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E93" w:rsidRPr="003A5E93" w:rsidP="003A5E93">
      <w:pPr>
        <w:jc w:val="center"/>
        <w:rPr>
          <w:rFonts w:ascii="微软雅黑" w:eastAsia="微软雅黑" w:hAnsi="微软雅黑"/>
          <w:b/>
          <w:bCs/>
          <w:sz w:val="28"/>
        </w:rPr>
      </w:pPr>
      <w:r w:rsidRPr="003A5E93">
        <w:rPr>
          <w:rFonts w:ascii="微软雅黑" w:eastAsia="微软雅黑" w:hAnsi="微软雅黑" w:hint="eastAsia"/>
          <w:b/>
          <w:bCs/>
          <w:sz w:val="28"/>
        </w:rPr>
        <w:t>黑龙江佳木斯第一中学</w:t>
      </w:r>
      <w:r w:rsidRPr="003A5E93">
        <w:rPr>
          <w:rFonts w:ascii="微软雅黑" w:eastAsia="微软雅黑" w:hAnsi="微软雅黑"/>
          <w:b/>
          <w:bCs/>
          <w:sz w:val="28"/>
        </w:rPr>
        <w:t>2024年语文高三上期末预测试题</w:t>
      </w:r>
    </w:p>
    <w:p w:rsidR="00C3086A" w:rsidRPr="00C3086A" w:rsidP="00F32591">
      <w:pPr>
        <w:jc w:val="left"/>
        <w:rPr>
          <w:rFonts w:ascii="宋体" w:hAnsi="宋体"/>
          <w:b/>
          <w:bCs/>
        </w:rPr>
      </w:pPr>
      <w:r w:rsidRPr="00C3086A">
        <w:rPr>
          <w:rFonts w:ascii="宋体" w:hAnsi="宋体" w:hint="eastAsia"/>
          <w:b/>
          <w:bCs/>
        </w:rPr>
        <w:t>注意事项</w:t>
      </w:r>
    </w:p>
    <w:p w:rsidR="00C3086A" w:rsidRPr="00C3086A" w:rsidP="00F32591">
      <w:pPr>
        <w:jc w:val="left"/>
        <w:rPr>
          <w:rFonts w:ascii="宋体" w:hAnsi="宋体" w:hint="eastAsia"/>
          <w:b/>
          <w:bCs/>
        </w:rPr>
      </w:pPr>
      <w:r w:rsidRPr="00C3086A">
        <w:rPr>
          <w:rFonts w:ascii="宋体" w:hAnsi="宋体" w:hint="eastAsia"/>
          <w:b/>
          <w:bCs/>
        </w:rPr>
        <w:t>1．考试结束后，请将本试卷和答题卡一并交回．</w:t>
      </w:r>
    </w:p>
    <w:p w:rsidR="00C3086A" w:rsidRPr="00C3086A" w:rsidP="00F32591">
      <w:pPr>
        <w:jc w:val="left"/>
        <w:rPr>
          <w:rFonts w:ascii="宋体" w:hAnsi="宋体" w:hint="eastAsia"/>
          <w:b/>
          <w:bCs/>
        </w:rPr>
      </w:pPr>
      <w:r w:rsidRPr="00C3086A">
        <w:rPr>
          <w:rFonts w:ascii="宋体" w:hAnsi="宋体" w:hint="eastAsia"/>
          <w:b/>
          <w:bCs/>
        </w:rPr>
        <w:t>2．答题前，请务必将自己的姓名、准考证号用0．5毫米黑色墨水的签字笔填写在试卷及答题卡的规定位置．</w:t>
      </w:r>
    </w:p>
    <w:p w:rsidR="00C3086A" w:rsidRPr="00C3086A" w:rsidP="00F32591">
      <w:pPr>
        <w:jc w:val="left"/>
        <w:rPr>
          <w:rFonts w:ascii="宋体" w:hAnsi="宋体" w:hint="eastAsia"/>
          <w:b/>
          <w:bCs/>
        </w:rPr>
      </w:pPr>
      <w:r w:rsidRPr="00C3086A">
        <w:rPr>
          <w:rFonts w:ascii="宋体" w:hAnsi="宋体" w:hint="eastAsia"/>
          <w:b/>
          <w:bCs/>
        </w:rPr>
        <w:t>3．请认真核对监考员在答题卡上所粘贴的条形码上的姓名、准考证号与本人是否相符．</w:t>
      </w:r>
    </w:p>
    <w:p w:rsidR="00C3086A" w:rsidRPr="00C3086A" w:rsidP="00F32591">
      <w:pPr>
        <w:jc w:val="left"/>
        <w:rPr>
          <w:rFonts w:ascii="宋体" w:hAnsi="宋体" w:hint="eastAsia"/>
          <w:b/>
          <w:bCs/>
        </w:rPr>
      </w:pPr>
      <w:r w:rsidRPr="00C3086A">
        <w:rPr>
          <w:rFonts w:ascii="宋体" w:hAnsi="宋体" w:hint="eastAsia"/>
          <w:b/>
          <w:bCs/>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C3086A" w:rsidRPr="00C3086A" w:rsidP="00F32591">
      <w:pPr>
        <w:jc w:val="left"/>
        <w:rPr>
          <w:rFonts w:ascii="宋体" w:hAnsi="宋体"/>
          <w:b/>
          <w:bCs/>
        </w:rPr>
      </w:pPr>
      <w:r w:rsidRPr="00C3086A">
        <w:rPr>
          <w:rFonts w:ascii="宋体" w:hAnsi="宋体" w:hint="eastAsia"/>
          <w:b/>
          <w:bCs/>
        </w:rPr>
        <w:t>5．如需作图，须用2B铅笔绘、写清楚，线条、符号等须加黑、加粗．</w:t>
      </w:r>
    </w:p>
    <w:p w:rsidR="00C3086A" w:rsidRPr="00C3086A" w:rsidP="00C3086A">
      <w:pPr>
        <w:jc w:val="center"/>
        <w:rPr>
          <w:rFonts w:ascii="宋体" w:hAnsi="宋体"/>
          <w:b/>
        </w:rPr>
      </w:pPr>
    </w:p>
    <w:p w:rsidR="00C3086A" w:rsidRPr="00C3086A" w:rsidP="00C3086A">
      <w:pPr>
        <w:jc w:val="left"/>
        <w:rPr>
          <w:rFonts w:ascii="宋体" w:hAnsi="宋体"/>
          <w:b/>
        </w:rPr>
      </w:pPr>
    </w:p>
    <w:p w:rsidR="00C3086A" w:rsidRPr="00C3086A" w:rsidP="00F32591">
      <w:pPr>
        <w:spacing w:line="360" w:lineRule="auto"/>
        <w:jc w:val="left"/>
        <w:textAlignment w:val="center"/>
        <w:rPr>
          <w:rFonts w:ascii="宋体" w:hAnsi="宋体" w:cs="宋体"/>
          <w:b/>
        </w:rPr>
      </w:pPr>
      <w:r w:rsidRPr="00C3086A">
        <w:rPr>
          <w:rFonts w:ascii="宋体" w:hAnsi="宋体"/>
          <w:b/>
        </w:rPr>
        <w:t>1．</w:t>
      </w:r>
      <w:r w:rsidRPr="00C3086A">
        <w:rPr>
          <w:rFonts w:ascii="宋体" w:hAnsi="宋体" w:cs="宋体"/>
          <w:b/>
        </w:rPr>
        <w:t>阅读下面的文字，完成下列小题。</w:t>
      </w:r>
    </w:p>
    <w:p w:rsidR="00C3086A" w:rsidRPr="00C3086A" w:rsidP="00F32591">
      <w:pPr>
        <w:spacing w:line="360" w:lineRule="auto"/>
        <w:ind w:firstLine="420"/>
        <w:jc w:val="left"/>
        <w:textAlignment w:val="center"/>
        <w:rPr>
          <w:rFonts w:ascii="楷体" w:eastAsia="楷体" w:hAnsi="楷体" w:cs="楷体"/>
          <w:b/>
        </w:rPr>
      </w:pPr>
      <w:r w:rsidRPr="00C3086A">
        <w:rPr>
          <w:rFonts w:ascii="楷体" w:eastAsia="楷体" w:hAnsi="楷体" w:cs="楷体"/>
          <w:b/>
        </w:rPr>
        <w:t>“建筑人格长城的基础，就是道德。”道德不仅是和谐社会秩序的基石，对个体而言，也是自我修为的价值彰显、人格魅力的美丽呈现。</w:t>
      </w:r>
    </w:p>
    <w:p w:rsidR="00C3086A" w:rsidRPr="00C3086A" w:rsidP="00F32591">
      <w:pPr>
        <w:spacing w:line="360" w:lineRule="auto"/>
        <w:ind w:firstLine="420"/>
        <w:jc w:val="left"/>
        <w:textAlignment w:val="center"/>
        <w:rPr>
          <w:rFonts w:ascii="楷体" w:eastAsia="楷体" w:hAnsi="楷体" w:cs="楷体"/>
          <w:b/>
        </w:rPr>
      </w:pPr>
      <w:r w:rsidRPr="00C3086A">
        <w:rPr>
          <w:rFonts w:ascii="楷体" w:eastAsia="楷体" w:hAnsi="楷体" w:cs="楷体"/>
          <w:b/>
        </w:rPr>
        <w:t>中华民族历来重视个人品德修养，一直强调“修、齐、治、平”传统。社会主义核心价值观从个人层面提出“爱国、敬业、诚信、友善”，要求弘扬个人品德、磨砺个体品行。《新时代公民道德建设实施纲要》提出：“推动践行以爱国奉献、明礼遵规、勤劳善良、宽厚正直、自强自律为主要内容的个人品德，鼓励人们在日常生活中养成好品行。”这一鲜明主张，充分反映了新时代对公民个人品德提出的新的更高要求，为促进社会全面进步、促进人的全面发展指明努力的方向。</w:t>
      </w:r>
    </w:p>
    <w:p w:rsidR="00C3086A" w:rsidRPr="00C3086A" w:rsidP="00F32591">
      <w:pPr>
        <w:spacing w:line="360" w:lineRule="auto"/>
        <w:ind w:firstLine="420"/>
        <w:jc w:val="left"/>
        <w:textAlignment w:val="center"/>
        <w:rPr>
          <w:rFonts w:ascii="楷体" w:eastAsia="楷体" w:hAnsi="楷体" w:cs="楷体"/>
          <w:b/>
        </w:rPr>
      </w:pPr>
      <w:r w:rsidRPr="00C3086A">
        <w:rPr>
          <w:rFonts w:ascii="楷体" w:eastAsia="楷体" w:hAnsi="楷体" w:cs="楷体"/>
          <w:b/>
        </w:rPr>
        <w:t>个人品德是公民个人在修养身心、规范举止方面的道德依循，与社会公德、职业道德、家庭美德，形成了由全体到个体、由外在到身心的完整道德链条。“核潜艇之父”黄旭华执着于爱国奉献，“隐‘功’埋名三十载，终生报国不言悔”；在抗美援朝战场上失去四肢和左眼的朱彦夫，几十年奋斗不止带领老百姓蹚出脱贫新路；“小巷总理”武荷香，把社区当成自己家，把社区居民当亲人……一个个榜样楷模，让人们感动于爱国奉献的家国大义，知晓了明礼遵规的文明法则，读懂了勤劳善良的奋斗之美，领略了宽厚正直的德性纯真，感受到自强自律的人格光辉。“美德好比宝石，它在朴素的背景衬托下反而更加美丽。”高尚的个人品德修养，足以让一个人终身受益。</w:t>
      </w:r>
    </w:p>
    <w:p w:rsidR="00C3086A" w:rsidRPr="00C3086A" w:rsidP="00F32591">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C3086A" w:rsidRPr="00C3086A" w:rsidP="00F32591">
      <w:pPr>
        <w:spacing w:line="360" w:lineRule="auto"/>
        <w:ind w:firstLine="420"/>
        <w:jc w:val="left"/>
        <w:textAlignment w:val="center"/>
        <w:rPr>
          <w:rFonts w:ascii="楷体" w:eastAsia="楷体" w:hAnsi="楷体" w:cs="楷体"/>
          <w:b/>
        </w:rPr>
      </w:pPr>
      <w:r w:rsidRPr="00C3086A">
        <w:rPr>
          <w:rFonts w:ascii="楷体" w:eastAsia="楷体" w:hAnsi="楷体" w:cs="楷体"/>
          <w:b/>
        </w:rPr>
        <w:t xml:space="preserve"> “君子敬以直内，义以方外，敬义立而德不孤。”“德不孤”，首要在于发挥个体主观能动性，发乎真心地讲道德、遵道德、守道德，从我做起、从现在做起、从小事做起。有人说得好：“一个人做了这样或那样一件合乎伦理的事，还不能说他是有德的，只有当这种行为方式成为他性格中的固定要素时，才可以说他是有德的。”这提醒人们，锤炼个人品德，必须时时处处地提升，持久不懈地发力。一两件事上挺身而出见义勇为值得点赞，一辈子崇德向善、践行道义更值得敬佩。让个人品德积累于一点一滴中，绵绵用力、久久为功，善行义举必将蔚然成风</w:t>
      </w:r>
      <w:r w:rsidRPr="00C3086A">
        <w:rPr>
          <w:rFonts w:ascii="楷体" w:eastAsia="楷体" w:hAnsi="楷体" w:cs="楷体"/>
          <w:b/>
        </w:rPr>
        <w:t>。</w:t>
      </w:r>
    </w:p>
    <w:p w:rsidR="00C3086A" w:rsidRPr="00C3086A" w:rsidP="00F32591">
      <w:pPr>
        <w:spacing w:line="360" w:lineRule="auto"/>
        <w:ind w:firstLine="420"/>
        <w:jc w:val="left"/>
        <w:textAlignment w:val="center"/>
        <w:rPr>
          <w:rFonts w:ascii="楷体" w:eastAsia="楷体" w:hAnsi="楷体" w:cs="楷体"/>
          <w:b/>
        </w:rPr>
      </w:pPr>
      <w:r w:rsidRPr="00C3086A">
        <w:rPr>
          <w:rFonts w:ascii="楷体" w:eastAsia="楷体" w:hAnsi="楷体" w:cs="楷体"/>
          <w:b/>
        </w:rPr>
        <w:t>自律之外，他律不可忽视。实践表明，放任自流不是文明养成之道，一个社会整体文明素养的演进，往往都是依法治理、持续管理的结果。“醉驾入刑”，推动“开车不喝酒，喝酒不开车”蔚然成风；立法强制垃圾分类，节约资源渐成文明时尚；以法治破解高铁“霸座”，无赖行径受到严惩……好品行、好风尚，既需要个体主动作为，也需要榜样引领示范，还需要法律法规的强力托底。法律是成文的道德，道德是内心的法律。发挥法治对道德建设的保障和促进作用，把道德导向贯穿法治建设全过程，方能以法治的力量维护道德、凝聚人心，推动全民道德素质和社会文明程度达到新高度。</w:t>
      </w:r>
    </w:p>
    <w:p w:rsidR="00C3086A" w:rsidRPr="00C3086A" w:rsidP="00F32591">
      <w:pPr>
        <w:spacing w:line="360" w:lineRule="auto"/>
        <w:ind w:firstLine="420"/>
        <w:jc w:val="left"/>
        <w:textAlignment w:val="center"/>
        <w:rPr>
          <w:rFonts w:ascii="楷体" w:eastAsia="楷体" w:hAnsi="楷体" w:cs="楷体"/>
          <w:b/>
        </w:rPr>
      </w:pPr>
      <w:r w:rsidRPr="00C3086A">
        <w:rPr>
          <w:rFonts w:ascii="楷体" w:eastAsia="楷体" w:hAnsi="楷体" w:cs="楷体"/>
          <w:b/>
        </w:rPr>
        <w:t xml:space="preserve"> “道不可坐论，德不能空谈。”道德建设能否成风化人，有赖于多做细致入微的实功，不务大而空泛的虚名。每一个小我点亮一盏明德惟馨的心灯，簇起一团崇德向善之火，成就以德兴国的中国力量，必能为中国特色社会主义事业提供源源不断的精神动力和道德滋养。</w:t>
      </w:r>
    </w:p>
    <w:p w:rsidR="00C3086A" w:rsidRPr="00C3086A" w:rsidP="00F32591">
      <w:pPr>
        <w:spacing w:line="360" w:lineRule="auto"/>
        <w:ind w:firstLine="420"/>
        <w:jc w:val="left"/>
        <w:textAlignment w:val="center"/>
        <w:rPr>
          <w:rFonts w:ascii="楷体" w:eastAsia="楷体" w:hAnsi="楷体" w:cs="楷体"/>
          <w:b/>
        </w:rPr>
      </w:pPr>
      <w:r w:rsidRPr="00C3086A">
        <w:rPr>
          <w:rFonts w:ascii="楷体" w:eastAsia="楷体" w:hAnsi="楷体" w:cs="楷体"/>
          <w:b/>
        </w:rPr>
        <w:t>（摘编自《在日常生活中养成好品行》）</w:t>
      </w:r>
    </w:p>
    <w:p w:rsidR="00C3086A" w:rsidRPr="00C3086A" w:rsidP="00F32591">
      <w:pPr>
        <w:spacing w:line="360" w:lineRule="auto"/>
        <w:jc w:val="left"/>
        <w:textAlignment w:val="center"/>
        <w:rPr>
          <w:rFonts w:ascii="宋体" w:hAnsi="宋体" w:cs="宋体"/>
          <w:b/>
        </w:rPr>
      </w:pPr>
      <w:r w:rsidRPr="00C3086A">
        <w:rPr>
          <w:b/>
        </w:rPr>
        <w:t>1．</w:t>
      </w:r>
      <w:r w:rsidRPr="00C3086A">
        <w:rPr>
          <w:rFonts w:ascii="宋体" w:hAnsi="宋体" w:cs="宋体"/>
          <w:b/>
        </w:rPr>
        <w:t>下列关于原文内容的理解和分析，不正确的一项是（）</w:t>
      </w:r>
    </w:p>
    <w:p w:rsidR="00C3086A" w:rsidRPr="00C3086A" w:rsidP="00F32591">
      <w:pPr>
        <w:spacing w:line="360" w:lineRule="auto"/>
        <w:jc w:val="left"/>
        <w:textAlignment w:val="center"/>
        <w:rPr>
          <w:rFonts w:ascii="宋体" w:hAnsi="宋体" w:cs="宋体"/>
          <w:b/>
        </w:rPr>
      </w:pPr>
      <w:r w:rsidRPr="00C3086A">
        <w:rPr>
          <w:b/>
        </w:rPr>
        <w:t>A．</w:t>
      </w:r>
      <w:r w:rsidRPr="00C3086A">
        <w:rPr>
          <w:rFonts w:ascii="宋体" w:hAnsi="宋体" w:cs="宋体"/>
          <w:b/>
        </w:rPr>
        <w:t>自古及今，中华民族一直重视个人品德修养，其精髓一脉相承，其要求基本一致。</w:t>
      </w:r>
    </w:p>
    <w:p w:rsidR="00C3086A" w:rsidRPr="00C3086A" w:rsidP="00F32591">
      <w:pPr>
        <w:spacing w:line="360" w:lineRule="auto"/>
        <w:jc w:val="left"/>
        <w:textAlignment w:val="center"/>
        <w:rPr>
          <w:rFonts w:ascii="宋体" w:hAnsi="宋体" w:cs="宋体"/>
          <w:b/>
        </w:rPr>
      </w:pPr>
      <w:r w:rsidRPr="00C3086A">
        <w:rPr>
          <w:b/>
        </w:rPr>
        <w:t>B．</w:t>
      </w:r>
      <w:r w:rsidRPr="00C3086A">
        <w:rPr>
          <w:rFonts w:ascii="宋体" w:hAnsi="宋体" w:cs="宋体"/>
          <w:b/>
        </w:rPr>
        <w:t>个人品德事关公民个人修养身心、规范举止，是完整道德链条上的重要组成部分。</w:t>
      </w:r>
    </w:p>
    <w:p w:rsidR="00C3086A" w:rsidRPr="00C3086A" w:rsidP="00F32591">
      <w:pPr>
        <w:spacing w:line="360" w:lineRule="auto"/>
        <w:jc w:val="left"/>
        <w:textAlignment w:val="center"/>
        <w:rPr>
          <w:rFonts w:ascii="宋体" w:hAnsi="宋体" w:cs="宋体"/>
          <w:b/>
        </w:rPr>
      </w:pPr>
      <w:r w:rsidRPr="00C3086A">
        <w:rPr>
          <w:b/>
        </w:rPr>
        <w:t>C．</w:t>
      </w:r>
      <w:r w:rsidRPr="00C3086A">
        <w:rPr>
          <w:rFonts w:ascii="宋体" w:hAnsi="宋体" w:cs="宋体"/>
          <w:b/>
        </w:rPr>
        <w:t>修养个人品德任重而道远，须严格自律，应发自真心，持久不懈，积累于点滴之中。</w:t>
      </w:r>
    </w:p>
    <w:p w:rsidR="00C3086A" w:rsidRPr="00C3086A" w:rsidP="00F32591">
      <w:pPr>
        <w:spacing w:line="360" w:lineRule="auto"/>
        <w:jc w:val="left"/>
        <w:textAlignment w:val="center"/>
        <w:rPr>
          <w:rFonts w:ascii="宋体" w:hAnsi="宋体" w:cs="宋体"/>
          <w:b/>
        </w:rPr>
      </w:pPr>
      <w:r w:rsidRPr="00C3086A">
        <w:rPr>
          <w:b/>
        </w:rPr>
        <w:t>D．</w:t>
      </w:r>
      <w:r w:rsidRPr="00C3086A">
        <w:rPr>
          <w:rFonts w:ascii="宋体" w:hAnsi="宋体" w:cs="宋体"/>
          <w:b/>
        </w:rPr>
        <w:t>由好品行到好风尚，进而社会整体文明素养得以演进，这需要多种因素共同促成。</w:t>
      </w:r>
    </w:p>
    <w:p w:rsidR="00C3086A" w:rsidRPr="00C3086A" w:rsidP="00F32591">
      <w:pPr>
        <w:spacing w:line="360" w:lineRule="auto"/>
        <w:jc w:val="left"/>
        <w:textAlignment w:val="center"/>
        <w:rPr>
          <w:rFonts w:ascii="宋体" w:hAnsi="宋体" w:cs="宋体"/>
          <w:b/>
        </w:rPr>
      </w:pPr>
      <w:r w:rsidRPr="00C3086A">
        <w:rPr>
          <w:b/>
        </w:rPr>
        <w:t>2．</w:t>
      </w:r>
      <w:r w:rsidRPr="00C3086A">
        <w:rPr>
          <w:rFonts w:ascii="宋体" w:hAnsi="宋体" w:cs="宋体"/>
          <w:b/>
        </w:rPr>
        <w:t>下列对原文论证的相关分析，不正确的一项是（ ）</w:t>
      </w:r>
    </w:p>
    <w:p w:rsidR="00C3086A" w:rsidRPr="00C3086A" w:rsidP="00F32591">
      <w:pPr>
        <w:spacing w:line="360" w:lineRule="auto"/>
        <w:jc w:val="left"/>
        <w:textAlignment w:val="center"/>
        <w:rPr>
          <w:rFonts w:ascii="宋体" w:hAnsi="宋体" w:cs="宋体"/>
          <w:b/>
        </w:rPr>
      </w:pPr>
      <w:r w:rsidRPr="00C3086A">
        <w:rPr>
          <w:b/>
        </w:rPr>
        <w:t>A．</w:t>
      </w:r>
      <w:r w:rsidRPr="00C3086A">
        <w:rPr>
          <w:rFonts w:ascii="宋体" w:hAnsi="宋体" w:cs="宋体"/>
          <w:b/>
        </w:rPr>
        <w:t>文章开头运用引证法，从道德的重要性谈起，引出“个人品德修养”这一中心论题。</w:t>
      </w:r>
    </w:p>
    <w:p w:rsidR="00C3086A" w:rsidRPr="00C3086A" w:rsidP="00F32591">
      <w:pPr>
        <w:spacing w:line="360" w:lineRule="auto"/>
        <w:jc w:val="left"/>
        <w:textAlignment w:val="center"/>
        <w:rPr>
          <w:rFonts w:ascii="宋体" w:hAnsi="宋体" w:cs="宋体"/>
          <w:b/>
        </w:rPr>
      </w:pPr>
      <w:r w:rsidRPr="00C3086A">
        <w:rPr>
          <w:b/>
        </w:rPr>
        <w:t>B．</w:t>
      </w:r>
      <w:r w:rsidRPr="00C3086A">
        <w:rPr>
          <w:rFonts w:ascii="宋体" w:hAnsi="宋体" w:cs="宋体"/>
          <w:b/>
        </w:rPr>
        <w:t>文章从自律和他律两方面论述了个人品德修养的重要途径，是采用了对比式结构。</w:t>
      </w:r>
    </w:p>
    <w:p w:rsidR="00C3086A" w:rsidRPr="00C3086A" w:rsidP="00F32591">
      <w:pPr>
        <w:spacing w:line="360" w:lineRule="auto"/>
        <w:jc w:val="left"/>
        <w:textAlignment w:val="center"/>
        <w:rPr>
          <w:rFonts w:ascii="宋体" w:hAnsi="宋体" w:cs="宋体"/>
          <w:b/>
        </w:rPr>
      </w:pPr>
      <w:r w:rsidRPr="00C3086A">
        <w:rPr>
          <w:b/>
        </w:rPr>
        <w:t>C．</w:t>
      </w:r>
      <w:r w:rsidRPr="00C3086A">
        <w:rPr>
          <w:rFonts w:ascii="宋体" w:hAnsi="宋体" w:cs="宋体"/>
          <w:b/>
        </w:rPr>
        <w:t>引证和例证是本文主要的论证方法，通过引用经典语句和列举典型事例证明观点。</w:t>
      </w:r>
    </w:p>
    <w:p w:rsidR="00C3086A" w:rsidRPr="00C3086A" w:rsidP="00F32591">
      <w:pPr>
        <w:spacing w:line="360" w:lineRule="auto"/>
        <w:jc w:val="left"/>
        <w:textAlignment w:val="center"/>
        <w:rPr>
          <w:rFonts w:ascii="宋体" w:hAnsi="宋体" w:cs="宋体"/>
          <w:b/>
        </w:rPr>
      </w:pPr>
      <w:r w:rsidRPr="00C3086A">
        <w:rPr>
          <w:b/>
        </w:rPr>
        <w:t>D．</w:t>
      </w:r>
      <w:r w:rsidRPr="00C3086A">
        <w:rPr>
          <w:rFonts w:ascii="宋体" w:hAnsi="宋体" w:cs="宋体"/>
          <w:b/>
        </w:rPr>
        <w:t>文末把个人品德上升到国家治理和社会主义事业的高度，有力地深化了中心论点。</w:t>
      </w:r>
    </w:p>
    <w:p w:rsidR="00C3086A" w:rsidRPr="00C3086A" w:rsidP="00F32591">
      <w:pPr>
        <w:spacing w:line="360" w:lineRule="auto"/>
        <w:jc w:val="left"/>
        <w:textAlignment w:val="center"/>
        <w:rPr>
          <w:rFonts w:ascii="宋体" w:hAnsi="宋体" w:cs="宋体"/>
          <w:b/>
        </w:rPr>
      </w:pPr>
      <w:r w:rsidRPr="00C3086A">
        <w:rPr>
          <w:b/>
        </w:rPr>
        <w:t>3．</w:t>
      </w:r>
      <w:r w:rsidRPr="00C3086A">
        <w:rPr>
          <w:rFonts w:ascii="宋体" w:hAnsi="宋体" w:cs="宋体"/>
          <w:b/>
        </w:rPr>
        <w:t>根据原文内容，下列说法正确的一项是（）</w:t>
      </w:r>
    </w:p>
    <w:p w:rsidR="00C3086A" w:rsidRPr="00C3086A" w:rsidP="00F32591">
      <w:pPr>
        <w:spacing w:line="360" w:lineRule="auto"/>
        <w:jc w:val="left"/>
        <w:textAlignment w:val="center"/>
        <w:rPr>
          <w:rFonts w:ascii="宋体" w:hAnsi="宋体" w:cs="宋体"/>
          <w:b/>
        </w:rPr>
      </w:pPr>
      <w:r w:rsidRPr="00C3086A">
        <w:rPr>
          <w:b/>
        </w:rPr>
        <w:t>A．</w:t>
      </w:r>
      <w:r w:rsidRPr="00C3086A">
        <w:rPr>
          <w:rFonts w:ascii="宋体" w:hAnsi="宋体" w:cs="宋体"/>
          <w:b/>
        </w:rPr>
        <w:t>道德是和谐社会秩序的基石，因此，以德治国就是我们国家今后奋斗的主要方向。</w:t>
      </w:r>
    </w:p>
    <w:p w:rsidR="00C3086A" w:rsidRPr="00C3086A" w:rsidP="00F32591">
      <w:pPr>
        <w:spacing w:line="360" w:lineRule="auto"/>
        <w:jc w:val="left"/>
        <w:textAlignment w:val="center"/>
        <w:rPr>
          <w:rFonts w:ascii="宋体" w:hAnsi="宋体" w:cs="宋体"/>
          <w:b/>
        </w:rPr>
      </w:pPr>
      <w:r w:rsidRPr="00C3086A">
        <w:rPr>
          <w:b/>
        </w:rPr>
        <w:t>B．</w:t>
      </w:r>
      <w:r w:rsidRPr="00C3086A">
        <w:rPr>
          <w:rFonts w:ascii="宋体" w:hAnsi="宋体" w:cs="宋体"/>
          <w:b/>
        </w:rPr>
        <w:t>黄旭华、朱彦夫、武荷香等人成为时代楷模，与他们高尚的个人品德修养密切相关。</w:t>
      </w:r>
    </w:p>
    <w:p w:rsidR="00C3086A" w:rsidRPr="00C3086A" w:rsidP="00F32591">
      <w:pPr>
        <w:spacing w:line="360" w:lineRule="auto"/>
        <w:jc w:val="left"/>
        <w:textAlignment w:val="center"/>
        <w:rPr>
          <w:rFonts w:ascii="宋体" w:hAnsi="宋体" w:cs="宋体"/>
          <w:b/>
        </w:rPr>
      </w:pPr>
      <w:r w:rsidRPr="00C3086A">
        <w:rPr>
          <w:b/>
        </w:rPr>
        <w:t>C．</w:t>
      </w:r>
      <w:r w:rsidRPr="00C3086A">
        <w:rPr>
          <w:rFonts w:ascii="宋体" w:hAnsi="宋体" w:cs="宋体"/>
          <w:b/>
        </w:rPr>
        <w:t>只要每个人在做每一件事情时崇德向善、践行道义，就能推进整个社会的文明进步。</w:t>
      </w:r>
    </w:p>
    <w:p w:rsidR="00C3086A" w:rsidRPr="00C3086A" w:rsidP="00F32591">
      <w:pPr>
        <w:spacing w:line="360" w:lineRule="auto"/>
        <w:jc w:val="left"/>
        <w:textAlignment w:val="center"/>
        <w:rPr>
          <w:rFonts w:ascii="宋体" w:hAnsi="宋体" w:cs="宋体"/>
          <w:b/>
        </w:rPr>
      </w:pPr>
      <w:r w:rsidRPr="00C3086A">
        <w:rPr>
          <w:b/>
        </w:rPr>
        <w:t>D．</w:t>
      </w:r>
      <w:r w:rsidRPr="00C3086A">
        <w:rPr>
          <w:rFonts w:ascii="宋体" w:hAnsi="宋体" w:cs="宋体"/>
          <w:b/>
        </w:rPr>
        <w:t>法治对道德建设具有保障和促进作用，我们在进行道德建没之前首先要强化法治。</w:t>
      </w:r>
    </w:p>
    <w:p w:rsidR="00C3086A" w:rsidRPr="00C3086A" w:rsidP="00F32591">
      <w:pPr>
        <w:spacing w:line="360" w:lineRule="auto"/>
        <w:jc w:val="left"/>
        <w:textAlignment w:val="center"/>
        <w:rPr>
          <w:rFonts w:ascii="宋体" w:hAnsi="宋体" w:cs="宋体"/>
          <w:b/>
        </w:rPr>
      </w:pPr>
      <w:r w:rsidRPr="00C3086A">
        <w:rPr>
          <w:rFonts w:ascii="宋体" w:hAnsi="宋体"/>
          <w:b/>
        </w:rPr>
        <w:t>2．</w:t>
      </w:r>
      <w:r w:rsidRPr="00C3086A">
        <w:rPr>
          <w:rFonts w:ascii="宋体" w:hAnsi="宋体" w:cs="宋体"/>
          <w:b/>
        </w:rPr>
        <w:t>阅读下面的文字，完成下列小题。</w:t>
      </w:r>
    </w:p>
    <w:p w:rsidR="00C3086A" w:rsidRPr="00C3086A" w:rsidP="00F32591">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C3086A">
        <w:rPr>
          <w:rFonts w:ascii="楷体" w:eastAsia="楷体" w:hAnsi="楷体" w:cs="楷体"/>
          <w:b/>
        </w:rPr>
        <w:t>民间文学，是指我们的祖先在历史上创造，并在民间社会以口耳相传的形式，传承至今的口头文学作品。它不仅是劳动人民生活智慧与生产智慧的总结，而且是民族精神与优秀道德的重要</w:t>
      </w:r>
      <w:r w:rsidRPr="00C3086A">
        <w:rPr>
          <w:rFonts w:ascii="楷体" w:eastAsia="楷体" w:hAnsi="楷体" w:cs="楷体"/>
          <w:b/>
          <w:u w:val="single"/>
        </w:rPr>
        <w:t xml:space="preserve">         </w:t>
      </w:r>
      <w:r w:rsidRPr="00C3086A">
        <w:rPr>
          <w:rFonts w:ascii="楷体" w:eastAsia="楷体" w:hAnsi="楷体" w:cs="楷体"/>
          <w:b/>
        </w:rPr>
        <w:t>。</w:t>
      </w:r>
    </w:p>
    <w:p w:rsidR="00C3086A" w:rsidRPr="00C3086A" w:rsidP="00F32591">
      <w:pPr>
        <w:spacing w:line="360" w:lineRule="auto"/>
        <w:ind w:firstLine="420"/>
        <w:jc w:val="left"/>
        <w:textAlignment w:val="center"/>
        <w:rPr>
          <w:rFonts w:ascii="楷体" w:eastAsia="楷体" w:hAnsi="楷体" w:cs="楷体"/>
          <w:b/>
          <w:u w:val="single"/>
        </w:rPr>
      </w:pPr>
      <w:r w:rsidRPr="00C3086A">
        <w:rPr>
          <w:rFonts w:ascii="楷体" w:eastAsia="楷体" w:hAnsi="楷体" w:cs="楷体"/>
          <w:b/>
        </w:rPr>
        <w:t>社会的发展仅有经济的推动远远不够，还需要有强大的精神力量做支撑。民族精神以及这个民族优秀的传统道德，是推动社会发展的积极动力，也是_____社会秩序的重要手段。（      ）。他们通过一个个故事在普及历史知识，讲述中华传统的同时，也在继承古代“高台教化”传统的基础上，用一个个生动有趣的故事，一个个可歌可泣的人物，表达着自己的爱憎，教化着底层民众，</w:t>
      </w:r>
      <w:r w:rsidRPr="00C3086A">
        <w:rPr>
          <w:rFonts w:ascii="楷体" w:eastAsia="楷体" w:hAnsi="楷体" w:cs="楷体"/>
          <w:b/>
          <w:u w:val="single"/>
        </w:rPr>
        <w:t xml:space="preserve">     </w:t>
      </w:r>
      <w:r w:rsidRPr="00C3086A">
        <w:rPr>
          <w:rFonts w:ascii="楷体" w:eastAsia="楷体" w:hAnsi="楷体" w:cs="楷体"/>
          <w:b/>
        </w:rPr>
        <w:t>文明世风，践行着弘扬民族精神和传统道德的 重要使命。故艺谚一直有“说书、唱戏劝人方”“一世劝人以口，百世劝人以书”的说法。在民间社会中，一个民族的民族精神与优秀的传统道德，正是通过一则则民间传说故事，一出出民间说唱实现</w:t>
      </w:r>
      <w:r w:rsidRPr="00C3086A">
        <w:rPr>
          <w:rFonts w:ascii="楷体" w:eastAsia="楷体" w:hAnsi="楷体" w:cs="楷体"/>
          <w:b/>
          <w:u w:val="single"/>
        </w:rPr>
        <w:t xml:space="preserve">         </w:t>
      </w:r>
      <w:r w:rsidRPr="00C3086A">
        <w:rPr>
          <w:rFonts w:ascii="楷体" w:eastAsia="楷体" w:hAnsi="楷体" w:cs="楷体"/>
          <w:b/>
        </w:rPr>
        <w:t>的。需要特别指出的是，</w:t>
      </w:r>
      <w:r w:rsidRPr="00C3086A">
        <w:rPr>
          <w:rFonts w:ascii="楷体" w:eastAsia="楷体" w:hAnsi="楷体" w:cs="楷体"/>
          <w:b/>
          <w:u w:val="single"/>
        </w:rPr>
        <w:t>民间文学可以通过与书面文学相比方式的通俗易懂，渗入底层社会，进而弥补书面文学所永远流淌不到的文明死角。</w:t>
      </w:r>
    </w:p>
    <w:p w:rsidR="00C3086A" w:rsidRPr="00C3086A" w:rsidP="00F32591">
      <w:pPr>
        <w:spacing w:line="360" w:lineRule="auto"/>
        <w:jc w:val="left"/>
        <w:textAlignment w:val="center"/>
        <w:rPr>
          <w:rFonts w:ascii="宋体" w:hAnsi="宋体" w:cs="宋体"/>
          <w:b/>
        </w:rPr>
      </w:pPr>
      <w:r w:rsidRPr="00C3086A">
        <w:rPr>
          <w:b/>
        </w:rPr>
        <w:t>1．</w:t>
      </w:r>
      <w:r w:rsidRPr="00C3086A">
        <w:rPr>
          <w:rFonts w:ascii="宋体" w:hAnsi="宋体" w:cs="宋体"/>
          <w:b/>
        </w:rPr>
        <w:t>依次填入文中横线上的词语，全都恰当的一项是（）。</w:t>
      </w:r>
    </w:p>
    <w:p w:rsidR="00C3086A" w:rsidRPr="00C3086A" w:rsidP="00F32591">
      <w:pPr>
        <w:spacing w:line="360" w:lineRule="auto"/>
        <w:jc w:val="left"/>
        <w:textAlignment w:val="center"/>
        <w:rPr>
          <w:rFonts w:ascii="宋体" w:hAnsi="宋体" w:cs="宋体"/>
          <w:b/>
        </w:rPr>
      </w:pPr>
      <w:r w:rsidRPr="00C3086A">
        <w:rPr>
          <w:b/>
        </w:rPr>
        <w:t>A．</w:t>
      </w:r>
      <w:r w:rsidRPr="00C3086A">
        <w:rPr>
          <w:rFonts w:ascii="宋体" w:hAnsi="宋体" w:cs="宋体"/>
          <w:b/>
        </w:rPr>
        <w:t>表现    维持    浸润着    代际传承</w:t>
      </w:r>
    </w:p>
    <w:p w:rsidR="00C3086A" w:rsidRPr="00C3086A" w:rsidP="00F32591">
      <w:pPr>
        <w:spacing w:line="360" w:lineRule="auto"/>
        <w:jc w:val="left"/>
        <w:textAlignment w:val="center"/>
        <w:rPr>
          <w:rFonts w:ascii="宋体" w:hAnsi="宋体" w:cs="宋体"/>
          <w:b/>
        </w:rPr>
      </w:pPr>
      <w:r w:rsidRPr="00C3086A">
        <w:rPr>
          <w:b/>
        </w:rPr>
        <w:t>B．</w:t>
      </w:r>
      <w:r w:rsidRPr="00C3086A">
        <w:rPr>
          <w:rFonts w:ascii="宋体" w:hAnsi="宋体" w:cs="宋体"/>
          <w:b/>
        </w:rPr>
        <w:t>体现    维持    濡染着    世代交替</w:t>
      </w:r>
    </w:p>
    <w:p w:rsidR="00C3086A" w:rsidRPr="00C3086A" w:rsidP="00F32591">
      <w:pPr>
        <w:spacing w:line="360" w:lineRule="auto"/>
        <w:jc w:val="left"/>
        <w:textAlignment w:val="center"/>
        <w:rPr>
          <w:rFonts w:ascii="宋体" w:hAnsi="宋体" w:cs="宋体"/>
          <w:b/>
        </w:rPr>
      </w:pPr>
      <w:r w:rsidRPr="00C3086A">
        <w:rPr>
          <w:b/>
        </w:rPr>
        <w:t>C．</w:t>
      </w:r>
      <w:r w:rsidRPr="00C3086A">
        <w:rPr>
          <w:rFonts w:ascii="宋体" w:hAnsi="宋体" w:cs="宋体"/>
          <w:b/>
        </w:rPr>
        <w:t>体现    维系    濡染着    代际传承</w:t>
      </w:r>
    </w:p>
    <w:p w:rsidR="00C3086A" w:rsidRPr="00C3086A" w:rsidP="00F32591">
      <w:pPr>
        <w:spacing w:line="360" w:lineRule="auto"/>
        <w:jc w:val="left"/>
        <w:textAlignment w:val="center"/>
        <w:rPr>
          <w:rFonts w:ascii="宋体" w:hAnsi="宋体" w:cs="宋体"/>
          <w:b/>
        </w:rPr>
      </w:pPr>
      <w:r w:rsidRPr="00C3086A">
        <w:rPr>
          <w:b/>
        </w:rPr>
        <w:t>D．</w:t>
      </w:r>
      <w:r w:rsidRPr="00C3086A">
        <w:rPr>
          <w:rFonts w:ascii="宋体" w:hAnsi="宋体" w:cs="宋体"/>
          <w:b/>
        </w:rPr>
        <w:t>表现    维系    浸润着    世代交替</w:t>
      </w:r>
    </w:p>
    <w:p w:rsidR="00C3086A" w:rsidRPr="00C3086A" w:rsidP="00F32591">
      <w:pPr>
        <w:spacing w:line="360" w:lineRule="auto"/>
        <w:jc w:val="left"/>
        <w:textAlignment w:val="center"/>
        <w:rPr>
          <w:rFonts w:ascii="宋体" w:hAnsi="宋体" w:cs="宋体"/>
          <w:b/>
        </w:rPr>
      </w:pPr>
      <w:r w:rsidRPr="00C3086A">
        <w:rPr>
          <w:b/>
        </w:rPr>
        <w:t>2．</w:t>
      </w:r>
      <w:r w:rsidRPr="00C3086A">
        <w:rPr>
          <w:rFonts w:ascii="宋体" w:hAnsi="宋体" w:cs="宋体"/>
          <w:b/>
        </w:rPr>
        <w:t xml:space="preserve">下列填人文中括号内的语句，街接最恰当的一项是（）。 </w:t>
      </w:r>
    </w:p>
    <w:p w:rsidR="00C3086A" w:rsidRPr="00C3086A" w:rsidP="00F32591">
      <w:pPr>
        <w:spacing w:line="360" w:lineRule="auto"/>
        <w:jc w:val="left"/>
        <w:textAlignment w:val="center"/>
        <w:rPr>
          <w:rFonts w:ascii="宋体" w:hAnsi="宋体" w:cs="宋体"/>
          <w:b/>
        </w:rPr>
      </w:pPr>
      <w:r w:rsidRPr="00C3086A">
        <w:rPr>
          <w:b/>
        </w:rPr>
        <w:t>A．</w:t>
      </w:r>
      <w:r w:rsidRPr="00C3086A">
        <w:rPr>
          <w:rFonts w:ascii="宋体" w:hAnsi="宋体" w:cs="宋体"/>
          <w:b/>
        </w:rPr>
        <w:t>我们的民间故事家以及各种各样的民间艺人，充当着民族精神与传统道德“教化者”的重要角色。</w:t>
      </w:r>
    </w:p>
    <w:p w:rsidR="00C3086A" w:rsidRPr="00C3086A" w:rsidP="00F32591">
      <w:pPr>
        <w:spacing w:line="360" w:lineRule="auto"/>
        <w:jc w:val="left"/>
        <w:textAlignment w:val="center"/>
        <w:rPr>
          <w:rFonts w:ascii="宋体" w:hAnsi="宋体" w:cs="宋体"/>
          <w:b/>
        </w:rPr>
      </w:pPr>
      <w:r w:rsidRPr="00C3086A">
        <w:rPr>
          <w:b/>
        </w:rPr>
        <w:t>B．</w:t>
      </w:r>
      <w:r w:rsidRPr="00C3086A">
        <w:rPr>
          <w:rFonts w:ascii="宋体" w:hAnsi="宋体" w:cs="宋体"/>
          <w:b/>
        </w:rPr>
        <w:t>而充当着民族精神与传统道德“教化者”角色的，正是各种各样的民间艺人和我们的民间故事家。</w:t>
      </w:r>
    </w:p>
    <w:p w:rsidR="00C3086A" w:rsidRPr="00C3086A" w:rsidP="00F32591">
      <w:pPr>
        <w:spacing w:line="360" w:lineRule="auto"/>
        <w:jc w:val="left"/>
        <w:textAlignment w:val="center"/>
        <w:rPr>
          <w:rFonts w:ascii="宋体" w:hAnsi="宋体" w:cs="宋体"/>
          <w:b/>
        </w:rPr>
      </w:pPr>
      <w:r w:rsidRPr="00C3086A">
        <w:rPr>
          <w:b/>
        </w:rPr>
        <w:t>C．</w:t>
      </w:r>
      <w:r w:rsidRPr="00C3086A">
        <w:rPr>
          <w:rFonts w:ascii="宋体" w:hAnsi="宋体" w:cs="宋体"/>
          <w:b/>
        </w:rPr>
        <w:t>而充当着民族精神与传统道德“教化者”重要角色的，正是我们的民间故事家以及各种各样的民间艺人。</w:t>
      </w:r>
    </w:p>
    <w:p w:rsidR="00C3086A" w:rsidRPr="00C3086A" w:rsidP="00F32591">
      <w:pPr>
        <w:spacing w:line="360" w:lineRule="auto"/>
        <w:jc w:val="left"/>
        <w:textAlignment w:val="center"/>
        <w:rPr>
          <w:rFonts w:ascii="宋体" w:hAnsi="宋体" w:cs="宋体"/>
          <w:b/>
        </w:rPr>
      </w:pPr>
      <w:r w:rsidRPr="00C3086A">
        <w:rPr>
          <w:b/>
        </w:rPr>
        <w:t>D．</w:t>
      </w:r>
      <w:r w:rsidRPr="00C3086A">
        <w:rPr>
          <w:rFonts w:ascii="宋体" w:hAnsi="宋体" w:cs="宋体"/>
          <w:b/>
        </w:rPr>
        <w:t>我们的民间故事家以及各种各样的民间艺人，被人们认为是民族精神与传统道德“教化者”的角色。</w:t>
      </w:r>
    </w:p>
    <w:p w:rsidR="00C3086A" w:rsidRPr="00C3086A" w:rsidP="00F32591">
      <w:pPr>
        <w:spacing w:line="360" w:lineRule="auto"/>
        <w:jc w:val="left"/>
        <w:textAlignment w:val="center"/>
        <w:rPr>
          <w:rFonts w:ascii="宋体" w:hAnsi="宋体" w:cs="宋体"/>
          <w:b/>
        </w:rPr>
      </w:pPr>
      <w:r w:rsidRPr="00C3086A">
        <w:rPr>
          <w:b/>
        </w:rPr>
        <w:t>3．</w:t>
      </w:r>
      <w:r w:rsidRPr="00C3086A">
        <w:rPr>
          <w:rFonts w:ascii="宋体" w:hAnsi="宋体" w:cs="宋体"/>
          <w:b/>
        </w:rPr>
        <w:t>文中画横线的句子有语病，下列修改最恰当的一项是（）。</w:t>
      </w:r>
    </w:p>
    <w:p w:rsidR="00C3086A" w:rsidRPr="00C3086A" w:rsidP="00F32591">
      <w:pPr>
        <w:spacing w:line="360" w:lineRule="auto"/>
        <w:jc w:val="left"/>
        <w:textAlignment w:val="center"/>
        <w:rPr>
          <w:rFonts w:ascii="宋体" w:hAnsi="宋体" w:cs="宋体"/>
          <w:b/>
        </w:rPr>
      </w:pPr>
      <w:r w:rsidRPr="00C3086A">
        <w:rPr>
          <w:b/>
        </w:rPr>
        <w:t>A．</w:t>
      </w:r>
      <w:r w:rsidRPr="00C3086A">
        <w:rPr>
          <w:rFonts w:ascii="宋体" w:hAnsi="宋体" w:cs="宋体"/>
          <w:b/>
        </w:rPr>
        <w:t>民间文学与书面文学相比，可以通过方式的通俗易懂，渗入底层社会，进而弥补书面文学所永远流淌不到的文明死角。</w:t>
      </w:r>
    </w:p>
    <w:p w:rsidR="00C3086A" w:rsidRPr="00C3086A" w:rsidP="00F32591">
      <w:pPr>
        <w:spacing w:line="360" w:lineRule="auto"/>
        <w:jc w:val="left"/>
        <w:textAlignment w:val="center"/>
        <w:rPr>
          <w:rFonts w:ascii="宋体" w:hAnsi="宋体" w:cs="宋体"/>
          <w:b/>
        </w:rPr>
      </w:pPr>
      <w:r w:rsidRPr="00C3086A">
        <w:rPr>
          <w:b/>
        </w:rPr>
        <w:t>B．</w:t>
      </w:r>
      <w:r w:rsidRPr="00C3086A">
        <w:rPr>
          <w:rFonts w:ascii="宋体" w:hAnsi="宋体" w:cs="宋体"/>
          <w:b/>
        </w:rPr>
        <w:t>民间文学与书面文学相比，可以通过通俗易懂的方式，渗入底层社会，从而弥补书面文学所永远流淌不到的文明死角。</w:t>
      </w:r>
    </w:p>
    <w:p w:rsidR="00C3086A" w:rsidRPr="00C3086A" w:rsidP="00F32591">
      <w:pPr>
        <w:spacing w:line="360" w:lineRule="auto"/>
        <w:jc w:val="left"/>
        <w:textAlignment w:val="center"/>
        <w:rPr>
          <w:rFonts w:ascii="宋体" w:hAnsi="宋体" w:cs="宋体"/>
          <w:b/>
        </w:rPr>
      </w:pPr>
      <w:r w:rsidRPr="00C3086A">
        <w:rPr>
          <w:b/>
        </w:rPr>
        <w:t>C．</w:t>
      </w:r>
      <w:r w:rsidRPr="00C3086A">
        <w:rPr>
          <w:rFonts w:ascii="宋体" w:hAnsi="宋体" w:cs="宋体"/>
          <w:b/>
        </w:rPr>
        <w:t>与书面文学相比，可以通过民间文学方式的通俗易懂，渗入底层社会，进而填补书面文学所永远流淌不到的文明死角。</w:t>
      </w:r>
    </w:p>
    <w:p w:rsidR="00C3086A" w:rsidRPr="00C3086A" w:rsidP="00F32591">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C3086A">
        <w:rPr>
          <w:b/>
        </w:rPr>
        <w:t>D．</w:t>
      </w:r>
    </w:p>
    <w:p w:rsidR="00C3086A" w:rsidRPr="00C3086A" w:rsidP="00F32591">
      <w:pPr>
        <w:spacing w:line="360" w:lineRule="auto"/>
        <w:jc w:val="left"/>
        <w:textAlignment w:val="center"/>
        <w:rPr>
          <w:rFonts w:ascii="宋体" w:hAnsi="宋体" w:cs="宋体"/>
          <w:b/>
        </w:rPr>
      </w:pPr>
      <w:r w:rsidRPr="00C3086A">
        <w:rPr>
          <w:rFonts w:ascii="宋体" w:hAnsi="宋体" w:cs="宋体"/>
          <w:b/>
        </w:rPr>
        <w:t>与书面文学相比，民间文学可以通过通俗易懂的方式，渗入底层社会，从而填补书面文学所永远流淌不到的文明死角。</w:t>
      </w:r>
    </w:p>
    <w:p w:rsidR="00C3086A" w:rsidRPr="00C3086A" w:rsidP="00F32591">
      <w:pPr>
        <w:spacing w:line="360" w:lineRule="auto"/>
        <w:jc w:val="left"/>
        <w:textAlignment w:val="center"/>
        <w:rPr>
          <w:rFonts w:ascii="宋体" w:hAnsi="宋体" w:cs="宋体"/>
          <w:b/>
        </w:rPr>
      </w:pPr>
      <w:r w:rsidRPr="00C3086A">
        <w:rPr>
          <w:rFonts w:ascii="宋体" w:hAnsi="宋体"/>
          <w:b/>
        </w:rPr>
        <w:t>3．</w:t>
      </w:r>
      <w:r w:rsidRPr="00C3086A">
        <w:rPr>
          <w:rFonts w:ascii="宋体" w:hAnsi="宋体" w:cs="宋体"/>
          <w:b/>
        </w:rPr>
        <w:t>下列各句中，没有语病的一项是（     ）</w:t>
      </w:r>
    </w:p>
    <w:p w:rsidR="00C3086A" w:rsidRPr="00C3086A" w:rsidP="00F32591">
      <w:pPr>
        <w:spacing w:line="360" w:lineRule="auto"/>
        <w:jc w:val="left"/>
        <w:textAlignment w:val="center"/>
        <w:rPr>
          <w:rFonts w:ascii="宋体" w:hAnsi="宋体" w:cs="宋体"/>
          <w:b/>
        </w:rPr>
      </w:pPr>
      <w:r w:rsidRPr="00C3086A">
        <w:rPr>
          <w:b/>
        </w:rPr>
        <w:t>A．</w:t>
      </w:r>
      <w:r w:rsidRPr="00C3086A">
        <w:rPr>
          <w:rFonts w:ascii="宋体" w:hAnsi="宋体" w:cs="宋体"/>
          <w:b/>
        </w:rPr>
        <w:t>昨日，国家医保局在就关于将健康体检纳入医保范畴的建议进行回应时，目前基本医疗保险还没有能力将支付范围扩大到包括健康体检等非治疗性的、预防筛查的项目。</w:t>
      </w:r>
    </w:p>
    <w:p w:rsidR="00C3086A" w:rsidRPr="00C3086A" w:rsidP="00F32591">
      <w:pPr>
        <w:spacing w:line="360" w:lineRule="auto"/>
        <w:jc w:val="left"/>
        <w:textAlignment w:val="center"/>
        <w:rPr>
          <w:rFonts w:ascii="宋体" w:hAnsi="宋体" w:cs="宋体"/>
          <w:b/>
        </w:rPr>
      </w:pPr>
      <w:r w:rsidRPr="00C3086A">
        <w:rPr>
          <w:b/>
        </w:rPr>
        <w:t>B．</w:t>
      </w:r>
      <w:r w:rsidRPr="00C3086A">
        <w:rPr>
          <w:rFonts w:ascii="宋体" w:hAnsi="宋体" w:cs="宋体"/>
          <w:b/>
        </w:rPr>
        <w:t>只有当科学家认定自己所从事的研究活动是一种人类最伟大的事业，并情愿在任何情况下都为这一事业奋斗终生时，他才得到了创造的最大动因。</w:t>
      </w:r>
    </w:p>
    <w:p w:rsidR="00C3086A" w:rsidRPr="00C3086A" w:rsidP="00F32591">
      <w:pPr>
        <w:spacing w:line="360" w:lineRule="auto"/>
        <w:jc w:val="left"/>
        <w:textAlignment w:val="center"/>
        <w:rPr>
          <w:rFonts w:ascii="宋体" w:hAnsi="宋体" w:cs="宋体"/>
          <w:b/>
        </w:rPr>
      </w:pPr>
      <w:r w:rsidRPr="00C3086A">
        <w:rPr>
          <w:b/>
        </w:rPr>
        <w:t>C．</w:t>
      </w:r>
      <w:r w:rsidRPr="00C3086A">
        <w:rPr>
          <w:rFonts w:ascii="宋体" w:hAnsi="宋体" w:cs="宋体"/>
          <w:b/>
        </w:rPr>
        <w:t>电影对科学技术生动准确的普及不仅可以促使观影人，尤其是年轻人树立追逐梦想、探索创新、科学求实的人生理念，还能引领这个行业走得更远。</w:t>
      </w:r>
    </w:p>
    <w:p w:rsidR="00C3086A" w:rsidRPr="00C3086A" w:rsidP="00F32591">
      <w:pPr>
        <w:spacing w:line="360" w:lineRule="auto"/>
        <w:jc w:val="left"/>
        <w:textAlignment w:val="center"/>
        <w:rPr>
          <w:rFonts w:ascii="宋体" w:hAnsi="宋体" w:cs="宋体"/>
          <w:b/>
        </w:rPr>
      </w:pPr>
      <w:r w:rsidRPr="00C3086A">
        <w:rPr>
          <w:b/>
        </w:rPr>
        <w:t>D．</w:t>
      </w:r>
      <w:r w:rsidRPr="00C3086A">
        <w:rPr>
          <w:rFonts w:ascii="宋体" w:hAnsi="宋体" w:cs="宋体"/>
          <w:b/>
        </w:rPr>
        <w:t>该村党支部帮助产业园流转土地100亩，建立起优质水蜜桃种植基地，带动贫困户16户、19人就业，每人每年有约8000元左右的工资收入。</w:t>
      </w:r>
    </w:p>
    <w:p w:rsidR="00C3086A" w:rsidRPr="00C3086A" w:rsidP="00F32591">
      <w:pPr>
        <w:spacing w:line="360" w:lineRule="auto"/>
        <w:jc w:val="left"/>
        <w:textAlignment w:val="center"/>
        <w:rPr>
          <w:rFonts w:ascii="宋体" w:hAnsi="宋体" w:cs="宋体"/>
          <w:b/>
        </w:rPr>
      </w:pPr>
      <w:r w:rsidRPr="00C3086A">
        <w:rPr>
          <w:rFonts w:ascii="宋体" w:hAnsi="宋体"/>
          <w:b/>
        </w:rPr>
        <w:t>4．</w:t>
      </w:r>
      <w:r w:rsidRPr="00C3086A">
        <w:rPr>
          <w:rFonts w:ascii="宋体" w:hAnsi="宋体" w:cs="宋体"/>
          <w:b/>
        </w:rPr>
        <w:t>对下面一段文字主要意思的提炼，最准确的一项是</w:t>
      </w:r>
    </w:p>
    <w:p w:rsidR="00C3086A" w:rsidRPr="00C3086A" w:rsidP="00F32591">
      <w:pPr>
        <w:spacing w:line="360" w:lineRule="auto"/>
        <w:ind w:firstLine="420"/>
        <w:jc w:val="left"/>
        <w:textAlignment w:val="center"/>
        <w:rPr>
          <w:rFonts w:ascii="楷体" w:eastAsia="楷体" w:hAnsi="楷体" w:cs="楷体"/>
          <w:b/>
        </w:rPr>
      </w:pPr>
      <w:r w:rsidRPr="00C3086A">
        <w:rPr>
          <w:rFonts w:ascii="楷体" w:eastAsia="楷体" w:hAnsi="楷体" w:cs="楷体"/>
          <w:b/>
        </w:rPr>
        <w:t>近一时期，关于我国东北和东北亚几个国家古文化的比较研究，越来越引起各国学者的注意，中国东北与各国边境接壤最多的的是黑龙江省，因此各国学者研究的焦点，往往也就集中在这里。我国东北从石器时代到青铜时代的确有许多文化因素与东北亚的考古发现有相似之处，反映出这两个相邻的地区在古代的美系异常密切，然而我们在全面考证这种关系的前因后果时，却发现东北亚古文化中明显受到中国文化影响的某些因素，其发源地或表现得很集中的地区，并不是黑龙江，而是辽宁。</w:t>
      </w:r>
    </w:p>
    <w:p w:rsidR="00C3086A" w:rsidRPr="00C3086A" w:rsidP="00F32591">
      <w:pPr>
        <w:spacing w:line="360" w:lineRule="auto"/>
        <w:jc w:val="left"/>
        <w:textAlignment w:val="center"/>
        <w:rPr>
          <w:rFonts w:ascii="宋体" w:hAnsi="宋体" w:cs="宋体"/>
          <w:b/>
        </w:rPr>
      </w:pPr>
      <w:r w:rsidRPr="00C3086A">
        <w:rPr>
          <w:b/>
        </w:rPr>
        <w:t>A．</w:t>
      </w:r>
      <w:r w:rsidRPr="00C3086A">
        <w:rPr>
          <w:rFonts w:ascii="宋体" w:hAnsi="宋体" w:cs="宋体"/>
          <w:b/>
        </w:rPr>
        <w:t>我国古代的东北地区与东北亚国家关系密切</w:t>
      </w:r>
    </w:p>
    <w:p w:rsidR="00C3086A" w:rsidRPr="00C3086A" w:rsidP="00F32591">
      <w:pPr>
        <w:spacing w:line="360" w:lineRule="auto"/>
        <w:jc w:val="left"/>
        <w:textAlignment w:val="center"/>
        <w:rPr>
          <w:rFonts w:ascii="宋体" w:hAnsi="宋体" w:cs="宋体"/>
          <w:b/>
        </w:rPr>
      </w:pPr>
      <w:r w:rsidRPr="00C3086A">
        <w:rPr>
          <w:b/>
        </w:rPr>
        <w:t>B．</w:t>
      </w:r>
      <w:r w:rsidRPr="00C3086A">
        <w:rPr>
          <w:rFonts w:ascii="宋体" w:hAnsi="宋体" w:cs="宋体"/>
          <w:b/>
        </w:rPr>
        <w:t>东北亚古文化被各个国家学者密切关注</w:t>
      </w:r>
    </w:p>
    <w:p w:rsidR="00C3086A" w:rsidRPr="00C3086A" w:rsidP="00F32591">
      <w:pPr>
        <w:spacing w:line="360" w:lineRule="auto"/>
        <w:jc w:val="left"/>
        <w:textAlignment w:val="center"/>
        <w:rPr>
          <w:rFonts w:ascii="宋体" w:hAnsi="宋体" w:cs="宋体"/>
          <w:b/>
        </w:rPr>
      </w:pPr>
      <w:r w:rsidRPr="00C3086A">
        <w:rPr>
          <w:b/>
        </w:rPr>
        <w:t>C．</w:t>
      </w:r>
      <w:r w:rsidRPr="00C3086A">
        <w:rPr>
          <w:rFonts w:ascii="宋体" w:hAnsi="宋体" w:cs="宋体"/>
          <w:b/>
        </w:rPr>
        <w:t>东北亚古文化研究需要开启新的视角</w:t>
      </w:r>
    </w:p>
    <w:p w:rsidR="00C3086A" w:rsidRPr="00C3086A" w:rsidP="00F32591">
      <w:pPr>
        <w:spacing w:line="360" w:lineRule="auto"/>
        <w:jc w:val="left"/>
        <w:textAlignment w:val="center"/>
        <w:rPr>
          <w:rFonts w:ascii="宋体" w:hAnsi="宋体" w:cs="宋体"/>
          <w:b/>
        </w:rPr>
      </w:pPr>
      <w:r w:rsidRPr="00C3086A">
        <w:rPr>
          <w:b/>
        </w:rPr>
        <w:t>D．</w:t>
      </w:r>
      <w:r w:rsidRPr="00C3086A">
        <w:rPr>
          <w:rFonts w:ascii="宋体" w:hAnsi="宋体" w:cs="宋体"/>
          <w:b/>
        </w:rPr>
        <w:t>历史上，东北亚文化的发源地可能是辽宁</w:t>
      </w:r>
    </w:p>
    <w:p w:rsidR="00C3086A" w:rsidRPr="00C3086A" w:rsidP="00C3086A">
      <w:pPr>
        <w:jc w:val="left"/>
        <w:rPr>
          <w:rFonts w:ascii="宋体" w:hAnsi="宋体"/>
          <w:b/>
        </w:rPr>
      </w:pPr>
    </w:p>
    <w:p w:rsidR="00C3086A" w:rsidRPr="00C3086A" w:rsidP="00F32591">
      <w:pPr>
        <w:spacing w:line="360" w:lineRule="auto"/>
        <w:jc w:val="left"/>
        <w:textAlignment w:val="center"/>
        <w:rPr>
          <w:rFonts w:ascii="宋体" w:hAnsi="宋体" w:cs="宋体"/>
          <w:b/>
        </w:rPr>
      </w:pPr>
      <w:r w:rsidRPr="00C3086A">
        <w:rPr>
          <w:rFonts w:ascii="宋体" w:hAnsi="宋体"/>
          <w:b/>
        </w:rPr>
        <w:t>5．</w:t>
      </w:r>
      <w:r w:rsidRPr="00C3086A">
        <w:rPr>
          <w:rFonts w:ascii="宋体" w:hAnsi="宋体" w:cs="宋体"/>
          <w:b/>
        </w:rPr>
        <w:t>阅读下面这首宋词，完成下面小题。</w:t>
      </w:r>
    </w:p>
    <w:p w:rsidR="00C3086A" w:rsidRPr="00C3086A" w:rsidP="00F32591">
      <w:pPr>
        <w:spacing w:line="360" w:lineRule="auto"/>
        <w:jc w:val="left"/>
        <w:textAlignment w:val="center"/>
        <w:rPr>
          <w:rFonts w:ascii="楷体" w:eastAsia="楷体" w:hAnsi="楷体" w:cs="楷体"/>
          <w:b/>
        </w:rPr>
      </w:pPr>
      <w:r w:rsidRPr="00C3086A">
        <w:rPr>
          <w:rFonts w:ascii="楷体" w:eastAsia="楷体" w:hAnsi="楷体" w:cs="楷体"/>
          <w:b/>
        </w:rPr>
        <w:t>浪淘沙令</w:t>
      </w:r>
    </w:p>
    <w:p w:rsidR="00C3086A" w:rsidRPr="00C3086A" w:rsidP="00F32591">
      <w:pPr>
        <w:spacing w:line="360" w:lineRule="auto"/>
        <w:jc w:val="left"/>
        <w:textAlignment w:val="center"/>
        <w:rPr>
          <w:rFonts w:ascii="楷体" w:eastAsia="楷体" w:hAnsi="楷体" w:cs="楷体"/>
          <w:b/>
        </w:rPr>
      </w:pPr>
      <w:r w:rsidRPr="00C3086A">
        <w:rPr>
          <w:rFonts w:ascii="楷体" w:eastAsia="楷体" w:hAnsi="楷体" w:cs="楷体"/>
          <w:b/>
        </w:rPr>
        <w:t>王安石</w:t>
      </w:r>
    </w:p>
    <w:p w:rsidR="00C3086A" w:rsidRPr="00C3086A" w:rsidP="00F32591">
      <w:pPr>
        <w:spacing w:line="360" w:lineRule="auto"/>
        <w:jc w:val="left"/>
        <w:textAlignment w:val="center"/>
        <w:rPr>
          <w:rFonts w:ascii="楷体" w:eastAsia="楷体" w:hAnsi="楷体" w:cs="楷体"/>
          <w:b/>
        </w:rPr>
      </w:pPr>
      <w:r w:rsidRPr="00C3086A">
        <w:rPr>
          <w:rFonts w:ascii="楷体" w:eastAsia="楷体" w:hAnsi="楷体" w:cs="楷体"/>
          <w:b/>
        </w:rPr>
        <w:t>伊吕两衰翁，历遍穷通。一为钓叟一耕佣。若使当时身不遇，老了英雄。</w:t>
      </w:r>
    </w:p>
    <w:p w:rsidR="00C3086A" w:rsidRPr="00C3086A" w:rsidP="00F32591">
      <w:pPr>
        <w:spacing w:line="360" w:lineRule="auto"/>
        <w:jc w:val="left"/>
        <w:textAlignment w:val="center"/>
        <w:rPr>
          <w:rFonts w:ascii="楷体" w:eastAsia="楷体" w:hAnsi="楷体" w:cs="楷体"/>
          <w:b/>
        </w:rPr>
      </w:pPr>
      <w:r w:rsidRPr="00C3086A">
        <w:rPr>
          <w:rFonts w:ascii="楷体" w:eastAsia="楷体" w:hAnsi="楷体" w:cs="楷体"/>
          <w:b/>
        </w:rPr>
        <w:t>汤武偶相逢，风虎云龙。兴王只在谈笑中。直至如今千载后，谁与争功！</w:t>
      </w:r>
    </w:p>
    <w:p w:rsidR="00C3086A" w:rsidRPr="00C3086A" w:rsidP="00F32591">
      <w:pPr>
        <w:spacing w:line="360" w:lineRule="auto"/>
        <w:jc w:val="left"/>
        <w:textAlignment w:val="center"/>
        <w:rPr>
          <w:rFonts w:ascii="宋体" w:hAnsi="宋体" w:cs="宋体"/>
          <w:b/>
        </w:rPr>
      </w:pPr>
      <w:r w:rsidRPr="00C3086A">
        <w:rPr>
          <w:b/>
        </w:rPr>
        <w:t>1．</w:t>
      </w:r>
      <w:r w:rsidRPr="00C3086A">
        <w:rPr>
          <w:rFonts w:ascii="宋体" w:hAnsi="宋体" w:cs="宋体"/>
          <w:b/>
        </w:rPr>
        <w:t>下列对这首诗的理解和分析，不正确的一项是（   ）</w:t>
      </w:r>
    </w:p>
    <w:p w:rsidR="00C3086A" w:rsidRPr="00C3086A" w:rsidP="00F32591">
      <w:pPr>
        <w:spacing w:line="360" w:lineRule="auto"/>
        <w:jc w:val="left"/>
        <w:textAlignment w:val="center"/>
        <w:rPr>
          <w:rFonts w:ascii="宋体" w:hAnsi="宋体" w:cs="宋体"/>
          <w:b/>
        </w:rPr>
      </w:pPr>
      <w:r w:rsidRPr="00C3086A">
        <w:rPr>
          <w:b/>
        </w:rPr>
        <w:t>A．</w:t>
      </w:r>
      <w:r w:rsidRPr="00C3086A">
        <w:rPr>
          <w:rFonts w:ascii="宋体" w:hAnsi="宋体" w:cs="宋体"/>
          <w:b/>
        </w:rPr>
        <w:t>这是一首咏史怀古的作品，首句歌颂了“历遍穷通”的伊尹和吕尚，展示了一代政治家鉴古论今的真实感情。</w:t>
      </w:r>
    </w:p>
    <w:p w:rsidR="00C3086A" w:rsidRPr="00C3086A" w:rsidP="00F32591">
      <w:pPr>
        <w:spacing w:line="360" w:lineRule="auto"/>
        <w:jc w:val="left"/>
        <w:textAlignment w:val="center"/>
        <w:rPr>
          <w:rFonts w:ascii="宋体" w:hAnsi="宋体" w:cs="宋体"/>
          <w:b/>
        </w:rPr>
      </w:pPr>
      <w:r w:rsidRPr="00C3086A">
        <w:rPr>
          <w:b/>
        </w:rPr>
        <w:t>B．</w:t>
      </w:r>
      <w:r w:rsidRPr="00C3086A">
        <w:rPr>
          <w:rFonts w:ascii="宋体" w:hAnsi="宋体" w:cs="宋体"/>
          <w:b/>
        </w:rPr>
        <w:t>“若使当时身不遇”词人为伊尹和姜子牙感到庆幸，也为没有被知遇的英雄而惋惜。</w:t>
      </w:r>
    </w:p>
    <w:p w:rsidR="00C3086A" w:rsidRPr="00C3086A" w:rsidP="00F32591">
      <w:pPr>
        <w:spacing w:line="360" w:lineRule="auto"/>
        <w:jc w:val="left"/>
        <w:textAlignment w:val="center"/>
        <w:rPr>
          <w:rFonts w:ascii="宋体" w:hAnsi="宋体" w:cs="宋体"/>
          <w:b/>
        </w:rPr>
      </w:pPr>
      <w:r w:rsidRPr="00C3086A">
        <w:rPr>
          <w:b/>
        </w:rPr>
        <w:t>C．</w:t>
      </w:r>
      <w:r w:rsidRPr="00C3086A">
        <w:rPr>
          <w:rFonts w:ascii="宋体" w:hAnsi="宋体" w:cs="宋体"/>
          <w:b/>
        </w:rPr>
        <w:t>下阕首写君臣遇合的偶然性，可是一旦“遇合”就会“风虎云龙”，使国家兴盛。</w:t>
      </w:r>
      <w:r w:rsidRPr="00C3086A">
        <w:rPr>
          <w:rFonts w:ascii="宋体" w:hAnsi="宋体" w:cs="宋体"/>
          <w:b/>
        </w:rPr>
        <w:br/>
      </w:r>
      <w:r w:rsidRPr="00C3086A">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https://d.book118.com/708077135100006027</w:t>
        </w:r>
      </w:hyperlink>
    </w:p>
    <w:p w:rsidR="00C3086A" w:rsidRPr="00C3086A" w:rsidP="00F32591">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2F7F42"/>
    <w:rsid w:val="003A5E93"/>
    <w:rsid w:val="003D3C46"/>
    <w:rsid w:val="00464523"/>
    <w:rsid w:val="00622F25"/>
    <w:rsid w:val="006B2EBA"/>
    <w:rsid w:val="00850032"/>
    <w:rsid w:val="008D2EAE"/>
    <w:rsid w:val="008F1F6E"/>
    <w:rsid w:val="00911EF2"/>
    <w:rsid w:val="00A12C77"/>
    <w:rsid w:val="00C3086A"/>
    <w:rsid w:val="00C57401"/>
    <w:rsid w:val="00D311E8"/>
    <w:rsid w:val="00D55D3E"/>
    <w:rsid w:val="00F3259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08077135100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5313</Words>
  <Characters>30288</Characters>
  <Application>Microsoft Office Word</Application>
  <DocSecurity>0</DocSecurity>
  <Lines>252</Lines>
  <Paragraphs>71</Paragraphs>
  <ScaleCrop>false</ScaleCrop>
  <Company>zxxk.com</Company>
  <LinksUpToDate>false</LinksUpToDate>
  <CharactersWithSpaces>35530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2022-07-08T15:31:00Z</dcterms:created>
  <dcterms:modified xsi:type="dcterms:W3CDTF">2023-05-16T23:00:00Z</dcterms:modified>
</cp:coreProperties>
</file>