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纳米尺度下金属功能材料性能优化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88783810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纳米尺度金属材料介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纳米尺度定义及特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常见纳米尺度金属材料类</w:t>
            </w:r>
            <w:r>
              <w:rPr>
                <w:spacing w:val="-10"/>
              </w:rPr>
              <w:t>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纳米尺度对金属功能材料性能的影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结构特性的变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物理化学性质的变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功能特性的增</w:t>
            </w:r>
            <w:r>
              <w:rPr>
                <w:spacing w:val="-10"/>
              </w:rPr>
              <w:t>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纳米尺度金属功能材料的设计与制</w:t>
            </w:r>
            <w:r>
              <w:rPr>
                <w:spacing w:val="-10"/>
              </w:rPr>
              <w:t>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纳</w:t>
      </w:r>
      <w:r>
        <w:t>米</w:t>
      </w:r>
      <w:r>
        <w:t>尺</w:t>
      </w:r>
      <w:r>
        <w:t>度</w:t>
      </w:r>
      <w:r>
        <w:t>金</w:t>
      </w:r>
      <w:r>
        <w:t>属</w:t>
      </w:r>
      <w:r>
        <w:t>材</w:t>
      </w:r>
      <w:r>
        <w:t>料</w:t>
      </w:r>
      <w:r>
        <w:t>介</w:t>
      </w:r>
      <w:r>
        <w:rPr>
          <w:spacing w:val="-10"/>
        </w:rPr>
        <w:t>绍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纳米尺度下的金属原子结构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在纳米尺度下，金属的原子排列方式会发生变化，导致</w:t>
            </w:r>
            <w:r>
              <w:rPr>
                <w:spacing w:val="-2"/>
                <w:sz w:val="21"/>
              </w:rPr>
              <w:t>其物理和化学性质也发生变化。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这种变化主要表现在电子结构、热导率、磁性等方面，</w:t>
            </w:r>
            <w:r>
              <w:rPr>
                <w:spacing w:val="-2"/>
                <w:sz w:val="21"/>
              </w:rPr>
              <w:t>使得纳米尺度下的金属具有特殊的性能。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目前，研究者们正在探索如何通过控制金属的原子结构</w:t>
            </w:r>
            <w:r>
              <w:rPr>
                <w:spacing w:val="-2"/>
                <w:sz w:val="21"/>
              </w:rPr>
              <w:t>来优化其性能。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纳米尺度下的金属制备技术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制备纳米尺度下的金属需要使用高精度的设备和技术，</w:t>
            </w:r>
            <w:r>
              <w:rPr>
                <w:spacing w:val="-2"/>
                <w:sz w:val="21"/>
              </w:rPr>
              <w:t>如电子束刻蚀、分子束外延等。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同时，还需要掌握精细的工艺控制技巧，以确保金属的</w:t>
            </w:r>
            <w:r>
              <w:rPr>
                <w:spacing w:val="-2"/>
                <w:sz w:val="21"/>
              </w:rPr>
              <w:t>均匀性和纯度。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近年来，随着纳米科技的发展，制备纳米尺度下的金属</w:t>
            </w:r>
            <w:r>
              <w:rPr>
                <w:spacing w:val="-2"/>
                <w:sz w:val="21"/>
              </w:rPr>
              <w:t>的技术也在不断进步。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纳米尺度下的金属表面特性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纳米尺度下的金属表面具有极高的活性和反应性，这与</w:t>
            </w:r>
            <w:r>
              <w:rPr>
                <w:spacing w:val="-2"/>
                <w:sz w:val="21"/>
              </w:rPr>
              <w:t>其独特的原子结构有关。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这种特性使得纳米尺度下的金属在催化、吸附、传感器</w:t>
            </w:r>
            <w:r>
              <w:rPr>
                <w:spacing w:val="-2"/>
                <w:sz w:val="21"/>
              </w:rPr>
              <w:t>等领域有广泛的应用前景。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研究者们正在努力开发新的方法来调控金属表面的特性</w:t>
            </w:r>
            <w:r>
              <w:rPr>
                <w:spacing w:val="-4"/>
                <w:sz w:val="21"/>
              </w:rPr>
              <w:t>和性质。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纳米尺度下的金属电学性能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在纳米尺度下，金属的电阻、电容、导电性能等都会发</w:t>
            </w:r>
            <w:r>
              <w:rPr>
                <w:spacing w:val="-2"/>
                <w:sz w:val="21"/>
              </w:rPr>
              <w:t>生显著的变化。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这主要是由于金属的表面效应和量子尺寸效应的影响。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目前，研究人员正在深入研究这些效应，并试图利用它</w:t>
            </w:r>
            <w:r>
              <w:rPr>
                <w:spacing w:val="-2"/>
                <w:sz w:val="21"/>
              </w:rPr>
              <w:t>们来设计新型的纳米电子器件。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纳米尺度下的金属机械性能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在纳米尺度下，金属的强度、硬度、韧性等力学性能也</w:t>
            </w:r>
            <w:r>
              <w:rPr>
                <w:spacing w:val="-2"/>
                <w:sz w:val="21"/>
              </w:rPr>
              <w:t>会发生变化。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这是因为金属的原子之间的相互作用力会增强，从而改</w:t>
            </w:r>
            <w:r>
              <w:rPr>
                <w:spacing w:val="-2"/>
                <w:sz w:val="21"/>
              </w:rPr>
              <w:t>变其宏观的力学行为。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研究者们希望通过理解和控制这种现象，来提高金属的</w:t>
            </w:r>
            <w:r>
              <w:rPr>
                <w:spacing w:val="-2"/>
                <w:sz w:val="21"/>
              </w:rPr>
              <w:t>耐磨性和耐腐蚀性。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纳米尺度下的金属应用前景</w:t>
            </w: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纳米尺度下的金属具有许多传统金属无法比拟的优势，</w:t>
            </w:r>
            <w:r>
              <w:rPr>
                <w:spacing w:val="-2"/>
                <w:sz w:val="21"/>
              </w:rPr>
              <w:t>如高的比表面积、良好的催化性能、优异的生物相容性等。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因此，它在能源、环保、医疗、信息等领域有着广阔的</w:t>
            </w:r>
            <w:r>
              <w:rPr>
                <w:spacing w:val="-2"/>
                <w:sz w:val="21"/>
              </w:rPr>
              <w:t>应用前景。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267"/>
              </w:tabs>
              <w:spacing w:before="12" w:after="0" w:line="240" w:lineRule="auto"/>
              <w:ind w:left="266" w:right="0" w:hanging="160"/>
              <w:jc w:val="left"/>
              <w:rPr>
                <w:rFonts w:ascii="Times New Roman"/>
                <w:sz w:val="21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98" w:firstLine="560"/>
      </w:pPr>
      <w:r>
        <w:rPr>
          <w:spacing w:val="-6"/>
        </w:rPr>
        <w:t>纳米尺度金属材料是指其尺寸在纳米级别的金属材料。在纳米尺</w:t>
      </w:r>
      <w:r>
        <w:rPr>
          <w:spacing w:val="-2"/>
        </w:rPr>
        <w:t xml:space="preserve"> </w:t>
      </w:r>
      <w:r>
        <w:rPr>
          <w:spacing w:val="-2"/>
        </w:rPr>
        <w:t>度下，金属材料的性能会发生显著的变化，如强度、硬度、导电性、</w:t>
      </w:r>
      <w:r>
        <w:rPr>
          <w:spacing w:val="-2"/>
        </w:rPr>
        <w:t>导热性、磁性等。这是因为纳米尺度下，金属材料的原子和分子之间</w:t>
      </w:r>
      <w:r>
        <w:rPr>
          <w:spacing w:val="-2"/>
        </w:rPr>
        <w:t xml:space="preserve"> </w:t>
      </w:r>
      <w:r>
        <w:rPr>
          <w:spacing w:val="-2"/>
        </w:rPr>
        <w:t>的相互作用力会发生变化，从而影响其性能。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纳米尺度金属材料的制备方法主要有物理法和化学法。物理法包括机</w:t>
      </w:r>
      <w:r>
        <w:rPr>
          <w:spacing w:val="-4"/>
        </w:rPr>
        <w:t>械研磨、电化学沉积、激光烧蚀等；化学法包括化学气相沉积、溶液</w:t>
      </w:r>
      <w:r>
        <w:rPr>
          <w:spacing w:val="-2"/>
        </w:rPr>
        <w:t>沉积、溶胶-凝胶法等。这些方法都可以制备出尺寸在纳米级别的金</w:t>
      </w:r>
      <w:r>
        <w:rPr>
          <w:spacing w:val="-4"/>
        </w:rPr>
        <w:t>属材料。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纳米尺度金属材料的性能优化主要包括以下几个方面：</w:t>
      </w:r>
    </w:p>
    <w:p>
      <w:pPr>
        <w:pStyle w:val="BodyText"/>
      </w:pPr>
    </w:p>
    <w:p>
      <w:pPr>
        <w:pStyle w:val="BodyText"/>
        <w:spacing w:before="4"/>
        <w:rPr>
          <w:sz w:val="41"/>
        </w:rPr>
      </w:pPr>
    </w:p>
    <w:p>
      <w:pPr>
        <w:pStyle w:val="ListParagraph"/>
        <w:numPr>
          <w:ilvl w:val="0"/>
          <w:numId w:val="43"/>
        </w:numPr>
        <w:tabs>
          <w:tab w:val="left" w:pos="822"/>
        </w:tabs>
        <w:spacing w:before="0" w:after="0" w:line="417" w:lineRule="auto"/>
        <w:ind w:left="120" w:right="378" w:firstLine="280"/>
        <w:jc w:val="both"/>
        <w:rPr>
          <w:sz w:val="28"/>
        </w:rPr>
      </w:pPr>
      <w:r>
        <w:rPr>
          <w:spacing w:val="-2"/>
          <w:sz w:val="28"/>
        </w:rPr>
        <w:t>提高强度和硬度：纳米尺度金属材料的强度和硬度通常比传统</w:t>
      </w:r>
      <w:r>
        <w:rPr>
          <w:spacing w:val="-4"/>
          <w:sz w:val="28"/>
        </w:rPr>
        <w:t>金属材料高。这是因为纳米尺度下，金属材料的原子和分子之间的相</w:t>
      </w:r>
      <w:r>
        <w:rPr>
          <w:spacing w:val="-4"/>
          <w:sz w:val="28"/>
        </w:rPr>
        <w:t>互作用力会增强，从而提高其强度和硬度。例如，纳米尺度的铜的强</w:t>
      </w:r>
      <w:r>
        <w:rPr>
          <w:spacing w:val="-2"/>
          <w:sz w:val="28"/>
        </w:rPr>
        <w:t xml:space="preserve">度和硬度比传统铜高约 </w:t>
      </w:r>
      <w:r>
        <w:rPr>
          <w:sz w:val="28"/>
        </w:rPr>
        <w:t>10</w:t>
      </w:r>
      <w:r>
        <w:rPr>
          <w:spacing w:val="-8"/>
          <w:sz w:val="28"/>
        </w:rPr>
        <w:t xml:space="preserve"> 倍。</w:t>
      </w:r>
    </w:p>
    <w:p>
      <w:pPr>
        <w:pStyle w:val="ListParagraph"/>
        <w:numPr>
          <w:ilvl w:val="0"/>
          <w:numId w:val="43"/>
        </w:numPr>
        <w:tabs>
          <w:tab w:val="left" w:pos="822"/>
        </w:tabs>
        <w:spacing w:before="0" w:after="0" w:line="417" w:lineRule="auto"/>
        <w:ind w:left="120" w:right="378" w:firstLine="280"/>
        <w:jc w:val="both"/>
        <w:rPr>
          <w:sz w:val="28"/>
        </w:rPr>
      </w:pPr>
      <w:r>
        <w:rPr>
          <w:spacing w:val="-2"/>
          <w:sz w:val="28"/>
        </w:rPr>
        <w:t>提高导电性和导热性：纳米尺度金属材料的导电性和导热性通</w:t>
      </w:r>
      <w:r>
        <w:rPr>
          <w:spacing w:val="-4"/>
          <w:sz w:val="28"/>
        </w:rPr>
        <w:t>常比传统金属材料好。这是因为纳米尺度下，金属材料的电子和热能</w:t>
      </w:r>
      <w:r>
        <w:rPr>
          <w:spacing w:val="-4"/>
          <w:sz w:val="28"/>
        </w:rPr>
        <w:t>的传输路径会变短，从而提高其导电性和导热性。例如，纳米尺度的</w:t>
      </w:r>
      <w:r>
        <w:rPr>
          <w:spacing w:val="-2"/>
          <w:sz w:val="28"/>
        </w:rPr>
        <w:t xml:space="preserve">银的导电性和导热性比传统银好约 </w:t>
      </w:r>
      <w:r>
        <w:rPr>
          <w:sz w:val="28"/>
        </w:rPr>
        <w:t>10</w:t>
      </w:r>
      <w:r>
        <w:rPr>
          <w:spacing w:val="-8"/>
          <w:sz w:val="28"/>
        </w:rPr>
        <w:t xml:space="preserve"> 倍。</w:t>
      </w:r>
    </w:p>
    <w:p>
      <w:pPr>
        <w:pStyle w:val="ListParagraph"/>
        <w:numPr>
          <w:ilvl w:val="0"/>
          <w:numId w:val="43"/>
        </w:numPr>
        <w:tabs>
          <w:tab w:val="left" w:pos="822"/>
        </w:tabs>
        <w:spacing w:before="0" w:after="0" w:line="358" w:lineRule="exact"/>
        <w:ind w:left="821" w:right="0" w:hanging="422"/>
        <w:jc w:val="both"/>
        <w:rPr>
          <w:sz w:val="28"/>
        </w:rPr>
      </w:pPr>
      <w:r>
        <w:rPr>
          <w:spacing w:val="-1"/>
          <w:sz w:val="28"/>
        </w:rPr>
        <w:t>提高磁性：纳米尺度金属材料的磁性通常比传统金属材料强。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12"/>
        </w:rPr>
        <w:t>这是因为纳米尺度下，金属材料的磁性原子和分子之间的相互作用力</w:t>
      </w:r>
      <w:r>
        <w:rPr>
          <w:spacing w:val="-4"/>
        </w:rPr>
        <w:t xml:space="preserve">会增强，从而提高其磁性。例如，纳米尺度的铁的磁性比传统铁强约 </w:t>
      </w:r>
      <w:r>
        <w:t>100</w:t>
      </w:r>
      <w:r>
        <w:rPr>
          <w:spacing w:val="-14"/>
        </w:rPr>
        <w:t xml:space="preserve"> 倍。</w:t>
      </w:r>
    </w:p>
    <w:p>
      <w:pPr>
        <w:pStyle w:val="ListParagraph"/>
        <w:numPr>
          <w:ilvl w:val="0"/>
          <w:numId w:val="50"/>
        </w:numPr>
        <w:tabs>
          <w:tab w:val="left" w:pos="822"/>
        </w:tabs>
        <w:spacing w:before="0" w:after="0" w:line="417" w:lineRule="auto"/>
        <w:ind w:left="120" w:right="378" w:firstLine="280"/>
        <w:jc w:val="both"/>
        <w:rPr>
          <w:sz w:val="28"/>
        </w:rPr>
      </w:pPr>
      <w:r>
        <w:rPr>
          <w:spacing w:val="-2"/>
          <w:sz w:val="28"/>
        </w:rPr>
        <w:t>提高化学稳定性：纳米尺度金属材料的化学稳定性通常比传统</w:t>
      </w:r>
      <w:r>
        <w:rPr>
          <w:spacing w:val="-4"/>
          <w:sz w:val="28"/>
        </w:rPr>
        <w:t>金属材料好。这是因为纳米尺度下，金属材料的表面原子和分子之间</w:t>
      </w:r>
      <w:r>
        <w:rPr>
          <w:spacing w:val="-4"/>
          <w:sz w:val="28"/>
        </w:rPr>
        <w:t>的相互作用力会增强，从而提高其化学稳定性。例如，纳米尺度的金</w:t>
      </w:r>
      <w:r>
        <w:rPr>
          <w:spacing w:val="-2"/>
          <w:sz w:val="28"/>
        </w:rPr>
        <w:t xml:space="preserve">的化学稳定性比传统金好约 </w:t>
      </w:r>
      <w:r>
        <w:rPr>
          <w:sz w:val="28"/>
        </w:rPr>
        <w:t>10</w:t>
      </w:r>
      <w:r>
        <w:rPr>
          <w:spacing w:val="-8"/>
          <w:sz w:val="28"/>
        </w:rPr>
        <w:t xml:space="preserve"> 倍。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2"/>
        </w:rPr>
        <w:t>纳米尺度金属材料在许多领域都有广泛的应用，如电子、能源、环境、</w:t>
      </w:r>
      <w:r>
        <w:rPr>
          <w:spacing w:val="-2"/>
        </w:rPr>
        <w:t>生物等。例如，纳米尺度的铜可以用于制备高性能的电子元件；纳米</w:t>
      </w:r>
      <w:r>
        <w:rPr>
          <w:spacing w:val="-2"/>
        </w:rPr>
        <w:t>尺度的银可以用于制备高效的太阳能电池；纳米尺度的铁可以用于制</w:t>
      </w:r>
      <w:r>
        <w:rPr>
          <w:spacing w:val="-2"/>
        </w:rPr>
        <w:t>备高性能的磁性材料；纳米尺度的金可以用于制备高效的催化剂。</w:t>
      </w:r>
      <w:r>
        <w:rPr>
          <w:spacing w:val="40"/>
        </w:rPr>
        <w:t xml:space="preserve"> </w:t>
      </w:r>
      <w:r>
        <w:rPr>
          <w:spacing w:val="-2"/>
        </w:rPr>
        <w:t>总之，纳米尺度金属材料是一种具有优异性能的新型材料，</w:t>
      </w:r>
    </w:p>
    <w:p>
      <w:pPr>
        <w:pStyle w:val="BodyText"/>
      </w:pPr>
    </w:p>
    <w:p>
      <w:pPr>
        <w:pStyle w:val="Heading1"/>
        <w:tabs>
          <w:tab w:val="left" w:pos="1885"/>
        </w:tabs>
        <w:spacing w:before="237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纳</w:t>
      </w:r>
      <w:r>
        <w:t>米</w:t>
      </w:r>
      <w:r>
        <w:t>尺</w:t>
      </w:r>
      <w:r>
        <w:t>度</w:t>
      </w:r>
      <w:r>
        <w:t>定</w:t>
      </w:r>
      <w:r>
        <w:t>义</w:t>
      </w:r>
      <w:r>
        <w:t>及</w:t>
      </w:r>
      <w:r>
        <w:t>特</w:t>
      </w:r>
      <w:bookmarkEnd w:id="1"/>
      <w:r>
        <w:rPr>
          <w:spacing w:val="-10"/>
        </w:rPr>
        <w:t>点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纳米尺度定义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尺度：纳米是长度单位，等于十亿分之一米。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4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特点：在纳米尺度下，物质的性质与宏观尺度有很大差</w:t>
            </w:r>
            <w:r>
              <w:rPr>
                <w:spacing w:val="-2"/>
                <w:sz w:val="21"/>
              </w:rPr>
              <w:t>异，表现出许多独特的物理、化学和生物学特性。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纳米尺度材料的优势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性能提升：由于量子效应和表面效应的影响，纳米尺度</w:t>
            </w:r>
            <w:r>
              <w:rPr>
                <w:spacing w:val="-2"/>
                <w:sz w:val="21"/>
              </w:rPr>
              <w:t>下的材料具有更高的比表面积、更强的光电性能、更好的</w:t>
            </w:r>
            <w:r>
              <w:rPr>
                <w:spacing w:val="-2"/>
                <w:sz w:val="21"/>
              </w:rPr>
              <w:t>热稳定性和更高的反应活性。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应用广泛：纳米材料在电子、能源、生物医学、环保等</w:t>
            </w:r>
            <w:r>
              <w:rPr>
                <w:spacing w:val="-2"/>
                <w:sz w:val="21"/>
              </w:rPr>
              <w:t>领域有广泛的应用前景。</w:t>
            </w:r>
          </w:p>
        </w:tc>
      </w:tr>
    </w:tbl>
    <w:p>
      <w:pPr>
        <w:spacing w:after="0" w:line="278" w:lineRule="auto"/>
        <w:jc w:val="both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纳米尺度下的制备技术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7" w:firstLine="0"/>
              <w:jc w:val="both"/>
              <w:rPr>
                <w:sz w:val="21"/>
              </w:rPr>
            </w:pPr>
            <w:r>
              <w:rPr>
                <w:spacing w:val="-20"/>
                <w:sz w:val="21"/>
              </w:rPr>
              <w:t>制备方法多样：包括物理法</w:t>
            </w:r>
            <w:r>
              <w:rPr>
                <w:spacing w:val="-10"/>
                <w:sz w:val="21"/>
              </w:rPr>
              <w:t>（如溅射、蒸镀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10"/>
                <w:sz w:val="21"/>
              </w:rPr>
              <w:t>、化学法（</w:t>
            </w:r>
            <w:r>
              <w:rPr>
                <w:spacing w:val="-10"/>
                <w:sz w:val="21"/>
              </w:rPr>
              <w:t>如</w:t>
            </w:r>
            <w:r>
              <w:rPr>
                <w:spacing w:val="-2"/>
                <w:sz w:val="21"/>
              </w:rPr>
              <w:t>溶液合成、气相沉积）和生物法（如生物矿化、细胞自组</w:t>
            </w:r>
            <w:r>
              <w:rPr>
                <w:spacing w:val="-2"/>
                <w:sz w:val="21"/>
              </w:rPr>
              <w:t>装）等多种方法。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技术发展迅速：近年来，纳米尺度材料的制备技术取得</w:t>
            </w:r>
            <w:r>
              <w:rPr>
                <w:spacing w:val="-2"/>
                <w:sz w:val="21"/>
              </w:rPr>
              <w:t>了长足进步，如模板法、微流控芯片技术、分子自组装等</w:t>
            </w:r>
            <w:r>
              <w:rPr>
                <w:spacing w:val="-2"/>
                <w:sz w:val="21"/>
              </w:rPr>
              <w:t>新型技术不断涌现。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纳米尺度下的表征手段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表征方法丰富：包括扫描隧道显微镜、原子力显微镜、</w:t>
            </w:r>
            <w:r>
              <w:rPr>
                <w:spacing w:val="-2"/>
                <w:sz w:val="21"/>
              </w:rPr>
              <w:t>透射电镜、拉曼光谱、红外光谱等方法。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表征精度提高：随着技术的发展，纳米尺度下的表征精</w:t>
            </w:r>
            <w:r>
              <w:rPr>
                <w:spacing w:val="-2"/>
                <w:sz w:val="21"/>
              </w:rPr>
              <w:t>度也在不断提高，可以精确测量纳米粒子的大小、形状、</w:t>
            </w:r>
            <w:r>
              <w:rPr>
                <w:spacing w:val="-2"/>
                <w:sz w:val="21"/>
              </w:rPr>
              <w:t>成分等参数。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纳米尺度下的功能调控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调控方法多样：可以通过调整纳米材料的尺寸、形状、</w:t>
            </w:r>
            <w:r>
              <w:rPr>
                <w:spacing w:val="-2"/>
                <w:sz w:val="21"/>
              </w:rPr>
              <w:t>组成、表面状态等方式实现其功能的调控。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应用广泛：纳米尺度下的功能调控已经在催化、储能、</w:t>
            </w:r>
            <w:r>
              <w:rPr>
                <w:spacing w:val="-2"/>
                <w:sz w:val="21"/>
              </w:rPr>
              <w:t>生物检测等多个领域得到应用，并展现出巨大的潜力。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纳米尺度下的安全性问题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安全隐患：纳米尺度下的材料可能对人体健康和环境造</w:t>
            </w:r>
            <w:r>
              <w:rPr>
                <w:spacing w:val="-2"/>
                <w:sz w:val="21"/>
              </w:rPr>
              <w:t>成潜在危害，如生物毒性、生态毒性和环境污染等问题。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监管机制：各国政府已经开始关注纳米尺度材料的安全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问题，并制定了一系列监管措施来确保其安全使用。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一、纳米尺度定义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t>纳米(nanometer，nm)</w:t>
      </w:r>
      <w:r>
        <w:rPr>
          <w:spacing w:val="-3"/>
        </w:rPr>
        <w:t xml:space="preserve">是一个长度单位，等于 </w:t>
      </w:r>
      <w:r>
        <w:t>10^(-9)米。纳米尺度</w:t>
      </w:r>
      <w:r>
        <w:rPr>
          <w:spacing w:val="-2"/>
        </w:rPr>
        <w:t xml:space="preserve">是指物体尺寸处于纳米级别，也就是 </w:t>
      </w:r>
      <w:r>
        <w:t>1</w:t>
      </w:r>
      <w:r>
        <w:rPr>
          <w:spacing w:val="-14"/>
        </w:rPr>
        <w:t xml:space="preserve"> 纳米到 </w:t>
      </w:r>
      <w:r>
        <w:t>100</w:t>
      </w:r>
      <w:r>
        <w:rPr>
          <w:spacing w:val="-7"/>
        </w:rPr>
        <w:t xml:space="preserve"> 纳米之间。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二、纳米尺度特点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1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高表面活性：纳米颗粒由于其较大的表面积与体积比，使得其具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有很高的表面活性。这使得纳米颗粒在物理、化学性质上都与宏观颗</w:t>
      </w:r>
      <w:r>
        <w:rPr>
          <w:spacing w:val="-2"/>
        </w:rPr>
        <w:t>粒有所不同。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光学特性：纳米粒子的光学特性随着粒径的变化而变化。当粒径</w:t>
      </w:r>
      <w:r>
        <w:rPr>
          <w:spacing w:val="-4"/>
          <w:sz w:val="28"/>
        </w:rPr>
        <w:t>减小到纳米级别时，会出现明显的光散射效应，导致纳米粒子呈现特</w:t>
      </w:r>
      <w:r>
        <w:rPr>
          <w:spacing w:val="-2"/>
          <w:sz w:val="28"/>
        </w:rPr>
        <w:t>定的颜色。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力学特性：纳米粒子的力学特性也受到粒径的影响。当粒径减小</w:t>
      </w:r>
      <w:r>
        <w:rPr>
          <w:spacing w:val="-4"/>
          <w:sz w:val="28"/>
        </w:rPr>
        <w:t>到纳米级别时，由于量子隧道效应的存在，纳米粒子表现出不同于宏</w:t>
      </w:r>
      <w:r>
        <w:rPr>
          <w:spacing w:val="-2"/>
          <w:sz w:val="28"/>
        </w:rPr>
        <w:t>观物质的力学行为。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化学反应性：纳米粒子的化学反应性也受到粒径的影响。由于纳</w:t>
      </w:r>
      <w:r>
        <w:rPr>
          <w:spacing w:val="-7"/>
          <w:sz w:val="28"/>
        </w:rPr>
        <w:t>米粒子具有较高的表面活性和较小的粒径，因此其化学反应速率通常</w:t>
      </w:r>
      <w:r>
        <w:rPr>
          <w:spacing w:val="-2"/>
          <w:sz w:val="28"/>
        </w:rPr>
        <w:t>高于宏观物质。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物理稳定性：纳米粒子的物理稳定性受到其粒径、形状以及周围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环境的影响。较小的粒径和特定的形状可以提高纳米粒子的稳定性，</w:t>
      </w:r>
      <w:r>
        <w:rPr>
          <w:spacing w:val="-2"/>
          <w:sz w:val="28"/>
        </w:rPr>
        <w:t>使其能够在多种环境中稳定存在。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三、纳米尺度下的金属功能材料性能优化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120"/>
      </w:pPr>
      <w:r>
        <w:rPr>
          <w:spacing w:val="-5"/>
        </w:rPr>
        <w:t>在纳米尺度下，金属功能材料的性能得到了显著的优化。这是因为纳</w:t>
      </w:r>
    </w:p>
    <w:p>
      <w:pPr>
        <w:spacing w:after="0"/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9"/>
        </w:rPr>
        <w:t>米材料的特性不同于宏观材料，从而使得其在许多领域具有广泛的应</w:t>
      </w:r>
      <w:r>
        <w:rPr>
          <w:spacing w:val="-4"/>
        </w:rPr>
        <w:t>用前景。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首先，在电子学领域，纳米金属的功能材料如纳米线、纳米管和纳米</w:t>
      </w:r>
      <w:r>
        <w:rPr>
          <w:spacing w:val="-4"/>
        </w:rPr>
        <w:t>带等，由于其特殊的结构和尺寸效应，使得其具有高的电导率和热导率。这些特性使得纳米金属功能材料在半导体器件、太阳能电池等领</w:t>
      </w:r>
      <w:r>
        <w:rPr>
          <w:spacing w:val="-2"/>
        </w:rPr>
        <w:t>域有广阔的应用前景。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其次，在催化领域，纳米金属的功能材料由于其大的比表面积和高的</w:t>
      </w:r>
      <w:r>
        <w:rPr>
          <w:spacing w:val="-4"/>
        </w:rPr>
        <w:t>活性位点密度，使得其具有高效的催化性能。这些特性使得纳米金属</w:t>
      </w:r>
      <w:r>
        <w:rPr>
          <w:spacing w:val="-2"/>
        </w:rPr>
        <w:t>功能材料在环境保护、能源化工等领域有广泛的应用前景。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最后，在生物医学领域，纳米金属的功能材料由于其独特的生物相容</w:t>
      </w:r>
      <w:r>
        <w:rPr>
          <w:spacing w:val="-12"/>
        </w:rPr>
        <w:t>性和药物载运能力，使得其在疾病诊断和治疗等领域有重要的应用价</w:t>
      </w:r>
      <w:r>
        <w:rPr>
          <w:spacing w:val="-6"/>
        </w:rPr>
        <w:t>值。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104"/>
      </w:pPr>
      <w:r>
        <w:rPr>
          <w:spacing w:val="-15"/>
        </w:rPr>
        <w:t>综上所述，纳米尺度下的金属功能材料具有高度的可调性和多功能性，</w:t>
      </w:r>
      <w:r>
        <w:rPr>
          <w:spacing w:val="-2"/>
        </w:rPr>
        <w:t>能够满足不同领域的特殊需求。通过进一步的研究和开发，我们相信</w:t>
      </w:r>
      <w:r>
        <w:rPr>
          <w:spacing w:val="-2"/>
        </w:rPr>
        <w:t xml:space="preserve"> </w:t>
      </w:r>
      <w:r>
        <w:rPr>
          <w:spacing w:val="-2"/>
        </w:rPr>
        <w:t>纳米金属功能材料将在未来的科技发展中有更加广泛和深入的应用。</w:t>
      </w:r>
    </w:p>
    <w:p>
      <w:pPr>
        <w:pStyle w:val="BodyText"/>
      </w:pPr>
    </w:p>
    <w:p>
      <w:pPr>
        <w:pStyle w:val="Heading1"/>
        <w:spacing w:before="237"/>
        <w:jc w:val="both"/>
      </w:pPr>
      <w:bookmarkStart w:id="2" w:name="_TOC_250005"/>
      <w:r>
        <w:t>第三部分</w:t>
      </w:r>
      <w:r>
        <w:rPr>
          <w:spacing w:val="375"/>
          <w:w w:val="150"/>
        </w:rPr>
        <w:t xml:space="preserve"> </w:t>
      </w:r>
      <w:bookmarkEnd w:id="2"/>
      <w:r>
        <w:rPr>
          <w:spacing w:val="-1"/>
        </w:rPr>
        <w:t>常见纳米尺度金属材料类型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纳米复合材料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纳米复合材料是通过在纳米尺度上将两种或多种不同性</w:t>
            </w:r>
            <w:r>
              <w:rPr>
                <w:spacing w:val="-2"/>
                <w:sz w:val="21"/>
              </w:rPr>
              <w:t>质的材料进行混合而形成的新型材料。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其具有独特的物理化学性质，如高比表面积、高反应活</w:t>
            </w:r>
            <w:r>
              <w:rPr>
                <w:spacing w:val="-2"/>
                <w:sz w:val="21"/>
              </w:rPr>
              <w:t>性、高强度和良好的热稳定性。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在金属功能材料领域，纳米复合材料被广泛应用于催化</w:t>
            </w:r>
            <w:r>
              <w:rPr>
                <w:spacing w:val="-2"/>
                <w:sz w:val="21"/>
              </w:rPr>
              <w:t>剂、导电材料、磁性材料等方面。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纳米结构金属材料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纳米结构金属材料是指其尺寸达到纳米级别的金属材料，</w:t>
            </w:r>
            <w:r>
              <w:rPr>
                <w:spacing w:val="-2"/>
                <w:sz w:val="21"/>
              </w:rPr>
              <w:t>包括纳米颗粒、纳米线、纳米管等。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具有特殊的光学、电子、磁学、力学性能，如高强度、</w:t>
            </w:r>
            <w:r>
              <w:rPr>
                <w:spacing w:val="-2"/>
                <w:sz w:val="21"/>
              </w:rPr>
              <w:t>高硬度、高导电性、高催化活性等。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在纳米尺度下，这些特性可能会发生显著的变化，为材</w:t>
            </w:r>
            <w:r>
              <w:rPr>
                <w:spacing w:val="-2"/>
                <w:sz w:val="21"/>
              </w:rPr>
              <w:t>料的设计和应用提供了新的可能性。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表面改性的纳米金属材料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表面改性是通过物理或化学方法改变纳米金属材料表面</w:t>
            </w:r>
            <w:r>
              <w:rPr>
                <w:spacing w:val="-2"/>
                <w:sz w:val="21"/>
              </w:rPr>
              <w:t>的化学成分和结构来改善其性能的方法。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表面改性可以提高材料的耐腐蚀性、耐磨性、润滑性、</w:t>
            </w:r>
            <w:r>
              <w:rPr>
                <w:spacing w:val="-2"/>
                <w:sz w:val="21"/>
              </w:rPr>
              <w:t>生物相容性等性能。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表面改性技术包括沉积技术、蚀刻技术、离子注入技术、</w:t>
            </w:r>
            <w:r>
              <w:rPr>
                <w:spacing w:val="-2"/>
                <w:sz w:val="21"/>
              </w:rPr>
              <w:t>化学气相沉积技术等。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8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纳米尺度下的金属氧化物功</w:t>
            </w:r>
            <w:r>
              <w:rPr>
                <w:spacing w:val="-4"/>
                <w:sz w:val="21"/>
              </w:rPr>
              <w:t>能材料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金属氧化物功能材料是由金属元素和氧元素组成的无机</w:t>
            </w:r>
            <w:r>
              <w:rPr>
                <w:spacing w:val="-2"/>
                <w:sz w:val="21"/>
              </w:rPr>
              <w:t>化合物，具有许多特殊的功能，如光电转换、催化反应、</w:t>
            </w:r>
            <w:r>
              <w:rPr>
                <w:spacing w:val="-2"/>
                <w:sz w:val="21"/>
              </w:rPr>
              <w:t>气体传感等。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12"/>
                <w:sz w:val="21"/>
              </w:rPr>
              <w:t>在纳米尺度下，金属氧化物的功能特性会发生显著变化，</w:t>
            </w:r>
            <w:r>
              <w:rPr>
                <w:spacing w:val="-2"/>
                <w:sz w:val="21"/>
              </w:rPr>
              <w:t>这使得纳米金属氧化物成为研究热点。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纳米金属氧化物可以用于制造太阳能电池、传感器、催</w:t>
            </w:r>
            <w:r>
              <w:rPr>
                <w:spacing w:val="-2"/>
                <w:sz w:val="21"/>
              </w:rPr>
              <w:t>化剂、抗菌剂等多种产品。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二维纳米金属材料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4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二维纳米金属材料是指其厚度小于 </w:t>
            </w:r>
            <w:r>
              <w:rPr>
                <w:rFonts w:ascii="Times New Roman" w:eastAsia="Times New Roman"/>
                <w:sz w:val="21"/>
              </w:rPr>
              <w:t xml:space="preserve">10nm </w:t>
            </w:r>
            <w:r>
              <w:rPr>
                <w:sz w:val="21"/>
              </w:rPr>
              <w:t>的二维材料，</w:t>
            </w:r>
            <w:r>
              <w:rPr>
                <w:spacing w:val="-2"/>
                <w:sz w:val="21"/>
              </w:rPr>
              <w:t>如石墨烯、二硫化钼等。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具有优异的机械性能、电学性能、光学性能等，可以用</w:t>
            </w:r>
            <w:r>
              <w:rPr>
                <w:spacing w:val="-2"/>
                <w:sz w:val="21"/>
              </w:rPr>
              <w:t>于制造超级电容器、光电器件、半导体器件等。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二维纳米金属材料的研究正在快速发展，被认为是未来</w:t>
            </w:r>
            <w:r>
              <w:rPr>
                <w:spacing w:val="-2"/>
                <w:sz w:val="21"/>
              </w:rPr>
              <w:t>科技的重要方向。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纳米尺度下的金属有机框架</w:t>
            </w:r>
            <w:r>
              <w:rPr>
                <w:spacing w:val="-6"/>
                <w:sz w:val="21"/>
              </w:rPr>
              <w:t>材料</w:t>
            </w:r>
          </w:p>
        </w:tc>
        <w:tc>
          <w:tcPr>
            <w:tcW w:w="5528" w:type="dxa"/>
          </w:tcPr>
          <w:p>
            <w:pPr>
              <w:pStyle w:val="TableParagraph"/>
              <w:spacing w:before="16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1.</w:t>
            </w:r>
          </w:p>
        </w:tc>
      </w:tr>
    </w:tbl>
    <w:p>
      <w:pPr>
        <w:spacing w:after="0"/>
        <w:rPr>
          <w:rFonts w:ascii="Times New Roman"/>
          <w:sz w:val="21"/>
        </w:rPr>
        <w:sectPr>
          <w:footerReference w:type="default" r:id="rId12"/>
          <w:type w:val="continuous"/>
          <w:pgSz w:w="11910" w:h="16840"/>
          <w:pgMar w:top="1400" w:right="1420" w:bottom="1487" w:left="1680" w:header="0" w:footer="1198"/>
          <w:pgNumType w:start="8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98" w:firstLine="560"/>
      </w:pPr>
      <w:r>
        <w:rPr>
          <w:spacing w:val="-2"/>
        </w:rPr>
        <w:t>在纳米尺度下，金属功能材料的性能得到了显著的优化。这是因</w:t>
      </w:r>
      <w:r>
        <w:rPr>
          <w:spacing w:val="-2"/>
        </w:rPr>
        <w:t xml:space="preserve"> </w:t>
      </w:r>
      <w:r>
        <w:rPr>
          <w:spacing w:val="-6"/>
        </w:rPr>
        <w:t>为纳米尺度下的金属材料具有独特的物理和化学性质，如量子尺寸效</w:t>
      </w:r>
      <w:r>
        <w:rPr>
          <w:spacing w:val="-2"/>
        </w:rPr>
        <w:t xml:space="preserve"> 应、表面效应、体积效应等，这些性质使得纳米尺度下的金属材料具</w:t>
      </w:r>
      <w:r>
        <w:rPr>
          <w:spacing w:val="-2"/>
        </w:rPr>
        <w:t xml:space="preserve"> </w:t>
      </w:r>
      <w:r>
        <w:rPr>
          <w:spacing w:val="-2"/>
        </w:rPr>
        <w:t>有许多优异的性能，如高比强度、高比刚度、高导电性、高导热性、</w:t>
      </w:r>
      <w:r>
        <w:rPr>
          <w:spacing w:val="-2"/>
        </w:rPr>
        <w:t>高催化活性等。</w:t>
      </w:r>
    </w:p>
    <w:p>
      <w:pPr>
        <w:pStyle w:val="BodyText"/>
        <w:spacing w:line="417" w:lineRule="auto"/>
        <w:ind w:left="120" w:right="98"/>
      </w:pPr>
      <w:r>
        <w:rPr>
          <w:spacing w:val="-2"/>
        </w:rPr>
        <w:t>常见的纳米尺度金属材料类型包括纳米线、纳米管、纳米颗粒、纳米</w:t>
      </w:r>
      <w:r>
        <w:rPr>
          <w:spacing w:val="-2"/>
        </w:rPr>
        <w:t xml:space="preserve"> </w:t>
      </w:r>
      <w:r>
        <w:rPr>
          <w:spacing w:val="-2"/>
        </w:rPr>
        <w:t>薄膜等。其中，纳米线和纳米管是近年来研究最为活跃的纳米尺度金</w:t>
      </w:r>
      <w:r>
        <w:rPr>
          <w:spacing w:val="-2"/>
        </w:rPr>
        <w:t xml:space="preserve"> </w:t>
      </w:r>
      <w:r>
        <w:rPr>
          <w:spacing w:val="-2"/>
        </w:rPr>
        <w:t>属材料，它们具有高比强度、高比刚度、高导电性、高导热性等优异</w:t>
      </w:r>
      <w:r>
        <w:rPr>
          <w:spacing w:val="-2"/>
        </w:rPr>
        <w:t xml:space="preserve"> </w:t>
      </w:r>
      <w:r>
        <w:rPr>
          <w:spacing w:val="-2"/>
        </w:rPr>
        <w:t>性能，因此在电子、能源、环境、生物等领域有着广泛的应用前景。</w:t>
      </w:r>
      <w:r>
        <w:rPr>
          <w:spacing w:val="-7"/>
        </w:rPr>
        <w:t>纳米线是一种具有纳米尺度的线状结构的金属材料，其直径通常在几</w:t>
      </w:r>
      <w:r>
        <w:rPr>
          <w:spacing w:val="-2"/>
        </w:rPr>
        <w:t xml:space="preserve"> </w:t>
      </w:r>
      <w:r>
        <w:rPr>
          <w:spacing w:val="-2"/>
        </w:rPr>
        <w:t>纳米到几十纳米之间。纳米线具有高比强度、高比刚度、高导电性、</w:t>
      </w:r>
      <w:r>
        <w:rPr>
          <w:spacing w:val="-2"/>
        </w:rPr>
        <w:t>高导热性等优异性能，因此在电子、能源、环境、生物等领域有着广</w:t>
      </w:r>
      <w:r>
        <w:rPr>
          <w:spacing w:val="-2"/>
        </w:rPr>
        <w:t xml:space="preserve"> </w:t>
      </w:r>
      <w:r>
        <w:rPr>
          <w:spacing w:val="-2"/>
        </w:rPr>
        <w:t>泛的应用前景。例如，纳米线可以用于制造高性能的电子器件，如纳</w:t>
      </w:r>
      <w:r>
        <w:rPr>
          <w:spacing w:val="-2"/>
        </w:rPr>
        <w:t xml:space="preserve"> </w:t>
      </w:r>
      <w:r>
        <w:rPr>
          <w:spacing w:val="-2"/>
        </w:rPr>
        <w:t>米线晶体管、纳米线二极管、纳米线电容器等；纳米线可以用于制造</w:t>
      </w:r>
      <w:r>
        <w:rPr>
          <w:spacing w:val="-2"/>
        </w:rPr>
        <w:t xml:space="preserve"> </w:t>
      </w:r>
      <w:r>
        <w:rPr>
          <w:spacing w:val="-2"/>
        </w:rPr>
        <w:t>高效的能源转换和存储设备，如纳米线太阳能电池、纳米线锂离子电</w:t>
      </w:r>
      <w:r>
        <w:rPr>
          <w:spacing w:val="-2"/>
        </w:rPr>
        <w:t xml:space="preserve"> </w:t>
      </w:r>
      <w:r>
        <w:rPr>
          <w:spacing w:val="-2"/>
        </w:rPr>
        <w:t>池、纳米线超级电容器等；纳米线可以用于制造高性能的传感器和生</w:t>
      </w:r>
      <w:r>
        <w:rPr>
          <w:spacing w:val="-2"/>
        </w:rPr>
        <w:t xml:space="preserve"> </w:t>
      </w:r>
      <w:r>
        <w:rPr>
          <w:spacing w:val="-2"/>
        </w:rPr>
        <w:t>物传感器，如纳米线气体传感器、纳米线生物传感器等。</w:t>
      </w:r>
    </w:p>
    <w:p>
      <w:pPr>
        <w:pStyle w:val="BodyText"/>
        <w:spacing w:line="417" w:lineRule="auto"/>
        <w:ind w:left="120" w:right="238"/>
        <w:sectPr>
          <w:footerReference w:type="default" r:id="rId13"/>
          <w:type w:val="continuous"/>
          <w:pgSz w:w="11910" w:h="16840"/>
          <w:pgMar w:top="1400" w:right="1420" w:bottom="1380" w:left="1680" w:header="0" w:footer="1198"/>
          <w:pgNumType w:start="9"/>
          <w:cols w:space="708"/>
        </w:sectPr>
      </w:pPr>
      <w:r>
        <w:rPr>
          <w:spacing w:val="-7"/>
        </w:rPr>
        <w:t>纳米管是一种具有纳米尺度的管状结构的金属材料，其直径通常在几</w:t>
      </w:r>
      <w:r>
        <w:rPr>
          <w:spacing w:val="-2"/>
        </w:rPr>
        <w:t>纳米到几十纳米之间，长度可以达到微米甚至毫米级别。纳米管具有</w:t>
      </w:r>
      <w:r>
        <w:rPr>
          <w:spacing w:val="-19"/>
        </w:rPr>
        <w:t>高比强度、高比刚度、高导电性、高导热性等优异性能，因此在电子、</w:t>
      </w:r>
      <w:r>
        <w:rPr>
          <w:spacing w:val="-2"/>
        </w:rPr>
        <w:t>能源、环境、生物等领域有着广泛的应用前景。例如，纳米管可以用</w:t>
      </w:r>
    </w:p>
    <w:p>
      <w:pPr>
        <w:pStyle w:val="BodyText"/>
        <w:spacing w:line="358" w:lineRule="exact"/>
        <w:ind w:left="120"/>
      </w:pPr>
      <w:r>
        <w:rPr>
          <w:spacing w:val="-5"/>
        </w:rPr>
        <w:t>于制造高性能的电子器件，如纳米管晶体管、纳米管二极管、纳米管</w:t>
      </w:r>
    </w:p>
    <w:p>
      <w:pPr>
        <w:spacing w:after="0" w:line="358" w:lineRule="exact"/>
        <w:sectPr>
          <w:footerReference w:type="default" r:id="rId14"/>
          <w:type w:val="nextPage"/>
          <w:pgSz w:w="11910" w:h="16840"/>
          <w:pgMar w:top="1400" w:right="1420" w:bottom="1380" w:left="1680" w:header="0" w:footer="1198"/>
          <w:pgNumType w:start="10"/>
          <w:cols w:space="708"/>
          <w:titlePg w:val="0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电容器等；纳米管可以用于制造高效的能源转换和存储设备，如纳米</w:t>
      </w:r>
      <w:r>
        <w:rPr>
          <w:spacing w:val="-4"/>
        </w:rPr>
        <w:t>管太阳能电池、纳米管锂离子电池、纳米管超级电容器等；纳米管可</w:t>
      </w:r>
      <w:r>
        <w:rPr>
          <w:spacing w:val="-4"/>
        </w:rPr>
        <w:t>以用于制造高性能的传感器和生物传感器，如纳米管气体传感器、纳</w:t>
      </w:r>
      <w:r>
        <w:rPr>
          <w:spacing w:val="-2"/>
        </w:rPr>
        <w:t>米管生物传感器等。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纳米颗粒是一种具有纳米尺度的颗粒状结构的金属材料，其直径通常</w:t>
      </w:r>
      <w:r>
        <w:rPr>
          <w:spacing w:val="-4"/>
        </w:rPr>
        <w:t>在几纳米到几十纳米之间。纳米颗粒具有高比强度、高比刚度、高导</w:t>
      </w:r>
      <w:r>
        <w:rPr>
          <w:spacing w:val="-2"/>
        </w:rPr>
        <w:t>电性、高导热性等</w:t>
      </w:r>
    </w:p>
    <w:p>
      <w:pPr>
        <w:pStyle w:val="BodyText"/>
      </w:pPr>
    </w:p>
    <w:p>
      <w:pPr>
        <w:pStyle w:val="Heading1"/>
        <w:spacing w:before="236"/>
        <w:jc w:val="both"/>
      </w:pPr>
      <w:bookmarkStart w:id="3" w:name="_TOC_250004"/>
      <w:r>
        <w:t>第四部分</w:t>
      </w:r>
      <w:r>
        <w:rPr>
          <w:spacing w:val="219"/>
          <w:w w:val="150"/>
        </w:rPr>
        <w:t xml:space="preserve"> </w:t>
      </w:r>
      <w:bookmarkEnd w:id="3"/>
      <w:r>
        <w:rPr>
          <w:spacing w:val="-1"/>
        </w:rPr>
        <w:t>纳米尺度对金属功能材料性能的影响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纳米尺度对金属功能材料性</w:t>
            </w:r>
            <w:r>
              <w:rPr>
                <w:spacing w:val="-4"/>
                <w:sz w:val="21"/>
              </w:rPr>
              <w:t>能的影响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纳米尺度下，金属功能材料的性能会得到显著提升，如</w:t>
            </w:r>
            <w:r>
              <w:rPr>
                <w:spacing w:val="-2"/>
                <w:sz w:val="21"/>
              </w:rPr>
              <w:t>强度、硬度、耐磨性、导电性等。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纳米尺度下，金属功能材料的表面性能也会得到改善，</w:t>
            </w:r>
            <w:r>
              <w:rPr>
                <w:spacing w:val="-2"/>
                <w:sz w:val="21"/>
              </w:rPr>
              <w:t>如表面粗糙度、表面能等。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纳米尺度下，金属功能材料的反应性能也会得到改善，</w:t>
            </w:r>
            <w:r>
              <w:rPr>
                <w:spacing w:val="-2"/>
                <w:sz w:val="21"/>
              </w:rPr>
              <w:t>如催化性能、吸附性能等。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纳米尺度下的金属功能材料</w:t>
            </w:r>
            <w:r>
              <w:rPr>
                <w:spacing w:val="-4"/>
                <w:sz w:val="21"/>
              </w:rPr>
              <w:t>制备方法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纳米尺度下的金属功能材料可以通过物理方法制备，如</w:t>
            </w:r>
            <w:r>
              <w:rPr>
                <w:spacing w:val="-2"/>
                <w:sz w:val="21"/>
              </w:rPr>
              <w:t>电化学沉积、化学气相沉积等。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纳米尺度下的金属功能材料也可以通过化学方法制备，</w:t>
            </w:r>
            <w:r>
              <w:rPr>
                <w:spacing w:val="-2"/>
                <w:sz w:val="21"/>
              </w:rPr>
              <w:t>如溶胶</w:t>
            </w:r>
            <w:r>
              <w:rPr>
                <w:rFonts w:ascii="Times New Roman" w:eastAsia="Times New Roman"/>
                <w:spacing w:val="-2"/>
                <w:sz w:val="21"/>
              </w:rPr>
              <w:t>-</w:t>
            </w:r>
            <w:r>
              <w:rPr>
                <w:spacing w:val="-2"/>
                <w:sz w:val="21"/>
              </w:rPr>
              <w:t>凝胶法、水热法等。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纳米尺度下的金属功能材料还可以通过生物方法制备，</w:t>
            </w:r>
            <w:r>
              <w:rPr>
                <w:spacing w:val="-2"/>
                <w:sz w:val="21"/>
              </w:rPr>
              <w:t>如生物矿化法、生物模板法等。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纳米尺度下的金属功能材料</w:t>
            </w:r>
            <w:r>
              <w:rPr>
                <w:spacing w:val="-6"/>
                <w:sz w:val="21"/>
              </w:rPr>
              <w:t>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纳米尺度下的金属功能材料在电子工业中有广泛的应用，</w:t>
            </w:r>
            <w:r>
              <w:rPr>
                <w:spacing w:val="-2"/>
                <w:sz w:val="21"/>
              </w:rPr>
              <w:t>如导电材料、磁性材料等。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纳米尺度下的金属功能材料在能源工业中有广泛的应用，</w:t>
            </w:r>
            <w:r>
              <w:rPr>
                <w:spacing w:val="-2"/>
                <w:sz w:val="21"/>
              </w:rPr>
              <w:t>如燃料电池、太阳能电池等。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纳米尺度下的金属功能材料在生物医学中有广泛的应用，</w:t>
            </w:r>
            <w:r>
              <w:rPr>
                <w:spacing w:val="-2"/>
                <w:sz w:val="21"/>
              </w:rPr>
              <w:t>如生物传感器、药物载体等。</w:t>
            </w:r>
          </w:p>
        </w:tc>
      </w:tr>
    </w:tbl>
    <w:p>
      <w:pPr>
        <w:spacing w:after="0" w:line="278" w:lineRule="auto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https://d.book118.com/708107024064006043</w:t>
        </w:r>
      </w:hyperlink>
    </w:p>
    <w:p>
      <w:pPr>
        <w:spacing w:after="0" w:line="278" w:lineRule="auto"/>
        <w:jc w:val="left"/>
        <w:rPr>
          <w:sz w:val="21"/>
        </w:rPr>
      </w:pPr>
    </w:p>
    <w:sectPr>
      <w:footerReference w:type="default" r:id="rId16"/>
      <w:pgSz w:w="11910" w:h="16840"/>
      <w:pgMar w:top="1520" w:right="142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8094D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1">
    <w:nsid w:val="04BE0BC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TW" w:bidi="ar-SA"/>
      </w:rPr>
    </w:lvl>
  </w:abstractNum>
  <w:abstractNum w:abstractNumId="2">
    <w:nsid w:val="0695F50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3">
    <w:nsid w:val="0759871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4">
    <w:nsid w:val="09E4DF9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5">
    <w:nsid w:val="0DEBFDE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6">
    <w:nsid w:val="0E4EF62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7">
    <w:nsid w:val="0FD8220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TW" w:bidi="ar-SA"/>
      </w:rPr>
    </w:lvl>
  </w:abstractNum>
  <w:abstractNum w:abstractNumId="8">
    <w:nsid w:val="1053FF5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TW" w:bidi="ar-SA"/>
      </w:rPr>
    </w:lvl>
  </w:abstractNum>
  <w:abstractNum w:abstractNumId="9">
    <w:nsid w:val="14A16FD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TW" w:bidi="ar-SA"/>
      </w:rPr>
    </w:lvl>
  </w:abstractNum>
  <w:abstractNum w:abstractNumId="10">
    <w:nsid w:val="186AD78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11">
    <w:nsid w:val="1BDA632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TW" w:bidi="ar-SA"/>
      </w:rPr>
    </w:lvl>
  </w:abstractNum>
  <w:abstractNum w:abstractNumId="12">
    <w:nsid w:val="1CFD8EE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TW" w:bidi="ar-SA"/>
      </w:rPr>
    </w:lvl>
  </w:abstractNum>
  <w:abstractNum w:abstractNumId="13">
    <w:nsid w:val="1E3651C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TW" w:bidi="ar-SA"/>
      </w:rPr>
    </w:lvl>
  </w:abstractNum>
  <w:abstractNum w:abstractNumId="14">
    <w:nsid w:val="20AC91F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15">
    <w:nsid w:val="22FB80D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16">
    <w:nsid w:val="244EFB7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TW" w:bidi="ar-SA"/>
      </w:rPr>
    </w:lvl>
  </w:abstractNum>
  <w:abstractNum w:abstractNumId="17">
    <w:nsid w:val="24796CC4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18">
    <w:nsid w:val="28A7467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TW" w:bidi="ar-SA"/>
      </w:rPr>
    </w:lvl>
  </w:abstractNum>
  <w:abstractNum w:abstractNumId="19">
    <w:nsid w:val="2B22F94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TW" w:bidi="ar-SA"/>
      </w:rPr>
    </w:lvl>
  </w:abstractNum>
  <w:abstractNum w:abstractNumId="20">
    <w:nsid w:val="3120A70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21">
    <w:nsid w:val="32E0350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22">
    <w:nsid w:val="33CD4BF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23">
    <w:nsid w:val="3B47A5B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TW" w:bidi="ar-SA"/>
      </w:rPr>
    </w:lvl>
  </w:abstractNum>
  <w:abstractNum w:abstractNumId="24">
    <w:nsid w:val="3EC2DD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25">
    <w:nsid w:val="409D857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26">
    <w:nsid w:val="41673E6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27">
    <w:nsid w:val="421A8AD5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503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907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311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1715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119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2522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2926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3330" w:hanging="263"/>
      </w:pPr>
      <w:rPr>
        <w:rFonts w:hint="default"/>
        <w:lang w:val="en-US" w:eastAsia="zh-TW" w:bidi="ar-SA"/>
      </w:rPr>
    </w:lvl>
  </w:abstractNum>
  <w:abstractNum w:abstractNumId="28">
    <w:nsid w:val="43EBFC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29">
    <w:nsid w:val="4411AFD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6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6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6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7" w:hanging="266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9" w:hanging="266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6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2" w:hanging="266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4" w:hanging="266"/>
      </w:pPr>
      <w:rPr>
        <w:rFonts w:hint="default"/>
        <w:lang w:val="en-US" w:eastAsia="zh-TW" w:bidi="ar-SA"/>
      </w:rPr>
    </w:lvl>
  </w:abstractNum>
  <w:abstractNum w:abstractNumId="30">
    <w:nsid w:val="47EF7D0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TW" w:bidi="ar-SA"/>
      </w:rPr>
    </w:lvl>
  </w:abstractNum>
  <w:abstractNum w:abstractNumId="31">
    <w:nsid w:val="498C375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TW" w:bidi="ar-SA"/>
      </w:rPr>
    </w:lvl>
  </w:abstractNum>
  <w:abstractNum w:abstractNumId="32">
    <w:nsid w:val="4BB3D52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33">
    <w:nsid w:val="4CBB68E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463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977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91" w:hanging="263"/>
      </w:pPr>
      <w:rPr>
        <w:rFonts w:hint="default"/>
        <w:lang w:val="en-US" w:eastAsia="zh-TW" w:bidi="ar-SA"/>
      </w:rPr>
    </w:lvl>
  </w:abstractNum>
  <w:abstractNum w:abstractNumId="34">
    <w:nsid w:val="4D8B025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TW" w:bidi="ar-SA"/>
      </w:rPr>
    </w:lvl>
  </w:abstractNum>
  <w:abstractNum w:abstractNumId="35">
    <w:nsid w:val="55A79A0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TW" w:bidi="ar-SA"/>
      </w:rPr>
    </w:lvl>
  </w:abstractNum>
  <w:abstractNum w:abstractNumId="36">
    <w:nsid w:val="5830B15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TW" w:bidi="ar-SA"/>
      </w:rPr>
    </w:lvl>
  </w:abstractNum>
  <w:abstractNum w:abstractNumId="37">
    <w:nsid w:val="5A997F5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TW" w:bidi="ar-SA"/>
      </w:rPr>
    </w:lvl>
  </w:abstractNum>
  <w:abstractNum w:abstractNumId="38">
    <w:nsid w:val="5D1734E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TW" w:bidi="ar-SA"/>
      </w:rPr>
    </w:lvl>
  </w:abstractNum>
  <w:abstractNum w:abstractNumId="39">
    <w:nsid w:val="5DCD41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40">
    <w:nsid w:val="6097C30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TW" w:bidi="ar-SA"/>
      </w:rPr>
    </w:lvl>
  </w:abstractNum>
  <w:abstractNum w:abstractNumId="41">
    <w:nsid w:val="689F64E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TW" w:bidi="ar-SA"/>
      </w:rPr>
    </w:lvl>
  </w:abstractNum>
  <w:abstractNum w:abstractNumId="42">
    <w:nsid w:val="6E54278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TW" w:bidi="ar-SA"/>
      </w:rPr>
    </w:lvl>
  </w:abstractNum>
  <w:abstractNum w:abstractNumId="43">
    <w:nsid w:val="7187D2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TW" w:bidi="ar-SA"/>
      </w:rPr>
    </w:lvl>
  </w:abstractNum>
  <w:abstractNum w:abstractNumId="44">
    <w:nsid w:val="746D538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TW" w:bidi="ar-SA"/>
      </w:rPr>
    </w:lvl>
  </w:abstractNum>
  <w:abstractNum w:abstractNumId="45">
    <w:nsid w:val="74A69F1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46">
    <w:nsid w:val="764706AF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TW" w:bidi="ar-SA"/>
      </w:rPr>
    </w:lvl>
  </w:abstractNum>
  <w:abstractNum w:abstractNumId="47">
    <w:nsid w:val="76AF7DA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48">
    <w:nsid w:val="7E87387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49">
    <w:nsid w:val="7F926B1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num w:numId="1">
    <w:abstractNumId w:val="34"/>
  </w:num>
  <w:num w:numId="2">
    <w:abstractNumId w:val="35"/>
  </w:num>
  <w:num w:numId="3">
    <w:abstractNumId w:val="12"/>
  </w:num>
  <w:num w:numId="4">
    <w:abstractNumId w:val="27"/>
  </w:num>
  <w:num w:numId="5">
    <w:abstractNumId w:val="43"/>
  </w:num>
  <w:num w:numId="6">
    <w:abstractNumId w:val="11"/>
  </w:num>
  <w:num w:numId="7">
    <w:abstractNumId w:val="41"/>
  </w:num>
  <w:num w:numId="8">
    <w:abstractNumId w:val="1"/>
  </w:num>
  <w:num w:numId="9">
    <w:abstractNumId w:val="15"/>
  </w:num>
  <w:num w:numId="10">
    <w:abstractNumId w:val="45"/>
  </w:num>
  <w:num w:numId="11">
    <w:abstractNumId w:val="17"/>
  </w:num>
  <w:num w:numId="12">
    <w:abstractNumId w:val="23"/>
  </w:num>
  <w:num w:numId="13">
    <w:abstractNumId w:val="39"/>
  </w:num>
  <w:num w:numId="14">
    <w:abstractNumId w:val="10"/>
  </w:num>
  <w:num w:numId="15">
    <w:abstractNumId w:val="24"/>
  </w:num>
  <w:num w:numId="16">
    <w:abstractNumId w:val="22"/>
  </w:num>
  <w:num w:numId="17">
    <w:abstractNumId w:val="14"/>
  </w:num>
  <w:num w:numId="18">
    <w:abstractNumId w:val="42"/>
  </w:num>
  <w:num w:numId="19">
    <w:abstractNumId w:val="2"/>
  </w:num>
  <w:num w:numId="20">
    <w:abstractNumId w:val="4"/>
  </w:num>
  <w:num w:numId="21">
    <w:abstractNumId w:val="16"/>
  </w:num>
  <w:num w:numId="22">
    <w:abstractNumId w:val="19"/>
  </w:num>
  <w:num w:numId="23">
    <w:abstractNumId w:val="28"/>
  </w:num>
  <w:num w:numId="24">
    <w:abstractNumId w:val="20"/>
  </w:num>
  <w:num w:numId="25">
    <w:abstractNumId w:val="38"/>
  </w:num>
  <w:num w:numId="26">
    <w:abstractNumId w:val="25"/>
  </w:num>
  <w:num w:numId="27">
    <w:abstractNumId w:val="49"/>
  </w:num>
  <w:num w:numId="28">
    <w:abstractNumId w:val="3"/>
  </w:num>
  <w:num w:numId="29">
    <w:abstractNumId w:val="32"/>
  </w:num>
  <w:num w:numId="30">
    <w:abstractNumId w:val="48"/>
  </w:num>
  <w:num w:numId="31">
    <w:abstractNumId w:val="29"/>
  </w:num>
  <w:num w:numId="32">
    <w:abstractNumId w:val="8"/>
  </w:num>
  <w:num w:numId="33">
    <w:abstractNumId w:val="18"/>
  </w:num>
  <w:num w:numId="34">
    <w:abstractNumId w:val="31"/>
  </w:num>
  <w:num w:numId="35">
    <w:abstractNumId w:val="7"/>
  </w:num>
  <w:num w:numId="36">
    <w:abstractNumId w:val="46"/>
  </w:num>
  <w:num w:numId="37">
    <w:abstractNumId w:val="13"/>
  </w:num>
  <w:num w:numId="38">
    <w:abstractNumId w:val="40"/>
  </w:num>
  <w:num w:numId="39">
    <w:abstractNumId w:val="44"/>
  </w:num>
  <w:num w:numId="40">
    <w:abstractNumId w:val="36"/>
  </w:num>
  <w:num w:numId="41">
    <w:abstractNumId w:val="9"/>
  </w:num>
  <w:num w:numId="42">
    <w:abstractNumId w:val="33"/>
  </w:num>
  <w:num w:numId="43">
    <w:abstractNumId w:val="37"/>
  </w:num>
  <w:num w:numId="44">
    <w:abstractNumId w:val="26"/>
  </w:num>
  <w:num w:numId="45">
    <w:abstractNumId w:val="47"/>
  </w:num>
  <w:num w:numId="46">
    <w:abstractNumId w:val="0"/>
  </w:num>
  <w:num w:numId="47">
    <w:abstractNumId w:val="5"/>
  </w:num>
  <w:num w:numId="48">
    <w:abstractNumId w:val="21"/>
  </w:num>
  <w:num w:numId="49">
    <w:abstractNumId w:val="6"/>
  </w:num>
  <w:num w:numId="5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TW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TW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TW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TW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563" w:right="182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TW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TW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TW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708107024064006043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2024-03-05T04:54:04Z</dcterms:created>
  <dcterms:modified xsi:type="dcterms:W3CDTF">2024-03-05T04:54:04Z</dcterms:modified>
</cp:coreProperties>
</file>