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21" w:history="1">
        <w:r>
          <w:rPr>
            <w:rFonts w:ascii="仿宋" w:eastAsia="仿宋" w:hAnsi="仿宋" w:cs="仿宋" w:hint="eastAsia"/>
            <w:lang w:eastAsia="zh-CN"/>
          </w:rPr>
          <w:t>概论</w:t>
        </w:r>
        <w:r>
          <w:tab/>
        </w:r>
        <w:r>
          <w:fldChar w:fldCharType="begin"/>
        </w:r>
        <w:r>
          <w:instrText xml:space="preserve"> PAGEREF _Toc24521 \h </w:instrText>
        </w:r>
        <w:r>
          <w:fldChar w:fldCharType="separate"/>
        </w:r>
        <w:r>
          <w:t>3</w:t>
        </w:r>
        <w:r>
          <w:fldChar w:fldCharType="end"/>
        </w:r>
      </w:hyperlink>
    </w:p>
    <w:p>
      <w:pPr>
        <w:pStyle w:val="TOC1"/>
        <w:tabs>
          <w:tab w:val="right" w:leader="dot" w:pos="8306"/>
        </w:tabs>
      </w:pPr>
      <w:hyperlink w:anchor="_Toc31387" w:history="1">
        <w:r>
          <w:rPr>
            <w:rFonts w:ascii="仿宋" w:eastAsia="仿宋" w:hAnsi="仿宋" w:cs="仿宋" w:hint="eastAsia"/>
            <w:lang w:eastAsia="zh-CN"/>
          </w:rPr>
          <w:t>一、经济影响分析</w:t>
        </w:r>
        <w:r>
          <w:tab/>
        </w:r>
        <w:r>
          <w:fldChar w:fldCharType="begin"/>
        </w:r>
        <w:r>
          <w:instrText xml:space="preserve"> PAGEREF _Toc31387 \h </w:instrText>
        </w:r>
        <w:r>
          <w:fldChar w:fldCharType="separate"/>
        </w:r>
        <w:r>
          <w:t>3</w:t>
        </w:r>
        <w:r>
          <w:fldChar w:fldCharType="end"/>
        </w:r>
      </w:hyperlink>
    </w:p>
    <w:p>
      <w:pPr>
        <w:pStyle w:val="TOC2"/>
        <w:tabs>
          <w:tab w:val="right" w:leader="dot" w:pos="8306"/>
        </w:tabs>
      </w:pPr>
      <w:hyperlink w:anchor="_Toc15908" w:history="1">
        <w:r>
          <w:rPr>
            <w:rFonts w:ascii="仿宋" w:eastAsia="仿宋" w:hAnsi="仿宋" w:cs="仿宋" w:hint="eastAsia"/>
            <w:lang w:eastAsia="zh-CN"/>
          </w:rPr>
          <w:t>(一)、经济费用效益或费用效果分析</w:t>
        </w:r>
        <w:r>
          <w:tab/>
        </w:r>
        <w:r>
          <w:fldChar w:fldCharType="begin"/>
        </w:r>
        <w:r>
          <w:instrText xml:space="preserve"> PAGEREF _Toc15908 \h </w:instrText>
        </w:r>
        <w:r>
          <w:fldChar w:fldCharType="separate"/>
        </w:r>
        <w:r>
          <w:t>3</w:t>
        </w:r>
        <w:r>
          <w:fldChar w:fldCharType="end"/>
        </w:r>
      </w:hyperlink>
    </w:p>
    <w:p>
      <w:pPr>
        <w:pStyle w:val="TOC2"/>
        <w:tabs>
          <w:tab w:val="right" w:leader="dot" w:pos="8306"/>
        </w:tabs>
      </w:pPr>
      <w:hyperlink w:anchor="_Toc28279" w:history="1">
        <w:r>
          <w:rPr>
            <w:rFonts w:ascii="仿宋" w:eastAsia="仿宋" w:hAnsi="仿宋" w:cs="仿宋" w:hint="eastAsia"/>
            <w:lang w:eastAsia="zh-CN"/>
          </w:rPr>
          <w:t>(二)、行业影响分析</w:t>
        </w:r>
        <w:r>
          <w:tab/>
        </w:r>
        <w:r>
          <w:fldChar w:fldCharType="begin"/>
        </w:r>
        <w:r>
          <w:instrText xml:space="preserve"> PAGEREF _Toc28279 \h </w:instrText>
        </w:r>
        <w:r>
          <w:fldChar w:fldCharType="separate"/>
        </w:r>
        <w:r>
          <w:t>5</w:t>
        </w:r>
        <w:r>
          <w:fldChar w:fldCharType="end"/>
        </w:r>
      </w:hyperlink>
    </w:p>
    <w:p>
      <w:pPr>
        <w:pStyle w:val="TOC2"/>
        <w:tabs>
          <w:tab w:val="right" w:leader="dot" w:pos="8306"/>
        </w:tabs>
      </w:pPr>
      <w:hyperlink w:anchor="_Toc2024" w:history="1">
        <w:r>
          <w:rPr>
            <w:rFonts w:ascii="仿宋" w:eastAsia="仿宋" w:hAnsi="仿宋" w:cs="仿宋" w:hint="eastAsia"/>
            <w:lang w:eastAsia="zh-CN"/>
          </w:rPr>
          <w:t>(三)、区域经济影响分析</w:t>
        </w:r>
        <w:r>
          <w:tab/>
        </w:r>
        <w:r>
          <w:fldChar w:fldCharType="begin"/>
        </w:r>
        <w:r>
          <w:instrText xml:space="preserve"> PAGEREF _Toc2024 \h </w:instrText>
        </w:r>
        <w:r>
          <w:fldChar w:fldCharType="separate"/>
        </w:r>
        <w:r>
          <w:t>7</w:t>
        </w:r>
        <w:r>
          <w:fldChar w:fldCharType="end"/>
        </w:r>
      </w:hyperlink>
    </w:p>
    <w:p>
      <w:pPr>
        <w:pStyle w:val="TOC2"/>
        <w:tabs>
          <w:tab w:val="right" w:leader="dot" w:pos="8306"/>
        </w:tabs>
      </w:pPr>
      <w:hyperlink w:anchor="_Toc10953" w:history="1">
        <w:r>
          <w:rPr>
            <w:rFonts w:ascii="仿宋" w:eastAsia="仿宋" w:hAnsi="仿宋" w:cs="仿宋" w:hint="eastAsia"/>
            <w:lang w:eastAsia="zh-CN"/>
          </w:rPr>
          <w:t>(四)、宏观经济影响分析</w:t>
        </w:r>
        <w:r>
          <w:tab/>
        </w:r>
        <w:r>
          <w:fldChar w:fldCharType="begin"/>
        </w:r>
        <w:r>
          <w:instrText xml:space="preserve"> PAGEREF _Toc10953 \h </w:instrText>
        </w:r>
        <w:r>
          <w:fldChar w:fldCharType="separate"/>
        </w:r>
        <w:r>
          <w:t>8</w:t>
        </w:r>
        <w:r>
          <w:fldChar w:fldCharType="end"/>
        </w:r>
      </w:hyperlink>
    </w:p>
    <w:p>
      <w:pPr>
        <w:pStyle w:val="TOC1"/>
        <w:tabs>
          <w:tab w:val="right" w:leader="dot" w:pos="8306"/>
        </w:tabs>
      </w:pPr>
      <w:hyperlink w:anchor="_Toc26935" w:history="1">
        <w:r>
          <w:rPr>
            <w:rFonts w:ascii="仿宋" w:eastAsia="仿宋" w:hAnsi="仿宋" w:cs="仿宋" w:hint="eastAsia"/>
            <w:lang w:eastAsia="zh-CN"/>
          </w:rPr>
          <w:t>二、背景、必要性分析</w:t>
        </w:r>
        <w:r>
          <w:tab/>
        </w:r>
        <w:r>
          <w:fldChar w:fldCharType="begin"/>
        </w:r>
        <w:r>
          <w:instrText xml:space="preserve"> PAGEREF _Toc26935 \h </w:instrText>
        </w:r>
        <w:r>
          <w:fldChar w:fldCharType="separate"/>
        </w:r>
        <w:r>
          <w:t>9</w:t>
        </w:r>
        <w:r>
          <w:fldChar w:fldCharType="end"/>
        </w:r>
      </w:hyperlink>
    </w:p>
    <w:p>
      <w:pPr>
        <w:pStyle w:val="TOC2"/>
        <w:tabs>
          <w:tab w:val="right" w:leader="dot" w:pos="8306"/>
        </w:tabs>
      </w:pPr>
      <w:hyperlink w:anchor="_Toc6830" w:history="1">
        <w:r>
          <w:rPr>
            <w:rFonts w:ascii="仿宋" w:eastAsia="仿宋" w:hAnsi="仿宋" w:cs="仿宋" w:hint="eastAsia"/>
            <w:lang w:eastAsia="zh-CN"/>
          </w:rPr>
          <w:t>(一)、项目建设背景</w:t>
        </w:r>
        <w:r>
          <w:tab/>
        </w:r>
        <w:r>
          <w:fldChar w:fldCharType="begin"/>
        </w:r>
        <w:r>
          <w:instrText xml:space="preserve"> PAGEREF _Toc6830 \h </w:instrText>
        </w:r>
        <w:r>
          <w:fldChar w:fldCharType="separate"/>
        </w:r>
        <w:r>
          <w:t>9</w:t>
        </w:r>
        <w:r>
          <w:fldChar w:fldCharType="end"/>
        </w:r>
      </w:hyperlink>
    </w:p>
    <w:p>
      <w:pPr>
        <w:pStyle w:val="TOC2"/>
        <w:tabs>
          <w:tab w:val="right" w:leader="dot" w:pos="8306"/>
        </w:tabs>
      </w:pPr>
      <w:hyperlink w:anchor="_Toc23093" w:history="1">
        <w:r>
          <w:rPr>
            <w:rFonts w:ascii="仿宋" w:eastAsia="仿宋" w:hAnsi="仿宋" w:cs="仿宋" w:hint="eastAsia"/>
            <w:lang w:eastAsia="zh-CN"/>
          </w:rPr>
          <w:t>(二)、必要性分析</w:t>
        </w:r>
        <w:r>
          <w:tab/>
        </w:r>
        <w:r>
          <w:fldChar w:fldCharType="begin"/>
        </w:r>
        <w:r>
          <w:instrText xml:space="preserve"> PAGEREF _Toc23093 \h </w:instrText>
        </w:r>
        <w:r>
          <w:fldChar w:fldCharType="separate"/>
        </w:r>
        <w:r>
          <w:t>10</w:t>
        </w:r>
        <w:r>
          <w:fldChar w:fldCharType="end"/>
        </w:r>
      </w:hyperlink>
    </w:p>
    <w:p>
      <w:pPr>
        <w:pStyle w:val="TOC2"/>
        <w:tabs>
          <w:tab w:val="right" w:leader="dot" w:pos="8306"/>
        </w:tabs>
      </w:pPr>
      <w:hyperlink w:anchor="_Toc4423" w:history="1">
        <w:r>
          <w:rPr>
            <w:rFonts w:ascii="仿宋" w:eastAsia="仿宋" w:hAnsi="仿宋" w:cs="仿宋" w:hint="eastAsia"/>
            <w:lang w:eastAsia="zh-CN"/>
          </w:rPr>
          <w:t>(三)、项目建设有利条件</w:t>
        </w:r>
        <w:r>
          <w:tab/>
        </w:r>
        <w:r>
          <w:fldChar w:fldCharType="begin"/>
        </w:r>
        <w:r>
          <w:instrText xml:space="preserve"> PAGEREF _Toc4423 \h </w:instrText>
        </w:r>
        <w:r>
          <w:fldChar w:fldCharType="separate"/>
        </w:r>
        <w:r>
          <w:t>12</w:t>
        </w:r>
        <w:r>
          <w:fldChar w:fldCharType="end"/>
        </w:r>
      </w:hyperlink>
    </w:p>
    <w:p>
      <w:pPr>
        <w:pStyle w:val="TOC1"/>
        <w:tabs>
          <w:tab w:val="right" w:leader="dot" w:pos="8306"/>
        </w:tabs>
      </w:pPr>
      <w:hyperlink w:anchor="_Toc30412" w:history="1">
        <w:r>
          <w:rPr>
            <w:rFonts w:ascii="仿宋" w:eastAsia="仿宋" w:hAnsi="仿宋" w:cs="仿宋" w:hint="eastAsia"/>
            <w:lang w:eastAsia="zh-CN"/>
          </w:rPr>
          <w:t>三、社会影响分析</w:t>
        </w:r>
        <w:r>
          <w:tab/>
        </w:r>
        <w:r>
          <w:fldChar w:fldCharType="begin"/>
        </w:r>
        <w:r>
          <w:instrText xml:space="preserve"> PAGEREF _Toc30412 \h </w:instrText>
        </w:r>
        <w:r>
          <w:fldChar w:fldCharType="separate"/>
        </w:r>
        <w:r>
          <w:t>13</w:t>
        </w:r>
        <w:r>
          <w:fldChar w:fldCharType="end"/>
        </w:r>
      </w:hyperlink>
    </w:p>
    <w:p>
      <w:pPr>
        <w:pStyle w:val="TOC2"/>
        <w:tabs>
          <w:tab w:val="right" w:leader="dot" w:pos="8306"/>
        </w:tabs>
      </w:pPr>
      <w:hyperlink w:anchor="_Toc8959" w:history="1">
        <w:r>
          <w:rPr>
            <w:rFonts w:ascii="仿宋" w:eastAsia="仿宋" w:hAnsi="仿宋" w:cs="仿宋" w:hint="eastAsia"/>
            <w:lang w:eastAsia="zh-CN"/>
          </w:rPr>
          <w:t>(一)、社会影响效果分析</w:t>
        </w:r>
        <w:r>
          <w:tab/>
        </w:r>
        <w:r>
          <w:fldChar w:fldCharType="begin"/>
        </w:r>
        <w:r>
          <w:instrText xml:space="preserve"> PAGEREF _Toc8959 \h </w:instrText>
        </w:r>
        <w:r>
          <w:fldChar w:fldCharType="separate"/>
        </w:r>
        <w:r>
          <w:t>13</w:t>
        </w:r>
        <w:r>
          <w:fldChar w:fldCharType="end"/>
        </w:r>
      </w:hyperlink>
    </w:p>
    <w:p>
      <w:pPr>
        <w:pStyle w:val="TOC2"/>
        <w:tabs>
          <w:tab w:val="right" w:leader="dot" w:pos="8306"/>
        </w:tabs>
      </w:pPr>
      <w:hyperlink w:anchor="_Toc20818" w:history="1">
        <w:r>
          <w:rPr>
            <w:rFonts w:ascii="仿宋" w:eastAsia="仿宋" w:hAnsi="仿宋" w:cs="仿宋" w:hint="eastAsia"/>
            <w:lang w:eastAsia="zh-CN"/>
          </w:rPr>
          <w:t>(二)、社会适应性分析</w:t>
        </w:r>
        <w:r>
          <w:tab/>
        </w:r>
        <w:r>
          <w:fldChar w:fldCharType="begin"/>
        </w:r>
        <w:r>
          <w:instrText xml:space="preserve"> PAGEREF _Toc20818 \h </w:instrText>
        </w:r>
        <w:r>
          <w:fldChar w:fldCharType="separate"/>
        </w:r>
        <w:r>
          <w:t>16</w:t>
        </w:r>
        <w:r>
          <w:fldChar w:fldCharType="end"/>
        </w:r>
      </w:hyperlink>
    </w:p>
    <w:p>
      <w:pPr>
        <w:pStyle w:val="TOC2"/>
        <w:tabs>
          <w:tab w:val="right" w:leader="dot" w:pos="8306"/>
        </w:tabs>
      </w:pPr>
      <w:hyperlink w:anchor="_Toc4606" w:history="1">
        <w:r>
          <w:rPr>
            <w:rFonts w:ascii="仿宋" w:eastAsia="仿宋" w:hAnsi="仿宋" w:cs="仿宋" w:hint="eastAsia"/>
            <w:lang w:eastAsia="zh-CN"/>
          </w:rPr>
          <w:t>(三)、社会风险及对策分析</w:t>
        </w:r>
        <w:r>
          <w:tab/>
        </w:r>
        <w:r>
          <w:fldChar w:fldCharType="begin"/>
        </w:r>
        <w:r>
          <w:instrText xml:space="preserve"> PAGEREF _Toc4606 \h </w:instrText>
        </w:r>
        <w:r>
          <w:fldChar w:fldCharType="separate"/>
        </w:r>
        <w:r>
          <w:t>17</w:t>
        </w:r>
        <w:r>
          <w:fldChar w:fldCharType="end"/>
        </w:r>
      </w:hyperlink>
    </w:p>
    <w:p>
      <w:pPr>
        <w:pStyle w:val="TOC1"/>
        <w:tabs>
          <w:tab w:val="right" w:leader="dot" w:pos="8306"/>
        </w:tabs>
      </w:pPr>
      <w:hyperlink w:anchor="_Toc32699" w:history="1">
        <w:r>
          <w:rPr>
            <w:rFonts w:ascii="仿宋" w:eastAsia="仿宋" w:hAnsi="仿宋" w:cs="仿宋" w:hint="eastAsia"/>
            <w:lang w:eastAsia="zh-CN"/>
          </w:rPr>
          <w:t>四、项目监理与质量保证</w:t>
        </w:r>
        <w:r>
          <w:tab/>
        </w:r>
        <w:r>
          <w:fldChar w:fldCharType="begin"/>
        </w:r>
        <w:r>
          <w:instrText xml:space="preserve"> PAGEREF _Toc32699 \h </w:instrText>
        </w:r>
        <w:r>
          <w:fldChar w:fldCharType="separate"/>
        </w:r>
        <w:r>
          <w:t>20</w:t>
        </w:r>
        <w:r>
          <w:fldChar w:fldCharType="end"/>
        </w:r>
      </w:hyperlink>
    </w:p>
    <w:p>
      <w:pPr>
        <w:pStyle w:val="TOC2"/>
        <w:tabs>
          <w:tab w:val="right" w:leader="dot" w:pos="8306"/>
        </w:tabs>
      </w:pPr>
      <w:hyperlink w:anchor="_Toc12081" w:history="1">
        <w:r>
          <w:rPr>
            <w:rFonts w:ascii="仿宋" w:eastAsia="仿宋" w:hAnsi="仿宋" w:cs="仿宋" w:hint="eastAsia"/>
            <w:lang w:eastAsia="zh-CN"/>
          </w:rPr>
          <w:t>(一)、监理体系构建</w:t>
        </w:r>
        <w:r>
          <w:tab/>
        </w:r>
        <w:r>
          <w:fldChar w:fldCharType="begin"/>
        </w:r>
        <w:r>
          <w:instrText xml:space="preserve"> PAGEREF _Toc12081 \h </w:instrText>
        </w:r>
        <w:r>
          <w:fldChar w:fldCharType="separate"/>
        </w:r>
        <w:r>
          <w:t>20</w:t>
        </w:r>
        <w:r>
          <w:fldChar w:fldCharType="end"/>
        </w:r>
      </w:hyperlink>
    </w:p>
    <w:p>
      <w:pPr>
        <w:pStyle w:val="TOC2"/>
        <w:tabs>
          <w:tab w:val="right" w:leader="dot" w:pos="8306"/>
        </w:tabs>
      </w:pPr>
      <w:hyperlink w:anchor="_Toc24314" w:history="1">
        <w:r>
          <w:rPr>
            <w:rFonts w:ascii="仿宋" w:eastAsia="仿宋" w:hAnsi="仿宋" w:cs="仿宋" w:hint="eastAsia"/>
            <w:lang w:eastAsia="zh-CN"/>
          </w:rPr>
          <w:t>(二)、质量保证体系实施</w:t>
        </w:r>
        <w:r>
          <w:tab/>
        </w:r>
        <w:r>
          <w:fldChar w:fldCharType="begin"/>
        </w:r>
        <w:r>
          <w:instrText xml:space="preserve"> PAGEREF _Toc24314 \h </w:instrText>
        </w:r>
        <w:r>
          <w:fldChar w:fldCharType="separate"/>
        </w:r>
        <w:r>
          <w:t>21</w:t>
        </w:r>
        <w:r>
          <w:fldChar w:fldCharType="end"/>
        </w:r>
      </w:hyperlink>
    </w:p>
    <w:p>
      <w:pPr>
        <w:pStyle w:val="TOC2"/>
        <w:tabs>
          <w:tab w:val="right" w:leader="dot" w:pos="8306"/>
        </w:tabs>
      </w:pPr>
      <w:hyperlink w:anchor="_Toc23694" w:history="1">
        <w:r>
          <w:rPr>
            <w:rFonts w:ascii="仿宋" w:eastAsia="仿宋" w:hAnsi="仿宋" w:cs="仿宋" w:hint="eastAsia"/>
            <w:lang w:eastAsia="zh-CN"/>
          </w:rPr>
          <w:t>(三)、监理与质量控制流程</w:t>
        </w:r>
        <w:r>
          <w:tab/>
        </w:r>
        <w:r>
          <w:fldChar w:fldCharType="begin"/>
        </w:r>
        <w:r>
          <w:instrText xml:space="preserve"> PAGEREF _Toc23694 \h </w:instrText>
        </w:r>
        <w:r>
          <w:fldChar w:fldCharType="separate"/>
        </w:r>
        <w:r>
          <w:t>22</w:t>
        </w:r>
        <w:r>
          <w:fldChar w:fldCharType="end"/>
        </w:r>
      </w:hyperlink>
    </w:p>
    <w:p>
      <w:pPr>
        <w:pStyle w:val="TOC1"/>
        <w:tabs>
          <w:tab w:val="right" w:leader="dot" w:pos="8306"/>
        </w:tabs>
      </w:pPr>
      <w:hyperlink w:anchor="_Toc9912" w:history="1">
        <w:r>
          <w:rPr>
            <w:rFonts w:ascii="仿宋" w:eastAsia="仿宋" w:hAnsi="仿宋" w:cs="仿宋" w:hint="eastAsia"/>
            <w:lang w:eastAsia="zh-CN"/>
          </w:rPr>
          <w:t>五、财务管理与成本控制</w:t>
        </w:r>
        <w:r>
          <w:tab/>
        </w:r>
        <w:r>
          <w:fldChar w:fldCharType="begin"/>
        </w:r>
        <w:r>
          <w:instrText xml:space="preserve"> PAGEREF _Toc9912 \h </w:instrText>
        </w:r>
        <w:r>
          <w:fldChar w:fldCharType="separate"/>
        </w:r>
        <w:r>
          <w:t>22</w:t>
        </w:r>
        <w:r>
          <w:fldChar w:fldCharType="end"/>
        </w:r>
      </w:hyperlink>
    </w:p>
    <w:p>
      <w:pPr>
        <w:pStyle w:val="TOC2"/>
        <w:tabs>
          <w:tab w:val="right" w:leader="dot" w:pos="8306"/>
        </w:tabs>
      </w:pPr>
      <w:hyperlink w:anchor="_Toc636" w:history="1">
        <w:r>
          <w:rPr>
            <w:rFonts w:ascii="仿宋" w:eastAsia="仿宋" w:hAnsi="仿宋" w:cs="仿宋" w:hint="eastAsia"/>
            <w:lang w:eastAsia="zh-CN"/>
          </w:rPr>
          <w:t>(一)、财务管理体系建设</w:t>
        </w:r>
        <w:r>
          <w:tab/>
        </w:r>
        <w:r>
          <w:fldChar w:fldCharType="begin"/>
        </w:r>
        <w:r>
          <w:instrText xml:space="preserve"> PAGEREF _Toc636 \h </w:instrText>
        </w:r>
        <w:r>
          <w:fldChar w:fldCharType="separate"/>
        </w:r>
        <w:r>
          <w:t>22</w:t>
        </w:r>
        <w:r>
          <w:fldChar w:fldCharType="end"/>
        </w:r>
      </w:hyperlink>
    </w:p>
    <w:p>
      <w:pPr>
        <w:pStyle w:val="TOC2"/>
        <w:tabs>
          <w:tab w:val="right" w:leader="dot" w:pos="8306"/>
        </w:tabs>
      </w:pPr>
      <w:hyperlink w:anchor="_Toc30613" w:history="1">
        <w:r>
          <w:rPr>
            <w:rFonts w:ascii="仿宋" w:eastAsia="仿宋" w:hAnsi="仿宋" w:cs="仿宋" w:hint="eastAsia"/>
            <w:lang w:eastAsia="zh-CN"/>
          </w:rPr>
          <w:t>(二)、成本控制措施</w:t>
        </w:r>
        <w:r>
          <w:tab/>
        </w:r>
        <w:r>
          <w:fldChar w:fldCharType="begin"/>
        </w:r>
        <w:r>
          <w:instrText xml:space="preserve"> PAGEREF _Toc30613 \h </w:instrText>
        </w:r>
        <w:r>
          <w:fldChar w:fldCharType="separate"/>
        </w:r>
        <w:r>
          <w:t>24</w:t>
        </w:r>
        <w:r>
          <w:fldChar w:fldCharType="end"/>
        </w:r>
      </w:hyperlink>
    </w:p>
    <w:p>
      <w:pPr>
        <w:pStyle w:val="TOC1"/>
        <w:tabs>
          <w:tab w:val="right" w:leader="dot" w:pos="8306"/>
        </w:tabs>
      </w:pPr>
      <w:hyperlink w:anchor="_Toc6543" w:history="1">
        <w:r>
          <w:rPr>
            <w:rFonts w:ascii="仿宋" w:eastAsia="仿宋" w:hAnsi="仿宋" w:cs="仿宋" w:hint="eastAsia"/>
            <w:lang w:eastAsia="zh-CN"/>
          </w:rPr>
          <w:t>六、项目选址研究</w:t>
        </w:r>
        <w:r>
          <w:tab/>
        </w:r>
        <w:r>
          <w:fldChar w:fldCharType="begin"/>
        </w:r>
        <w:r>
          <w:instrText xml:space="preserve"> PAGEREF _Toc6543 \h </w:instrText>
        </w:r>
        <w:r>
          <w:fldChar w:fldCharType="separate"/>
        </w:r>
        <w:r>
          <w:t>25</w:t>
        </w:r>
        <w:r>
          <w:fldChar w:fldCharType="end"/>
        </w:r>
      </w:hyperlink>
    </w:p>
    <w:p>
      <w:pPr>
        <w:pStyle w:val="TOC2"/>
        <w:tabs>
          <w:tab w:val="right" w:leader="dot" w:pos="8306"/>
        </w:tabs>
      </w:pPr>
      <w:hyperlink w:anchor="_Toc8324" w:history="1">
        <w:r>
          <w:rPr>
            <w:rFonts w:ascii="仿宋" w:eastAsia="仿宋" w:hAnsi="仿宋" w:cs="仿宋" w:hint="eastAsia"/>
            <w:lang w:eastAsia="zh-CN"/>
          </w:rPr>
          <w:t>(一)、项目选址原则</w:t>
        </w:r>
        <w:r>
          <w:tab/>
        </w:r>
        <w:r>
          <w:fldChar w:fldCharType="begin"/>
        </w:r>
        <w:r>
          <w:instrText xml:space="preserve"> PAGEREF _Toc8324 \h </w:instrText>
        </w:r>
        <w:r>
          <w:fldChar w:fldCharType="separate"/>
        </w:r>
        <w:r>
          <w:t>25</w:t>
        </w:r>
        <w:r>
          <w:fldChar w:fldCharType="end"/>
        </w:r>
      </w:hyperlink>
    </w:p>
    <w:p>
      <w:pPr>
        <w:pStyle w:val="TOC2"/>
        <w:tabs>
          <w:tab w:val="right" w:leader="dot" w:pos="8306"/>
        </w:tabs>
      </w:pPr>
      <w:hyperlink w:anchor="_Toc13037" w:history="1">
        <w:r>
          <w:rPr>
            <w:rFonts w:ascii="仿宋" w:eastAsia="仿宋" w:hAnsi="仿宋" w:cs="仿宋" w:hint="eastAsia"/>
            <w:lang w:eastAsia="zh-CN"/>
          </w:rPr>
          <w:t>(二)、项目选址</w:t>
        </w:r>
        <w:r>
          <w:tab/>
        </w:r>
        <w:r>
          <w:fldChar w:fldCharType="begin"/>
        </w:r>
        <w:r>
          <w:instrText xml:space="preserve"> PAGEREF _Toc13037 \h </w:instrText>
        </w:r>
        <w:r>
          <w:fldChar w:fldCharType="separate"/>
        </w:r>
        <w:r>
          <w:t>28</w:t>
        </w:r>
        <w:r>
          <w:fldChar w:fldCharType="end"/>
        </w:r>
      </w:hyperlink>
    </w:p>
    <w:p>
      <w:pPr>
        <w:pStyle w:val="TOC2"/>
        <w:tabs>
          <w:tab w:val="right" w:leader="dot" w:pos="8306"/>
        </w:tabs>
      </w:pPr>
      <w:hyperlink w:anchor="_Toc31753" w:history="1">
        <w:r>
          <w:rPr>
            <w:rFonts w:ascii="仿宋" w:eastAsia="仿宋" w:hAnsi="仿宋" w:cs="仿宋" w:hint="eastAsia"/>
            <w:lang w:eastAsia="zh-CN"/>
          </w:rPr>
          <w:t>(三)、建设条件分析</w:t>
        </w:r>
        <w:r>
          <w:tab/>
        </w:r>
        <w:r>
          <w:fldChar w:fldCharType="begin"/>
        </w:r>
        <w:r>
          <w:instrText xml:space="preserve"> PAGEREF _Toc31753 \h </w:instrText>
        </w:r>
        <w:r>
          <w:fldChar w:fldCharType="separate"/>
        </w:r>
        <w:r>
          <w:t>30</w:t>
        </w:r>
        <w:r>
          <w:fldChar w:fldCharType="end"/>
        </w:r>
      </w:hyperlink>
    </w:p>
    <w:p>
      <w:pPr>
        <w:pStyle w:val="TOC2"/>
        <w:tabs>
          <w:tab w:val="right" w:leader="dot" w:pos="8306"/>
        </w:tabs>
      </w:pPr>
      <w:hyperlink w:anchor="_Toc32028" w:history="1">
        <w:r>
          <w:rPr>
            <w:rFonts w:ascii="仿宋" w:eastAsia="仿宋" w:hAnsi="仿宋" w:cs="仿宋" w:hint="eastAsia"/>
            <w:lang w:eastAsia="zh-CN"/>
          </w:rPr>
          <w:t>(四)、用地控制指标</w:t>
        </w:r>
        <w:r>
          <w:tab/>
        </w:r>
        <w:r>
          <w:fldChar w:fldCharType="begin"/>
        </w:r>
        <w:r>
          <w:instrText xml:space="preserve"> PAGEREF _Toc32028 \h </w:instrText>
        </w:r>
        <w:r>
          <w:fldChar w:fldCharType="separate"/>
        </w:r>
        <w:r>
          <w:t>31</w:t>
        </w:r>
        <w:r>
          <w:fldChar w:fldCharType="end"/>
        </w:r>
      </w:hyperlink>
    </w:p>
    <w:p>
      <w:pPr>
        <w:pStyle w:val="TOC2"/>
        <w:tabs>
          <w:tab w:val="right" w:leader="dot" w:pos="8306"/>
        </w:tabs>
      </w:pPr>
      <w:hyperlink w:anchor="_Toc3168" w:history="1">
        <w:r>
          <w:rPr>
            <w:rFonts w:ascii="仿宋" w:eastAsia="仿宋" w:hAnsi="仿宋" w:cs="仿宋" w:hint="eastAsia"/>
            <w:lang w:eastAsia="zh-CN"/>
          </w:rPr>
          <w:t>(五)、地总体要求</w:t>
        </w:r>
        <w:r>
          <w:tab/>
        </w:r>
        <w:r>
          <w:fldChar w:fldCharType="begin"/>
        </w:r>
        <w:r>
          <w:instrText xml:space="preserve"> PAGEREF _Toc3168 \h </w:instrText>
        </w:r>
        <w:r>
          <w:fldChar w:fldCharType="separate"/>
        </w:r>
        <w:r>
          <w:t>33</w:t>
        </w:r>
        <w:r>
          <w:fldChar w:fldCharType="end"/>
        </w:r>
      </w:hyperlink>
    </w:p>
    <w:p>
      <w:pPr>
        <w:pStyle w:val="TOC2"/>
        <w:tabs>
          <w:tab w:val="right" w:leader="dot" w:pos="8306"/>
        </w:tabs>
      </w:pPr>
      <w:hyperlink w:anchor="_Toc28684" w:history="1">
        <w:r>
          <w:rPr>
            <w:rFonts w:ascii="仿宋" w:eastAsia="仿宋" w:hAnsi="仿宋" w:cs="仿宋" w:hint="eastAsia"/>
            <w:lang w:eastAsia="zh-CN"/>
          </w:rPr>
          <w:t>(六)、节约用地措施</w:t>
        </w:r>
        <w:r>
          <w:tab/>
        </w:r>
        <w:r>
          <w:fldChar w:fldCharType="begin"/>
        </w:r>
        <w:r>
          <w:instrText xml:space="preserve"> PAGEREF _Toc28684 \h </w:instrText>
        </w:r>
        <w:r>
          <w:fldChar w:fldCharType="separate"/>
        </w:r>
        <w:r>
          <w:t>34</w:t>
        </w:r>
        <w:r>
          <w:fldChar w:fldCharType="end"/>
        </w:r>
      </w:hyperlink>
    </w:p>
    <w:p>
      <w:pPr>
        <w:pStyle w:val="TOC2"/>
        <w:tabs>
          <w:tab w:val="right" w:leader="dot" w:pos="8306"/>
        </w:tabs>
      </w:pPr>
      <w:hyperlink w:anchor="_Toc30162" w:history="1">
        <w:r>
          <w:rPr>
            <w:rFonts w:ascii="仿宋" w:eastAsia="仿宋" w:hAnsi="仿宋" w:cs="仿宋" w:hint="eastAsia"/>
            <w:lang w:eastAsia="zh-CN"/>
          </w:rPr>
          <w:t>(七)、选址综合评价</w:t>
        </w:r>
        <w:r>
          <w:tab/>
        </w:r>
        <w:r>
          <w:fldChar w:fldCharType="begin"/>
        </w:r>
        <w:r>
          <w:instrText xml:space="preserve"> PAGEREF _Toc30162 \h </w:instrText>
        </w:r>
        <w:r>
          <w:fldChar w:fldCharType="separate"/>
        </w:r>
        <w:r>
          <w:t>36</w:t>
        </w:r>
        <w:r>
          <w:fldChar w:fldCharType="end"/>
        </w:r>
      </w:hyperlink>
    </w:p>
    <w:p>
      <w:pPr>
        <w:pStyle w:val="TOC1"/>
        <w:tabs>
          <w:tab w:val="right" w:leader="dot" w:pos="8306"/>
        </w:tabs>
      </w:pPr>
      <w:hyperlink w:anchor="_Toc25234" w:history="1">
        <w:r>
          <w:rPr>
            <w:rFonts w:ascii="仿宋" w:eastAsia="仿宋" w:hAnsi="仿宋" w:cs="仿宋" w:hint="eastAsia"/>
            <w:lang w:eastAsia="zh-CN"/>
          </w:rPr>
          <w:t>七、项目实施与管理方案</w:t>
        </w:r>
        <w:r>
          <w:tab/>
        </w:r>
        <w:r>
          <w:fldChar w:fldCharType="begin"/>
        </w:r>
        <w:r>
          <w:instrText xml:space="preserve"> PAGEREF _Toc25234 \h </w:instrText>
        </w:r>
        <w:r>
          <w:fldChar w:fldCharType="separate"/>
        </w:r>
        <w:r>
          <w:t>37</w:t>
        </w:r>
        <w:r>
          <w:fldChar w:fldCharType="end"/>
        </w:r>
      </w:hyperlink>
    </w:p>
    <w:p>
      <w:pPr>
        <w:pStyle w:val="TOC2"/>
        <w:tabs>
          <w:tab w:val="right" w:leader="dot" w:pos="8306"/>
        </w:tabs>
      </w:pPr>
      <w:hyperlink w:anchor="_Toc12487" w:history="1">
        <w:r>
          <w:rPr>
            <w:rFonts w:ascii="仿宋" w:eastAsia="仿宋" w:hAnsi="仿宋" w:cs="仿宋" w:hint="eastAsia"/>
            <w:lang w:eastAsia="zh-CN"/>
          </w:rPr>
          <w:t>(一)、项目实施计划</w:t>
        </w:r>
        <w:r>
          <w:tab/>
        </w:r>
        <w:r>
          <w:fldChar w:fldCharType="begin"/>
        </w:r>
        <w:r>
          <w:instrText xml:space="preserve"> PAGEREF _Toc12487 \h </w:instrText>
        </w:r>
        <w:r>
          <w:fldChar w:fldCharType="separate"/>
        </w:r>
        <w:r>
          <w:t>37</w:t>
        </w:r>
        <w:r>
          <w:fldChar w:fldCharType="end"/>
        </w:r>
      </w:hyperlink>
    </w:p>
    <w:p>
      <w:pPr>
        <w:pStyle w:val="TOC2"/>
        <w:tabs>
          <w:tab w:val="right" w:leader="dot" w:pos="8306"/>
        </w:tabs>
      </w:pPr>
      <w:hyperlink w:anchor="_Toc7355" w:history="1">
        <w:r>
          <w:rPr>
            <w:rFonts w:ascii="仿宋" w:eastAsia="仿宋" w:hAnsi="仿宋" w:cs="仿宋" w:hint="eastAsia"/>
            <w:lang w:eastAsia="zh-CN"/>
          </w:rPr>
          <w:t>(二)、项目组织机构与职责</w:t>
        </w:r>
        <w:r>
          <w:tab/>
        </w:r>
        <w:r>
          <w:fldChar w:fldCharType="begin"/>
        </w:r>
        <w:r>
          <w:instrText xml:space="preserve"> PAGEREF _Toc7355 \h </w:instrText>
        </w:r>
        <w:r>
          <w:fldChar w:fldCharType="separate"/>
        </w:r>
        <w:r>
          <w:t>38</w:t>
        </w:r>
        <w:r>
          <w:fldChar w:fldCharType="end"/>
        </w:r>
      </w:hyperlink>
    </w:p>
    <w:p>
      <w:pPr>
        <w:pStyle w:val="TOC2"/>
        <w:tabs>
          <w:tab w:val="right" w:leader="dot" w:pos="8306"/>
        </w:tabs>
      </w:pPr>
      <w:hyperlink w:anchor="_Toc22869" w:history="1">
        <w:r>
          <w:rPr>
            <w:rFonts w:ascii="仿宋" w:eastAsia="仿宋" w:hAnsi="仿宋" w:cs="仿宋" w:hint="eastAsia"/>
            <w:lang w:eastAsia="zh-CN"/>
          </w:rPr>
          <w:t>(三)、项目管理与监控体系</w:t>
        </w:r>
        <w:r>
          <w:tab/>
        </w:r>
        <w:r>
          <w:fldChar w:fldCharType="begin"/>
        </w:r>
        <w:r>
          <w:instrText xml:space="preserve"> PAGEREF _Toc22869 \h </w:instrText>
        </w:r>
        <w:r>
          <w:fldChar w:fldCharType="separate"/>
        </w:r>
        <w:r>
          <w:t>41</w:t>
        </w:r>
        <w:r>
          <w:fldChar w:fldCharType="end"/>
        </w:r>
      </w:hyperlink>
    </w:p>
    <w:p>
      <w:pPr>
        <w:pStyle w:val="TOC1"/>
        <w:tabs>
          <w:tab w:val="right" w:leader="dot" w:pos="8306"/>
        </w:tabs>
      </w:pPr>
      <w:hyperlink w:anchor="_Toc21909" w:history="1">
        <w:r>
          <w:rPr>
            <w:rFonts w:ascii="仿宋" w:eastAsia="仿宋" w:hAnsi="仿宋" w:cs="仿宋" w:hint="eastAsia"/>
            <w:lang w:eastAsia="zh-CN"/>
          </w:rPr>
          <w:t>八、项目进度计划</w:t>
        </w:r>
        <w:r>
          <w:tab/>
        </w:r>
        <w:r>
          <w:fldChar w:fldCharType="begin"/>
        </w:r>
        <w:r>
          <w:instrText xml:space="preserve"> PAGEREF _Toc21909 \h </w:instrText>
        </w:r>
        <w:r>
          <w:fldChar w:fldCharType="separate"/>
        </w:r>
        <w:r>
          <w:t>42</w:t>
        </w:r>
        <w:r>
          <w:fldChar w:fldCharType="end"/>
        </w:r>
      </w:hyperlink>
    </w:p>
    <w:p>
      <w:pPr>
        <w:pStyle w:val="TOC2"/>
        <w:tabs>
          <w:tab w:val="right" w:leader="dot" w:pos="8306"/>
        </w:tabs>
      </w:pPr>
      <w:hyperlink w:anchor="_Toc28764" w:history="1">
        <w:r>
          <w:rPr>
            <w:rFonts w:ascii="仿宋" w:eastAsia="仿宋" w:hAnsi="仿宋" w:cs="仿宋" w:hint="eastAsia"/>
            <w:lang w:eastAsia="zh-CN"/>
          </w:rPr>
          <w:t>(一)、建设周期</w:t>
        </w:r>
        <w:r>
          <w:tab/>
        </w:r>
        <w:r>
          <w:fldChar w:fldCharType="begin"/>
        </w:r>
        <w:r>
          <w:instrText xml:space="preserve"> PAGEREF _Toc28764 \h </w:instrText>
        </w:r>
        <w:r>
          <w:fldChar w:fldCharType="separate"/>
        </w:r>
        <w:r>
          <w:t>42</w:t>
        </w:r>
        <w:r>
          <w:fldChar w:fldCharType="end"/>
        </w:r>
      </w:hyperlink>
    </w:p>
    <w:p>
      <w:pPr>
        <w:pStyle w:val="TOC2"/>
        <w:tabs>
          <w:tab w:val="right" w:leader="dot" w:pos="8306"/>
        </w:tabs>
      </w:pPr>
      <w:hyperlink w:anchor="_Toc16481" w:history="1">
        <w:r>
          <w:rPr>
            <w:rFonts w:ascii="仿宋" w:eastAsia="仿宋" w:hAnsi="仿宋" w:cs="仿宋" w:hint="eastAsia"/>
            <w:lang w:eastAsia="zh-CN"/>
          </w:rPr>
          <w:t>(二)、建设进度</w:t>
        </w:r>
        <w:r>
          <w:tab/>
        </w:r>
        <w:r>
          <w:fldChar w:fldCharType="begin"/>
        </w:r>
        <w:r>
          <w:instrText xml:space="preserve"> PAGEREF _Toc16481 \h </w:instrText>
        </w:r>
        <w:r>
          <w:fldChar w:fldCharType="separate"/>
        </w:r>
        <w:r>
          <w:t>42</w:t>
        </w:r>
        <w:r>
          <w:fldChar w:fldCharType="end"/>
        </w:r>
      </w:hyperlink>
    </w:p>
    <w:p>
      <w:pPr>
        <w:pStyle w:val="TOC2"/>
        <w:tabs>
          <w:tab w:val="right" w:leader="dot" w:pos="8306"/>
        </w:tabs>
      </w:pPr>
      <w:hyperlink w:anchor="_Toc17009" w:history="1">
        <w:r>
          <w:rPr>
            <w:rFonts w:ascii="仿宋" w:eastAsia="仿宋" w:hAnsi="仿宋" w:cs="仿宋" w:hint="eastAsia"/>
            <w:lang w:eastAsia="zh-CN"/>
          </w:rPr>
          <w:t>(三)、进度安排注意事项</w:t>
        </w:r>
        <w:r>
          <w:tab/>
        </w:r>
        <w:r>
          <w:fldChar w:fldCharType="begin"/>
        </w:r>
        <w:r>
          <w:instrText xml:space="preserve"> PAGEREF _Toc17009 \h </w:instrText>
        </w:r>
        <w:r>
          <w:fldChar w:fldCharType="separate"/>
        </w:r>
        <w:r>
          <w:t>44</w:t>
        </w:r>
        <w:r>
          <w:fldChar w:fldCharType="end"/>
        </w:r>
      </w:hyperlink>
    </w:p>
    <w:p>
      <w:pPr>
        <w:pStyle w:val="TOC2"/>
        <w:tabs>
          <w:tab w:val="right" w:leader="dot" w:pos="8306"/>
        </w:tabs>
      </w:pPr>
      <w:hyperlink w:anchor="_Toc11348" w:history="1">
        <w:r>
          <w:rPr>
            <w:rFonts w:ascii="仿宋" w:eastAsia="仿宋" w:hAnsi="仿宋" w:cs="仿宋" w:hint="eastAsia"/>
            <w:lang w:eastAsia="zh-CN"/>
          </w:rPr>
          <w:t>(四)、人力资源配置</w:t>
        </w:r>
        <w:r>
          <w:tab/>
        </w:r>
        <w:r>
          <w:fldChar w:fldCharType="begin"/>
        </w:r>
        <w:r>
          <w:instrText xml:space="preserve"> PAGEREF _Toc11348 \h </w:instrText>
        </w:r>
        <w:r>
          <w:fldChar w:fldCharType="separate"/>
        </w:r>
        <w:r>
          <w:t>45</w:t>
        </w:r>
        <w:r>
          <w:fldChar w:fldCharType="end"/>
        </w:r>
      </w:hyperlink>
    </w:p>
    <w:p>
      <w:pPr>
        <w:pStyle w:val="TOC2"/>
        <w:tabs>
          <w:tab w:val="right" w:leader="dot" w:pos="8306"/>
        </w:tabs>
      </w:pPr>
      <w:hyperlink w:anchor="_Toc2850" w:history="1">
        <w:r>
          <w:rPr>
            <w:rFonts w:ascii="仿宋" w:eastAsia="仿宋" w:hAnsi="仿宋" w:cs="仿宋" w:hint="eastAsia"/>
            <w:lang w:eastAsia="zh-CN"/>
          </w:rPr>
          <w:t>(五)、员工培训</w:t>
        </w:r>
        <w:r>
          <w:tab/>
        </w:r>
        <w:r>
          <w:fldChar w:fldCharType="begin"/>
        </w:r>
        <w:r>
          <w:instrText xml:space="preserve"> PAGEREF _Toc2850 \h </w:instrText>
        </w:r>
        <w:r>
          <w:fldChar w:fldCharType="separate"/>
        </w:r>
        <w:r>
          <w:t>47</w:t>
        </w:r>
        <w:r>
          <w:fldChar w:fldCharType="end"/>
        </w:r>
      </w:hyperlink>
    </w:p>
    <w:p>
      <w:pPr>
        <w:pStyle w:val="TOC2"/>
        <w:tabs>
          <w:tab w:val="right" w:leader="dot" w:pos="8306"/>
        </w:tabs>
      </w:pPr>
      <w:hyperlink w:anchor="_Toc4936" w:history="1">
        <w:r>
          <w:rPr>
            <w:rFonts w:ascii="仿宋" w:eastAsia="仿宋" w:hAnsi="仿宋" w:cs="仿宋" w:hint="eastAsia"/>
            <w:lang w:eastAsia="zh-CN"/>
          </w:rPr>
          <w:t>(六)、项目实施保障</w:t>
        </w:r>
        <w:r>
          <w:tab/>
        </w:r>
        <w:r>
          <w:fldChar w:fldCharType="begin"/>
        </w:r>
        <w:r>
          <w:instrText xml:space="preserve"> PAGEREF _Toc4936 \h </w:instrText>
        </w:r>
        <w:r>
          <w:fldChar w:fldCharType="separate"/>
        </w:r>
        <w:r>
          <w:t>48</w:t>
        </w:r>
        <w:r>
          <w:fldChar w:fldCharType="end"/>
        </w:r>
      </w:hyperlink>
    </w:p>
    <w:p>
      <w:pPr>
        <w:pStyle w:val="TOC2"/>
        <w:tabs>
          <w:tab w:val="right" w:leader="dot" w:pos="8306"/>
        </w:tabs>
      </w:pPr>
      <w:hyperlink w:anchor="_Toc24408" w:history="1">
        <w:r>
          <w:rPr>
            <w:rFonts w:ascii="仿宋" w:eastAsia="仿宋" w:hAnsi="仿宋" w:cs="仿宋" w:hint="eastAsia"/>
            <w:lang w:eastAsia="zh-CN"/>
          </w:rPr>
          <w:t>(七)、安全规范管理</w:t>
        </w:r>
        <w:r>
          <w:tab/>
        </w:r>
        <w:r>
          <w:fldChar w:fldCharType="begin"/>
        </w:r>
        <w:r>
          <w:instrText xml:space="preserve"> PAGEREF _Toc24408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902" w:history="1">
        <w:r>
          <w:rPr>
            <w:rFonts w:ascii="仿宋" w:eastAsia="仿宋" w:hAnsi="仿宋" w:cs="仿宋" w:hint="eastAsia"/>
            <w:lang w:eastAsia="zh-CN"/>
          </w:rPr>
          <w:t>九、项目质量与标准</w:t>
        </w:r>
        <w:r>
          <w:tab/>
        </w:r>
        <w:r>
          <w:fldChar w:fldCharType="begin"/>
        </w:r>
        <w:r>
          <w:instrText xml:space="preserve"> PAGEREF _Toc5902 \h </w:instrText>
        </w:r>
        <w:r>
          <w:fldChar w:fldCharType="separate"/>
        </w:r>
        <w:r>
          <w:t>50</w:t>
        </w:r>
        <w:r>
          <w:fldChar w:fldCharType="end"/>
        </w:r>
      </w:hyperlink>
    </w:p>
    <w:p>
      <w:pPr>
        <w:pStyle w:val="TOC2"/>
        <w:tabs>
          <w:tab w:val="right" w:leader="dot" w:pos="8306"/>
        </w:tabs>
      </w:pPr>
      <w:hyperlink w:anchor="_Toc32747" w:history="1">
        <w:r>
          <w:rPr>
            <w:rFonts w:ascii="仿宋" w:eastAsia="仿宋" w:hAnsi="仿宋" w:cs="仿宋" w:hint="eastAsia"/>
            <w:lang w:eastAsia="zh-CN"/>
          </w:rPr>
          <w:t>(一)、质量保障体系</w:t>
        </w:r>
        <w:r>
          <w:tab/>
        </w:r>
        <w:r>
          <w:fldChar w:fldCharType="begin"/>
        </w:r>
        <w:r>
          <w:instrText xml:space="preserve"> PAGEREF _Toc32747 \h </w:instrText>
        </w:r>
        <w:r>
          <w:fldChar w:fldCharType="separate"/>
        </w:r>
        <w:r>
          <w:t>50</w:t>
        </w:r>
        <w:r>
          <w:fldChar w:fldCharType="end"/>
        </w:r>
      </w:hyperlink>
    </w:p>
    <w:p>
      <w:pPr>
        <w:pStyle w:val="TOC2"/>
        <w:tabs>
          <w:tab w:val="right" w:leader="dot" w:pos="8306"/>
        </w:tabs>
      </w:pPr>
      <w:hyperlink w:anchor="_Toc10820" w:history="1">
        <w:r>
          <w:rPr>
            <w:rFonts w:ascii="仿宋" w:eastAsia="仿宋" w:hAnsi="仿宋" w:cs="仿宋" w:hint="eastAsia"/>
            <w:lang w:eastAsia="zh-CN"/>
          </w:rPr>
          <w:t>(二)、标准化作业流程</w:t>
        </w:r>
        <w:r>
          <w:tab/>
        </w:r>
        <w:r>
          <w:fldChar w:fldCharType="begin"/>
        </w:r>
        <w:r>
          <w:instrText xml:space="preserve"> PAGEREF _Toc10820 \h </w:instrText>
        </w:r>
        <w:r>
          <w:fldChar w:fldCharType="separate"/>
        </w:r>
        <w:r>
          <w:t>51</w:t>
        </w:r>
        <w:r>
          <w:fldChar w:fldCharType="end"/>
        </w:r>
      </w:hyperlink>
    </w:p>
    <w:p>
      <w:pPr>
        <w:pStyle w:val="TOC2"/>
        <w:tabs>
          <w:tab w:val="right" w:leader="dot" w:pos="8306"/>
        </w:tabs>
      </w:pPr>
      <w:hyperlink w:anchor="_Toc32157" w:history="1">
        <w:r>
          <w:rPr>
            <w:rFonts w:ascii="仿宋" w:eastAsia="仿宋" w:hAnsi="仿宋" w:cs="仿宋" w:hint="eastAsia"/>
            <w:lang w:eastAsia="zh-CN"/>
          </w:rPr>
          <w:t>(三)、质量监控与评估</w:t>
        </w:r>
        <w:r>
          <w:tab/>
        </w:r>
        <w:r>
          <w:fldChar w:fldCharType="begin"/>
        </w:r>
        <w:r>
          <w:instrText xml:space="preserve"> PAGEREF _Toc32157 \h </w:instrText>
        </w:r>
        <w:r>
          <w:fldChar w:fldCharType="separate"/>
        </w:r>
        <w:r>
          <w:t>53</w:t>
        </w:r>
        <w:r>
          <w:fldChar w:fldCharType="end"/>
        </w:r>
      </w:hyperlink>
    </w:p>
    <w:p>
      <w:pPr>
        <w:pStyle w:val="TOC2"/>
        <w:tabs>
          <w:tab w:val="right" w:leader="dot" w:pos="8306"/>
        </w:tabs>
      </w:pPr>
      <w:hyperlink w:anchor="_Toc18646" w:history="1">
        <w:r>
          <w:rPr>
            <w:rFonts w:ascii="仿宋" w:eastAsia="仿宋" w:hAnsi="仿宋" w:cs="仿宋" w:hint="eastAsia"/>
            <w:lang w:eastAsia="zh-CN"/>
          </w:rPr>
          <w:t>(四)、质量改进计划</w:t>
        </w:r>
        <w:r>
          <w:tab/>
        </w:r>
        <w:r>
          <w:fldChar w:fldCharType="begin"/>
        </w:r>
        <w:r>
          <w:instrText xml:space="preserve"> PAGEREF _Toc18646 \h </w:instrText>
        </w:r>
        <w:r>
          <w:fldChar w:fldCharType="separate"/>
        </w:r>
        <w:r>
          <w:t>54</w:t>
        </w:r>
        <w:r>
          <w:fldChar w:fldCharType="end"/>
        </w:r>
      </w:hyperlink>
    </w:p>
    <w:p>
      <w:pPr>
        <w:pStyle w:val="TOC1"/>
        <w:tabs>
          <w:tab w:val="right" w:leader="dot" w:pos="8306"/>
        </w:tabs>
      </w:pPr>
      <w:hyperlink w:anchor="_Toc8723" w:history="1">
        <w:r>
          <w:rPr>
            <w:rFonts w:ascii="仿宋" w:eastAsia="仿宋" w:hAnsi="仿宋" w:cs="仿宋" w:hint="eastAsia"/>
            <w:lang w:eastAsia="zh-CN"/>
          </w:rPr>
          <w:t>十、安全与应急管理</w:t>
        </w:r>
        <w:r>
          <w:tab/>
        </w:r>
        <w:r>
          <w:fldChar w:fldCharType="begin"/>
        </w:r>
        <w:r>
          <w:instrText xml:space="preserve"> PAGEREF _Toc8723 \h </w:instrText>
        </w:r>
        <w:r>
          <w:fldChar w:fldCharType="separate"/>
        </w:r>
        <w:r>
          <w:t>55</w:t>
        </w:r>
        <w:r>
          <w:fldChar w:fldCharType="end"/>
        </w:r>
      </w:hyperlink>
    </w:p>
    <w:p>
      <w:pPr>
        <w:pStyle w:val="TOC2"/>
        <w:tabs>
          <w:tab w:val="right" w:leader="dot" w:pos="8306"/>
        </w:tabs>
      </w:pPr>
      <w:hyperlink w:anchor="_Toc1430" w:history="1">
        <w:r>
          <w:rPr>
            <w:rFonts w:ascii="仿宋" w:eastAsia="仿宋" w:hAnsi="仿宋" w:cs="仿宋" w:hint="eastAsia"/>
            <w:lang w:eastAsia="zh-CN"/>
          </w:rPr>
          <w:t>(一)、安全生产管理</w:t>
        </w:r>
        <w:r>
          <w:tab/>
        </w:r>
        <w:r>
          <w:fldChar w:fldCharType="begin"/>
        </w:r>
        <w:r>
          <w:instrText xml:space="preserve"> PAGEREF _Toc1430 \h </w:instrText>
        </w:r>
        <w:r>
          <w:fldChar w:fldCharType="separate"/>
        </w:r>
        <w:r>
          <w:t>55</w:t>
        </w:r>
        <w:r>
          <w:fldChar w:fldCharType="end"/>
        </w:r>
      </w:hyperlink>
    </w:p>
    <w:p>
      <w:pPr>
        <w:pStyle w:val="TOC2"/>
        <w:tabs>
          <w:tab w:val="right" w:leader="dot" w:pos="8306"/>
        </w:tabs>
      </w:pPr>
      <w:hyperlink w:anchor="_Toc28046" w:history="1">
        <w:r>
          <w:rPr>
            <w:rFonts w:ascii="仿宋" w:eastAsia="仿宋" w:hAnsi="仿宋" w:cs="仿宋" w:hint="eastAsia"/>
            <w:lang w:eastAsia="zh-CN"/>
          </w:rPr>
          <w:t>(二)、应急预案与响应</w:t>
        </w:r>
        <w:r>
          <w:tab/>
        </w:r>
        <w:r>
          <w:fldChar w:fldCharType="begin"/>
        </w:r>
        <w:r>
          <w:instrText xml:space="preserve"> PAGEREF _Toc28046 \h </w:instrText>
        </w:r>
        <w:r>
          <w:fldChar w:fldCharType="separate"/>
        </w:r>
        <w:r>
          <w:t>56</w:t>
        </w:r>
        <w:r>
          <w:fldChar w:fldCharType="end"/>
        </w:r>
      </w:hyperlink>
    </w:p>
    <w:p>
      <w:pPr>
        <w:pStyle w:val="TOC1"/>
        <w:tabs>
          <w:tab w:val="right" w:leader="dot" w:pos="8306"/>
        </w:tabs>
      </w:pPr>
      <w:hyperlink w:anchor="_Toc7571" w:history="1">
        <w:r>
          <w:rPr>
            <w:rFonts w:ascii="仿宋" w:eastAsia="仿宋" w:hAnsi="仿宋" w:cs="仿宋" w:hint="eastAsia"/>
            <w:lang w:eastAsia="zh-CN"/>
          </w:rPr>
          <w:t>十一、环境保护与治理方案</w:t>
        </w:r>
        <w:r>
          <w:tab/>
        </w:r>
        <w:r>
          <w:fldChar w:fldCharType="begin"/>
        </w:r>
        <w:r>
          <w:instrText xml:space="preserve"> PAGEREF _Toc7571 \h </w:instrText>
        </w:r>
        <w:r>
          <w:fldChar w:fldCharType="separate"/>
        </w:r>
        <w:r>
          <w:t>58</w:t>
        </w:r>
        <w:r>
          <w:fldChar w:fldCharType="end"/>
        </w:r>
      </w:hyperlink>
    </w:p>
    <w:p>
      <w:pPr>
        <w:pStyle w:val="TOC2"/>
        <w:tabs>
          <w:tab w:val="right" w:leader="dot" w:pos="8306"/>
        </w:tabs>
      </w:pPr>
      <w:hyperlink w:anchor="_Toc14189" w:history="1">
        <w:r>
          <w:rPr>
            <w:rFonts w:ascii="仿宋" w:eastAsia="仿宋" w:hAnsi="仿宋" w:cs="仿宋" w:hint="eastAsia"/>
            <w:lang w:eastAsia="zh-CN"/>
          </w:rPr>
          <w:t>(一)、项目环境影响评估</w:t>
        </w:r>
        <w:r>
          <w:tab/>
        </w:r>
        <w:r>
          <w:fldChar w:fldCharType="begin"/>
        </w:r>
        <w:r>
          <w:instrText xml:space="preserve"> PAGEREF _Toc14189 \h </w:instrText>
        </w:r>
        <w:r>
          <w:fldChar w:fldCharType="separate"/>
        </w:r>
        <w:r>
          <w:t>58</w:t>
        </w:r>
        <w:r>
          <w:fldChar w:fldCharType="end"/>
        </w:r>
      </w:hyperlink>
    </w:p>
    <w:p>
      <w:pPr>
        <w:pStyle w:val="TOC2"/>
        <w:tabs>
          <w:tab w:val="right" w:leader="dot" w:pos="8306"/>
        </w:tabs>
      </w:pPr>
      <w:hyperlink w:anchor="_Toc1807" w:history="1">
        <w:r>
          <w:rPr>
            <w:rFonts w:ascii="仿宋" w:eastAsia="仿宋" w:hAnsi="仿宋" w:cs="仿宋" w:hint="eastAsia"/>
            <w:lang w:eastAsia="zh-CN"/>
          </w:rPr>
          <w:t>(二)、环境保护措施与治理方案</w:t>
        </w:r>
        <w:r>
          <w:tab/>
        </w:r>
        <w:r>
          <w:fldChar w:fldCharType="begin"/>
        </w:r>
        <w:r>
          <w:instrText xml:space="preserve"> PAGEREF _Toc1807 \h </w:instrText>
        </w:r>
        <w:r>
          <w:fldChar w:fldCharType="separate"/>
        </w:r>
        <w:r>
          <w:t>59</w:t>
        </w:r>
        <w:r>
          <w:fldChar w:fldCharType="end"/>
        </w:r>
      </w:hyperlink>
    </w:p>
    <w:p>
      <w:pPr>
        <w:pStyle w:val="TOC1"/>
        <w:tabs>
          <w:tab w:val="right" w:leader="dot" w:pos="8306"/>
        </w:tabs>
      </w:pPr>
      <w:hyperlink w:anchor="_Toc12227" w:history="1">
        <w:r>
          <w:rPr>
            <w:rFonts w:ascii="仿宋" w:eastAsia="仿宋" w:hAnsi="仿宋" w:cs="仿宋" w:hint="eastAsia"/>
            <w:lang w:eastAsia="zh-CN"/>
          </w:rPr>
          <w:t>十二、资金管理与财务规划</w:t>
        </w:r>
        <w:r>
          <w:tab/>
        </w:r>
        <w:r>
          <w:fldChar w:fldCharType="begin"/>
        </w:r>
        <w:r>
          <w:instrText xml:space="preserve"> PAGEREF _Toc12227 \h </w:instrText>
        </w:r>
        <w:r>
          <w:fldChar w:fldCharType="separate"/>
        </w:r>
        <w:r>
          <w:t>59</w:t>
        </w:r>
        <w:r>
          <w:fldChar w:fldCharType="end"/>
        </w:r>
      </w:hyperlink>
    </w:p>
    <w:p>
      <w:pPr>
        <w:pStyle w:val="TOC2"/>
        <w:tabs>
          <w:tab w:val="right" w:leader="dot" w:pos="8306"/>
        </w:tabs>
      </w:pPr>
      <w:hyperlink w:anchor="_Toc24906" w:history="1">
        <w:r>
          <w:rPr>
            <w:rFonts w:ascii="仿宋" w:eastAsia="仿宋" w:hAnsi="仿宋" w:cs="仿宋" w:hint="eastAsia"/>
            <w:lang w:eastAsia="zh-CN"/>
          </w:rPr>
          <w:t>(一)、项目资金来源与筹措</w:t>
        </w:r>
        <w:r>
          <w:tab/>
        </w:r>
        <w:r>
          <w:fldChar w:fldCharType="begin"/>
        </w:r>
        <w:r>
          <w:instrText xml:space="preserve"> PAGEREF _Toc24906 \h </w:instrText>
        </w:r>
        <w:r>
          <w:fldChar w:fldCharType="separate"/>
        </w:r>
        <w:r>
          <w:t>59</w:t>
        </w:r>
        <w:r>
          <w:fldChar w:fldCharType="end"/>
        </w:r>
      </w:hyperlink>
    </w:p>
    <w:p>
      <w:pPr>
        <w:pStyle w:val="TOC2"/>
        <w:tabs>
          <w:tab w:val="right" w:leader="dot" w:pos="8306"/>
        </w:tabs>
      </w:pPr>
      <w:hyperlink w:anchor="_Toc12926" w:history="1">
        <w:r>
          <w:rPr>
            <w:rFonts w:ascii="仿宋" w:eastAsia="仿宋" w:hAnsi="仿宋" w:cs="仿宋" w:hint="eastAsia"/>
            <w:lang w:eastAsia="zh-CN"/>
          </w:rPr>
          <w:t>(二)、资金使用与监管</w:t>
        </w:r>
        <w:r>
          <w:tab/>
        </w:r>
        <w:r>
          <w:fldChar w:fldCharType="begin"/>
        </w:r>
        <w:r>
          <w:instrText xml:space="preserve"> PAGEREF _Toc12926 \h </w:instrText>
        </w:r>
        <w:r>
          <w:fldChar w:fldCharType="separate"/>
        </w:r>
        <w:r>
          <w:t>61</w:t>
        </w:r>
        <w:r>
          <w:fldChar w:fldCharType="end"/>
        </w:r>
      </w:hyperlink>
    </w:p>
    <w:p>
      <w:pPr>
        <w:pStyle w:val="TOC2"/>
        <w:tabs>
          <w:tab w:val="right" w:leader="dot" w:pos="8306"/>
        </w:tabs>
      </w:pPr>
      <w:hyperlink w:anchor="_Toc4985" w:history="1">
        <w:r>
          <w:rPr>
            <w:rFonts w:ascii="仿宋" w:eastAsia="仿宋" w:hAnsi="仿宋" w:cs="仿宋" w:hint="eastAsia"/>
            <w:lang w:eastAsia="zh-CN"/>
          </w:rPr>
          <w:t>(三)、财务规划与预测</w:t>
        </w:r>
        <w:r>
          <w:tab/>
        </w:r>
        <w:r>
          <w:fldChar w:fldCharType="begin"/>
        </w:r>
        <w:r>
          <w:instrText xml:space="preserve"> PAGEREF _Toc4985 \h </w:instrText>
        </w:r>
        <w:r>
          <w:fldChar w:fldCharType="separate"/>
        </w:r>
        <w:r>
          <w:t>62</w:t>
        </w:r>
        <w:r>
          <w:fldChar w:fldCharType="end"/>
        </w:r>
      </w:hyperlink>
    </w:p>
    <w:p>
      <w:pPr>
        <w:pStyle w:val="TOC1"/>
        <w:tabs>
          <w:tab w:val="right" w:leader="dot" w:pos="8306"/>
        </w:tabs>
      </w:pPr>
      <w:hyperlink w:anchor="_Toc8439" w:history="1">
        <w:r>
          <w:rPr>
            <w:rFonts w:ascii="仿宋" w:eastAsia="仿宋" w:hAnsi="仿宋" w:cs="仿宋" w:hint="eastAsia"/>
            <w:lang w:eastAsia="zh-CN"/>
          </w:rPr>
          <w:t>十三、成果转化与推广应用</w:t>
        </w:r>
        <w:r>
          <w:tab/>
        </w:r>
        <w:r>
          <w:fldChar w:fldCharType="begin"/>
        </w:r>
        <w:r>
          <w:instrText xml:space="preserve"> PAGEREF _Toc8439 \h </w:instrText>
        </w:r>
        <w:r>
          <w:fldChar w:fldCharType="separate"/>
        </w:r>
        <w:r>
          <w:t>63</w:t>
        </w:r>
        <w:r>
          <w:fldChar w:fldCharType="end"/>
        </w:r>
      </w:hyperlink>
    </w:p>
    <w:p>
      <w:pPr>
        <w:pStyle w:val="TOC2"/>
        <w:tabs>
          <w:tab w:val="right" w:leader="dot" w:pos="8306"/>
        </w:tabs>
      </w:pPr>
      <w:hyperlink w:anchor="_Toc7328" w:history="1">
        <w:r>
          <w:rPr>
            <w:rFonts w:ascii="仿宋" w:eastAsia="仿宋" w:hAnsi="仿宋" w:cs="仿宋" w:hint="eastAsia"/>
            <w:lang w:eastAsia="zh-CN"/>
          </w:rPr>
          <w:t>(一)、成果转化策略制定</w:t>
        </w:r>
        <w:r>
          <w:tab/>
        </w:r>
        <w:r>
          <w:fldChar w:fldCharType="begin"/>
        </w:r>
        <w:r>
          <w:instrText xml:space="preserve"> PAGEREF _Toc7328 \h </w:instrText>
        </w:r>
        <w:r>
          <w:fldChar w:fldCharType="separate"/>
        </w:r>
        <w:r>
          <w:t>63</w:t>
        </w:r>
        <w:r>
          <w:fldChar w:fldCharType="end"/>
        </w:r>
      </w:hyperlink>
    </w:p>
    <w:p>
      <w:pPr>
        <w:pStyle w:val="TOC2"/>
        <w:tabs>
          <w:tab w:val="right" w:leader="dot" w:pos="8306"/>
        </w:tabs>
      </w:pPr>
      <w:hyperlink w:anchor="_Toc23785" w:history="1">
        <w:r>
          <w:rPr>
            <w:rFonts w:ascii="仿宋" w:eastAsia="仿宋" w:hAnsi="仿宋" w:cs="仿宋" w:hint="eastAsia"/>
            <w:lang w:eastAsia="zh-CN"/>
          </w:rPr>
          <w:t>(二)、成果推广应用方案</w:t>
        </w:r>
        <w:r>
          <w:tab/>
        </w:r>
        <w:r>
          <w:fldChar w:fldCharType="begin"/>
        </w:r>
        <w:r>
          <w:instrText xml:space="preserve"> PAGEREF _Toc23785 \h </w:instrText>
        </w:r>
        <w:r>
          <w:fldChar w:fldCharType="separate"/>
        </w:r>
        <w:r>
          <w:t>64</w:t>
        </w:r>
        <w:r>
          <w:fldChar w:fldCharType="end"/>
        </w:r>
      </w:hyperlink>
    </w:p>
    <w:p>
      <w:pPr>
        <w:pStyle w:val="TOC1"/>
        <w:tabs>
          <w:tab w:val="right" w:leader="dot" w:pos="8306"/>
        </w:tabs>
      </w:pPr>
      <w:hyperlink w:anchor="_Toc25394" w:history="1">
        <w:r>
          <w:rPr>
            <w:rFonts w:ascii="仿宋" w:eastAsia="仿宋" w:hAnsi="仿宋" w:cs="仿宋" w:hint="eastAsia"/>
            <w:lang w:eastAsia="zh-CN"/>
          </w:rPr>
          <w:t>十四、人力资源管理与开发</w:t>
        </w:r>
        <w:r>
          <w:tab/>
        </w:r>
        <w:r>
          <w:fldChar w:fldCharType="begin"/>
        </w:r>
        <w:r>
          <w:instrText xml:space="preserve"> PAGEREF _Toc25394 \h </w:instrText>
        </w:r>
        <w:r>
          <w:fldChar w:fldCharType="separate"/>
        </w:r>
        <w:r>
          <w:t>66</w:t>
        </w:r>
        <w:r>
          <w:fldChar w:fldCharType="end"/>
        </w:r>
      </w:hyperlink>
    </w:p>
    <w:p>
      <w:pPr>
        <w:pStyle w:val="TOC2"/>
        <w:tabs>
          <w:tab w:val="right" w:leader="dot" w:pos="8306"/>
        </w:tabs>
      </w:pPr>
      <w:hyperlink w:anchor="_Toc6167" w:history="1">
        <w:r>
          <w:rPr>
            <w:rFonts w:ascii="仿宋" w:eastAsia="仿宋" w:hAnsi="仿宋" w:cs="仿宋" w:hint="eastAsia"/>
            <w:lang w:eastAsia="zh-CN"/>
          </w:rPr>
          <w:t>(一)、人力资源规划</w:t>
        </w:r>
        <w:r>
          <w:tab/>
        </w:r>
        <w:r>
          <w:fldChar w:fldCharType="begin"/>
        </w:r>
        <w:r>
          <w:instrText xml:space="preserve"> PAGEREF _Toc6167 \h </w:instrText>
        </w:r>
        <w:r>
          <w:fldChar w:fldCharType="separate"/>
        </w:r>
        <w:r>
          <w:t>66</w:t>
        </w:r>
        <w:r>
          <w:fldChar w:fldCharType="end"/>
        </w:r>
      </w:hyperlink>
    </w:p>
    <w:p>
      <w:pPr>
        <w:pStyle w:val="TOC2"/>
        <w:tabs>
          <w:tab w:val="right" w:leader="dot" w:pos="8306"/>
        </w:tabs>
      </w:pPr>
      <w:hyperlink w:anchor="_Toc2714" w:history="1">
        <w:r>
          <w:rPr>
            <w:rFonts w:ascii="仿宋" w:eastAsia="仿宋" w:hAnsi="仿宋" w:cs="仿宋" w:hint="eastAsia"/>
            <w:lang w:eastAsia="zh-CN"/>
          </w:rPr>
          <w:t>(二)、人力资源开发与培训</w:t>
        </w:r>
        <w:r>
          <w:tab/>
        </w:r>
        <w:r>
          <w:fldChar w:fldCharType="begin"/>
        </w:r>
        <w:r>
          <w:instrText xml:space="preserve"> PAGEREF _Toc2714 \h </w:instrText>
        </w:r>
        <w:r>
          <w:fldChar w:fldCharType="separate"/>
        </w:r>
        <w:r>
          <w:t>68</w:t>
        </w:r>
        <w:r>
          <w:fldChar w:fldCharType="end"/>
        </w:r>
      </w:hyperlink>
    </w:p>
    <w:p>
      <w:pPr>
        <w:pStyle w:val="TOC1"/>
        <w:tabs>
          <w:tab w:val="right" w:leader="dot" w:pos="8306"/>
        </w:tabs>
      </w:pPr>
      <w:hyperlink w:anchor="_Toc1579" w:history="1">
        <w:r>
          <w:rPr>
            <w:rFonts w:ascii="仿宋" w:eastAsia="仿宋" w:hAnsi="仿宋" w:cs="仿宋" w:hint="eastAsia"/>
            <w:lang w:eastAsia="zh-CN"/>
          </w:rPr>
          <w:t>十五、法律法规与政策遵循</w:t>
        </w:r>
        <w:r>
          <w:tab/>
        </w:r>
        <w:r>
          <w:fldChar w:fldCharType="begin"/>
        </w:r>
        <w:r>
          <w:instrText xml:space="preserve"> PAGEREF _Toc1579 \h </w:instrText>
        </w:r>
        <w:r>
          <w:fldChar w:fldCharType="separate"/>
        </w:r>
        <w:r>
          <w:t>70</w:t>
        </w:r>
        <w:r>
          <w:fldChar w:fldCharType="end"/>
        </w:r>
      </w:hyperlink>
    </w:p>
    <w:p>
      <w:pPr>
        <w:pStyle w:val="TOC2"/>
        <w:tabs>
          <w:tab w:val="right" w:leader="dot" w:pos="8306"/>
        </w:tabs>
      </w:pPr>
      <w:hyperlink w:anchor="_Toc17946" w:history="1">
        <w:r>
          <w:rPr>
            <w:rFonts w:ascii="仿宋" w:eastAsia="仿宋" w:hAnsi="仿宋" w:cs="仿宋" w:hint="eastAsia"/>
            <w:lang w:eastAsia="zh-CN"/>
          </w:rPr>
          <w:t>(一)、法律法规遵守</w:t>
        </w:r>
        <w:r>
          <w:tab/>
        </w:r>
        <w:r>
          <w:fldChar w:fldCharType="begin"/>
        </w:r>
        <w:r>
          <w:instrText xml:space="preserve"> PAGEREF _Toc17946 \h </w:instrText>
        </w:r>
        <w:r>
          <w:fldChar w:fldCharType="separate"/>
        </w:r>
        <w:r>
          <w:t>70</w:t>
        </w:r>
        <w:r>
          <w:fldChar w:fldCharType="end"/>
        </w:r>
      </w:hyperlink>
    </w:p>
    <w:p>
      <w:pPr>
        <w:pStyle w:val="TOC2"/>
        <w:tabs>
          <w:tab w:val="right" w:leader="dot" w:pos="8306"/>
        </w:tabs>
      </w:pPr>
      <w:hyperlink w:anchor="_Toc10905" w:history="1">
        <w:r>
          <w:rPr>
            <w:rFonts w:ascii="仿宋" w:eastAsia="仿宋" w:hAnsi="仿宋" w:cs="仿宋" w:hint="eastAsia"/>
            <w:lang w:eastAsia="zh-CN"/>
          </w:rPr>
          <w:t>(二)、政策导向与利用</w:t>
        </w:r>
        <w:r>
          <w:tab/>
        </w:r>
        <w:r>
          <w:fldChar w:fldCharType="begin"/>
        </w:r>
        <w:r>
          <w:instrText xml:space="preserve"> PAGEREF _Toc10905 \h </w:instrText>
        </w:r>
        <w:r>
          <w:fldChar w:fldCharType="separate"/>
        </w:r>
        <w:r>
          <w:t>71</w:t>
        </w:r>
        <w:r>
          <w:fldChar w:fldCharType="end"/>
        </w:r>
      </w:hyperlink>
    </w:p>
    <w:p>
      <w:pPr>
        <w:pStyle w:val="TOC1"/>
        <w:tabs>
          <w:tab w:val="right" w:leader="dot" w:pos="8306"/>
        </w:tabs>
      </w:pPr>
      <w:hyperlink w:anchor="_Toc7080" w:history="1">
        <w:r>
          <w:rPr>
            <w:rFonts w:ascii="仿宋" w:eastAsia="仿宋" w:hAnsi="仿宋" w:cs="仿宋" w:hint="eastAsia"/>
            <w:lang w:eastAsia="zh-CN"/>
          </w:rPr>
          <w:t>十六、产业协同与集群发展</w:t>
        </w:r>
        <w:r>
          <w:tab/>
        </w:r>
        <w:r>
          <w:fldChar w:fldCharType="begin"/>
        </w:r>
        <w:r>
          <w:instrText xml:space="preserve"> PAGEREF _Toc7080 \h </w:instrText>
        </w:r>
        <w:r>
          <w:fldChar w:fldCharType="separate"/>
        </w:r>
        <w:r>
          <w:t>72</w:t>
        </w:r>
        <w:r>
          <w:fldChar w:fldCharType="end"/>
        </w:r>
      </w:hyperlink>
    </w:p>
    <w:p>
      <w:pPr>
        <w:pStyle w:val="TOC2"/>
        <w:tabs>
          <w:tab w:val="right" w:leader="dot" w:pos="8306"/>
        </w:tabs>
      </w:pPr>
      <w:hyperlink w:anchor="_Toc2696" w:history="1">
        <w:r>
          <w:rPr>
            <w:rFonts w:ascii="仿宋" w:eastAsia="仿宋" w:hAnsi="仿宋" w:cs="仿宋" w:hint="eastAsia"/>
            <w:lang w:eastAsia="zh-CN"/>
          </w:rPr>
          <w:t>(一)、产业协同机制建设</w:t>
        </w:r>
        <w:r>
          <w:tab/>
        </w:r>
        <w:r>
          <w:fldChar w:fldCharType="begin"/>
        </w:r>
        <w:r>
          <w:instrText xml:space="preserve"> PAGEREF _Toc2696 \h </w:instrText>
        </w:r>
        <w:r>
          <w:fldChar w:fldCharType="separate"/>
        </w:r>
        <w:r>
          <w:t>72</w:t>
        </w:r>
        <w:r>
          <w:fldChar w:fldCharType="end"/>
        </w:r>
      </w:hyperlink>
    </w:p>
    <w:p>
      <w:pPr>
        <w:pStyle w:val="TOC2"/>
        <w:tabs>
          <w:tab w:val="right" w:leader="dot" w:pos="8306"/>
        </w:tabs>
      </w:pPr>
      <w:hyperlink w:anchor="_Toc24239" w:history="1">
        <w:r>
          <w:rPr>
            <w:rFonts w:ascii="仿宋" w:eastAsia="仿宋" w:hAnsi="仿宋" w:cs="仿宋" w:hint="eastAsia"/>
            <w:lang w:eastAsia="zh-CN"/>
          </w:rPr>
          <w:t>(二)、产业集群培育与发展</w:t>
        </w:r>
        <w:r>
          <w:tab/>
        </w:r>
        <w:r>
          <w:fldChar w:fldCharType="begin"/>
        </w:r>
        <w:r>
          <w:instrText xml:space="preserve"> PAGEREF _Toc24239 \h </w:instrText>
        </w:r>
        <w:r>
          <w:fldChar w:fldCharType="separate"/>
        </w:r>
        <w:r>
          <w:t>73</w:t>
        </w:r>
        <w:r>
          <w:fldChar w:fldCharType="end"/>
        </w:r>
      </w:hyperlink>
    </w:p>
    <w:p>
      <w:pPr>
        <w:pStyle w:val="TOC1"/>
        <w:tabs>
          <w:tab w:val="right" w:leader="dot" w:pos="8306"/>
        </w:tabs>
      </w:pPr>
      <w:hyperlink w:anchor="_Toc2831" w:history="1">
        <w:r>
          <w:rPr>
            <w:rFonts w:ascii="仿宋" w:eastAsia="仿宋" w:hAnsi="仿宋" w:cs="仿宋" w:hint="eastAsia"/>
            <w:lang w:eastAsia="zh-CN"/>
          </w:rPr>
          <w:t>十七、企业合规与伦理</w:t>
        </w:r>
        <w:r>
          <w:tab/>
        </w:r>
        <w:r>
          <w:fldChar w:fldCharType="begin"/>
        </w:r>
        <w:r>
          <w:instrText xml:space="preserve"> PAGEREF _Toc2831 \h </w:instrText>
        </w:r>
        <w:r>
          <w:fldChar w:fldCharType="separate"/>
        </w:r>
        <w:r>
          <w:t>74</w:t>
        </w:r>
        <w:r>
          <w:fldChar w:fldCharType="end"/>
        </w:r>
      </w:hyperlink>
    </w:p>
    <w:p>
      <w:pPr>
        <w:pStyle w:val="TOC2"/>
        <w:tabs>
          <w:tab w:val="right" w:leader="dot" w:pos="8306"/>
        </w:tabs>
      </w:pPr>
      <w:hyperlink w:anchor="_Toc10722" w:history="1">
        <w:r>
          <w:rPr>
            <w:rFonts w:ascii="仿宋" w:eastAsia="仿宋" w:hAnsi="仿宋" w:cs="仿宋" w:hint="eastAsia"/>
            <w:lang w:eastAsia="zh-CN"/>
          </w:rPr>
          <w:t>(一)、合规政策与程序</w:t>
        </w:r>
        <w:r>
          <w:tab/>
        </w:r>
        <w:r>
          <w:fldChar w:fldCharType="begin"/>
        </w:r>
        <w:r>
          <w:instrText xml:space="preserve"> PAGEREF _Toc10722 \h </w:instrText>
        </w:r>
        <w:r>
          <w:fldChar w:fldCharType="separate"/>
        </w:r>
        <w:r>
          <w:t>74</w:t>
        </w:r>
        <w:r>
          <w:fldChar w:fldCharType="end"/>
        </w:r>
      </w:hyperlink>
    </w:p>
    <w:p>
      <w:pPr>
        <w:pStyle w:val="TOC2"/>
        <w:tabs>
          <w:tab w:val="right" w:leader="dot" w:pos="8306"/>
        </w:tabs>
      </w:pPr>
      <w:hyperlink w:anchor="_Toc17989" w:history="1">
        <w:r>
          <w:rPr>
            <w:rFonts w:ascii="仿宋" w:eastAsia="仿宋" w:hAnsi="仿宋" w:cs="仿宋" w:hint="eastAsia"/>
            <w:lang w:eastAsia="zh-CN"/>
          </w:rPr>
          <w:t>(二)、伦理规范与培训</w:t>
        </w:r>
        <w:r>
          <w:tab/>
        </w:r>
        <w:r>
          <w:fldChar w:fldCharType="begin"/>
        </w:r>
        <w:r>
          <w:instrText xml:space="preserve"> PAGEREF _Toc17989 \h </w:instrText>
        </w:r>
        <w:r>
          <w:fldChar w:fldCharType="separate"/>
        </w:r>
        <w:r>
          <w:t>75</w:t>
        </w:r>
        <w:r>
          <w:fldChar w:fldCharType="end"/>
        </w:r>
      </w:hyperlink>
    </w:p>
    <w:p>
      <w:pPr>
        <w:pStyle w:val="TOC2"/>
        <w:tabs>
          <w:tab w:val="right" w:leader="dot" w:pos="8306"/>
        </w:tabs>
      </w:pPr>
      <w:hyperlink w:anchor="_Toc6263" w:history="1">
        <w:r>
          <w:rPr>
            <w:rFonts w:ascii="仿宋" w:eastAsia="仿宋" w:hAnsi="仿宋" w:cs="仿宋" w:hint="eastAsia"/>
            <w:lang w:eastAsia="zh-CN"/>
          </w:rPr>
          <w:t>(三)、合规风险评估</w:t>
        </w:r>
        <w:r>
          <w:tab/>
        </w:r>
        <w:r>
          <w:fldChar w:fldCharType="begin"/>
        </w:r>
        <w:r>
          <w:instrText xml:space="preserve"> PAGEREF _Toc6263 \h </w:instrText>
        </w:r>
        <w:r>
          <w:fldChar w:fldCharType="separate"/>
        </w:r>
        <w:r>
          <w:t>76</w:t>
        </w:r>
        <w:r>
          <w:fldChar w:fldCharType="end"/>
        </w:r>
      </w:hyperlink>
    </w:p>
    <w:p>
      <w:pPr>
        <w:pStyle w:val="TOC2"/>
        <w:tabs>
          <w:tab w:val="right" w:leader="dot" w:pos="8306"/>
        </w:tabs>
      </w:pPr>
      <w:hyperlink w:anchor="_Toc13820" w:history="1">
        <w:r>
          <w:rPr>
            <w:rFonts w:ascii="仿宋" w:eastAsia="仿宋" w:hAnsi="仿宋" w:cs="仿宋" w:hint="eastAsia"/>
            <w:lang w:eastAsia="zh-CN"/>
          </w:rPr>
          <w:t>(四)、合规监督与执行</w:t>
        </w:r>
        <w:r>
          <w:tab/>
        </w:r>
        <w:r>
          <w:fldChar w:fldCharType="begin"/>
        </w:r>
        <w:r>
          <w:instrText xml:space="preserve"> PAGEREF _Toc13820 \h </w:instrText>
        </w:r>
        <w:r>
          <w:fldChar w:fldCharType="separate"/>
        </w:r>
        <w:r>
          <w:t>77</w:t>
        </w:r>
        <w:r>
          <w:fldChar w:fldCharType="end"/>
        </w:r>
      </w:hyperlink>
    </w:p>
    <w:p>
      <w:pPr>
        <w:pStyle w:val="TOC1"/>
        <w:tabs>
          <w:tab w:val="right" w:leader="dot" w:pos="8306"/>
        </w:tabs>
      </w:pPr>
      <w:hyperlink w:anchor="_Toc17041" w:history="1">
        <w:r>
          <w:rPr>
            <w:rFonts w:ascii="仿宋" w:eastAsia="仿宋" w:hAnsi="仿宋" w:cs="仿宋" w:hint="eastAsia"/>
            <w:lang w:eastAsia="zh-CN"/>
          </w:rPr>
          <w:t>十八、质量管理与控制</w:t>
        </w:r>
        <w:r>
          <w:tab/>
        </w:r>
        <w:r>
          <w:fldChar w:fldCharType="begin"/>
        </w:r>
        <w:r>
          <w:instrText xml:space="preserve"> PAGEREF _Toc17041 \h </w:instrText>
        </w:r>
        <w:r>
          <w:fldChar w:fldCharType="separate"/>
        </w:r>
        <w:r>
          <w:t>78</w:t>
        </w:r>
        <w:r>
          <w:fldChar w:fldCharType="end"/>
        </w:r>
      </w:hyperlink>
    </w:p>
    <w:p>
      <w:pPr>
        <w:pStyle w:val="TOC2"/>
        <w:tabs>
          <w:tab w:val="right" w:leader="dot" w:pos="8306"/>
        </w:tabs>
      </w:pPr>
      <w:hyperlink w:anchor="_Toc18712" w:history="1">
        <w:r>
          <w:rPr>
            <w:rFonts w:ascii="仿宋" w:eastAsia="仿宋" w:hAnsi="仿宋" w:cs="仿宋" w:hint="eastAsia"/>
            <w:lang w:eastAsia="zh-CN"/>
          </w:rPr>
          <w:t>(一)、质量管理体系建设</w:t>
        </w:r>
        <w:r>
          <w:tab/>
        </w:r>
        <w:r>
          <w:fldChar w:fldCharType="begin"/>
        </w:r>
        <w:r>
          <w:instrText xml:space="preserve"> PAGEREF _Toc18712 \h </w:instrText>
        </w:r>
        <w:r>
          <w:fldChar w:fldCharType="separate"/>
        </w:r>
        <w:r>
          <w:t>78</w:t>
        </w:r>
        <w:r>
          <w:fldChar w:fldCharType="end"/>
        </w:r>
      </w:hyperlink>
    </w:p>
    <w:p>
      <w:pPr>
        <w:pStyle w:val="TOC2"/>
        <w:tabs>
          <w:tab w:val="right" w:leader="dot" w:pos="8306"/>
        </w:tabs>
      </w:pPr>
      <w:hyperlink w:anchor="_Toc23967" w:history="1">
        <w:r>
          <w:rPr>
            <w:rFonts w:ascii="仿宋" w:eastAsia="仿宋" w:hAnsi="仿宋" w:cs="仿宋" w:hint="eastAsia"/>
            <w:lang w:eastAsia="zh-CN"/>
          </w:rPr>
          <w:t>(二)、质量控制措施</w:t>
        </w:r>
        <w:r>
          <w:tab/>
        </w:r>
        <w:r>
          <w:fldChar w:fldCharType="begin"/>
        </w:r>
        <w:r>
          <w:instrText xml:space="preserve"> PAGEREF _Toc23967 \h </w:instrText>
        </w:r>
        <w:r>
          <w:fldChar w:fldCharType="separate"/>
        </w:r>
        <w:r>
          <w:t>80</w:t>
        </w:r>
        <w:r>
          <w:fldChar w:fldCharType="end"/>
        </w:r>
      </w:hyperlink>
    </w:p>
    <w:p>
      <w:pPr>
        <w:pStyle w:val="TOC1"/>
        <w:tabs>
          <w:tab w:val="right" w:leader="dot" w:pos="8306"/>
        </w:tabs>
      </w:pPr>
      <w:hyperlink w:anchor="_Toc24806" w:history="1">
        <w:r>
          <w:rPr>
            <w:rFonts w:ascii="仿宋" w:eastAsia="仿宋" w:hAnsi="仿宋" w:cs="仿宋" w:hint="eastAsia"/>
            <w:lang w:eastAsia="zh-CN"/>
          </w:rPr>
          <w:t>十九、知识产权管理与保护</w:t>
        </w:r>
        <w:r>
          <w:tab/>
        </w:r>
        <w:r>
          <w:fldChar w:fldCharType="begin"/>
        </w:r>
        <w:r>
          <w:instrText xml:space="preserve"> PAGEREF _Toc24806 \h </w:instrText>
        </w:r>
        <w:r>
          <w:fldChar w:fldCharType="separate"/>
        </w:r>
        <w:r>
          <w:t>81</w:t>
        </w:r>
        <w:r>
          <w:fldChar w:fldCharType="end"/>
        </w:r>
      </w:hyperlink>
    </w:p>
    <w:p>
      <w:pPr>
        <w:pStyle w:val="TOC2"/>
        <w:tabs>
          <w:tab w:val="right" w:leader="dot" w:pos="8306"/>
        </w:tabs>
      </w:pPr>
      <w:hyperlink w:anchor="_Toc10481" w:history="1">
        <w:r>
          <w:rPr>
            <w:rFonts w:ascii="仿宋" w:eastAsia="仿宋" w:hAnsi="仿宋" w:cs="仿宋" w:hint="eastAsia"/>
            <w:lang w:eastAsia="zh-CN"/>
          </w:rPr>
          <w:t>(一)、知识产权管理体系建设</w:t>
        </w:r>
        <w:r>
          <w:tab/>
        </w:r>
        <w:r>
          <w:fldChar w:fldCharType="begin"/>
        </w:r>
        <w:r>
          <w:instrText xml:space="preserve"> PAGEREF _Toc10481 \h </w:instrText>
        </w:r>
        <w:r>
          <w:fldChar w:fldCharType="separate"/>
        </w:r>
        <w:r>
          <w:t>81</w:t>
        </w:r>
        <w:r>
          <w:fldChar w:fldCharType="end"/>
        </w:r>
      </w:hyperlink>
    </w:p>
    <w:p>
      <w:pPr>
        <w:pStyle w:val="TOC2"/>
        <w:tabs>
          <w:tab w:val="right" w:leader="dot" w:pos="8306"/>
        </w:tabs>
      </w:pPr>
      <w:hyperlink w:anchor="_Toc24029" w:history="1">
        <w:r>
          <w:rPr>
            <w:rFonts w:ascii="仿宋" w:eastAsia="仿宋" w:hAnsi="仿宋" w:cs="仿宋" w:hint="eastAsia"/>
            <w:lang w:eastAsia="zh-CN"/>
          </w:rPr>
          <w:t>(二)、知识产权保护措施</w:t>
        </w:r>
        <w:r>
          <w:tab/>
        </w:r>
        <w:r>
          <w:fldChar w:fldCharType="begin"/>
        </w:r>
        <w:r>
          <w:instrText xml:space="preserve"> PAGEREF _Toc24029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387"/>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590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直接收益：假设硫醇项目的产品或服务年销售收入为XX万元。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27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若硫醇项目成功推广新型环保产品，比如采用可回收材料的包装，可能会激发消费者对可持续产品的需求。这种需求的增长可能迫使整个行业转向更环保的产品设计和生产方法。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硫醇项目对新原料和技术的需求可能促使供应商调整生产策略，比如采用更环保的生产方法或开发新型原材料。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024"/>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095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硫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硫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硫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6935"/>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6830"/>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硫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硫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23093"/>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硫醇项目的必要性在当前经济和社会背景下表现得尤为重要，其对市场需求的满足、技术创新的推动、社会经济发展的促进以及环境可持续性的提高，共同构成了项目建设的核心价值和必要性。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在全球经济快速发展和科技日新月异的今天，市场对创新技术和环保解决方案的需求日益增长。硫醇项目恰好聚焦于这一趋势，提供涵盖人工智能、大数据分析和可持续能源等领域的高效、先进产品和服务。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硫醇项目还致力于提升当地居民的技能和就业能力，通过与当地教育机构合作提供培训和教育机会，从而提高社区整体的生活水平和社会福祉。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硫醇项目对环保和可持续发展的重视显示了其在社会责任方面的承诺。项目采用的环保技术和可持续实践，如节能减排和循环经济模式，旨在减少对环境的负面影响，促进生态平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https://d.book118.com/708113106005006047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3D3BC5"/>
    <w:rsid w:val="3D3D3B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08113106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2024-02-28T19:55:00Z</dcterms:created>
  <dcterms:modified xsi:type="dcterms:W3CDTF">2024-02-28T19:56:09Z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6A98D632EC1A4CE5A6D2290912F38BE0_11</vt:lpwstr>
  </property>
  <property fmtid="{D5CDD505-2E9C-101B-9397-08002B2CF9AE}" pid="3" name="KSOProductBuildVer">
    <vt:lpwstr>2052-12.1.0.16250</vt:lpwstr>
  </property>
</Properties>
</file>