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智能电网项目规划设计纲要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34" w:history="1">
        <w:r>
          <w:rPr>
            <w:rFonts w:ascii="仿宋" w:eastAsia="仿宋" w:hAnsi="仿宋" w:cs="仿宋" w:hint="eastAsia"/>
            <w:lang w:eastAsia="zh-CN"/>
          </w:rPr>
          <w:t>概论</w:t>
        </w:r>
        <w:r>
          <w:tab/>
        </w:r>
        <w:r>
          <w:fldChar w:fldCharType="begin"/>
        </w:r>
        <w:r>
          <w:instrText xml:space="preserve"> PAGEREF _Toc14134 \h </w:instrText>
        </w:r>
        <w:r>
          <w:fldChar w:fldCharType="separate"/>
        </w:r>
        <w:r>
          <w:t>3</w:t>
        </w:r>
        <w:r>
          <w:fldChar w:fldCharType="end"/>
        </w:r>
      </w:hyperlink>
    </w:p>
    <w:p>
      <w:pPr>
        <w:pStyle w:val="TOC1"/>
        <w:tabs>
          <w:tab w:val="right" w:leader="dot" w:pos="8306"/>
        </w:tabs>
      </w:pPr>
      <w:hyperlink w:anchor="_Toc23800" w:history="1">
        <w:r>
          <w:rPr>
            <w:rFonts w:ascii="仿宋" w:eastAsia="仿宋" w:hAnsi="仿宋" w:cs="仿宋" w:hint="eastAsia"/>
            <w:lang w:eastAsia="zh-CN"/>
          </w:rPr>
          <w:t>一、智能电网项目危机管理</w:t>
        </w:r>
        <w:r>
          <w:tab/>
        </w:r>
        <w:r>
          <w:fldChar w:fldCharType="begin"/>
        </w:r>
        <w:r>
          <w:instrText xml:space="preserve"> PAGEREF _Toc23800 \h </w:instrText>
        </w:r>
        <w:r>
          <w:fldChar w:fldCharType="separate"/>
        </w:r>
        <w:r>
          <w:t>3</w:t>
        </w:r>
        <w:r>
          <w:fldChar w:fldCharType="end"/>
        </w:r>
      </w:hyperlink>
    </w:p>
    <w:p>
      <w:pPr>
        <w:pStyle w:val="TOC2"/>
        <w:tabs>
          <w:tab w:val="right" w:leader="dot" w:pos="8306"/>
        </w:tabs>
      </w:pPr>
      <w:hyperlink w:anchor="_Toc20566" w:history="1">
        <w:r>
          <w:rPr>
            <w:rFonts w:ascii="仿宋" w:eastAsia="仿宋" w:hAnsi="仿宋" w:cs="仿宋" w:hint="eastAsia"/>
            <w:lang w:eastAsia="zh-CN"/>
          </w:rPr>
          <w:t>(一)、危机预警与识别</w:t>
        </w:r>
        <w:r>
          <w:tab/>
        </w:r>
        <w:r>
          <w:fldChar w:fldCharType="begin"/>
        </w:r>
        <w:r>
          <w:instrText xml:space="preserve"> PAGEREF _Toc20566 \h </w:instrText>
        </w:r>
        <w:r>
          <w:fldChar w:fldCharType="separate"/>
        </w:r>
        <w:r>
          <w:t>3</w:t>
        </w:r>
        <w:r>
          <w:fldChar w:fldCharType="end"/>
        </w:r>
      </w:hyperlink>
    </w:p>
    <w:p>
      <w:pPr>
        <w:pStyle w:val="TOC2"/>
        <w:tabs>
          <w:tab w:val="right" w:leader="dot" w:pos="8306"/>
        </w:tabs>
      </w:pPr>
      <w:hyperlink w:anchor="_Toc29310" w:history="1">
        <w:r>
          <w:rPr>
            <w:rFonts w:ascii="仿宋" w:eastAsia="仿宋" w:hAnsi="仿宋" w:cs="仿宋" w:hint="eastAsia"/>
            <w:lang w:eastAsia="zh-CN"/>
          </w:rPr>
          <w:t>(二)、危机应对与恢复</w:t>
        </w:r>
        <w:r>
          <w:tab/>
        </w:r>
        <w:r>
          <w:fldChar w:fldCharType="begin"/>
        </w:r>
        <w:r>
          <w:instrText xml:space="preserve"> PAGEREF _Toc29310 \h </w:instrText>
        </w:r>
        <w:r>
          <w:fldChar w:fldCharType="separate"/>
        </w:r>
        <w:r>
          <w:t>4</w:t>
        </w:r>
        <w:r>
          <w:fldChar w:fldCharType="end"/>
        </w:r>
      </w:hyperlink>
    </w:p>
    <w:p>
      <w:pPr>
        <w:pStyle w:val="TOC1"/>
        <w:tabs>
          <w:tab w:val="right" w:leader="dot" w:pos="8306"/>
        </w:tabs>
      </w:pPr>
      <w:hyperlink w:anchor="_Toc22703" w:history="1">
        <w:r>
          <w:rPr>
            <w:rFonts w:ascii="仿宋" w:eastAsia="仿宋" w:hAnsi="仿宋" w:cs="仿宋" w:hint="eastAsia"/>
            <w:lang w:eastAsia="zh-CN"/>
          </w:rPr>
          <w:t>二、智能电网项目概论</w:t>
        </w:r>
        <w:r>
          <w:tab/>
        </w:r>
        <w:r>
          <w:fldChar w:fldCharType="begin"/>
        </w:r>
        <w:r>
          <w:instrText xml:space="preserve"> PAGEREF _Toc22703 \h </w:instrText>
        </w:r>
        <w:r>
          <w:fldChar w:fldCharType="separate"/>
        </w:r>
        <w:r>
          <w:t>5</w:t>
        </w:r>
        <w:r>
          <w:fldChar w:fldCharType="end"/>
        </w:r>
      </w:hyperlink>
    </w:p>
    <w:p>
      <w:pPr>
        <w:pStyle w:val="TOC2"/>
        <w:tabs>
          <w:tab w:val="right" w:leader="dot" w:pos="8306"/>
        </w:tabs>
      </w:pPr>
      <w:hyperlink w:anchor="_Toc15308" w:history="1">
        <w:r>
          <w:rPr>
            <w:rFonts w:ascii="仿宋" w:eastAsia="仿宋" w:hAnsi="仿宋" w:cs="仿宋" w:hint="eastAsia"/>
            <w:lang w:eastAsia="zh-CN"/>
          </w:rPr>
          <w:t>(一)、智能电网项目概况</w:t>
        </w:r>
        <w:r>
          <w:tab/>
        </w:r>
        <w:r>
          <w:fldChar w:fldCharType="begin"/>
        </w:r>
        <w:r>
          <w:instrText xml:space="preserve"> PAGEREF _Toc15308 \h </w:instrText>
        </w:r>
        <w:r>
          <w:fldChar w:fldCharType="separate"/>
        </w:r>
        <w:r>
          <w:t>5</w:t>
        </w:r>
        <w:r>
          <w:fldChar w:fldCharType="end"/>
        </w:r>
      </w:hyperlink>
    </w:p>
    <w:p>
      <w:pPr>
        <w:pStyle w:val="TOC2"/>
        <w:tabs>
          <w:tab w:val="right" w:leader="dot" w:pos="8306"/>
        </w:tabs>
      </w:pPr>
      <w:hyperlink w:anchor="_Toc7768" w:history="1">
        <w:r>
          <w:rPr>
            <w:rFonts w:ascii="仿宋" w:eastAsia="仿宋" w:hAnsi="仿宋" w:cs="仿宋" w:hint="eastAsia"/>
            <w:lang w:eastAsia="zh-CN"/>
          </w:rPr>
          <w:t>(二)、智能电网项目目标</w:t>
        </w:r>
        <w:r>
          <w:tab/>
        </w:r>
        <w:r>
          <w:fldChar w:fldCharType="begin"/>
        </w:r>
        <w:r>
          <w:instrText xml:space="preserve"> PAGEREF _Toc7768 \h </w:instrText>
        </w:r>
        <w:r>
          <w:fldChar w:fldCharType="separate"/>
        </w:r>
        <w:r>
          <w:t>8</w:t>
        </w:r>
        <w:r>
          <w:fldChar w:fldCharType="end"/>
        </w:r>
      </w:hyperlink>
    </w:p>
    <w:p>
      <w:pPr>
        <w:pStyle w:val="TOC2"/>
        <w:tabs>
          <w:tab w:val="right" w:leader="dot" w:pos="8306"/>
        </w:tabs>
      </w:pPr>
      <w:hyperlink w:anchor="_Toc11320" w:history="1">
        <w:r>
          <w:rPr>
            <w:rFonts w:ascii="仿宋" w:eastAsia="仿宋" w:hAnsi="仿宋" w:cs="仿宋" w:hint="eastAsia"/>
            <w:lang w:eastAsia="zh-CN"/>
          </w:rPr>
          <w:t>(三)、智能电网项目提出的理由</w:t>
        </w:r>
        <w:r>
          <w:tab/>
        </w:r>
        <w:r>
          <w:fldChar w:fldCharType="begin"/>
        </w:r>
        <w:r>
          <w:instrText xml:space="preserve"> PAGEREF _Toc11320 \h </w:instrText>
        </w:r>
        <w:r>
          <w:fldChar w:fldCharType="separate"/>
        </w:r>
        <w:r>
          <w:t>8</w:t>
        </w:r>
        <w:r>
          <w:fldChar w:fldCharType="end"/>
        </w:r>
      </w:hyperlink>
    </w:p>
    <w:p>
      <w:pPr>
        <w:pStyle w:val="TOC2"/>
        <w:tabs>
          <w:tab w:val="right" w:leader="dot" w:pos="8306"/>
        </w:tabs>
      </w:pPr>
      <w:hyperlink w:anchor="_Toc5760" w:history="1">
        <w:r>
          <w:rPr>
            <w:rFonts w:ascii="仿宋" w:eastAsia="仿宋" w:hAnsi="仿宋" w:cs="仿宋" w:hint="eastAsia"/>
            <w:lang w:eastAsia="zh-CN"/>
          </w:rPr>
          <w:t>(四)、智能电网项目意义</w:t>
        </w:r>
        <w:r>
          <w:tab/>
        </w:r>
        <w:r>
          <w:fldChar w:fldCharType="begin"/>
        </w:r>
        <w:r>
          <w:instrText xml:space="preserve"> PAGEREF _Toc5760 \h </w:instrText>
        </w:r>
        <w:r>
          <w:fldChar w:fldCharType="separate"/>
        </w:r>
        <w:r>
          <w:t>10</w:t>
        </w:r>
        <w:r>
          <w:fldChar w:fldCharType="end"/>
        </w:r>
      </w:hyperlink>
    </w:p>
    <w:p>
      <w:pPr>
        <w:pStyle w:val="TOC2"/>
        <w:tabs>
          <w:tab w:val="right" w:leader="dot" w:pos="8306"/>
        </w:tabs>
      </w:pPr>
      <w:hyperlink w:anchor="_Toc16028" w:history="1">
        <w:r>
          <w:rPr>
            <w:rFonts w:ascii="仿宋" w:eastAsia="仿宋" w:hAnsi="仿宋" w:cs="仿宋" w:hint="eastAsia"/>
            <w:lang w:eastAsia="zh-CN"/>
          </w:rPr>
          <w:t>(五)、智能电网项目背景</w:t>
        </w:r>
        <w:r>
          <w:tab/>
        </w:r>
        <w:r>
          <w:fldChar w:fldCharType="begin"/>
        </w:r>
        <w:r>
          <w:instrText xml:space="preserve"> PAGEREF _Toc16028 \h </w:instrText>
        </w:r>
        <w:r>
          <w:fldChar w:fldCharType="separate"/>
        </w:r>
        <w:r>
          <w:t>11</w:t>
        </w:r>
        <w:r>
          <w:fldChar w:fldCharType="end"/>
        </w:r>
      </w:hyperlink>
    </w:p>
    <w:p>
      <w:pPr>
        <w:pStyle w:val="TOC1"/>
        <w:tabs>
          <w:tab w:val="right" w:leader="dot" w:pos="8306"/>
        </w:tabs>
      </w:pPr>
      <w:hyperlink w:anchor="_Toc26969" w:history="1">
        <w:r>
          <w:rPr>
            <w:rFonts w:ascii="仿宋" w:eastAsia="仿宋" w:hAnsi="仿宋" w:cs="仿宋" w:hint="eastAsia"/>
            <w:lang w:eastAsia="zh-CN"/>
          </w:rPr>
          <w:t>三、智能电网项目土建工程</w:t>
        </w:r>
        <w:r>
          <w:tab/>
        </w:r>
        <w:r>
          <w:fldChar w:fldCharType="begin"/>
        </w:r>
        <w:r>
          <w:instrText xml:space="preserve"> PAGEREF _Toc26969 \h </w:instrText>
        </w:r>
        <w:r>
          <w:fldChar w:fldCharType="separate"/>
        </w:r>
        <w:r>
          <w:t>12</w:t>
        </w:r>
        <w:r>
          <w:fldChar w:fldCharType="end"/>
        </w:r>
      </w:hyperlink>
    </w:p>
    <w:p>
      <w:pPr>
        <w:pStyle w:val="TOC2"/>
        <w:tabs>
          <w:tab w:val="right" w:leader="dot" w:pos="8306"/>
        </w:tabs>
      </w:pPr>
      <w:hyperlink w:anchor="_Toc14371" w:history="1">
        <w:r>
          <w:rPr>
            <w:rFonts w:ascii="仿宋" w:eastAsia="仿宋" w:hAnsi="仿宋" w:cs="仿宋" w:hint="eastAsia"/>
            <w:lang w:eastAsia="zh-CN"/>
          </w:rPr>
          <w:t>(一)、建筑工程设计原则</w:t>
        </w:r>
        <w:r>
          <w:tab/>
        </w:r>
        <w:r>
          <w:fldChar w:fldCharType="begin"/>
        </w:r>
        <w:r>
          <w:instrText xml:space="preserve"> PAGEREF _Toc14371 \h </w:instrText>
        </w:r>
        <w:r>
          <w:fldChar w:fldCharType="separate"/>
        </w:r>
        <w:r>
          <w:t>12</w:t>
        </w:r>
        <w:r>
          <w:fldChar w:fldCharType="end"/>
        </w:r>
      </w:hyperlink>
    </w:p>
    <w:p>
      <w:pPr>
        <w:pStyle w:val="TOC2"/>
        <w:tabs>
          <w:tab w:val="right" w:leader="dot" w:pos="8306"/>
        </w:tabs>
      </w:pPr>
      <w:hyperlink w:anchor="_Toc30262" w:history="1">
        <w:r>
          <w:rPr>
            <w:rFonts w:ascii="仿宋" w:eastAsia="仿宋" w:hAnsi="仿宋" w:cs="仿宋" w:hint="eastAsia"/>
            <w:lang w:eastAsia="zh-CN"/>
          </w:rPr>
          <w:t>(二)、土建工程设计年限及安全等级</w:t>
        </w:r>
        <w:r>
          <w:tab/>
        </w:r>
        <w:r>
          <w:fldChar w:fldCharType="begin"/>
        </w:r>
        <w:r>
          <w:instrText xml:space="preserve"> PAGEREF _Toc30262 \h </w:instrText>
        </w:r>
        <w:r>
          <w:fldChar w:fldCharType="separate"/>
        </w:r>
        <w:r>
          <w:t>13</w:t>
        </w:r>
        <w:r>
          <w:fldChar w:fldCharType="end"/>
        </w:r>
      </w:hyperlink>
    </w:p>
    <w:p>
      <w:pPr>
        <w:pStyle w:val="TOC2"/>
        <w:tabs>
          <w:tab w:val="right" w:leader="dot" w:pos="8306"/>
        </w:tabs>
      </w:pPr>
      <w:hyperlink w:anchor="_Toc13911" w:history="1">
        <w:r>
          <w:rPr>
            <w:rFonts w:ascii="仿宋" w:eastAsia="仿宋" w:hAnsi="仿宋" w:cs="仿宋" w:hint="eastAsia"/>
            <w:lang w:eastAsia="zh-CN"/>
          </w:rPr>
          <w:t>(三)、建筑工程设计总体要求</w:t>
        </w:r>
        <w:r>
          <w:tab/>
        </w:r>
        <w:r>
          <w:fldChar w:fldCharType="begin"/>
        </w:r>
        <w:r>
          <w:instrText xml:space="preserve"> PAGEREF _Toc13911 \h </w:instrText>
        </w:r>
        <w:r>
          <w:fldChar w:fldCharType="separate"/>
        </w:r>
        <w:r>
          <w:t>14</w:t>
        </w:r>
        <w:r>
          <w:fldChar w:fldCharType="end"/>
        </w:r>
      </w:hyperlink>
    </w:p>
    <w:p>
      <w:pPr>
        <w:pStyle w:val="TOC2"/>
        <w:tabs>
          <w:tab w:val="right" w:leader="dot" w:pos="8306"/>
        </w:tabs>
      </w:pPr>
      <w:hyperlink w:anchor="_Toc23004" w:history="1">
        <w:r>
          <w:rPr>
            <w:rFonts w:ascii="仿宋" w:eastAsia="仿宋" w:hAnsi="仿宋" w:cs="仿宋" w:hint="eastAsia"/>
            <w:lang w:eastAsia="zh-CN"/>
          </w:rPr>
          <w:t>(四)、土建工程建设指标</w:t>
        </w:r>
        <w:r>
          <w:tab/>
        </w:r>
        <w:r>
          <w:fldChar w:fldCharType="begin"/>
        </w:r>
        <w:r>
          <w:instrText xml:space="preserve"> PAGEREF _Toc23004 \h </w:instrText>
        </w:r>
        <w:r>
          <w:fldChar w:fldCharType="separate"/>
        </w:r>
        <w:r>
          <w:t>15</w:t>
        </w:r>
        <w:r>
          <w:fldChar w:fldCharType="end"/>
        </w:r>
      </w:hyperlink>
    </w:p>
    <w:p>
      <w:pPr>
        <w:pStyle w:val="TOC1"/>
        <w:tabs>
          <w:tab w:val="right" w:leader="dot" w:pos="8306"/>
        </w:tabs>
      </w:pPr>
      <w:hyperlink w:anchor="_Toc2756" w:history="1">
        <w:r>
          <w:rPr>
            <w:rFonts w:ascii="仿宋" w:eastAsia="仿宋" w:hAnsi="仿宋" w:cs="仿宋" w:hint="eastAsia"/>
            <w:lang w:eastAsia="zh-CN"/>
          </w:rPr>
          <w:t>四、产品规划分析</w:t>
        </w:r>
        <w:r>
          <w:tab/>
        </w:r>
        <w:r>
          <w:fldChar w:fldCharType="begin"/>
        </w:r>
        <w:r>
          <w:instrText xml:space="preserve"> PAGEREF _Toc2756 \h </w:instrText>
        </w:r>
        <w:r>
          <w:fldChar w:fldCharType="separate"/>
        </w:r>
        <w:r>
          <w:t>15</w:t>
        </w:r>
        <w:r>
          <w:fldChar w:fldCharType="end"/>
        </w:r>
      </w:hyperlink>
    </w:p>
    <w:p>
      <w:pPr>
        <w:pStyle w:val="TOC2"/>
        <w:tabs>
          <w:tab w:val="right" w:leader="dot" w:pos="8306"/>
        </w:tabs>
      </w:pPr>
      <w:hyperlink w:anchor="_Toc4117" w:history="1">
        <w:r>
          <w:rPr>
            <w:rFonts w:ascii="仿宋" w:eastAsia="仿宋" w:hAnsi="仿宋" w:cs="仿宋" w:hint="eastAsia"/>
            <w:lang w:eastAsia="zh-CN"/>
          </w:rPr>
          <w:t>(一)、产品规划</w:t>
        </w:r>
        <w:r>
          <w:tab/>
        </w:r>
        <w:r>
          <w:fldChar w:fldCharType="begin"/>
        </w:r>
        <w:r>
          <w:instrText xml:space="preserve"> PAGEREF _Toc4117 \h </w:instrText>
        </w:r>
        <w:r>
          <w:fldChar w:fldCharType="separate"/>
        </w:r>
        <w:r>
          <w:t>15</w:t>
        </w:r>
        <w:r>
          <w:fldChar w:fldCharType="end"/>
        </w:r>
      </w:hyperlink>
    </w:p>
    <w:p>
      <w:pPr>
        <w:pStyle w:val="TOC2"/>
        <w:tabs>
          <w:tab w:val="right" w:leader="dot" w:pos="8306"/>
        </w:tabs>
      </w:pPr>
      <w:hyperlink w:anchor="_Toc14520" w:history="1">
        <w:r>
          <w:rPr>
            <w:rFonts w:ascii="仿宋" w:eastAsia="仿宋" w:hAnsi="仿宋" w:cs="仿宋" w:hint="eastAsia"/>
            <w:lang w:eastAsia="zh-CN"/>
          </w:rPr>
          <w:t>(二)、建设规模</w:t>
        </w:r>
        <w:r>
          <w:tab/>
        </w:r>
        <w:r>
          <w:fldChar w:fldCharType="begin"/>
        </w:r>
        <w:r>
          <w:instrText xml:space="preserve"> PAGEREF _Toc14520 \h </w:instrText>
        </w:r>
        <w:r>
          <w:fldChar w:fldCharType="separate"/>
        </w:r>
        <w:r>
          <w:t>16</w:t>
        </w:r>
        <w:r>
          <w:fldChar w:fldCharType="end"/>
        </w:r>
      </w:hyperlink>
    </w:p>
    <w:p>
      <w:pPr>
        <w:pStyle w:val="TOC1"/>
        <w:tabs>
          <w:tab w:val="right" w:leader="dot" w:pos="8306"/>
        </w:tabs>
      </w:pPr>
      <w:hyperlink w:anchor="_Toc21244" w:history="1">
        <w:r>
          <w:rPr>
            <w:rFonts w:ascii="仿宋" w:eastAsia="仿宋" w:hAnsi="仿宋" w:cs="仿宋" w:hint="eastAsia"/>
            <w:lang w:eastAsia="zh-CN"/>
          </w:rPr>
          <w:t>五、智能电网项目文档管理</w:t>
        </w:r>
        <w:r>
          <w:tab/>
        </w:r>
        <w:r>
          <w:fldChar w:fldCharType="begin"/>
        </w:r>
        <w:r>
          <w:instrText xml:space="preserve"> PAGEREF _Toc21244 \h </w:instrText>
        </w:r>
        <w:r>
          <w:fldChar w:fldCharType="separate"/>
        </w:r>
        <w:r>
          <w:t>17</w:t>
        </w:r>
        <w:r>
          <w:fldChar w:fldCharType="end"/>
        </w:r>
      </w:hyperlink>
    </w:p>
    <w:p>
      <w:pPr>
        <w:pStyle w:val="TOC2"/>
        <w:tabs>
          <w:tab w:val="right" w:leader="dot" w:pos="8306"/>
        </w:tabs>
      </w:pPr>
      <w:hyperlink w:anchor="_Toc19932" w:history="1">
        <w:r>
          <w:rPr>
            <w:rFonts w:ascii="仿宋" w:eastAsia="仿宋" w:hAnsi="仿宋" w:cs="仿宋" w:hint="eastAsia"/>
            <w:lang w:eastAsia="zh-CN"/>
          </w:rPr>
          <w:t>(一)、文档编制与审查</w:t>
        </w:r>
        <w:r>
          <w:tab/>
        </w:r>
        <w:r>
          <w:fldChar w:fldCharType="begin"/>
        </w:r>
        <w:r>
          <w:instrText xml:space="preserve"> PAGEREF _Toc19932 \h </w:instrText>
        </w:r>
        <w:r>
          <w:fldChar w:fldCharType="separate"/>
        </w:r>
        <w:r>
          <w:t>17</w:t>
        </w:r>
        <w:r>
          <w:fldChar w:fldCharType="end"/>
        </w:r>
      </w:hyperlink>
    </w:p>
    <w:p>
      <w:pPr>
        <w:pStyle w:val="TOC2"/>
        <w:tabs>
          <w:tab w:val="right" w:leader="dot" w:pos="8306"/>
        </w:tabs>
      </w:pPr>
      <w:hyperlink w:anchor="_Toc11684" w:history="1">
        <w:r>
          <w:rPr>
            <w:rFonts w:ascii="仿宋" w:eastAsia="仿宋" w:hAnsi="仿宋" w:cs="仿宋" w:hint="eastAsia"/>
            <w:lang w:eastAsia="zh-CN"/>
          </w:rPr>
          <w:t>(二)、文档发布与分发</w:t>
        </w:r>
        <w:r>
          <w:tab/>
        </w:r>
        <w:r>
          <w:fldChar w:fldCharType="begin"/>
        </w:r>
        <w:r>
          <w:instrText xml:space="preserve"> PAGEREF _Toc11684 \h </w:instrText>
        </w:r>
        <w:r>
          <w:fldChar w:fldCharType="separate"/>
        </w:r>
        <w:r>
          <w:t>18</w:t>
        </w:r>
        <w:r>
          <w:fldChar w:fldCharType="end"/>
        </w:r>
      </w:hyperlink>
    </w:p>
    <w:p>
      <w:pPr>
        <w:pStyle w:val="TOC2"/>
        <w:tabs>
          <w:tab w:val="right" w:leader="dot" w:pos="8306"/>
        </w:tabs>
      </w:pPr>
      <w:hyperlink w:anchor="_Toc21695" w:history="1">
        <w:r>
          <w:rPr>
            <w:rFonts w:ascii="仿宋" w:eastAsia="仿宋" w:hAnsi="仿宋" w:cs="仿宋" w:hint="eastAsia"/>
            <w:lang w:eastAsia="zh-CN"/>
          </w:rPr>
          <w:t>(三)、文档存档与归档</w:t>
        </w:r>
        <w:r>
          <w:tab/>
        </w:r>
        <w:r>
          <w:fldChar w:fldCharType="begin"/>
        </w:r>
        <w:r>
          <w:instrText xml:space="preserve"> PAGEREF _Toc21695 \h </w:instrText>
        </w:r>
        <w:r>
          <w:fldChar w:fldCharType="separate"/>
        </w:r>
        <w:r>
          <w:t>19</w:t>
        </w:r>
        <w:r>
          <w:fldChar w:fldCharType="end"/>
        </w:r>
      </w:hyperlink>
    </w:p>
    <w:p>
      <w:pPr>
        <w:pStyle w:val="TOC1"/>
        <w:tabs>
          <w:tab w:val="right" w:leader="dot" w:pos="8306"/>
        </w:tabs>
      </w:pPr>
      <w:hyperlink w:anchor="_Toc9482" w:history="1">
        <w:r>
          <w:rPr>
            <w:rFonts w:ascii="仿宋" w:eastAsia="仿宋" w:hAnsi="仿宋" w:cs="仿宋" w:hint="eastAsia"/>
            <w:lang w:eastAsia="zh-CN"/>
          </w:rPr>
          <w:t>六、智能电网项目建设背景及必要性分析</w:t>
        </w:r>
        <w:r>
          <w:tab/>
        </w:r>
        <w:r>
          <w:fldChar w:fldCharType="begin"/>
        </w:r>
        <w:r>
          <w:instrText xml:space="preserve"> PAGEREF _Toc9482 \h </w:instrText>
        </w:r>
        <w:r>
          <w:fldChar w:fldCharType="separate"/>
        </w:r>
        <w:r>
          <w:t>20</w:t>
        </w:r>
        <w:r>
          <w:fldChar w:fldCharType="end"/>
        </w:r>
      </w:hyperlink>
    </w:p>
    <w:p>
      <w:pPr>
        <w:pStyle w:val="TOC2"/>
        <w:tabs>
          <w:tab w:val="right" w:leader="dot" w:pos="8306"/>
        </w:tabs>
      </w:pPr>
      <w:hyperlink w:anchor="_Toc22661" w:history="1">
        <w:r>
          <w:rPr>
            <w:rFonts w:ascii="仿宋" w:eastAsia="仿宋" w:hAnsi="仿宋" w:cs="仿宋" w:hint="eastAsia"/>
            <w:lang w:eastAsia="zh-CN"/>
          </w:rPr>
          <w:t>(一)、智能电网项目背景分析</w:t>
        </w:r>
        <w:r>
          <w:tab/>
        </w:r>
        <w:r>
          <w:fldChar w:fldCharType="begin"/>
        </w:r>
        <w:r>
          <w:instrText xml:space="preserve"> PAGEREF _Toc22661 \h </w:instrText>
        </w:r>
        <w:r>
          <w:fldChar w:fldCharType="separate"/>
        </w:r>
        <w:r>
          <w:t>20</w:t>
        </w:r>
        <w:r>
          <w:fldChar w:fldCharType="end"/>
        </w:r>
      </w:hyperlink>
    </w:p>
    <w:p>
      <w:pPr>
        <w:pStyle w:val="TOC2"/>
        <w:tabs>
          <w:tab w:val="right" w:leader="dot" w:pos="8306"/>
        </w:tabs>
      </w:pPr>
      <w:hyperlink w:anchor="_Toc12652" w:history="1">
        <w:r>
          <w:rPr>
            <w:rFonts w:ascii="仿宋" w:eastAsia="仿宋" w:hAnsi="仿宋" w:cs="仿宋" w:hint="eastAsia"/>
            <w:lang w:eastAsia="zh-CN"/>
          </w:rPr>
          <w:t>(二)、智能电网项目建设必要性分析</w:t>
        </w:r>
        <w:r>
          <w:tab/>
        </w:r>
        <w:r>
          <w:fldChar w:fldCharType="begin"/>
        </w:r>
        <w:r>
          <w:instrText xml:space="preserve"> PAGEREF _Toc12652 \h </w:instrText>
        </w:r>
        <w:r>
          <w:fldChar w:fldCharType="separate"/>
        </w:r>
        <w:r>
          <w:t>22</w:t>
        </w:r>
        <w:r>
          <w:fldChar w:fldCharType="end"/>
        </w:r>
      </w:hyperlink>
    </w:p>
    <w:p>
      <w:pPr>
        <w:pStyle w:val="TOC1"/>
        <w:tabs>
          <w:tab w:val="right" w:leader="dot" w:pos="8306"/>
        </w:tabs>
      </w:pPr>
      <w:hyperlink w:anchor="_Toc27489" w:history="1">
        <w:r>
          <w:rPr>
            <w:rFonts w:ascii="仿宋" w:eastAsia="仿宋" w:hAnsi="仿宋" w:cs="仿宋" w:hint="eastAsia"/>
            <w:lang w:eastAsia="zh-CN"/>
          </w:rPr>
          <w:t>七、智能电网项目技术管理</w:t>
        </w:r>
        <w:r>
          <w:tab/>
        </w:r>
        <w:r>
          <w:fldChar w:fldCharType="begin"/>
        </w:r>
        <w:r>
          <w:instrText xml:space="preserve"> PAGEREF _Toc27489 \h </w:instrText>
        </w:r>
        <w:r>
          <w:fldChar w:fldCharType="separate"/>
        </w:r>
        <w:r>
          <w:t>23</w:t>
        </w:r>
        <w:r>
          <w:fldChar w:fldCharType="end"/>
        </w:r>
      </w:hyperlink>
    </w:p>
    <w:p>
      <w:pPr>
        <w:pStyle w:val="TOC2"/>
        <w:tabs>
          <w:tab w:val="right" w:leader="dot" w:pos="8306"/>
        </w:tabs>
      </w:pPr>
      <w:hyperlink w:anchor="_Toc21368" w:history="1">
        <w:r>
          <w:rPr>
            <w:rFonts w:ascii="仿宋" w:eastAsia="仿宋" w:hAnsi="仿宋" w:cs="仿宋" w:hint="eastAsia"/>
            <w:lang w:eastAsia="zh-CN"/>
          </w:rPr>
          <w:t>(一)、技术方案选用方向</w:t>
        </w:r>
        <w:r>
          <w:tab/>
        </w:r>
        <w:r>
          <w:fldChar w:fldCharType="begin"/>
        </w:r>
        <w:r>
          <w:instrText xml:space="preserve"> PAGEREF _Toc21368 \h </w:instrText>
        </w:r>
        <w:r>
          <w:fldChar w:fldCharType="separate"/>
        </w:r>
        <w:r>
          <w:t>23</w:t>
        </w:r>
        <w:r>
          <w:fldChar w:fldCharType="end"/>
        </w:r>
      </w:hyperlink>
    </w:p>
    <w:p>
      <w:pPr>
        <w:pStyle w:val="TOC2"/>
        <w:tabs>
          <w:tab w:val="right" w:leader="dot" w:pos="8306"/>
        </w:tabs>
      </w:pPr>
      <w:hyperlink w:anchor="_Toc28030" w:history="1">
        <w:r>
          <w:rPr>
            <w:rFonts w:ascii="仿宋" w:eastAsia="仿宋" w:hAnsi="仿宋" w:cs="仿宋" w:hint="eastAsia"/>
            <w:lang w:eastAsia="zh-CN"/>
          </w:rPr>
          <w:t>(二)、工艺技术方案选用原则</w:t>
        </w:r>
        <w:r>
          <w:tab/>
        </w:r>
        <w:r>
          <w:fldChar w:fldCharType="begin"/>
        </w:r>
        <w:r>
          <w:instrText xml:space="preserve"> PAGEREF _Toc28030 \h </w:instrText>
        </w:r>
        <w:r>
          <w:fldChar w:fldCharType="separate"/>
        </w:r>
        <w:r>
          <w:t>25</w:t>
        </w:r>
        <w:r>
          <w:fldChar w:fldCharType="end"/>
        </w:r>
      </w:hyperlink>
    </w:p>
    <w:p>
      <w:pPr>
        <w:pStyle w:val="TOC2"/>
        <w:tabs>
          <w:tab w:val="right" w:leader="dot" w:pos="8306"/>
        </w:tabs>
      </w:pPr>
      <w:hyperlink w:anchor="_Toc11260" w:history="1">
        <w:r>
          <w:rPr>
            <w:rFonts w:ascii="仿宋" w:eastAsia="仿宋" w:hAnsi="仿宋" w:cs="仿宋" w:hint="eastAsia"/>
            <w:lang w:eastAsia="zh-CN"/>
          </w:rPr>
          <w:t>(三)、工艺技术方案要求</w:t>
        </w:r>
        <w:r>
          <w:tab/>
        </w:r>
        <w:r>
          <w:fldChar w:fldCharType="begin"/>
        </w:r>
        <w:r>
          <w:instrText xml:space="preserve"> PAGEREF _Toc11260 \h </w:instrText>
        </w:r>
        <w:r>
          <w:fldChar w:fldCharType="separate"/>
        </w:r>
        <w:r>
          <w:t>27</w:t>
        </w:r>
        <w:r>
          <w:fldChar w:fldCharType="end"/>
        </w:r>
      </w:hyperlink>
    </w:p>
    <w:p>
      <w:pPr>
        <w:pStyle w:val="TOC1"/>
        <w:tabs>
          <w:tab w:val="right" w:leader="dot" w:pos="8306"/>
        </w:tabs>
      </w:pPr>
      <w:hyperlink w:anchor="_Toc127" w:history="1">
        <w:r>
          <w:rPr>
            <w:rFonts w:ascii="仿宋" w:eastAsia="仿宋" w:hAnsi="仿宋" w:cs="仿宋" w:hint="eastAsia"/>
            <w:lang w:eastAsia="zh-CN"/>
          </w:rPr>
          <w:t>八、智能电网项目计划安排</w:t>
        </w:r>
        <w:r>
          <w:tab/>
        </w:r>
        <w:r>
          <w:fldChar w:fldCharType="begin"/>
        </w:r>
        <w:r>
          <w:instrText xml:space="preserve"> PAGEREF _Toc127 \h </w:instrText>
        </w:r>
        <w:r>
          <w:fldChar w:fldCharType="separate"/>
        </w:r>
        <w:r>
          <w:t>29</w:t>
        </w:r>
        <w:r>
          <w:fldChar w:fldCharType="end"/>
        </w:r>
      </w:hyperlink>
    </w:p>
    <w:p>
      <w:pPr>
        <w:pStyle w:val="TOC2"/>
        <w:tabs>
          <w:tab w:val="right" w:leader="dot" w:pos="8306"/>
        </w:tabs>
      </w:pPr>
      <w:hyperlink w:anchor="_Toc29173" w:history="1">
        <w:r>
          <w:rPr>
            <w:rFonts w:ascii="仿宋" w:eastAsia="仿宋" w:hAnsi="仿宋" w:cs="仿宋" w:hint="eastAsia"/>
            <w:lang w:eastAsia="zh-CN"/>
          </w:rPr>
          <w:t>(一)、建设周期</w:t>
        </w:r>
        <w:r>
          <w:tab/>
        </w:r>
        <w:r>
          <w:fldChar w:fldCharType="begin"/>
        </w:r>
        <w:r>
          <w:instrText xml:space="preserve"> PAGEREF _Toc29173 \h </w:instrText>
        </w:r>
        <w:r>
          <w:fldChar w:fldCharType="separate"/>
        </w:r>
        <w:r>
          <w:t>29</w:t>
        </w:r>
        <w:r>
          <w:fldChar w:fldCharType="end"/>
        </w:r>
      </w:hyperlink>
    </w:p>
    <w:p>
      <w:pPr>
        <w:pStyle w:val="TOC2"/>
        <w:tabs>
          <w:tab w:val="right" w:leader="dot" w:pos="8306"/>
        </w:tabs>
      </w:pPr>
      <w:hyperlink w:anchor="_Toc13252" w:history="1">
        <w:r>
          <w:rPr>
            <w:rFonts w:ascii="仿宋" w:eastAsia="仿宋" w:hAnsi="仿宋" w:cs="仿宋" w:hint="eastAsia"/>
            <w:lang w:eastAsia="zh-CN"/>
          </w:rPr>
          <w:t>(二)、建设进度</w:t>
        </w:r>
        <w:r>
          <w:tab/>
        </w:r>
        <w:r>
          <w:fldChar w:fldCharType="begin"/>
        </w:r>
        <w:r>
          <w:instrText xml:space="preserve"> PAGEREF _Toc13252 \h </w:instrText>
        </w:r>
        <w:r>
          <w:fldChar w:fldCharType="separate"/>
        </w:r>
        <w:r>
          <w:t>30</w:t>
        </w:r>
        <w:r>
          <w:fldChar w:fldCharType="end"/>
        </w:r>
      </w:hyperlink>
    </w:p>
    <w:p>
      <w:pPr>
        <w:pStyle w:val="TOC2"/>
        <w:tabs>
          <w:tab w:val="right" w:leader="dot" w:pos="8306"/>
        </w:tabs>
      </w:pPr>
      <w:hyperlink w:anchor="_Toc16944" w:history="1">
        <w:r>
          <w:rPr>
            <w:rFonts w:ascii="仿宋" w:eastAsia="仿宋" w:hAnsi="仿宋" w:cs="仿宋" w:hint="eastAsia"/>
            <w:lang w:eastAsia="zh-CN"/>
          </w:rPr>
          <w:t>(三)、进度安排注意事项</w:t>
        </w:r>
        <w:r>
          <w:tab/>
        </w:r>
        <w:r>
          <w:fldChar w:fldCharType="begin"/>
        </w:r>
        <w:r>
          <w:instrText xml:space="preserve"> PAGEREF _Toc16944 \h </w:instrText>
        </w:r>
        <w:r>
          <w:fldChar w:fldCharType="separate"/>
        </w:r>
        <w:r>
          <w:t>31</w:t>
        </w:r>
        <w:r>
          <w:fldChar w:fldCharType="end"/>
        </w:r>
      </w:hyperlink>
    </w:p>
    <w:p>
      <w:pPr>
        <w:pStyle w:val="TOC2"/>
        <w:tabs>
          <w:tab w:val="right" w:leader="dot" w:pos="8306"/>
        </w:tabs>
      </w:pPr>
      <w:hyperlink w:anchor="_Toc6165" w:history="1">
        <w:r>
          <w:rPr>
            <w:rFonts w:ascii="仿宋" w:eastAsia="仿宋" w:hAnsi="仿宋" w:cs="仿宋" w:hint="eastAsia"/>
            <w:lang w:eastAsia="zh-CN"/>
          </w:rPr>
          <w:t>(四)、人力资源配置</w:t>
        </w:r>
        <w:r>
          <w:tab/>
        </w:r>
        <w:r>
          <w:fldChar w:fldCharType="begin"/>
        </w:r>
        <w:r>
          <w:instrText xml:space="preserve"> PAGEREF _Toc6165 \h </w:instrText>
        </w:r>
        <w:r>
          <w:fldChar w:fldCharType="separate"/>
        </w:r>
        <w:r>
          <w:t>33</w:t>
        </w:r>
        <w:r>
          <w:fldChar w:fldCharType="end"/>
        </w:r>
      </w:hyperlink>
    </w:p>
    <w:p>
      <w:pPr>
        <w:pStyle w:val="TOC1"/>
        <w:tabs>
          <w:tab w:val="right" w:leader="dot" w:pos="8306"/>
        </w:tabs>
      </w:pPr>
      <w:hyperlink w:anchor="_Toc23770" w:history="1">
        <w:r>
          <w:rPr>
            <w:rFonts w:ascii="仿宋" w:eastAsia="仿宋" w:hAnsi="仿宋" w:cs="仿宋" w:hint="eastAsia"/>
            <w:lang w:eastAsia="zh-CN"/>
          </w:rPr>
          <w:t>九、生产安全保护</w:t>
        </w:r>
        <w:r>
          <w:tab/>
        </w:r>
        <w:r>
          <w:fldChar w:fldCharType="begin"/>
        </w:r>
        <w:r>
          <w:instrText xml:space="preserve"> PAGEREF _Toc23770 \h </w:instrText>
        </w:r>
        <w:r>
          <w:fldChar w:fldCharType="separate"/>
        </w:r>
        <w:r>
          <w:t>34</w:t>
        </w:r>
        <w:r>
          <w:fldChar w:fldCharType="end"/>
        </w:r>
      </w:hyperlink>
    </w:p>
    <w:p>
      <w:pPr>
        <w:pStyle w:val="TOC2"/>
        <w:tabs>
          <w:tab w:val="right" w:leader="dot" w:pos="8306"/>
        </w:tabs>
      </w:pPr>
      <w:hyperlink w:anchor="_Toc7522" w:history="1">
        <w:r>
          <w:rPr>
            <w:rFonts w:ascii="仿宋" w:eastAsia="仿宋" w:hAnsi="仿宋" w:cs="仿宋" w:hint="eastAsia"/>
            <w:lang w:eastAsia="zh-CN"/>
          </w:rPr>
          <w:t>(一)、消防安全</w:t>
        </w:r>
        <w:r>
          <w:tab/>
        </w:r>
        <w:r>
          <w:fldChar w:fldCharType="begin"/>
        </w:r>
        <w:r>
          <w:instrText xml:space="preserve"> PAGEREF _Toc7522 \h </w:instrText>
        </w:r>
        <w:r>
          <w:fldChar w:fldCharType="separate"/>
        </w:r>
        <w:r>
          <w:t>34</w:t>
        </w:r>
        <w:r>
          <w:fldChar w:fldCharType="end"/>
        </w:r>
      </w:hyperlink>
    </w:p>
    <w:p>
      <w:pPr>
        <w:pStyle w:val="TOC2"/>
        <w:tabs>
          <w:tab w:val="right" w:leader="dot" w:pos="8306"/>
        </w:tabs>
      </w:pPr>
      <w:hyperlink w:anchor="_Toc18611" w:history="1">
        <w:r>
          <w:rPr>
            <w:rFonts w:ascii="仿宋" w:eastAsia="仿宋" w:hAnsi="仿宋" w:cs="仿宋" w:hint="eastAsia"/>
            <w:lang w:eastAsia="zh-CN"/>
          </w:rPr>
          <w:t>(二)、防火防爆总图布置措施</w:t>
        </w:r>
        <w:r>
          <w:tab/>
        </w:r>
        <w:r>
          <w:fldChar w:fldCharType="begin"/>
        </w:r>
        <w:r>
          <w:instrText xml:space="preserve"> PAGEREF _Toc18611 \h </w:instrText>
        </w:r>
        <w:r>
          <w:fldChar w:fldCharType="separate"/>
        </w:r>
        <w:r>
          <w:t>35</w:t>
        </w:r>
        <w:r>
          <w:fldChar w:fldCharType="end"/>
        </w:r>
      </w:hyperlink>
    </w:p>
    <w:p>
      <w:pPr>
        <w:pStyle w:val="TOC2"/>
        <w:tabs>
          <w:tab w:val="right" w:leader="dot" w:pos="8306"/>
        </w:tabs>
      </w:pPr>
      <w:hyperlink w:anchor="_Toc29620" w:history="1">
        <w:r>
          <w:rPr>
            <w:rFonts w:ascii="仿宋" w:eastAsia="仿宋" w:hAnsi="仿宋" w:cs="仿宋" w:hint="eastAsia"/>
            <w:lang w:eastAsia="zh-CN"/>
          </w:rPr>
          <w:t>(三)、自然灾害防范措施</w:t>
        </w:r>
        <w:r>
          <w:tab/>
        </w:r>
        <w:r>
          <w:fldChar w:fldCharType="begin"/>
        </w:r>
        <w:r>
          <w:instrText xml:space="preserve"> PAGEREF _Toc29620 \h </w:instrText>
        </w:r>
        <w:r>
          <w:fldChar w:fldCharType="separate"/>
        </w:r>
        <w:r>
          <w:t>36</w:t>
        </w:r>
        <w:r>
          <w:fldChar w:fldCharType="end"/>
        </w:r>
      </w:hyperlink>
    </w:p>
    <w:p>
      <w:pPr>
        <w:pStyle w:val="TOC2"/>
        <w:tabs>
          <w:tab w:val="right" w:leader="dot" w:pos="8306"/>
        </w:tabs>
      </w:pPr>
      <w:hyperlink w:anchor="_Toc20677" w:history="1">
        <w:r>
          <w:rPr>
            <w:rFonts w:ascii="仿宋" w:eastAsia="仿宋" w:hAnsi="仿宋" w:cs="仿宋" w:hint="eastAsia"/>
            <w:lang w:eastAsia="zh-CN"/>
          </w:rPr>
          <w:t>(四)、安全色及安全标志使用要求</w:t>
        </w:r>
        <w:r>
          <w:tab/>
        </w:r>
        <w:r>
          <w:fldChar w:fldCharType="begin"/>
        </w:r>
        <w:r>
          <w:instrText xml:space="preserve"> PAGEREF _Toc20677 \h </w:instrText>
        </w:r>
        <w:r>
          <w:fldChar w:fldCharType="separate"/>
        </w:r>
        <w:r>
          <w:t>37</w:t>
        </w:r>
        <w:r>
          <w:fldChar w:fldCharType="end"/>
        </w:r>
      </w:hyperlink>
    </w:p>
    <w:p>
      <w:pPr>
        <w:pStyle w:val="TOC2"/>
        <w:tabs>
          <w:tab w:val="right" w:leader="dot" w:pos="8306"/>
        </w:tabs>
      </w:pPr>
      <w:hyperlink w:anchor="_Toc12425" w:history="1">
        <w:r>
          <w:rPr>
            <w:rFonts w:ascii="仿宋" w:eastAsia="仿宋" w:hAnsi="仿宋" w:cs="仿宋" w:hint="eastAsia"/>
            <w:lang w:eastAsia="zh-CN"/>
          </w:rPr>
          <w:t>(五)、防尘防毒措施</w:t>
        </w:r>
        <w:r>
          <w:tab/>
        </w:r>
        <w:r>
          <w:fldChar w:fldCharType="begin"/>
        </w:r>
        <w:r>
          <w:instrText xml:space="preserve"> PAGEREF _Toc12425 \h </w:instrText>
        </w:r>
        <w:r>
          <w:fldChar w:fldCharType="separate"/>
        </w:r>
        <w:r>
          <w:t>38</w:t>
        </w:r>
        <w:r>
          <w:fldChar w:fldCharType="end"/>
        </w:r>
      </w:hyperlink>
    </w:p>
    <w:p>
      <w:pPr>
        <w:pStyle w:val="TOC2"/>
        <w:tabs>
          <w:tab w:val="right" w:leader="dot" w:pos="8306"/>
        </w:tabs>
      </w:pPr>
      <w:hyperlink w:anchor="_Toc14531" w:history="1">
        <w:r>
          <w:rPr>
            <w:rFonts w:ascii="仿宋" w:eastAsia="仿宋" w:hAnsi="仿宋" w:cs="仿宋" w:hint="eastAsia"/>
            <w:lang w:eastAsia="zh-CN"/>
          </w:rPr>
          <w:t>(六)、防静电、触电防护及防雷措施</w:t>
        </w:r>
        <w:r>
          <w:tab/>
        </w:r>
        <w:r>
          <w:fldChar w:fldCharType="begin"/>
        </w:r>
        <w:r>
          <w:instrText xml:space="preserve"> PAGEREF _Toc14531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58" w:history="1">
        <w:r>
          <w:rPr>
            <w:rFonts w:ascii="仿宋" w:eastAsia="仿宋" w:hAnsi="仿宋" w:cs="仿宋" w:hint="eastAsia"/>
            <w:lang w:eastAsia="zh-CN"/>
          </w:rPr>
          <w:t>(七)、机械设备安全保障措施</w:t>
        </w:r>
        <w:r>
          <w:tab/>
        </w:r>
        <w:r>
          <w:fldChar w:fldCharType="begin"/>
        </w:r>
        <w:r>
          <w:instrText xml:space="preserve"> PAGEREF _Toc17458 \h </w:instrText>
        </w:r>
        <w:r>
          <w:fldChar w:fldCharType="separate"/>
        </w:r>
        <w:r>
          <w:t>40</w:t>
        </w:r>
        <w:r>
          <w:fldChar w:fldCharType="end"/>
        </w:r>
      </w:hyperlink>
    </w:p>
    <w:p>
      <w:pPr>
        <w:pStyle w:val="TOC1"/>
        <w:tabs>
          <w:tab w:val="right" w:leader="dot" w:pos="8306"/>
        </w:tabs>
      </w:pPr>
      <w:hyperlink w:anchor="_Toc9603" w:history="1">
        <w:r>
          <w:rPr>
            <w:rFonts w:ascii="仿宋" w:eastAsia="仿宋" w:hAnsi="仿宋" w:cs="仿宋" w:hint="eastAsia"/>
            <w:lang w:eastAsia="zh-CN"/>
          </w:rPr>
          <w:t>十、智能电网项目财务管理</w:t>
        </w:r>
        <w:r>
          <w:tab/>
        </w:r>
        <w:r>
          <w:fldChar w:fldCharType="begin"/>
        </w:r>
        <w:r>
          <w:instrText xml:space="preserve"> PAGEREF _Toc9603 \h </w:instrText>
        </w:r>
        <w:r>
          <w:fldChar w:fldCharType="separate"/>
        </w:r>
        <w:r>
          <w:t>41</w:t>
        </w:r>
        <w:r>
          <w:fldChar w:fldCharType="end"/>
        </w:r>
      </w:hyperlink>
    </w:p>
    <w:p>
      <w:pPr>
        <w:pStyle w:val="TOC2"/>
        <w:tabs>
          <w:tab w:val="right" w:leader="dot" w:pos="8306"/>
        </w:tabs>
      </w:pPr>
      <w:hyperlink w:anchor="_Toc26339" w:history="1">
        <w:r>
          <w:rPr>
            <w:rFonts w:ascii="仿宋" w:eastAsia="仿宋" w:hAnsi="仿宋" w:cs="仿宋" w:hint="eastAsia"/>
            <w:lang w:eastAsia="zh-CN"/>
          </w:rPr>
          <w:t>(一)、资金需求大</w:t>
        </w:r>
        <w:r>
          <w:tab/>
        </w:r>
        <w:r>
          <w:fldChar w:fldCharType="begin"/>
        </w:r>
        <w:r>
          <w:instrText xml:space="preserve"> PAGEREF _Toc26339 \h </w:instrText>
        </w:r>
        <w:r>
          <w:fldChar w:fldCharType="separate"/>
        </w:r>
        <w:r>
          <w:t>41</w:t>
        </w:r>
        <w:r>
          <w:fldChar w:fldCharType="end"/>
        </w:r>
      </w:hyperlink>
    </w:p>
    <w:p>
      <w:pPr>
        <w:pStyle w:val="TOC2"/>
        <w:tabs>
          <w:tab w:val="right" w:leader="dot" w:pos="8306"/>
        </w:tabs>
      </w:pPr>
      <w:hyperlink w:anchor="_Toc25140" w:history="1">
        <w:r>
          <w:rPr>
            <w:rFonts w:ascii="仿宋" w:eastAsia="仿宋" w:hAnsi="仿宋" w:cs="仿宋" w:hint="eastAsia"/>
            <w:lang w:eastAsia="zh-CN"/>
          </w:rPr>
          <w:t>(二)、研发周期长</w:t>
        </w:r>
        <w:r>
          <w:tab/>
        </w:r>
        <w:r>
          <w:fldChar w:fldCharType="begin"/>
        </w:r>
        <w:r>
          <w:instrText xml:space="preserve"> PAGEREF _Toc25140 \h </w:instrText>
        </w:r>
        <w:r>
          <w:fldChar w:fldCharType="separate"/>
        </w:r>
        <w:r>
          <w:t>43</w:t>
        </w:r>
        <w:r>
          <w:fldChar w:fldCharType="end"/>
        </w:r>
      </w:hyperlink>
    </w:p>
    <w:p>
      <w:pPr>
        <w:pStyle w:val="TOC2"/>
        <w:tabs>
          <w:tab w:val="right" w:leader="dot" w:pos="8306"/>
        </w:tabs>
      </w:pPr>
      <w:hyperlink w:anchor="_Toc9120" w:history="1">
        <w:r>
          <w:rPr>
            <w:rFonts w:ascii="仿宋" w:eastAsia="仿宋" w:hAnsi="仿宋" w:cs="仿宋" w:hint="eastAsia"/>
            <w:lang w:eastAsia="zh-CN"/>
          </w:rPr>
          <w:t>(三)、市场风险大</w:t>
        </w:r>
        <w:r>
          <w:tab/>
        </w:r>
        <w:r>
          <w:fldChar w:fldCharType="begin"/>
        </w:r>
        <w:r>
          <w:instrText xml:space="preserve"> PAGEREF _Toc9120 \h </w:instrText>
        </w:r>
        <w:r>
          <w:fldChar w:fldCharType="separate"/>
        </w:r>
        <w:r>
          <w:t>44</w:t>
        </w:r>
        <w:r>
          <w:fldChar w:fldCharType="end"/>
        </w:r>
      </w:hyperlink>
    </w:p>
    <w:p>
      <w:pPr>
        <w:pStyle w:val="TOC2"/>
        <w:tabs>
          <w:tab w:val="right" w:leader="dot" w:pos="8306"/>
        </w:tabs>
      </w:pPr>
      <w:hyperlink w:anchor="_Toc12340" w:history="1">
        <w:r>
          <w:rPr>
            <w:rFonts w:ascii="仿宋" w:eastAsia="仿宋" w:hAnsi="仿宋" w:cs="仿宋" w:hint="eastAsia"/>
            <w:lang w:eastAsia="zh-CN"/>
          </w:rPr>
          <w:t>(四)、利润率高</w:t>
        </w:r>
        <w:r>
          <w:tab/>
        </w:r>
        <w:r>
          <w:fldChar w:fldCharType="begin"/>
        </w:r>
        <w:r>
          <w:instrText xml:space="preserve"> PAGEREF _Toc12340 \h </w:instrText>
        </w:r>
        <w:r>
          <w:fldChar w:fldCharType="separate"/>
        </w:r>
        <w:r>
          <w:t>46</w:t>
        </w:r>
        <w:r>
          <w:fldChar w:fldCharType="end"/>
        </w:r>
      </w:hyperlink>
    </w:p>
    <w:p>
      <w:pPr>
        <w:pStyle w:val="TOC1"/>
        <w:tabs>
          <w:tab w:val="right" w:leader="dot" w:pos="8306"/>
        </w:tabs>
      </w:pPr>
      <w:hyperlink w:anchor="_Toc5925" w:history="1">
        <w:r>
          <w:rPr>
            <w:rFonts w:ascii="仿宋" w:eastAsia="仿宋" w:hAnsi="仿宋" w:cs="仿宋" w:hint="eastAsia"/>
            <w:lang w:eastAsia="zh-CN"/>
          </w:rPr>
          <w:t>十一、智能电网项目风险管理</w:t>
        </w:r>
        <w:r>
          <w:tab/>
        </w:r>
        <w:r>
          <w:fldChar w:fldCharType="begin"/>
        </w:r>
        <w:r>
          <w:instrText xml:space="preserve"> PAGEREF _Toc5925 \h </w:instrText>
        </w:r>
        <w:r>
          <w:fldChar w:fldCharType="separate"/>
        </w:r>
        <w:r>
          <w:t>48</w:t>
        </w:r>
        <w:r>
          <w:fldChar w:fldCharType="end"/>
        </w:r>
      </w:hyperlink>
    </w:p>
    <w:p>
      <w:pPr>
        <w:pStyle w:val="TOC2"/>
        <w:tabs>
          <w:tab w:val="right" w:leader="dot" w:pos="8306"/>
        </w:tabs>
      </w:pPr>
      <w:hyperlink w:anchor="_Toc32440" w:history="1">
        <w:r>
          <w:rPr>
            <w:rFonts w:ascii="仿宋" w:eastAsia="仿宋" w:hAnsi="仿宋" w:cs="仿宋" w:hint="eastAsia"/>
            <w:lang w:eastAsia="zh-CN"/>
          </w:rPr>
          <w:t>(一)、风险识别与评估</w:t>
        </w:r>
        <w:r>
          <w:tab/>
        </w:r>
        <w:r>
          <w:fldChar w:fldCharType="begin"/>
        </w:r>
        <w:r>
          <w:instrText xml:space="preserve"> PAGEREF _Toc32440 \h </w:instrText>
        </w:r>
        <w:r>
          <w:fldChar w:fldCharType="separate"/>
        </w:r>
        <w:r>
          <w:t>48</w:t>
        </w:r>
        <w:r>
          <w:fldChar w:fldCharType="end"/>
        </w:r>
      </w:hyperlink>
    </w:p>
    <w:p>
      <w:pPr>
        <w:pStyle w:val="TOC2"/>
        <w:tabs>
          <w:tab w:val="right" w:leader="dot" w:pos="8306"/>
        </w:tabs>
      </w:pPr>
      <w:hyperlink w:anchor="_Toc27516" w:history="1">
        <w:r>
          <w:rPr>
            <w:rFonts w:ascii="仿宋" w:eastAsia="仿宋" w:hAnsi="仿宋" w:cs="仿宋" w:hint="eastAsia"/>
            <w:lang w:eastAsia="zh-CN"/>
          </w:rPr>
          <w:t>(二)、风险应对策略</w:t>
        </w:r>
        <w:r>
          <w:tab/>
        </w:r>
        <w:r>
          <w:fldChar w:fldCharType="begin"/>
        </w:r>
        <w:r>
          <w:instrText xml:space="preserve"> PAGEREF _Toc27516 \h </w:instrText>
        </w:r>
        <w:r>
          <w:fldChar w:fldCharType="separate"/>
        </w:r>
        <w:r>
          <w:t>50</w:t>
        </w:r>
        <w:r>
          <w:fldChar w:fldCharType="end"/>
        </w:r>
      </w:hyperlink>
    </w:p>
    <w:p>
      <w:pPr>
        <w:pStyle w:val="TOC2"/>
        <w:tabs>
          <w:tab w:val="right" w:leader="dot" w:pos="8306"/>
        </w:tabs>
      </w:pPr>
      <w:hyperlink w:anchor="_Toc4265" w:history="1">
        <w:r>
          <w:rPr>
            <w:rFonts w:ascii="仿宋" w:eastAsia="仿宋" w:hAnsi="仿宋" w:cs="仿宋" w:hint="eastAsia"/>
            <w:lang w:eastAsia="zh-CN"/>
          </w:rPr>
          <w:t>(三)、风险监控与控制</w:t>
        </w:r>
        <w:r>
          <w:tab/>
        </w:r>
        <w:r>
          <w:fldChar w:fldCharType="begin"/>
        </w:r>
        <w:r>
          <w:instrText xml:space="preserve"> PAGEREF _Toc4265 \h </w:instrText>
        </w:r>
        <w:r>
          <w:fldChar w:fldCharType="separate"/>
        </w:r>
        <w:r>
          <w:t>51</w:t>
        </w:r>
        <w:r>
          <w:fldChar w:fldCharType="end"/>
        </w:r>
      </w:hyperlink>
    </w:p>
    <w:p>
      <w:pPr>
        <w:pStyle w:val="TOC1"/>
        <w:tabs>
          <w:tab w:val="right" w:leader="dot" w:pos="8306"/>
        </w:tabs>
      </w:pPr>
      <w:hyperlink w:anchor="_Toc7396" w:history="1">
        <w:r>
          <w:rPr>
            <w:rFonts w:ascii="仿宋" w:eastAsia="仿宋" w:hAnsi="仿宋" w:cs="仿宋" w:hint="eastAsia"/>
            <w:lang w:eastAsia="zh-CN"/>
          </w:rPr>
          <w:t>十二、智能电网项目创新与研发</w:t>
        </w:r>
        <w:r>
          <w:tab/>
        </w:r>
        <w:r>
          <w:fldChar w:fldCharType="begin"/>
        </w:r>
        <w:r>
          <w:instrText xml:space="preserve"> PAGEREF _Toc7396 \h </w:instrText>
        </w:r>
        <w:r>
          <w:fldChar w:fldCharType="separate"/>
        </w:r>
        <w:r>
          <w:t>52</w:t>
        </w:r>
        <w:r>
          <w:fldChar w:fldCharType="end"/>
        </w:r>
      </w:hyperlink>
    </w:p>
    <w:p>
      <w:pPr>
        <w:pStyle w:val="TOC2"/>
        <w:tabs>
          <w:tab w:val="right" w:leader="dot" w:pos="8306"/>
        </w:tabs>
      </w:pPr>
      <w:hyperlink w:anchor="_Toc2653" w:history="1">
        <w:r>
          <w:rPr>
            <w:rFonts w:ascii="仿宋" w:eastAsia="仿宋" w:hAnsi="仿宋" w:cs="仿宋" w:hint="eastAsia"/>
            <w:lang w:eastAsia="zh-CN"/>
          </w:rPr>
          <w:t>(一)、创新策略与方向</w:t>
        </w:r>
        <w:r>
          <w:tab/>
        </w:r>
        <w:r>
          <w:fldChar w:fldCharType="begin"/>
        </w:r>
        <w:r>
          <w:instrText xml:space="preserve"> PAGEREF _Toc2653 \h </w:instrText>
        </w:r>
        <w:r>
          <w:fldChar w:fldCharType="separate"/>
        </w:r>
        <w:r>
          <w:t>52</w:t>
        </w:r>
        <w:r>
          <w:fldChar w:fldCharType="end"/>
        </w:r>
      </w:hyperlink>
    </w:p>
    <w:p>
      <w:pPr>
        <w:pStyle w:val="TOC2"/>
        <w:tabs>
          <w:tab w:val="right" w:leader="dot" w:pos="8306"/>
        </w:tabs>
      </w:pPr>
      <w:hyperlink w:anchor="_Toc15144" w:history="1">
        <w:r>
          <w:rPr>
            <w:rFonts w:ascii="仿宋" w:eastAsia="仿宋" w:hAnsi="仿宋" w:cs="仿宋" w:hint="eastAsia"/>
            <w:lang w:eastAsia="zh-CN"/>
          </w:rPr>
          <w:t>(二)、研发规划与投入</w:t>
        </w:r>
        <w:r>
          <w:tab/>
        </w:r>
        <w:r>
          <w:fldChar w:fldCharType="begin"/>
        </w:r>
        <w:r>
          <w:instrText xml:space="preserve"> PAGEREF _Toc15144 \h </w:instrText>
        </w:r>
        <w:r>
          <w:fldChar w:fldCharType="separate"/>
        </w:r>
        <w:r>
          <w:t>54</w:t>
        </w:r>
        <w:r>
          <w:fldChar w:fldCharType="end"/>
        </w:r>
      </w:hyperlink>
    </w:p>
    <w:p>
      <w:pPr>
        <w:pStyle w:val="TOC1"/>
        <w:tabs>
          <w:tab w:val="right" w:leader="dot" w:pos="8306"/>
        </w:tabs>
      </w:pPr>
      <w:hyperlink w:anchor="_Toc28177" w:history="1">
        <w:r>
          <w:rPr>
            <w:rFonts w:ascii="仿宋" w:eastAsia="仿宋" w:hAnsi="仿宋" w:cs="仿宋" w:hint="eastAsia"/>
            <w:lang w:eastAsia="zh-CN"/>
          </w:rPr>
          <w:t>十三、营销与推广策略</w:t>
        </w:r>
        <w:r>
          <w:tab/>
        </w:r>
        <w:r>
          <w:fldChar w:fldCharType="begin"/>
        </w:r>
        <w:r>
          <w:instrText xml:space="preserve"> PAGEREF _Toc28177 \h </w:instrText>
        </w:r>
        <w:r>
          <w:fldChar w:fldCharType="separate"/>
        </w:r>
        <w:r>
          <w:t>55</w:t>
        </w:r>
        <w:r>
          <w:fldChar w:fldCharType="end"/>
        </w:r>
      </w:hyperlink>
    </w:p>
    <w:p>
      <w:pPr>
        <w:pStyle w:val="TOC2"/>
        <w:tabs>
          <w:tab w:val="right" w:leader="dot" w:pos="8306"/>
        </w:tabs>
      </w:pPr>
      <w:hyperlink w:anchor="_Toc12969" w:history="1">
        <w:r>
          <w:rPr>
            <w:rFonts w:ascii="仿宋" w:eastAsia="仿宋" w:hAnsi="仿宋" w:cs="仿宋" w:hint="eastAsia"/>
            <w:lang w:eastAsia="zh-CN"/>
          </w:rPr>
          <w:t>(一)、产品/服务定位与特点</w:t>
        </w:r>
        <w:r>
          <w:tab/>
        </w:r>
        <w:r>
          <w:fldChar w:fldCharType="begin"/>
        </w:r>
        <w:r>
          <w:instrText xml:space="preserve"> PAGEREF _Toc12969 \h </w:instrText>
        </w:r>
        <w:r>
          <w:fldChar w:fldCharType="separate"/>
        </w:r>
        <w:r>
          <w:t>55</w:t>
        </w:r>
        <w:r>
          <w:fldChar w:fldCharType="end"/>
        </w:r>
      </w:hyperlink>
    </w:p>
    <w:p>
      <w:pPr>
        <w:pStyle w:val="TOC2"/>
        <w:tabs>
          <w:tab w:val="right" w:leader="dot" w:pos="8306"/>
        </w:tabs>
      </w:pPr>
      <w:hyperlink w:anchor="_Toc1367" w:history="1">
        <w:r>
          <w:rPr>
            <w:rFonts w:ascii="仿宋" w:eastAsia="仿宋" w:hAnsi="仿宋" w:cs="仿宋" w:hint="eastAsia"/>
            <w:lang w:eastAsia="zh-CN"/>
          </w:rPr>
          <w:t>(二)、市场定位与竞争分析</w:t>
        </w:r>
        <w:r>
          <w:tab/>
        </w:r>
        <w:r>
          <w:fldChar w:fldCharType="begin"/>
        </w:r>
        <w:r>
          <w:instrText xml:space="preserve"> PAGEREF _Toc1367 \h </w:instrText>
        </w:r>
        <w:r>
          <w:fldChar w:fldCharType="separate"/>
        </w:r>
        <w:r>
          <w:t>57</w:t>
        </w:r>
        <w:r>
          <w:fldChar w:fldCharType="end"/>
        </w:r>
      </w:hyperlink>
    </w:p>
    <w:p>
      <w:pPr>
        <w:pStyle w:val="TOC2"/>
        <w:tabs>
          <w:tab w:val="right" w:leader="dot" w:pos="8306"/>
        </w:tabs>
      </w:pPr>
      <w:hyperlink w:anchor="_Toc17051" w:history="1">
        <w:r>
          <w:rPr>
            <w:rFonts w:ascii="仿宋" w:eastAsia="仿宋" w:hAnsi="仿宋" w:cs="仿宋" w:hint="eastAsia"/>
            <w:lang w:eastAsia="zh-CN"/>
          </w:rPr>
          <w:t>(三)、营销渠道与策略</w:t>
        </w:r>
        <w:r>
          <w:tab/>
        </w:r>
        <w:r>
          <w:fldChar w:fldCharType="begin"/>
        </w:r>
        <w:r>
          <w:instrText xml:space="preserve"> PAGEREF _Toc17051 \h </w:instrText>
        </w:r>
        <w:r>
          <w:fldChar w:fldCharType="separate"/>
        </w:r>
        <w:r>
          <w:t>58</w:t>
        </w:r>
        <w:r>
          <w:fldChar w:fldCharType="end"/>
        </w:r>
      </w:hyperlink>
    </w:p>
    <w:p>
      <w:pPr>
        <w:pStyle w:val="TOC2"/>
        <w:tabs>
          <w:tab w:val="right" w:leader="dot" w:pos="8306"/>
        </w:tabs>
      </w:pPr>
      <w:hyperlink w:anchor="_Toc26325" w:history="1">
        <w:r>
          <w:rPr>
            <w:rFonts w:ascii="仿宋" w:eastAsia="仿宋" w:hAnsi="仿宋" w:cs="仿宋" w:hint="eastAsia"/>
            <w:lang w:eastAsia="zh-CN"/>
          </w:rPr>
          <w:t>(四)、推广与宣传活动</w:t>
        </w:r>
        <w:r>
          <w:tab/>
        </w:r>
        <w:r>
          <w:fldChar w:fldCharType="begin"/>
        </w:r>
        <w:r>
          <w:instrText xml:space="preserve"> PAGEREF _Toc26325 \h </w:instrText>
        </w:r>
        <w:r>
          <w:fldChar w:fldCharType="separate"/>
        </w:r>
        <w:r>
          <w:t>59</w:t>
        </w:r>
        <w:r>
          <w:fldChar w:fldCharType="end"/>
        </w:r>
      </w:hyperlink>
    </w:p>
    <w:p>
      <w:pPr>
        <w:pStyle w:val="TOC1"/>
        <w:tabs>
          <w:tab w:val="right" w:leader="dot" w:pos="8306"/>
        </w:tabs>
      </w:pPr>
      <w:hyperlink w:anchor="_Toc12871" w:history="1">
        <w:r>
          <w:rPr>
            <w:rFonts w:ascii="仿宋" w:eastAsia="仿宋" w:hAnsi="仿宋" w:cs="仿宋" w:hint="eastAsia"/>
            <w:lang w:eastAsia="zh-CN"/>
          </w:rPr>
          <w:t>十四、智能电网项目治理与监督</w:t>
        </w:r>
        <w:r>
          <w:tab/>
        </w:r>
        <w:r>
          <w:fldChar w:fldCharType="begin"/>
        </w:r>
        <w:r>
          <w:instrText xml:space="preserve"> PAGEREF _Toc12871 \h </w:instrText>
        </w:r>
        <w:r>
          <w:fldChar w:fldCharType="separate"/>
        </w:r>
        <w:r>
          <w:t>64</w:t>
        </w:r>
        <w:r>
          <w:fldChar w:fldCharType="end"/>
        </w:r>
      </w:hyperlink>
    </w:p>
    <w:p>
      <w:pPr>
        <w:pStyle w:val="TOC2"/>
        <w:tabs>
          <w:tab w:val="right" w:leader="dot" w:pos="8306"/>
        </w:tabs>
      </w:pPr>
      <w:hyperlink w:anchor="_Toc768" w:history="1">
        <w:r>
          <w:rPr>
            <w:rFonts w:ascii="仿宋" w:eastAsia="仿宋" w:hAnsi="仿宋" w:cs="仿宋" w:hint="eastAsia"/>
            <w:lang w:eastAsia="zh-CN"/>
          </w:rPr>
          <w:t>(一)、智能电网项目治理结构</w:t>
        </w:r>
        <w:r>
          <w:tab/>
        </w:r>
        <w:r>
          <w:fldChar w:fldCharType="begin"/>
        </w:r>
        <w:r>
          <w:instrText xml:space="preserve"> PAGEREF _Toc768 \h </w:instrText>
        </w:r>
        <w:r>
          <w:fldChar w:fldCharType="separate"/>
        </w:r>
        <w:r>
          <w:t>64</w:t>
        </w:r>
        <w:r>
          <w:fldChar w:fldCharType="end"/>
        </w:r>
      </w:hyperlink>
    </w:p>
    <w:p>
      <w:pPr>
        <w:pStyle w:val="TOC2"/>
        <w:tabs>
          <w:tab w:val="right" w:leader="dot" w:pos="8306"/>
        </w:tabs>
      </w:pPr>
      <w:hyperlink w:anchor="_Toc9559" w:history="1">
        <w:r>
          <w:rPr>
            <w:rFonts w:ascii="仿宋" w:eastAsia="仿宋" w:hAnsi="仿宋" w:cs="仿宋" w:hint="eastAsia"/>
            <w:lang w:eastAsia="zh-CN"/>
          </w:rPr>
          <w:t>(二)、监督与审计</w:t>
        </w:r>
        <w:r>
          <w:tab/>
        </w:r>
        <w:r>
          <w:fldChar w:fldCharType="begin"/>
        </w:r>
        <w:r>
          <w:instrText xml:space="preserve"> PAGEREF _Toc9559 \h </w:instrText>
        </w:r>
        <w:r>
          <w:fldChar w:fldCharType="separate"/>
        </w:r>
        <w:r>
          <w:t>66</w:t>
        </w:r>
        <w:r>
          <w:fldChar w:fldCharType="end"/>
        </w:r>
      </w:hyperlink>
    </w:p>
    <w:p>
      <w:pPr>
        <w:pStyle w:val="TOC1"/>
        <w:tabs>
          <w:tab w:val="right" w:leader="dot" w:pos="8306"/>
        </w:tabs>
      </w:pPr>
      <w:hyperlink w:anchor="_Toc14272" w:history="1">
        <w:r>
          <w:rPr>
            <w:rFonts w:ascii="仿宋" w:eastAsia="仿宋" w:hAnsi="仿宋" w:cs="仿宋" w:hint="eastAsia"/>
            <w:lang w:eastAsia="zh-CN"/>
          </w:rPr>
          <w:t>十五、利益相关者分析与沟通计划</w:t>
        </w:r>
        <w:r>
          <w:tab/>
        </w:r>
        <w:r>
          <w:fldChar w:fldCharType="begin"/>
        </w:r>
        <w:r>
          <w:instrText xml:space="preserve"> PAGEREF _Toc14272 \h </w:instrText>
        </w:r>
        <w:r>
          <w:fldChar w:fldCharType="separate"/>
        </w:r>
        <w:r>
          <w:t>67</w:t>
        </w:r>
        <w:r>
          <w:fldChar w:fldCharType="end"/>
        </w:r>
      </w:hyperlink>
    </w:p>
    <w:p>
      <w:pPr>
        <w:pStyle w:val="TOC2"/>
        <w:tabs>
          <w:tab w:val="right" w:leader="dot" w:pos="8306"/>
        </w:tabs>
      </w:pPr>
      <w:hyperlink w:anchor="_Toc12140" w:history="1">
        <w:r>
          <w:rPr>
            <w:rFonts w:ascii="仿宋" w:eastAsia="仿宋" w:hAnsi="仿宋" w:cs="仿宋" w:hint="eastAsia"/>
            <w:lang w:eastAsia="zh-CN"/>
          </w:rPr>
          <w:t>(一)、利益相关者分析</w:t>
        </w:r>
        <w:r>
          <w:tab/>
        </w:r>
        <w:r>
          <w:fldChar w:fldCharType="begin"/>
        </w:r>
        <w:r>
          <w:instrText xml:space="preserve"> PAGEREF _Toc12140 \h </w:instrText>
        </w:r>
        <w:r>
          <w:fldChar w:fldCharType="separate"/>
        </w:r>
        <w:r>
          <w:t>67</w:t>
        </w:r>
        <w:r>
          <w:fldChar w:fldCharType="end"/>
        </w:r>
      </w:hyperlink>
    </w:p>
    <w:p>
      <w:pPr>
        <w:pStyle w:val="TOC2"/>
        <w:tabs>
          <w:tab w:val="right" w:leader="dot" w:pos="8306"/>
        </w:tabs>
      </w:pPr>
      <w:hyperlink w:anchor="_Toc10781" w:history="1">
        <w:r>
          <w:rPr>
            <w:rFonts w:ascii="仿宋" w:eastAsia="仿宋" w:hAnsi="仿宋" w:cs="仿宋" w:hint="eastAsia"/>
            <w:lang w:eastAsia="zh-CN"/>
          </w:rPr>
          <w:t>(二)、沟通计划</w:t>
        </w:r>
        <w:r>
          <w:tab/>
        </w:r>
        <w:r>
          <w:fldChar w:fldCharType="begin"/>
        </w:r>
        <w:r>
          <w:instrText xml:space="preserve"> PAGEREF _Toc10781 \h </w:instrText>
        </w:r>
        <w:r>
          <w:fldChar w:fldCharType="separate"/>
        </w:r>
        <w:r>
          <w:t>68</w:t>
        </w:r>
        <w:r>
          <w:fldChar w:fldCharType="end"/>
        </w:r>
      </w:hyperlink>
    </w:p>
    <w:p>
      <w:pPr>
        <w:pStyle w:val="TOC1"/>
        <w:tabs>
          <w:tab w:val="right" w:leader="dot" w:pos="8306"/>
        </w:tabs>
      </w:pPr>
      <w:hyperlink w:anchor="_Toc2458" w:history="1">
        <w:r>
          <w:rPr>
            <w:rFonts w:ascii="仿宋" w:eastAsia="仿宋" w:hAnsi="仿宋" w:cs="仿宋" w:hint="eastAsia"/>
            <w:lang w:eastAsia="zh-CN"/>
          </w:rPr>
          <w:t>十六、智能电网项目工程方案分析</w:t>
        </w:r>
        <w:r>
          <w:tab/>
        </w:r>
        <w:r>
          <w:fldChar w:fldCharType="begin"/>
        </w:r>
        <w:r>
          <w:instrText xml:space="preserve"> PAGEREF _Toc2458 \h </w:instrText>
        </w:r>
        <w:r>
          <w:fldChar w:fldCharType="separate"/>
        </w:r>
        <w:r>
          <w:t>70</w:t>
        </w:r>
        <w:r>
          <w:fldChar w:fldCharType="end"/>
        </w:r>
      </w:hyperlink>
    </w:p>
    <w:p>
      <w:pPr>
        <w:pStyle w:val="TOC2"/>
        <w:tabs>
          <w:tab w:val="right" w:leader="dot" w:pos="8306"/>
        </w:tabs>
      </w:pPr>
      <w:hyperlink w:anchor="_Toc24163" w:history="1">
        <w:r>
          <w:rPr>
            <w:rFonts w:ascii="仿宋" w:eastAsia="仿宋" w:hAnsi="仿宋" w:cs="仿宋" w:hint="eastAsia"/>
            <w:lang w:eastAsia="zh-CN"/>
          </w:rPr>
          <w:t>(一)、建筑工程设计原则</w:t>
        </w:r>
        <w:r>
          <w:tab/>
        </w:r>
        <w:r>
          <w:fldChar w:fldCharType="begin"/>
        </w:r>
        <w:r>
          <w:instrText xml:space="preserve"> PAGEREF _Toc24163 \h </w:instrText>
        </w:r>
        <w:r>
          <w:fldChar w:fldCharType="separate"/>
        </w:r>
        <w:r>
          <w:t>70</w:t>
        </w:r>
        <w:r>
          <w:fldChar w:fldCharType="end"/>
        </w:r>
      </w:hyperlink>
    </w:p>
    <w:p>
      <w:pPr>
        <w:pStyle w:val="TOC2"/>
        <w:tabs>
          <w:tab w:val="right" w:leader="dot" w:pos="8306"/>
        </w:tabs>
      </w:pPr>
      <w:hyperlink w:anchor="_Toc8311" w:history="1">
        <w:r>
          <w:rPr>
            <w:rFonts w:ascii="仿宋" w:eastAsia="仿宋" w:hAnsi="仿宋" w:cs="仿宋" w:hint="eastAsia"/>
            <w:lang w:eastAsia="zh-CN"/>
          </w:rPr>
          <w:t>(二)、土建工程建设指标</w:t>
        </w:r>
        <w:r>
          <w:tab/>
        </w:r>
        <w:r>
          <w:fldChar w:fldCharType="begin"/>
        </w:r>
        <w:r>
          <w:instrText xml:space="preserve"> PAGEREF _Toc8311 \h </w:instrText>
        </w:r>
        <w:r>
          <w:fldChar w:fldCharType="separate"/>
        </w:r>
        <w:r>
          <w:t>73</w:t>
        </w:r>
        <w:r>
          <w:fldChar w:fldCharType="end"/>
        </w:r>
      </w:hyperlink>
    </w:p>
    <w:p>
      <w:pPr>
        <w:pStyle w:val="TOC1"/>
        <w:tabs>
          <w:tab w:val="right" w:leader="dot" w:pos="8306"/>
        </w:tabs>
      </w:pPr>
      <w:hyperlink w:anchor="_Toc2659" w:history="1">
        <w:r>
          <w:rPr>
            <w:rFonts w:ascii="仿宋" w:eastAsia="仿宋" w:hAnsi="仿宋" w:cs="仿宋" w:hint="eastAsia"/>
            <w:lang w:eastAsia="zh-CN"/>
          </w:rPr>
          <w:t>十七、供应链管理</w:t>
        </w:r>
        <w:r>
          <w:tab/>
        </w:r>
        <w:r>
          <w:fldChar w:fldCharType="begin"/>
        </w:r>
        <w:r>
          <w:instrText xml:space="preserve"> PAGEREF _Toc2659 \h </w:instrText>
        </w:r>
        <w:r>
          <w:fldChar w:fldCharType="separate"/>
        </w:r>
        <w:r>
          <w:t>75</w:t>
        </w:r>
        <w:r>
          <w:fldChar w:fldCharType="end"/>
        </w:r>
      </w:hyperlink>
    </w:p>
    <w:p>
      <w:pPr>
        <w:pStyle w:val="TOC2"/>
        <w:tabs>
          <w:tab w:val="right" w:leader="dot" w:pos="8306"/>
        </w:tabs>
      </w:pPr>
      <w:hyperlink w:anchor="_Toc10201" w:history="1">
        <w:r>
          <w:rPr>
            <w:rFonts w:ascii="仿宋" w:eastAsia="仿宋" w:hAnsi="仿宋" w:cs="仿宋" w:hint="eastAsia"/>
            <w:lang w:eastAsia="zh-CN"/>
          </w:rPr>
          <w:t>(一)、供应链战略规划</w:t>
        </w:r>
        <w:r>
          <w:tab/>
        </w:r>
        <w:r>
          <w:fldChar w:fldCharType="begin"/>
        </w:r>
        <w:r>
          <w:instrText xml:space="preserve"> PAGEREF _Toc10201 \h </w:instrText>
        </w:r>
        <w:r>
          <w:fldChar w:fldCharType="separate"/>
        </w:r>
        <w:r>
          <w:t>75</w:t>
        </w:r>
        <w:r>
          <w:fldChar w:fldCharType="end"/>
        </w:r>
      </w:hyperlink>
    </w:p>
    <w:p>
      <w:pPr>
        <w:pStyle w:val="TOC2"/>
        <w:tabs>
          <w:tab w:val="right" w:leader="dot" w:pos="8306"/>
        </w:tabs>
      </w:pPr>
      <w:hyperlink w:anchor="_Toc15032" w:history="1">
        <w:r>
          <w:rPr>
            <w:rFonts w:ascii="仿宋" w:eastAsia="仿宋" w:hAnsi="仿宋" w:cs="仿宋" w:hint="eastAsia"/>
            <w:lang w:eastAsia="zh-CN"/>
          </w:rPr>
          <w:t>(二)、供应商选择与合作</w:t>
        </w:r>
        <w:r>
          <w:tab/>
        </w:r>
        <w:r>
          <w:fldChar w:fldCharType="begin"/>
        </w:r>
        <w:r>
          <w:instrText xml:space="preserve"> PAGEREF _Toc15032 \h </w:instrText>
        </w:r>
        <w:r>
          <w:fldChar w:fldCharType="separate"/>
        </w:r>
        <w:r>
          <w:t>76</w:t>
        </w:r>
        <w:r>
          <w:fldChar w:fldCharType="end"/>
        </w:r>
      </w:hyperlink>
    </w:p>
    <w:p>
      <w:pPr>
        <w:pStyle w:val="TOC2"/>
        <w:tabs>
          <w:tab w:val="right" w:leader="dot" w:pos="8306"/>
        </w:tabs>
      </w:pPr>
      <w:hyperlink w:anchor="_Toc2441" w:history="1">
        <w:r>
          <w:rPr>
            <w:rFonts w:ascii="仿宋" w:eastAsia="仿宋" w:hAnsi="仿宋" w:cs="仿宋" w:hint="eastAsia"/>
            <w:lang w:eastAsia="zh-CN"/>
          </w:rPr>
          <w:t>(三)、物流与库存管理</w:t>
        </w:r>
        <w:r>
          <w:tab/>
        </w:r>
        <w:r>
          <w:fldChar w:fldCharType="begin"/>
        </w:r>
        <w:r>
          <w:instrText xml:space="preserve"> PAGEREF _Toc2441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800"/>
      <w:r>
        <w:rPr>
          <w:rFonts w:ascii="仿宋" w:eastAsia="仿宋" w:hAnsi="仿宋" w:cs="仿宋" w:hint="eastAsia"/>
          <w:sz w:val="28"/>
          <w:lang w:eastAsia="zh-CN"/>
        </w:rPr>
        <w:t>一、智能电网项目危机管理</w:t>
      </w:r>
      <w:bookmarkEnd w:id="2"/>
    </w:p>
    <w:p>
      <w:pPr>
        <w:pStyle w:val="Heading2"/>
        <w:rPr>
          <w:rFonts w:ascii="仿宋" w:eastAsia="仿宋" w:hAnsi="仿宋" w:cs="仿宋" w:hint="eastAsia"/>
          <w:lang w:eastAsia="zh-CN"/>
        </w:rPr>
      </w:pPr>
      <w:bookmarkStart w:id="3" w:name="_Toc2056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网项目危机管理中，危机预警与识别是确保智能电网项目稳健运行的核心步骤。通过建立全面的监测机制，智能电网项目团队旨在及时发现和理解潜在的风险和危机因素，以便采取及时的预防和应对措施，确保智能电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首先，通过深入的风险评估，智能电网项目团队全面分析了整个智能电网项目和各个阶段可能存在的威胁。这包括准确评估每个潜在风险的发生概率和可能影响的程度，为后续危机预警提供了有力支持。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电网项目团队着重于明确定义智能电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电网项目进展的持续监控，团队能够及时发现潜在问题并作出迅速反应。智能电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在这一阶段，团队的专业素养和反应速度将发挥至关重要的作用，以确保潜在危机能够在初期得到有效的处理，最大程度地减轻负面影响。通过危机预警与识别，智能电网项目得以更有序、可控地推进。</w:t>
      </w:r>
    </w:p>
    <w:p>
      <w:pPr>
        <w:pStyle w:val="Heading2"/>
        <w:ind w:firstLine="560" w:firstLineChars="200"/>
        <w:rPr>
          <w:rFonts w:ascii="仿宋" w:eastAsia="仿宋" w:hAnsi="仿宋" w:cs="仿宋" w:hint="eastAsia"/>
          <w:sz w:val="28"/>
          <w:lang w:eastAsia="zh-CN"/>
        </w:rPr>
      </w:pPr>
      <w:bookmarkStart w:id="4" w:name="_Toc2931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在危机发生时，智能电网项目团队立即行动，成立了应急小组。该小组的任务是迅速制定并实施紧急应对措施，以最小化潜在损失。以下是采取的主要措施：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暂停智能电网项目进度：为遏制危机蔓延，智能电网项目暂时停止进行，以便全面评估当前状况。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资源重新分配：重新评估智能电网项目资源的分配，确保最大限度地减小损失。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实时沟通：与关键利益相关者建立实时沟通机制，向他们传递智能电网项目危机的实际状况，保障智能电网项目核心利益。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在紧急应对的同时，智能电网项目团队强调了团队协作和有效沟通的重要性。以下是团队协作的关键举措：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信息共享机制：建立了信息共享平台，确保团队成员能够及时获取智能电网项目危机的实时信息。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领导者沟通：智能电网项目领导者通过定期会议和即时沟通工具，指导团队应对危机，保持团队稳定运行。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随着危机得到初步控制，智能电网项目团队转向制定恢复计划，以确保智能电网项目能够从中迅速恢复。主要恢复计划包括：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修复受损的进度计划：重新评估智能电网项目进度，制定修复计划，确保智能电网项目尽快回归正常进程。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重新调整资源分配：优化资源分配，确保智能电网项目在有限资源下高效运转。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风险管理机制加强：对智能电网项目风险进行全面评估，制定更强化的风险管理策略，以预防未来可能的危机。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2703"/>
      <w:r>
        <w:rPr>
          <w:rFonts w:ascii="仿宋" w:eastAsia="仿宋" w:hAnsi="仿宋" w:cs="仿宋" w:hint="eastAsia"/>
          <w:sz w:val="28"/>
          <w:lang w:eastAsia="zh-CN"/>
        </w:rPr>
        <w:t>二、智能电网项目概论</w:t>
      </w:r>
      <w:bookmarkEnd w:id="5"/>
    </w:p>
    <w:p>
      <w:pPr>
        <w:pStyle w:val="Heading2"/>
        <w:rPr>
          <w:rFonts w:ascii="仿宋" w:eastAsia="仿宋" w:hAnsi="仿宋" w:cs="仿宋" w:hint="eastAsia"/>
          <w:lang w:eastAsia="zh-CN"/>
        </w:rPr>
      </w:pPr>
      <w:bookmarkStart w:id="6" w:name="_Toc15308"/>
      <w:r>
        <w:rPr>
          <w:rFonts w:ascii="仿宋" w:eastAsia="仿宋" w:hAnsi="仿宋" w:cs="仿宋" w:hint="eastAsia"/>
          <w:lang w:eastAsia="zh-CN"/>
        </w:rPr>
        <w:t>(一)、智能电网项目概况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起源追溯至对市场的深入洞察。市场的不断演变与变革为智能电网项目提供了难得的机遇。当前市场存在的需求缺口和变革的大环境共同构成了智能电网项目的背景。这个智能电网项目旨在充分利用市场机遇，填补行业中尚未满足的需求，为客户提供全新的解决方案。市场的变革和需求的增长使得这个智能电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智能电网项目名称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正式命名为智能电网。这个名称不仅仅是一个标识，更代表了智能电网项目的核心理念和愿景。它蕴含着智能电网项目所要解决问题的关键字，具有强烈的表达和辨识度，为智能电网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智能电网项目目标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核心目标是提供一种全新、高效的解决方案，满足客户日益增长的需求。智能电网项目追求的不仅仅是满足市场需求，更是在市场中获得卓越的竞争优势。通过不断提升产品或服务的质量和创新水平，智能电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智能电网项目范围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全面涵盖了产品研发、制造、市场推广和售后服务，确保从产品设计到最终用户体验的全方位关注。这一全面的智能电网项目范围是为了确保智能电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智能电网项目时间表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智能电网项目计划在未来18个月内完成，包括研发、测试、市场试点和正式推出等不同阶段。这个时间表的合理设计是为了确保智能电网项目各个阶段的顺利推进，以便按时交付高质量的成果。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智能电网项目预算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智能电网项目总预算估算为XX百万美元，主要分配在研发、市场推广、人员培训和运营等方面。这一充足的预算为智能电网项目提供了充足的资源，确保智能电网项目在各个方面都能取得优异的表现。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智能电网项目风险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智能电网项目可能面临的风险包括市场接受度低、技术难题、竞争激烈等。智能电网项目团队已经制定了相应的风险应对计划，通过前瞻性的风险管理，确保智能电网项目在面对不确定性时能够迅速做出应对。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智能电网项目团队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智能电网项目汇聚了一支经验丰富、多领域专业素养的核心团队，确保智能电网项目在各个方面都能拥有高水平的执行力。团队的协同作战是智能电网项目成功的关键因素之一。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智能电网项目背景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智能电网项目的背景根植于市场对更高效、创新产品的渴望，同时也受到科技发展对行业格局的深刻改变的影响。这为智能电网项目提供了广阔的发展空间和市场需求。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智能电网项目现状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截至目前，智能电网项目已完成市场调研和技术验证，取得了初步的成功。这为智能电网项目在未来的发展奠定了坚实的基础，为更远大的目标打下了坚实的基石。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768"/>
      <w:r>
        <w:rPr>
          <w:rFonts w:ascii="仿宋" w:eastAsia="仿宋" w:hAnsi="仿宋" w:cs="仿宋" w:hint="eastAsia"/>
          <w:sz w:val="28"/>
          <w:lang w:eastAsia="zh-CN"/>
        </w:rPr>
        <w:t>(二)、智能电网项目目标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keyword》智能电网项目首要业务目标是在市场中占据有利地位，实现产品/服务的成功推广和销售。通过不断提升产品质量、创新性，智能电网项目追求成为行业中的领导者，赢得更多客户的青睐。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在科技迅速发展的时代，智能电网项目着眼于技术创新。通过持续的研发和技术升级，智能电网项目旨在推出更具创新性的产品或服务，以满足市场对新鲜、先进解决方案的需求。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为了建立可持续的客户关系，智能电网项目设定了客户满意度目标。通过提供卓越的产品质量和优质的客户服务，智能电网项目追求赢得客户的信任和忠诚度，确保他们的满意度达到行业领先水平。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智能电网项目注重社会责任和可持续发展。通过实施环保、社会责任智能电网项目，智能电网项目致力于在经济发展的同时保护环境，促进社会公平，实现可持续经营。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智能电网项目的团队是实现目标的核心驱动力。因此，智能电网项目设定了团队发展目标，包括提升团队成员的专业技能、培养领导力，以及搭建协同高效的团队工作氛围。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1320"/>
      <w:r>
        <w:rPr>
          <w:rFonts w:ascii="仿宋" w:eastAsia="仿宋" w:hAnsi="仿宋" w:cs="仿宋" w:hint="eastAsia"/>
          <w:sz w:val="28"/>
          <w:lang w:eastAsia="zh-CN"/>
        </w:rPr>
        <w:t>(三)、智能电网项目提出的理由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智能电网项目提出的理由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提出源于对市场机遇的深刻洞察。当前市场中存在的需求缺口和行业发展趋势表明，有巨大的商业机会等待被开发。通过准确捕捉市场机遇，智能电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理念基于对技术创新的信仰。通过持续的研发和技术投入，智能电网项目有望推出更具创新性的产品或服务。在科技飞速发展的当下，智能电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提出是为了增强企业的行业竞争力。通过提升产品或服务的质量和独特性，智能电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响应了消费者需求的变化。随着社会和科技的不断发展，消费者对产品和服务的需求也在发生变化。通过深入了解并及时回应消费者的新需求，智能电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智能电网项目的提出是企业战略发展规划的一部分。在面对日益激烈的市场竞争和不断变化的商业环境中，智能电网项目作为企业战略的一环，旨在为企业开辟新的增长领域，巩固企业在行业中的地位。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提出不仅仅是基于商业考量，还注重社会责任。通过推出环保、社会责任等方面的智能电网项目，智能电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智能电网项目的提出反映了对利益相关者期望的关注。包括客户、员工、投资者等利益相关者在企业发展中都有着各自的期望，智能电网项目力求在满足这些期望的同时，取得更大的共赢。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5760"/>
      <w:r>
        <w:rPr>
          <w:rFonts w:ascii="仿宋" w:eastAsia="仿宋" w:hAnsi="仿宋" w:cs="仿宋" w:hint="eastAsia"/>
          <w:sz w:val="28"/>
          <w:lang w:eastAsia="zh-CN"/>
        </w:rPr>
        <w:t>(四)、智能电网项目意义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在实施智能电网项目的过程中，我们不仅仅是在追逐商业成功，更是为企业和社会的多个层面创造了深远的意义。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首要意义在于提升企业的市场竞争力。通过持续的创新和对产品质量的高标准要求，智能电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能电网项目的推进将促使行业技术水平的提升。通过引入先进技术和创新性解决方案，智能电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能电网项目不仅创造了大量就业机会，提高了就业水平，还注重社会责任和环保。通过参与社会公益事业和推动环保智能电网项目，智能电网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综合而言，智能电网项目意义重大，不仅推动了企业的发展，也为行业和社会的进步贡献了积极力量。这是一个全面而深刻的影响，将在未来产生可持续的正面效应。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6028"/>
      <w:r>
        <w:rPr>
          <w:rFonts w:ascii="仿宋" w:eastAsia="仿宋" w:hAnsi="仿宋" w:cs="仿宋" w:hint="eastAsia"/>
          <w:sz w:val="28"/>
          <w:lang w:eastAsia="zh-CN"/>
        </w:rPr>
        <w:t>(五)、智能电网项目背景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在当今迅猛发展的商业环境中，智能电网项目的动因根植于对多方面因素的审慎考量。这个智能电网项目的提出并非孤立的决策，而是对企业所处背景深入思考的产物。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市场的不断演变是智能电网项目背后的首要原因。科技的迅速发展和全球市场的快速变化使得企业必须灵活应对。智能电网项目应运而生，旨在通过创新性的解决方案迎合市场的多变需求，赢得竞争中的先机。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竞争的激烈程度也是智能电网项目背景中不可忽视的一环。企业需要在激烈竞争中脱颖而出，为此，智能电网项目致力于打破常规，提供独特的价值主张，以吸引客户并确保市场份额的增长。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技术的迅速发展为企业带来了机遇与挑战。作为智能电网项目启动的背景之一，对新兴技术的应用将有助于提升企业的技术水平，使其在不断演进的商业环境中保持竞争优势。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此外，社会对企业责任的期望也在逐渐升高。智能电网项目充分融入了社会责任的理念，通过可持续经营和社会公益智能电网项目，企图为社会贡献一份力量，在商业成功的同时关注社会价值。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6969"/>
      <w:r>
        <w:rPr>
          <w:rFonts w:ascii="仿宋" w:eastAsia="仿宋" w:hAnsi="仿宋" w:cs="仿宋" w:hint="eastAsia"/>
          <w:sz w:val="28"/>
          <w:lang w:eastAsia="zh-CN"/>
        </w:rPr>
        <w:t>三、智能电网项目土建工程</w:t>
      </w:r>
      <w:bookmarkEnd w:id="11"/>
    </w:p>
    <w:p>
      <w:pPr>
        <w:pStyle w:val="Heading2"/>
        <w:rPr>
          <w:rFonts w:ascii="仿宋" w:eastAsia="仿宋" w:hAnsi="仿宋" w:cs="仿宋" w:hint="eastAsia"/>
          <w:lang w:eastAsia="zh-CN"/>
        </w:rPr>
      </w:pPr>
      <w:bookmarkStart w:id="12" w:name="_Toc1437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在智能电网项目的建筑工程设计中，我们将秉承一系列重要的设计原则，以确保智能电网项目建筑在功能、美观、可持续性等方面达到最佳效果。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首要原则是确保建筑的功能性得到最大化的发挥。我们将充分理解智能电网项目的实际需求，合理布局各个功能区域，保证建筑在满足业务需求的同时，提供高效的工作环境。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在建筑设计中，我们将综合考虑建设和运营成本。通过精细的经济效益分析，确保设计方案在高效利用资源的同时，对智能电网项目的长期盈利能力有积极的贡献。</w:t>
      </w:r>
    </w:p>
    <w:p>
      <w:pPr>
        <w:pStyle w:val="Heading2"/>
        <w:ind w:firstLine="560" w:firstLineChars="200"/>
        <w:rPr>
          <w:rFonts w:ascii="仿宋" w:eastAsia="仿宋" w:hAnsi="仿宋" w:cs="仿宋" w:hint="eastAsia"/>
          <w:sz w:val="28"/>
          <w:lang w:eastAsia="zh-CN"/>
        </w:rPr>
      </w:pPr>
      <w:bookmarkStart w:id="13" w:name="_Toc3026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网项目的土建工程设计中，我们将精准设定设计年限，结合智能电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电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391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智能电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电网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电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300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本期工程智能电网项目预计总建筑面积XXX平方米，其中：计容建筑面积XXX平方米，计划建筑工程投资XX万元，占智能电网项目总投资的XX%。</w:t>
      </w:r>
    </w:p>
    <w:p>
      <w:pPr>
        <w:pStyle w:val="Heading1"/>
        <w:ind w:firstLine="560" w:firstLineChars="200"/>
        <w:rPr>
          <w:rFonts w:ascii="仿宋" w:eastAsia="仿宋" w:hAnsi="仿宋" w:cs="仿宋" w:hint="eastAsia"/>
          <w:sz w:val="28"/>
          <w:lang w:eastAsia="zh-CN"/>
        </w:rPr>
      </w:pPr>
      <w:bookmarkStart w:id="16" w:name="_Toc2756"/>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4117"/>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智能电网项目的主要产品是XXXX，预计年产值为XXX万元。这一产品在市场中占据着重要的地位，其广泛的应用范围使得该智能电网项目的市场前景非常广阔。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电网项目的xxx产品作为重要的原材料之一，将在多个领域发挥关键作用。其在建筑、交通、能源等方面的广泛应用将为整个产业链提供强大的支持，形成产业协同效应。智能电网项目的年产值XXX万XXX万XXX万万元不仅反映了其在市场上的巨大潜力，更预示着它对国民经济的积极贡献。这种关联度高、涉及面广的产业关系，使得该智能电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452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总征地面积为XXXX平方米，相当于约XX.XX亩，其中净用地面积为XXXX平方米，红线范围内相当于约XX.XX亩。这一用地规模充分考虑了智能电网项目的建设需求，保障了智能电网项目在合适的空间内得以充分发展。智能电网项目规划的总建筑面积为XXXX平方米，其中主体工程建设占XXXX平方米，计容建筑面积达XXXX平方米。预计建筑工程的投资将达到XXXX万元，为智能电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项目计划购置的设备共计XXXX台（套），设备购置费用为XXXX万元。这一设备购置计划充分考虑到智能电网项目的生产需求和技术要求，确保了智能电网项目在生产运营中具备先进的技术装备和高效的生产能力。设备的合理配置将为智能电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https://d.book118.com/708115072110006044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F5F26"/>
    <w:rsid w:val="68DF5F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11507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2024-02-29T08:58:00Z</dcterms:created>
  <dcterms:modified xsi:type="dcterms:W3CDTF">2024-02-29T08:58:59Z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01F39D506E4D4D55B53E1B547F38AC0C_11</vt:lpwstr>
  </property>
  <property fmtid="{D5CDD505-2E9C-101B-9397-08002B2CF9AE}" pid="3" name="KSOProductBuildVer">
    <vt:lpwstr>2052-12.1.0.16388</vt:lpwstr>
  </property>
</Properties>
</file>