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spacing w:val="-2"/>
        </w:rPr>
        <w:t>地质工初级题库</w:t>
      </w:r>
    </w:p>
    <w:p>
      <w:pPr>
        <w:pStyle w:val="BodyText"/>
        <w:spacing w:before="0"/>
        <w:ind w:left="0"/>
        <w:rPr>
          <w:sz w:val="36"/>
        </w:rPr>
      </w:pPr>
    </w:p>
    <w:p>
      <w:pPr>
        <w:pStyle w:val="BodyText"/>
        <w:spacing w:before="251"/>
      </w:pPr>
      <w:r>
        <w:rPr>
          <w:spacing w:val="-2"/>
        </w:rPr>
        <w:t>一、选择题</w:t>
      </w:r>
    </w:p>
    <w:p>
      <w:pPr>
        <w:pStyle w:val="BodyText"/>
        <w:spacing w:before="77" w:line="328" w:lineRule="auto"/>
        <w:ind w:right="218"/>
      </w:pPr>
      <w:r>
        <w:rPr>
          <w:rFonts w:ascii="Verdana" w:eastAsia="Verdana"/>
          <w:spacing w:val="-2"/>
        </w:rPr>
        <w:t>1</w:t>
      </w:r>
      <w:r>
        <w:rPr>
          <w:spacing w:val="-2"/>
          <w:position w:val="1"/>
        </w:rPr>
        <w:t>（</w:t>
      </w:r>
      <w:r>
        <w:rPr>
          <w:rFonts w:ascii="Verdana" w:eastAsia="Verdana"/>
          <w:spacing w:val="-2"/>
        </w:rPr>
        <w:t>D</w:t>
      </w:r>
      <w:r>
        <w:rPr>
          <w:spacing w:val="-2"/>
          <w:position w:val="1"/>
        </w:rPr>
        <w:t>）是指在地表条件下，重要由母岩的风化产物、火ft物质、有机物质等通过搬运、沉积及成岩作用而</w:t>
      </w:r>
      <w:r>
        <w:rPr>
          <w:spacing w:val="-2"/>
        </w:rPr>
        <w:t>形成的岩石。</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岩浆岩 </w:t>
      </w:r>
      <w:r>
        <w:rPr>
          <w:rFonts w:ascii="Verdana" w:eastAsia="Verdana"/>
        </w:rPr>
        <w:t>(B)</w:t>
      </w:r>
      <w:r>
        <w:rPr>
          <w:spacing w:val="-1"/>
          <w:position w:val="1"/>
        </w:rPr>
        <w:t xml:space="preserve">变质岩 </w:t>
      </w:r>
      <w:r>
        <w:rPr>
          <w:position w:val="1"/>
        </w:rPr>
        <w:t>（</w:t>
      </w:r>
      <w:r>
        <w:rPr>
          <w:rFonts w:ascii="Verdana" w:eastAsia="Verdana"/>
        </w:rPr>
        <w:t>C</w:t>
      </w:r>
      <w:r>
        <w:rPr>
          <w:position w:val="1"/>
        </w:rPr>
        <w:t>）花岗岩 （</w:t>
      </w:r>
      <w:r>
        <w:rPr>
          <w:rFonts w:ascii="Verdana" w:eastAsia="Verdana"/>
        </w:rPr>
        <w:t>D</w:t>
      </w:r>
      <w:r>
        <w:rPr>
          <w:position w:val="1"/>
        </w:rPr>
        <w:t>）</w:t>
      </w:r>
      <w:r>
        <w:rPr>
          <w:spacing w:val="-4"/>
          <w:position w:val="1"/>
        </w:rPr>
        <w:t>沉积岩</w:t>
      </w:r>
    </w:p>
    <w:p>
      <w:pPr>
        <w:pStyle w:val="ListParagraph"/>
        <w:numPr>
          <w:ilvl w:val="0"/>
          <w:numId w:val="46"/>
        </w:numPr>
        <w:tabs>
          <w:tab w:val="left" w:pos="280"/>
        </w:tabs>
        <w:spacing w:before="82" w:after="0" w:line="240" w:lineRule="auto"/>
        <w:ind w:left="279" w:right="0" w:hanging="160"/>
        <w:jc w:val="left"/>
        <w:rPr>
          <w:sz w:val="18"/>
        </w:rPr>
      </w:pPr>
      <w:r>
        <w:rPr>
          <w:position w:val="1"/>
          <w:sz w:val="18"/>
        </w:rPr>
        <w:t xml:space="preserve">在（ </w:t>
      </w:r>
      <w:r>
        <w:rPr>
          <w:rFonts w:ascii="Verdana" w:eastAsia="Verdana"/>
          <w:sz w:val="18"/>
        </w:rPr>
        <w:t>B</w:t>
      </w:r>
      <w:r>
        <w:rPr>
          <w:position w:val="1"/>
          <w:sz w:val="18"/>
        </w:rPr>
        <w:t>）</w:t>
      </w:r>
      <w:r>
        <w:rPr>
          <w:spacing w:val="-1"/>
          <w:position w:val="1"/>
          <w:sz w:val="18"/>
        </w:rPr>
        <w:t>条件形成的、由多种沉积物构成的岩石都属于沉积岩。</w:t>
      </w:r>
    </w:p>
    <w:p>
      <w:pPr>
        <w:pStyle w:val="BodyText"/>
      </w:pPr>
      <w:r>
        <w:rPr>
          <w:position w:val="1"/>
        </w:rPr>
        <w:t>（</w:t>
      </w:r>
      <w:r>
        <w:rPr>
          <w:rFonts w:ascii="Verdana" w:eastAsia="Verdana"/>
        </w:rPr>
        <w:t>A</w:t>
      </w:r>
      <w:r>
        <w:rPr>
          <w:position w:val="1"/>
        </w:rPr>
        <w:t>）</w:t>
      </w:r>
      <w:r>
        <w:rPr>
          <w:spacing w:val="-1"/>
          <w:position w:val="1"/>
        </w:rPr>
        <w:t xml:space="preserve">内力地质作用 </w:t>
      </w:r>
      <w:r>
        <w:rPr>
          <w:rFonts w:ascii="Verdana" w:eastAsia="Verdana"/>
        </w:rPr>
        <w:t>(B</w:t>
      </w:r>
      <w:r>
        <w:rPr>
          <w:rFonts w:ascii="Verdana" w:eastAsia="Verdana"/>
          <w:spacing w:val="13"/>
        </w:rPr>
        <w:t xml:space="preserve">) </w:t>
      </w:r>
      <w:r>
        <w:rPr>
          <w:spacing w:val="-1"/>
          <w:position w:val="1"/>
        </w:rPr>
        <w:t xml:space="preserve">外力地质作用 </w:t>
      </w:r>
      <w:r>
        <w:rPr>
          <w:position w:val="1"/>
        </w:rPr>
        <w:t>（</w:t>
      </w:r>
      <w:r>
        <w:rPr>
          <w:rFonts w:ascii="Verdana" w:eastAsia="Verdana"/>
        </w:rPr>
        <w:t>C</w:t>
      </w:r>
      <w:r>
        <w:rPr>
          <w:position w:val="1"/>
        </w:rPr>
        <w:t>）内外力地质作用 （</w:t>
      </w:r>
      <w:r>
        <w:rPr>
          <w:rFonts w:ascii="Verdana" w:eastAsia="Verdana"/>
        </w:rPr>
        <w:t>D</w:t>
      </w:r>
      <w:r>
        <w:rPr>
          <w:position w:val="1"/>
        </w:rPr>
        <w:t>）</w:t>
      </w:r>
      <w:r>
        <w:rPr>
          <w:spacing w:val="-2"/>
          <w:position w:val="1"/>
        </w:rPr>
        <w:t>物理化学作用</w:t>
      </w:r>
    </w:p>
    <w:p>
      <w:pPr>
        <w:pStyle w:val="ListParagraph"/>
        <w:numPr>
          <w:ilvl w:val="0"/>
          <w:numId w:val="46"/>
        </w:numPr>
        <w:tabs>
          <w:tab w:val="left" w:pos="325"/>
        </w:tabs>
        <w:spacing w:before="81" w:after="0" w:line="240" w:lineRule="auto"/>
        <w:ind w:left="324" w:right="0" w:hanging="205"/>
        <w:jc w:val="left"/>
        <w:rPr>
          <w:sz w:val="18"/>
        </w:rPr>
      </w:pPr>
      <w:r>
        <w:rPr>
          <w:position w:val="1"/>
          <w:sz w:val="18"/>
        </w:rPr>
        <w:t xml:space="preserve">石油和天然气与（ </w:t>
      </w:r>
      <w:r>
        <w:rPr>
          <w:rFonts w:ascii="Verdana" w:eastAsia="Verdana"/>
          <w:sz w:val="18"/>
        </w:rPr>
        <w:t>A</w:t>
      </w:r>
      <w:r>
        <w:rPr>
          <w:position w:val="1"/>
          <w:sz w:val="18"/>
        </w:rPr>
        <w:t>）</w:t>
      </w:r>
      <w:r>
        <w:rPr>
          <w:spacing w:val="-2"/>
          <w:position w:val="1"/>
          <w:sz w:val="18"/>
        </w:rPr>
        <w:t>关系最为亲密。</w:t>
      </w:r>
    </w:p>
    <w:p>
      <w:pPr>
        <w:pStyle w:val="BodyText"/>
        <w:spacing w:before="82"/>
      </w:pPr>
      <w:r>
        <w:rPr>
          <w:position w:val="1"/>
        </w:rPr>
        <w:t>（</w:t>
      </w:r>
      <w:r>
        <w:rPr>
          <w:rFonts w:ascii="Verdana" w:eastAsia="Verdana"/>
        </w:rPr>
        <w:t>A</w:t>
      </w:r>
      <w:r>
        <w:rPr>
          <w:position w:val="1"/>
        </w:rPr>
        <w:t>）</w:t>
      </w:r>
      <w:r>
        <w:rPr>
          <w:spacing w:val="-1"/>
          <w:position w:val="1"/>
        </w:rPr>
        <w:t xml:space="preserve">沉积岩 </w:t>
      </w:r>
      <w:r>
        <w:rPr>
          <w:rFonts w:ascii="Verdana" w:eastAsia="Verdana"/>
        </w:rPr>
        <w:t>(B</w:t>
      </w:r>
      <w:r>
        <w:rPr>
          <w:rFonts w:ascii="Verdana" w:eastAsia="Verdana"/>
          <w:spacing w:val="13"/>
        </w:rPr>
        <w:t xml:space="preserve">) </w:t>
      </w:r>
      <w:r>
        <w:rPr>
          <w:spacing w:val="-1"/>
          <w:position w:val="1"/>
        </w:rPr>
        <w:t xml:space="preserve">岩浆岩 </w:t>
      </w:r>
      <w:r>
        <w:rPr>
          <w:position w:val="1"/>
        </w:rPr>
        <w:t>（</w:t>
      </w:r>
      <w:r>
        <w:rPr>
          <w:rFonts w:ascii="Verdana" w:eastAsia="Verdana"/>
        </w:rPr>
        <w:t>C</w:t>
      </w:r>
      <w:r>
        <w:rPr>
          <w:position w:val="1"/>
        </w:rPr>
        <w:t>）变质岩 （</w:t>
      </w:r>
      <w:r>
        <w:rPr>
          <w:rFonts w:ascii="Verdana" w:eastAsia="Verdana"/>
        </w:rPr>
        <w:t>D</w:t>
      </w:r>
      <w:r>
        <w:rPr>
          <w:position w:val="1"/>
        </w:rPr>
        <w:t>）火ft</w:t>
      </w:r>
      <w:r>
        <w:rPr>
          <w:spacing w:val="-10"/>
          <w:position w:val="1"/>
        </w:rPr>
        <w:t>岩</w:t>
      </w:r>
    </w:p>
    <w:p>
      <w:pPr>
        <w:pStyle w:val="ListParagraph"/>
        <w:numPr>
          <w:ilvl w:val="0"/>
          <w:numId w:val="46"/>
        </w:numPr>
        <w:tabs>
          <w:tab w:val="left" w:pos="325"/>
        </w:tabs>
        <w:spacing w:before="81" w:after="0" w:line="240" w:lineRule="auto"/>
        <w:ind w:left="324" w:right="0" w:hanging="205"/>
        <w:jc w:val="left"/>
        <w:rPr>
          <w:sz w:val="18"/>
        </w:rPr>
      </w:pPr>
      <w:r>
        <w:rPr>
          <w:position w:val="1"/>
          <w:sz w:val="18"/>
        </w:rPr>
        <w:t xml:space="preserve">储油条件最佳的是（ </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火成岩 </w:t>
      </w:r>
      <w:r>
        <w:rPr>
          <w:rFonts w:ascii="Verdana" w:eastAsia="Verdana"/>
        </w:rPr>
        <w:t>(B</w:t>
      </w:r>
      <w:r>
        <w:rPr>
          <w:rFonts w:ascii="Verdana" w:eastAsia="Verdana"/>
          <w:spacing w:val="13"/>
        </w:rPr>
        <w:t xml:space="preserve">) </w:t>
      </w:r>
      <w:r>
        <w:rPr>
          <w:spacing w:val="-1"/>
          <w:position w:val="1"/>
        </w:rPr>
        <w:t xml:space="preserve">变质岩 </w:t>
      </w:r>
      <w:r>
        <w:rPr>
          <w:position w:val="1"/>
        </w:rPr>
        <w:t>（</w:t>
      </w:r>
      <w:r>
        <w:rPr>
          <w:rFonts w:ascii="Verdana" w:eastAsia="Verdana"/>
        </w:rPr>
        <w:t>C</w:t>
      </w:r>
      <w:r>
        <w:rPr>
          <w:position w:val="1"/>
        </w:rPr>
        <w:t>）粘土岩 （</w:t>
      </w:r>
      <w:r>
        <w:rPr>
          <w:rFonts w:ascii="Verdana" w:eastAsia="Verdana"/>
        </w:rPr>
        <w:t>D</w:t>
      </w:r>
      <w:r>
        <w:rPr>
          <w:position w:val="1"/>
        </w:rPr>
        <w:t>）</w:t>
      </w:r>
      <w:r>
        <w:rPr>
          <w:spacing w:val="-4"/>
          <w:position w:val="1"/>
        </w:rPr>
        <w:t>沉积岩</w:t>
      </w:r>
    </w:p>
    <w:p>
      <w:pPr>
        <w:pStyle w:val="ListParagraph"/>
        <w:numPr>
          <w:ilvl w:val="0"/>
          <w:numId w:val="46"/>
        </w:numPr>
        <w:tabs>
          <w:tab w:val="left" w:pos="325"/>
        </w:tabs>
        <w:spacing w:before="82" w:after="0" w:line="240" w:lineRule="auto"/>
        <w:ind w:left="324" w:right="0" w:hanging="205"/>
        <w:jc w:val="left"/>
        <w:rPr>
          <w:sz w:val="18"/>
        </w:rPr>
      </w:pPr>
      <w:r>
        <w:rPr>
          <w:position w:val="1"/>
          <w:sz w:val="18"/>
        </w:rPr>
        <w:t>沉积岩普通可分为（</w:t>
      </w:r>
      <w:r>
        <w:rPr>
          <w:rFonts w:ascii="Verdana" w:eastAsia="Verdana"/>
          <w:sz w:val="18"/>
        </w:rPr>
        <w:t>D</w:t>
      </w:r>
      <w:r>
        <w:rPr>
          <w:position w:val="1"/>
          <w:sz w:val="18"/>
        </w:rPr>
        <w:t>）</w:t>
      </w:r>
      <w:r>
        <w:rPr>
          <w:spacing w:val="-10"/>
          <w:position w:val="1"/>
          <w:sz w:val="18"/>
        </w:rPr>
        <w:t>。</w:t>
      </w:r>
    </w:p>
    <w:p>
      <w:pPr>
        <w:pStyle w:val="BodyText"/>
        <w:spacing w:line="328" w:lineRule="auto"/>
        <w:ind w:right="217"/>
      </w:pPr>
      <w:r>
        <w:rPr>
          <w:position w:val="1"/>
        </w:rPr>
        <w:t>（</w:t>
      </w:r>
      <w:r>
        <w:rPr>
          <w:rFonts w:ascii="Verdana" w:eastAsia="Verdana"/>
        </w:rPr>
        <w:t>A</w:t>
      </w:r>
      <w:r>
        <w:rPr>
          <w:position w:val="1"/>
        </w:rPr>
        <w:t>）</w:t>
      </w:r>
      <w:r>
        <w:rPr>
          <w:spacing w:val="-2"/>
          <w:position w:val="1"/>
        </w:rPr>
        <w:t xml:space="preserve">碎屑岩、粘土岩、石灰岩 </w:t>
      </w:r>
      <w:r>
        <w:rPr>
          <w:rFonts w:ascii="Verdana" w:eastAsia="Verdana"/>
        </w:rPr>
        <w:t>(B</w:t>
      </w:r>
      <w:r>
        <w:rPr>
          <w:rFonts w:ascii="Verdana" w:eastAsia="Verdana"/>
          <w:spacing w:val="4"/>
        </w:rPr>
        <w:t xml:space="preserve">) </w:t>
      </w:r>
      <w:r>
        <w:rPr>
          <w:position w:val="1"/>
        </w:rPr>
        <w:t>粘土岩、碳酸盐岩、砾岩（</w:t>
      </w:r>
      <w:r>
        <w:rPr>
          <w:rFonts w:ascii="Verdana" w:eastAsia="Verdana"/>
        </w:rPr>
        <w:t>C</w:t>
      </w:r>
      <w:r>
        <w:rPr>
          <w:position w:val="1"/>
        </w:rPr>
        <w:t>）</w:t>
      </w:r>
      <w:r>
        <w:rPr>
          <w:spacing w:val="-2"/>
          <w:position w:val="1"/>
        </w:rPr>
        <w:t xml:space="preserve">碳酸盐岩、碎屑岩、变质岩 </w:t>
      </w:r>
      <w:r>
        <w:rPr>
          <w:position w:val="1"/>
        </w:rPr>
        <w:t>（</w:t>
      </w:r>
      <w:r>
        <w:rPr>
          <w:rFonts w:ascii="Verdana" w:eastAsia="Verdana"/>
        </w:rPr>
        <w:t>D</w:t>
      </w:r>
      <w:r>
        <w:rPr>
          <w:position w:val="1"/>
        </w:rPr>
        <w:t>）碎</w:t>
      </w:r>
      <w:r>
        <w:rPr>
          <w:spacing w:val="-2"/>
        </w:rPr>
        <w:t>屑岩、粘土岩、碳酸盐岩</w:t>
      </w:r>
    </w:p>
    <w:p>
      <w:pPr>
        <w:pStyle w:val="ListParagraph"/>
        <w:numPr>
          <w:ilvl w:val="0"/>
          <w:numId w:val="46"/>
        </w:numPr>
        <w:tabs>
          <w:tab w:val="left" w:pos="325"/>
        </w:tabs>
        <w:spacing w:before="0" w:after="0" w:line="223" w:lineRule="exact"/>
        <w:ind w:left="324" w:right="0" w:hanging="205"/>
        <w:jc w:val="left"/>
        <w:rPr>
          <w:sz w:val="18"/>
        </w:rPr>
      </w:pPr>
      <w:r>
        <w:rPr>
          <w:position w:val="1"/>
          <w:sz w:val="18"/>
        </w:rPr>
        <w:t>碎屑岩、粘土岩、石灰岩都属于（</w:t>
      </w:r>
      <w:r>
        <w:rPr>
          <w:rFonts w:ascii="Verdana" w:eastAsia="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花岗岩 </w:t>
      </w:r>
      <w:r>
        <w:rPr>
          <w:rFonts w:ascii="Verdana" w:eastAsia="Verdana"/>
        </w:rPr>
        <w:t>(B</w:t>
      </w:r>
      <w:r>
        <w:rPr>
          <w:rFonts w:ascii="Verdana" w:eastAsia="Verdana"/>
          <w:spacing w:val="13"/>
        </w:rPr>
        <w:t xml:space="preserve">) </w:t>
      </w:r>
      <w:r>
        <w:rPr>
          <w:spacing w:val="-1"/>
          <w:position w:val="1"/>
        </w:rPr>
        <w:t xml:space="preserve">沉积岩 </w:t>
      </w:r>
      <w:r>
        <w:rPr>
          <w:position w:val="1"/>
        </w:rPr>
        <w:t>（</w:t>
      </w:r>
      <w:r>
        <w:rPr>
          <w:rFonts w:ascii="Verdana" w:eastAsia="Verdana"/>
        </w:rPr>
        <w:t>C</w:t>
      </w:r>
      <w:r>
        <w:rPr>
          <w:position w:val="1"/>
        </w:rPr>
        <w:t>）变质岩 （</w:t>
      </w:r>
      <w:r>
        <w:rPr>
          <w:rFonts w:ascii="Verdana" w:eastAsia="Verdana"/>
        </w:rPr>
        <w:t>D</w:t>
      </w:r>
      <w:r>
        <w:rPr>
          <w:position w:val="1"/>
        </w:rPr>
        <w:t>）</w:t>
      </w:r>
      <w:r>
        <w:rPr>
          <w:spacing w:val="-4"/>
          <w:position w:val="1"/>
        </w:rPr>
        <w:t>火成岩</w:t>
      </w:r>
    </w:p>
    <w:p>
      <w:pPr>
        <w:pStyle w:val="ListParagraph"/>
        <w:numPr>
          <w:ilvl w:val="0"/>
          <w:numId w:val="46"/>
        </w:numPr>
        <w:tabs>
          <w:tab w:val="left" w:pos="325"/>
        </w:tabs>
        <w:spacing w:before="81" w:after="0" w:line="240" w:lineRule="auto"/>
        <w:ind w:left="324" w:right="0" w:hanging="205"/>
        <w:jc w:val="left"/>
        <w:rPr>
          <w:sz w:val="18"/>
        </w:rPr>
      </w:pPr>
      <w:r>
        <w:rPr>
          <w:position w:val="1"/>
          <w:sz w:val="18"/>
        </w:rPr>
        <w:t>沉积岩分类的重要根据是（</w:t>
      </w:r>
      <w:r>
        <w:rPr>
          <w:rFonts w:ascii="Verdana" w:eastAsia="Verdana"/>
          <w:sz w:val="18"/>
        </w:rPr>
        <w:t>A</w:t>
      </w:r>
      <w:r>
        <w:rPr>
          <w:position w:val="1"/>
          <w:sz w:val="18"/>
        </w:rPr>
        <w:t>）</w:t>
      </w:r>
      <w:r>
        <w:rPr>
          <w:spacing w:val="-1"/>
          <w:position w:val="1"/>
          <w:sz w:val="18"/>
        </w:rPr>
        <w:t>、成分、构造、构造等。</w:t>
      </w:r>
    </w:p>
    <w:p>
      <w:pPr>
        <w:pStyle w:val="BodyText"/>
      </w:pPr>
      <w:r>
        <w:rPr>
          <w:position w:val="1"/>
        </w:rPr>
        <w:t>（</w:t>
      </w:r>
      <w:r>
        <w:rPr>
          <w:rFonts w:ascii="Verdana" w:eastAsia="Verdana"/>
        </w:rPr>
        <w:t>A</w:t>
      </w:r>
      <w:r>
        <w:rPr>
          <w:position w:val="1"/>
        </w:rPr>
        <w:t>）</w:t>
      </w:r>
      <w:r>
        <w:rPr>
          <w:spacing w:val="-1"/>
          <w:position w:val="1"/>
        </w:rPr>
        <w:t xml:space="preserve">岩石的成因 </w:t>
      </w:r>
      <w:r>
        <w:rPr>
          <w:rFonts w:ascii="Verdana" w:eastAsia="Verdana"/>
        </w:rPr>
        <w:t>(B</w:t>
      </w:r>
      <w:r>
        <w:rPr>
          <w:rFonts w:ascii="Verdana" w:eastAsia="Verdana"/>
          <w:spacing w:val="13"/>
        </w:rPr>
        <w:t xml:space="preserve">) </w:t>
      </w:r>
      <w:r>
        <w:rPr>
          <w:position w:val="1"/>
        </w:rPr>
        <w:t>化学成因（</w:t>
      </w:r>
      <w:r>
        <w:rPr>
          <w:rFonts w:ascii="Verdana" w:eastAsia="Verdana"/>
        </w:rPr>
        <w:t>C</w:t>
      </w:r>
      <w:r>
        <w:rPr>
          <w:position w:val="1"/>
        </w:rPr>
        <w:t>）</w:t>
      </w:r>
      <w:r>
        <w:rPr>
          <w:rFonts w:ascii="Verdana" w:eastAsia="Verdana"/>
        </w:rPr>
        <w:t>SiO2</w:t>
      </w:r>
      <w:r>
        <w:rPr>
          <w:rFonts w:ascii="Verdana" w:eastAsia="Verdana"/>
          <w:spacing w:val="-19"/>
        </w:rPr>
        <w:t xml:space="preserve"> </w:t>
      </w:r>
      <w:r>
        <w:rPr>
          <w:position w:val="1"/>
        </w:rPr>
        <w:t>含量（</w:t>
      </w:r>
      <w:r>
        <w:rPr>
          <w:rFonts w:ascii="Verdana" w:eastAsia="Verdana"/>
        </w:rPr>
        <w:t>D</w:t>
      </w:r>
      <w:r>
        <w:rPr>
          <w:position w:val="1"/>
        </w:rPr>
        <w:t>）</w:t>
      </w:r>
      <w:r>
        <w:rPr>
          <w:spacing w:val="-2"/>
          <w:position w:val="1"/>
        </w:rPr>
        <w:t>矿物的成因</w:t>
      </w:r>
    </w:p>
    <w:p>
      <w:pPr>
        <w:pStyle w:val="ListParagraph"/>
        <w:numPr>
          <w:ilvl w:val="0"/>
          <w:numId w:val="46"/>
        </w:numPr>
        <w:tabs>
          <w:tab w:val="left" w:pos="280"/>
        </w:tabs>
        <w:spacing w:before="82" w:after="0" w:line="240" w:lineRule="auto"/>
        <w:ind w:left="279" w:right="0" w:hanging="160"/>
        <w:jc w:val="left"/>
        <w:rPr>
          <w:sz w:val="18"/>
        </w:rPr>
      </w:pPr>
      <w:r>
        <w:rPr>
          <w:position w:val="1"/>
          <w:sz w:val="18"/>
        </w:rPr>
        <w:t>油气重要储存在（</w:t>
      </w:r>
      <w:r>
        <w:rPr>
          <w:rFonts w:ascii="Verdana" w:eastAsia="Verdana"/>
          <w:sz w:val="18"/>
        </w:rPr>
        <w:t>B</w:t>
      </w:r>
      <w:r>
        <w:rPr>
          <w:position w:val="1"/>
          <w:sz w:val="18"/>
        </w:rPr>
        <w:t>）</w:t>
      </w:r>
      <w:r>
        <w:rPr>
          <w:spacing w:val="-1"/>
          <w:position w:val="1"/>
          <w:sz w:val="18"/>
        </w:rPr>
        <w:t>的颗粒之间的孔隙中。</w:t>
      </w:r>
    </w:p>
    <w:p>
      <w:pPr>
        <w:pStyle w:val="BodyText"/>
      </w:pPr>
      <w:r>
        <w:rPr>
          <w:position w:val="1"/>
        </w:rPr>
        <w:t>（</w:t>
      </w:r>
      <w:r>
        <w:rPr>
          <w:rFonts w:ascii="Verdana" w:eastAsia="Verdana"/>
        </w:rPr>
        <w:t>A</w:t>
      </w:r>
      <w:r>
        <w:rPr>
          <w:position w:val="1"/>
        </w:rPr>
        <w:t>）裂缝中</w:t>
      </w:r>
      <w:r>
        <w:rPr>
          <w:rFonts w:ascii="Verdana" w:eastAsia="Verdana"/>
        </w:rPr>
        <w:t>(B</w:t>
      </w:r>
      <w:r>
        <w:rPr>
          <w:rFonts w:ascii="Verdana" w:eastAsia="Verdana"/>
          <w:spacing w:val="12"/>
        </w:rPr>
        <w:t xml:space="preserve">) </w:t>
      </w:r>
      <w:r>
        <w:rPr>
          <w:position w:val="1"/>
        </w:rPr>
        <w:t>砂岩油层中（</w:t>
      </w:r>
      <w:r>
        <w:rPr>
          <w:rFonts w:ascii="Verdana" w:eastAsia="Verdana"/>
        </w:rPr>
        <w:t>C</w:t>
      </w:r>
      <w:r>
        <w:rPr>
          <w:position w:val="1"/>
        </w:rPr>
        <w:t>）溶洞中（</w:t>
      </w:r>
      <w:r>
        <w:rPr>
          <w:rFonts w:ascii="Verdana" w:eastAsia="Verdana"/>
        </w:rPr>
        <w:t>D</w:t>
      </w:r>
      <w:r>
        <w:rPr>
          <w:position w:val="1"/>
        </w:rPr>
        <w:t>）</w:t>
      </w:r>
      <w:r>
        <w:rPr>
          <w:spacing w:val="-4"/>
          <w:position w:val="1"/>
        </w:rPr>
        <w:t>断层中</w:t>
      </w:r>
    </w:p>
    <w:p>
      <w:pPr>
        <w:pStyle w:val="ListParagraph"/>
        <w:numPr>
          <w:ilvl w:val="0"/>
          <w:numId w:val="46"/>
        </w:numPr>
        <w:tabs>
          <w:tab w:val="left" w:pos="280"/>
        </w:tabs>
        <w:spacing w:before="81" w:after="0" w:line="240" w:lineRule="auto"/>
        <w:ind w:left="279" w:right="0" w:hanging="160"/>
        <w:jc w:val="left"/>
        <w:rPr>
          <w:sz w:val="18"/>
        </w:rPr>
      </w:pPr>
      <w:r>
        <w:rPr>
          <w:position w:val="1"/>
          <w:sz w:val="18"/>
        </w:rPr>
        <w:t>在碎屑岩中最有助于储油的岩层为（</w:t>
      </w:r>
      <w:r>
        <w:rPr>
          <w:rFonts w:ascii="Verdana" w:eastAsia="Verdana"/>
          <w:sz w:val="18"/>
        </w:rPr>
        <w:t>A</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 砂岩 </w:t>
      </w:r>
      <w:r>
        <w:rPr>
          <w:rFonts w:ascii="Verdana" w:eastAsia="Verdana"/>
        </w:rPr>
        <w:t>(B</w:t>
      </w:r>
      <w:r>
        <w:rPr>
          <w:rFonts w:ascii="Verdana" w:eastAsia="Verdana"/>
          <w:spacing w:val="12"/>
        </w:rPr>
        <w:t xml:space="preserve">) </w:t>
      </w:r>
      <w:r>
        <w:rPr>
          <w:position w:val="1"/>
        </w:rPr>
        <w:t>泥岩（</w:t>
      </w:r>
      <w:r>
        <w:rPr>
          <w:rFonts w:ascii="Verdana" w:eastAsia="Verdana"/>
        </w:rPr>
        <w:t>C</w:t>
      </w:r>
      <w:r>
        <w:rPr>
          <w:position w:val="1"/>
        </w:rPr>
        <w:t>） 页岩（</w:t>
      </w:r>
      <w:r>
        <w:rPr>
          <w:rFonts w:ascii="Verdana" w:eastAsia="Verdana"/>
        </w:rPr>
        <w:t>D</w:t>
      </w:r>
      <w:r>
        <w:rPr>
          <w:position w:val="1"/>
        </w:rPr>
        <w:t>）</w:t>
      </w:r>
      <w:r>
        <w:rPr>
          <w:spacing w:val="-4"/>
          <w:position w:val="1"/>
        </w:rPr>
        <w:t>岩浆岩</w:t>
      </w:r>
    </w:p>
    <w:p>
      <w:pPr>
        <w:pStyle w:val="ListParagraph"/>
        <w:numPr>
          <w:ilvl w:val="0"/>
          <w:numId w:val="46"/>
        </w:numPr>
        <w:tabs>
          <w:tab w:val="left" w:pos="394"/>
        </w:tabs>
        <w:spacing w:before="81" w:after="0" w:line="324" w:lineRule="auto"/>
        <w:ind w:left="120" w:right="219" w:firstLine="0"/>
        <w:jc w:val="left"/>
        <w:rPr>
          <w:sz w:val="18"/>
        </w:rPr>
      </w:pPr>
      <w:r>
        <w:rPr>
          <w:spacing w:val="-3"/>
          <w:position w:val="1"/>
          <w:sz w:val="18"/>
        </w:rPr>
        <w:t xml:space="preserve">按照沉积颗粒的大小，将碎屑岩分为砾岩、砂岩和粉砂岩，那么岩石颗粒直径在 </w:t>
      </w:r>
      <w:r>
        <w:rPr>
          <w:rFonts w:ascii="Verdana" w:eastAsia="Verdana"/>
          <w:spacing w:val="-2"/>
          <w:sz w:val="18"/>
        </w:rPr>
        <w:t>1~100mm</w:t>
      </w:r>
      <w:r>
        <w:rPr>
          <w:rFonts w:ascii="Verdana" w:eastAsia="Verdana"/>
          <w:spacing w:val="-7"/>
          <w:sz w:val="18"/>
        </w:rPr>
        <w:t xml:space="preserve"> </w:t>
      </w:r>
      <w:r>
        <w:rPr>
          <w:spacing w:val="-2"/>
          <w:position w:val="1"/>
          <w:sz w:val="18"/>
        </w:rPr>
        <w:t>之间的称</w:t>
      </w:r>
      <w:r>
        <w:rPr>
          <w:spacing w:val="-2"/>
          <w:position w:val="1"/>
          <w:sz w:val="18"/>
        </w:rPr>
        <w:t>为（</w:t>
      </w:r>
      <w:r>
        <w:rPr>
          <w:rFonts w:ascii="Verdana" w:eastAsia="Verdana"/>
          <w:spacing w:val="-2"/>
          <w:sz w:val="18"/>
        </w:rPr>
        <w:t>C</w:t>
      </w:r>
      <w:r>
        <w:rPr>
          <w:spacing w:val="-2"/>
          <w:position w:val="1"/>
          <w:sz w:val="18"/>
        </w:rPr>
        <w:t>）。</w:t>
      </w:r>
    </w:p>
    <w:p>
      <w:pPr>
        <w:pStyle w:val="BodyText"/>
        <w:spacing w:before="1"/>
      </w:pPr>
      <w:r>
        <w:rPr>
          <w:position w:val="1"/>
        </w:rPr>
        <w:t>（</w:t>
      </w:r>
      <w:r>
        <w:rPr>
          <w:rFonts w:ascii="Verdana" w:eastAsia="Verdana"/>
        </w:rPr>
        <w:t>A</w:t>
      </w:r>
      <w:r>
        <w:rPr>
          <w:position w:val="1"/>
        </w:rPr>
        <w:t>）</w:t>
      </w:r>
      <w:r>
        <w:rPr>
          <w:spacing w:val="-1"/>
          <w:position w:val="1"/>
        </w:rPr>
        <w:t xml:space="preserve"> 砂岩 </w:t>
      </w:r>
      <w:r>
        <w:rPr>
          <w:rFonts w:ascii="Verdana" w:eastAsia="Verdana"/>
        </w:rPr>
        <w:t>(B</w:t>
      </w:r>
      <w:r>
        <w:rPr>
          <w:rFonts w:ascii="Verdana" w:eastAsia="Verdana"/>
          <w:spacing w:val="12"/>
        </w:rPr>
        <w:t xml:space="preserve">) </w:t>
      </w:r>
      <w:r>
        <w:rPr>
          <w:position w:val="1"/>
        </w:rPr>
        <w:t>泥岩（</w:t>
      </w:r>
      <w:r>
        <w:rPr>
          <w:rFonts w:ascii="Verdana" w:eastAsia="Verdana"/>
        </w:rPr>
        <w:t>C</w:t>
      </w:r>
      <w:r>
        <w:rPr>
          <w:position w:val="1"/>
        </w:rPr>
        <w:t>） 砾岩（</w:t>
      </w:r>
      <w:r>
        <w:rPr>
          <w:rFonts w:ascii="Verdana" w:eastAsia="Verdana"/>
        </w:rPr>
        <w:t>D</w:t>
      </w:r>
      <w:r>
        <w:rPr>
          <w:position w:val="1"/>
        </w:rPr>
        <w:t>）</w:t>
      </w:r>
      <w:r>
        <w:rPr>
          <w:spacing w:val="-4"/>
          <w:position w:val="1"/>
        </w:rPr>
        <w:t>粘土岩</w:t>
      </w:r>
    </w:p>
    <w:p>
      <w:pPr>
        <w:pStyle w:val="ListParagraph"/>
        <w:numPr>
          <w:ilvl w:val="0"/>
          <w:numId w:val="46"/>
        </w:numPr>
        <w:tabs>
          <w:tab w:val="left" w:pos="394"/>
        </w:tabs>
        <w:spacing w:before="82" w:after="0" w:line="240" w:lineRule="auto"/>
        <w:ind w:left="393" w:right="0" w:hanging="274"/>
        <w:jc w:val="left"/>
        <w:rPr>
          <w:sz w:val="18"/>
        </w:rPr>
      </w:pPr>
      <w:r>
        <w:rPr>
          <w:position w:val="1"/>
          <w:sz w:val="18"/>
        </w:rPr>
        <w:t>碎屑岩是以（</w:t>
      </w:r>
      <w:r>
        <w:rPr>
          <w:rFonts w:ascii="Verdana" w:eastAsia="Verdana"/>
          <w:sz w:val="18"/>
        </w:rPr>
        <w:t>B</w:t>
      </w:r>
      <w:r>
        <w:rPr>
          <w:position w:val="1"/>
          <w:sz w:val="18"/>
        </w:rPr>
        <w:t>）</w:t>
      </w:r>
      <w:r>
        <w:rPr>
          <w:spacing w:val="-2"/>
          <w:position w:val="1"/>
          <w:sz w:val="18"/>
        </w:rPr>
        <w:t>为重要成分的岩石。</w:t>
      </w:r>
    </w:p>
    <w:p>
      <w:pPr>
        <w:pStyle w:val="BodyText"/>
      </w:pPr>
      <w:r>
        <w:rPr>
          <w:position w:val="1"/>
        </w:rPr>
        <w:t>（</w:t>
      </w:r>
      <w:r>
        <w:rPr>
          <w:rFonts w:ascii="Verdana" w:eastAsia="Verdana"/>
        </w:rPr>
        <w:t>A</w:t>
      </w:r>
      <w:r>
        <w:rPr>
          <w:position w:val="1"/>
        </w:rPr>
        <w:t>）</w:t>
      </w:r>
      <w:r>
        <w:rPr>
          <w:spacing w:val="-1"/>
          <w:position w:val="1"/>
        </w:rPr>
        <w:t xml:space="preserve">岩石物质 </w:t>
      </w:r>
      <w:r>
        <w:rPr>
          <w:rFonts w:ascii="Verdana" w:eastAsia="Verdana"/>
        </w:rPr>
        <w:t>(B</w:t>
      </w:r>
      <w:r>
        <w:rPr>
          <w:rFonts w:ascii="Verdana" w:eastAsia="Verdana"/>
          <w:spacing w:val="12"/>
        </w:rPr>
        <w:t xml:space="preserve">) </w:t>
      </w:r>
      <w:r>
        <w:rPr>
          <w:position w:val="1"/>
        </w:rPr>
        <w:t>碎屑物质（</w:t>
      </w:r>
      <w:r>
        <w:rPr>
          <w:rFonts w:ascii="Verdana" w:eastAsia="Verdana"/>
        </w:rPr>
        <w:t>C</w:t>
      </w:r>
      <w:r>
        <w:rPr>
          <w:position w:val="1"/>
        </w:rPr>
        <w:t>）溶解物质（</w:t>
      </w:r>
      <w:r>
        <w:rPr>
          <w:rFonts w:ascii="Verdana" w:eastAsia="Verdana"/>
        </w:rPr>
        <w:t>D</w:t>
      </w:r>
      <w:r>
        <w:rPr>
          <w:position w:val="1"/>
        </w:rPr>
        <w:t>）</w:t>
      </w:r>
      <w:r>
        <w:rPr>
          <w:spacing w:val="-3"/>
          <w:position w:val="1"/>
        </w:rPr>
        <w:t>残存物质</w:t>
      </w:r>
    </w:p>
    <w:p>
      <w:pPr>
        <w:pStyle w:val="ListParagraph"/>
        <w:numPr>
          <w:ilvl w:val="0"/>
          <w:numId w:val="46"/>
        </w:numPr>
        <w:tabs>
          <w:tab w:val="left" w:pos="439"/>
        </w:tabs>
        <w:spacing w:before="82" w:after="0" w:line="240" w:lineRule="auto"/>
        <w:ind w:left="438" w:right="0" w:hanging="319"/>
        <w:jc w:val="left"/>
        <w:rPr>
          <w:sz w:val="18"/>
        </w:rPr>
      </w:pPr>
      <w:r>
        <w:rPr>
          <w:position w:val="1"/>
          <w:sz w:val="18"/>
        </w:rPr>
        <w:t>根据（</w:t>
      </w:r>
      <w:r>
        <w:rPr>
          <w:rFonts w:ascii="Verdana" w:eastAsia="Verdana"/>
          <w:sz w:val="18"/>
        </w:rPr>
        <w:t>C</w:t>
      </w:r>
      <w:r>
        <w:rPr>
          <w:position w:val="1"/>
          <w:sz w:val="18"/>
        </w:rPr>
        <w:t>）</w:t>
      </w:r>
      <w:r>
        <w:rPr>
          <w:spacing w:val="-1"/>
          <w:position w:val="1"/>
          <w:sz w:val="18"/>
        </w:rPr>
        <w:t>的大小，碎屑岩又分为砾岩、砂岩和粉砂岩。</w:t>
      </w:r>
    </w:p>
    <w:p>
      <w:pPr>
        <w:pStyle w:val="BodyText"/>
      </w:pPr>
      <w:r>
        <w:rPr>
          <w:position w:val="1"/>
        </w:rPr>
        <w:t>（</w:t>
      </w:r>
      <w:r>
        <w:rPr>
          <w:rFonts w:ascii="Verdana" w:eastAsia="Verdana"/>
        </w:rPr>
        <w:t>A</w:t>
      </w:r>
      <w:r>
        <w:rPr>
          <w:position w:val="1"/>
        </w:rPr>
        <w:t>）</w:t>
      </w:r>
      <w:r>
        <w:rPr>
          <w:spacing w:val="-1"/>
          <w:position w:val="1"/>
        </w:rPr>
        <w:t xml:space="preserve">矿物颗粒 </w:t>
      </w:r>
      <w:r>
        <w:rPr>
          <w:rFonts w:ascii="Verdana" w:eastAsia="Verdana"/>
        </w:rPr>
        <w:t>(B</w:t>
      </w:r>
      <w:r>
        <w:rPr>
          <w:rFonts w:ascii="Verdana" w:eastAsia="Verdana"/>
          <w:spacing w:val="12"/>
        </w:rPr>
        <w:t xml:space="preserve">) </w:t>
      </w:r>
      <w:r>
        <w:rPr>
          <w:position w:val="1"/>
        </w:rPr>
        <w:t>粘土颗粒（</w:t>
      </w:r>
      <w:r>
        <w:rPr>
          <w:rFonts w:ascii="Verdana" w:eastAsia="Verdana"/>
        </w:rPr>
        <w:t>C</w:t>
      </w:r>
      <w:r>
        <w:rPr>
          <w:position w:val="1"/>
        </w:rPr>
        <w:t>）碎屑颗粒 （</w:t>
      </w:r>
      <w:r>
        <w:rPr>
          <w:rFonts w:ascii="Verdana" w:eastAsia="Verdana"/>
        </w:rPr>
        <w:t>D</w:t>
      </w:r>
      <w:r>
        <w:rPr>
          <w:position w:val="1"/>
        </w:rPr>
        <w:t>）</w:t>
      </w:r>
      <w:r>
        <w:rPr>
          <w:spacing w:val="-2"/>
          <w:position w:val="1"/>
        </w:rPr>
        <w:t>方解石颗粒</w:t>
      </w:r>
    </w:p>
    <w:p>
      <w:pPr>
        <w:pStyle w:val="ListParagraph"/>
        <w:numPr>
          <w:ilvl w:val="0"/>
          <w:numId w:val="46"/>
        </w:numPr>
        <w:tabs>
          <w:tab w:val="left" w:pos="394"/>
        </w:tabs>
        <w:spacing w:before="81" w:after="0" w:line="240" w:lineRule="auto"/>
        <w:ind w:left="393" w:right="0" w:hanging="274"/>
        <w:jc w:val="left"/>
        <w:rPr>
          <w:sz w:val="18"/>
        </w:rPr>
      </w:pPr>
      <w:r>
        <w:rPr>
          <w:position w:val="1"/>
          <w:sz w:val="18"/>
        </w:rPr>
        <w:t>粘土岩是重要由（</w:t>
      </w:r>
      <w:r>
        <w:rPr>
          <w:rFonts w:ascii="Verdana" w:eastAsia="Verdana"/>
          <w:sz w:val="18"/>
        </w:rPr>
        <w:t>C</w:t>
      </w:r>
      <w:r>
        <w:rPr>
          <w:position w:val="1"/>
          <w:sz w:val="18"/>
        </w:rPr>
        <w:t>）</w:t>
      </w:r>
      <w:r>
        <w:rPr>
          <w:spacing w:val="-2"/>
          <w:position w:val="1"/>
          <w:sz w:val="18"/>
        </w:rPr>
        <w:t>构成的岩石。</w:t>
      </w:r>
    </w:p>
    <w:p>
      <w:pPr>
        <w:pStyle w:val="BodyText"/>
        <w:spacing w:before="82"/>
      </w:pPr>
      <w:r>
        <w:rPr>
          <w:position w:val="1"/>
        </w:rPr>
        <w:t>（</w:t>
      </w:r>
      <w:r>
        <w:rPr>
          <w:rFonts w:ascii="Verdana" w:eastAsia="Verdana"/>
        </w:rPr>
        <w:t>A</w:t>
      </w:r>
      <w:r>
        <w:rPr>
          <w:position w:val="1"/>
        </w:rPr>
        <w:t>）碎屑物质</w:t>
      </w:r>
      <w:r>
        <w:rPr>
          <w:rFonts w:ascii="Verdana" w:eastAsia="Verdana"/>
        </w:rPr>
        <w:t>(B</w:t>
      </w:r>
      <w:r>
        <w:rPr>
          <w:rFonts w:ascii="Verdana" w:eastAsia="Verdana"/>
          <w:spacing w:val="12"/>
        </w:rPr>
        <w:t xml:space="preserve">) </w:t>
      </w:r>
      <w:r>
        <w:rPr>
          <w:spacing w:val="-1"/>
          <w:position w:val="1"/>
        </w:rPr>
        <w:t xml:space="preserve">硅质物质 </w:t>
      </w:r>
      <w:r>
        <w:rPr>
          <w:position w:val="1"/>
        </w:rPr>
        <w:t>（</w:t>
      </w:r>
      <w:r>
        <w:rPr>
          <w:rFonts w:ascii="Verdana" w:eastAsia="Verdana"/>
        </w:rPr>
        <w:t>C</w:t>
      </w:r>
      <w:r>
        <w:rPr>
          <w:position w:val="1"/>
        </w:rPr>
        <w:t>）粘土矿物（</w:t>
      </w:r>
      <w:r>
        <w:rPr>
          <w:rFonts w:ascii="Verdana" w:eastAsia="Verdana"/>
        </w:rPr>
        <w:t>D</w:t>
      </w:r>
      <w:r>
        <w:rPr>
          <w:position w:val="1"/>
        </w:rPr>
        <w:t>）</w:t>
      </w:r>
      <w:r>
        <w:rPr>
          <w:spacing w:val="-3"/>
          <w:position w:val="1"/>
        </w:rPr>
        <w:t>溶解物质</w:t>
      </w:r>
    </w:p>
    <w:p>
      <w:pPr>
        <w:pStyle w:val="ListParagraph"/>
        <w:numPr>
          <w:ilvl w:val="0"/>
          <w:numId w:val="46"/>
        </w:numPr>
        <w:tabs>
          <w:tab w:val="left" w:pos="439"/>
        </w:tabs>
        <w:spacing w:before="81" w:after="0" w:line="240" w:lineRule="auto"/>
        <w:ind w:left="438" w:right="0" w:hanging="319"/>
        <w:jc w:val="left"/>
        <w:rPr>
          <w:sz w:val="18"/>
        </w:rPr>
      </w:pPr>
      <w:r>
        <w:rPr>
          <w:position w:val="1"/>
          <w:sz w:val="18"/>
        </w:rPr>
        <w:t>粘土岩的重要矿物成分为（</w:t>
      </w:r>
      <w:r>
        <w:rPr>
          <w:rFonts w:ascii="Verdana" w:eastAsia="Verdana"/>
          <w:sz w:val="18"/>
        </w:rPr>
        <w:t>A</w:t>
      </w:r>
      <w:r>
        <w:rPr>
          <w:position w:val="1"/>
          <w:sz w:val="18"/>
        </w:rPr>
        <w:t>）</w:t>
      </w:r>
      <w:r>
        <w:rPr>
          <w:spacing w:val="-5"/>
          <w:position w:val="1"/>
          <w:sz w:val="18"/>
        </w:rPr>
        <w:t>等。</w:t>
      </w:r>
    </w:p>
    <w:p>
      <w:pPr>
        <w:pStyle w:val="BodyText"/>
      </w:pPr>
      <w:r>
        <w:rPr>
          <w:position w:val="1"/>
        </w:rPr>
        <w:t>（</w:t>
      </w:r>
      <w:r>
        <w:rPr>
          <w:rFonts w:ascii="Verdana" w:eastAsia="Verdana"/>
        </w:rPr>
        <w:t>A</w:t>
      </w:r>
      <w:r>
        <w:rPr>
          <w:position w:val="1"/>
        </w:rPr>
        <w:t>）</w:t>
      </w:r>
      <w:r>
        <w:rPr>
          <w:spacing w:val="-1"/>
          <w:position w:val="1"/>
        </w:rPr>
        <w:t xml:space="preserve">高岭石、蒙脱石、水云母 </w:t>
      </w:r>
      <w:r>
        <w:rPr>
          <w:rFonts w:ascii="Verdana" w:eastAsia="Verdana"/>
        </w:rPr>
        <w:t>(B</w:t>
      </w:r>
      <w:r>
        <w:rPr>
          <w:rFonts w:ascii="Verdana" w:eastAsia="Verdana"/>
          <w:spacing w:val="12"/>
        </w:rPr>
        <w:t xml:space="preserve">) </w:t>
      </w:r>
      <w:r>
        <w:rPr>
          <w:position w:val="1"/>
        </w:rPr>
        <w:t>矿物、岩石（</w:t>
      </w:r>
      <w:r>
        <w:rPr>
          <w:rFonts w:ascii="Verdana" w:eastAsia="Verdana"/>
        </w:rPr>
        <w:t>C</w:t>
      </w:r>
      <w:r>
        <w:rPr>
          <w:position w:val="1"/>
        </w:rPr>
        <w:t>）石灰岩、白云岩（</w:t>
      </w:r>
      <w:r>
        <w:rPr>
          <w:rFonts w:ascii="Verdana" w:eastAsia="Verdana"/>
        </w:rPr>
        <w:t>D</w:t>
      </w:r>
      <w:r>
        <w:rPr>
          <w:position w:val="1"/>
        </w:rPr>
        <w:t>）</w:t>
      </w:r>
      <w:r>
        <w:rPr>
          <w:spacing w:val="-2"/>
          <w:position w:val="1"/>
        </w:rPr>
        <w:t>砾岩、砂岩</w:t>
      </w:r>
    </w:p>
    <w:p>
      <w:pPr>
        <w:pStyle w:val="ListParagraph"/>
        <w:numPr>
          <w:ilvl w:val="0"/>
          <w:numId w:val="46"/>
        </w:numPr>
        <w:tabs>
          <w:tab w:val="left" w:pos="394"/>
        </w:tabs>
        <w:spacing w:before="82" w:after="0" w:line="240" w:lineRule="auto"/>
        <w:ind w:left="393" w:right="0" w:hanging="274"/>
        <w:jc w:val="left"/>
        <w:rPr>
          <w:sz w:val="18"/>
        </w:rPr>
      </w:pPr>
      <w:r>
        <w:rPr>
          <w:position w:val="1"/>
          <w:sz w:val="18"/>
        </w:rPr>
        <w:t>粘土岩的分布范畴广泛，约占沉积岩总量的（</w:t>
      </w:r>
      <w:r>
        <w:rPr>
          <w:rFonts w:ascii="Verdana" w:eastAsia="Verdana"/>
          <w:sz w:val="18"/>
        </w:rPr>
        <w:t>D</w:t>
      </w:r>
      <w:r>
        <w:rPr>
          <w:position w:val="1"/>
          <w:sz w:val="18"/>
        </w:rPr>
        <w:t>）</w:t>
      </w:r>
      <w:r>
        <w:rPr>
          <w:spacing w:val="-10"/>
          <w:position w:val="1"/>
          <w:sz w:val="18"/>
        </w:rPr>
        <w:t>。</w:t>
      </w:r>
    </w:p>
    <w:p>
      <w:pPr>
        <w:pStyle w:val="BodyText"/>
        <w:rPr>
          <w:rFonts w:ascii="Verdana" w:eastAsia="Verdana"/>
        </w:rPr>
      </w:pPr>
      <w:r>
        <w:rPr>
          <w:position w:val="1"/>
        </w:rPr>
        <w:t>（</w:t>
      </w:r>
      <w:r>
        <w:rPr>
          <w:rFonts w:ascii="Verdana" w:eastAsia="Verdana"/>
        </w:rPr>
        <w:t>A</w:t>
      </w:r>
      <w:r>
        <w:rPr>
          <w:position w:val="1"/>
        </w:rPr>
        <w:t>）</w:t>
      </w:r>
      <w:r>
        <w:rPr>
          <w:rFonts w:ascii="Verdana" w:eastAsia="Verdana"/>
        </w:rPr>
        <w:t>50%</w:t>
      </w:r>
      <w:r>
        <w:rPr>
          <w:rFonts w:ascii="Verdana" w:eastAsia="Verdana"/>
          <w:spacing w:val="-2"/>
        </w:rPr>
        <w:t xml:space="preserve"> </w:t>
      </w:r>
      <w:r>
        <w:rPr>
          <w:rFonts w:ascii="Verdana" w:eastAsia="Verdana"/>
        </w:rPr>
        <w:t>(B)</w:t>
      </w:r>
      <w:r>
        <w:rPr>
          <w:rFonts w:ascii="Verdana" w:eastAsia="Verdana"/>
          <w:spacing w:val="-1"/>
        </w:rPr>
        <w:t xml:space="preserve"> </w:t>
      </w:r>
      <w:r>
        <w:rPr>
          <w:rFonts w:ascii="Verdana" w:eastAsia="Verdana"/>
        </w:rPr>
        <w:t>70%</w:t>
      </w:r>
      <w:r>
        <w:rPr>
          <w:rFonts w:ascii="Verdana" w:eastAsia="Verdana"/>
          <w:spacing w:val="25"/>
        </w:rPr>
        <w:t xml:space="preserve"> </w:t>
      </w:r>
      <w:r>
        <w:rPr>
          <w:position w:val="1"/>
        </w:rPr>
        <w:t>（</w:t>
      </w:r>
      <w:r>
        <w:rPr>
          <w:rFonts w:ascii="Verdana" w:eastAsia="Verdana"/>
        </w:rPr>
        <w:t>C</w:t>
      </w:r>
      <w:r>
        <w:rPr>
          <w:position w:val="1"/>
        </w:rPr>
        <w:t>）</w:t>
      </w:r>
      <w:r>
        <w:rPr>
          <w:rFonts w:ascii="Verdana" w:eastAsia="Verdana"/>
        </w:rPr>
        <w:t>95%</w:t>
      </w:r>
      <w:r>
        <w:rPr>
          <w:rFonts w:ascii="Verdana" w:eastAsia="Verdana"/>
          <w:spacing w:val="25"/>
        </w:rPr>
        <w:t xml:space="preserve"> </w:t>
      </w:r>
      <w:r>
        <w:rPr>
          <w:spacing w:val="-2"/>
          <w:position w:val="1"/>
        </w:rPr>
        <w:t>（</w:t>
      </w:r>
      <w:r>
        <w:rPr>
          <w:rFonts w:ascii="Verdana" w:eastAsia="Verdana"/>
          <w:spacing w:val="-2"/>
        </w:rPr>
        <w:t>D</w:t>
      </w:r>
      <w:r>
        <w:rPr>
          <w:spacing w:val="-2"/>
          <w:position w:val="1"/>
        </w:rPr>
        <w:t>）</w:t>
      </w:r>
      <w:r>
        <w:rPr>
          <w:rFonts w:ascii="Verdana" w:eastAsia="Verdana"/>
          <w:spacing w:val="-2"/>
        </w:rPr>
        <w:t>60%</w:t>
      </w:r>
    </w:p>
    <w:p>
      <w:pPr>
        <w:pStyle w:val="ListParagraph"/>
        <w:numPr>
          <w:ilvl w:val="0"/>
          <w:numId w:val="46"/>
        </w:numPr>
        <w:tabs>
          <w:tab w:val="left" w:pos="394"/>
        </w:tabs>
        <w:spacing w:before="82" w:after="0" w:line="240" w:lineRule="auto"/>
        <w:ind w:left="393" w:right="0" w:hanging="274"/>
        <w:jc w:val="left"/>
        <w:rPr>
          <w:sz w:val="18"/>
        </w:rPr>
      </w:pPr>
      <w:r>
        <w:rPr>
          <w:position w:val="1"/>
          <w:sz w:val="18"/>
        </w:rPr>
        <w:t>既能作为生油岩，又能作为盖层的岩石是（</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）砾岩</w:t>
      </w:r>
      <w:r>
        <w:rPr>
          <w:rFonts w:ascii="Verdana" w:eastAsia="Verdana"/>
        </w:rPr>
        <w:t>(B</w:t>
      </w:r>
      <w:r>
        <w:rPr>
          <w:rFonts w:ascii="Verdana" w:eastAsia="Verdana"/>
          <w:spacing w:val="12"/>
        </w:rPr>
        <w:t xml:space="preserve">) </w:t>
      </w:r>
      <w:r>
        <w:rPr>
          <w:spacing w:val="-1"/>
          <w:position w:val="1"/>
        </w:rPr>
        <w:t xml:space="preserve">粘土岩 </w:t>
      </w:r>
      <w:r>
        <w:rPr>
          <w:position w:val="1"/>
        </w:rPr>
        <w:t>（</w:t>
      </w:r>
      <w:r>
        <w:rPr>
          <w:rFonts w:ascii="Verdana" w:eastAsia="Verdana"/>
        </w:rPr>
        <w:t>C</w:t>
      </w:r>
      <w:r>
        <w:rPr>
          <w:position w:val="1"/>
        </w:rPr>
        <w:t>）砂岩（</w:t>
      </w:r>
      <w:r>
        <w:rPr>
          <w:rFonts w:ascii="Verdana" w:eastAsia="Verdana"/>
        </w:rPr>
        <w:t>D</w:t>
      </w:r>
      <w:r>
        <w:rPr>
          <w:position w:val="1"/>
        </w:rPr>
        <w:t>）</w:t>
      </w:r>
      <w:r>
        <w:rPr>
          <w:spacing w:val="-4"/>
          <w:position w:val="1"/>
        </w:rPr>
        <w:t>粉砂岩</w:t>
      </w:r>
    </w:p>
    <w:p>
      <w:pPr>
        <w:pStyle w:val="ListParagraph"/>
        <w:numPr>
          <w:ilvl w:val="0"/>
          <w:numId w:val="46"/>
        </w:numPr>
        <w:tabs>
          <w:tab w:val="left" w:pos="439"/>
        </w:tabs>
        <w:spacing w:before="81" w:after="0" w:line="240" w:lineRule="auto"/>
        <w:ind w:left="438" w:right="0" w:hanging="319"/>
        <w:jc w:val="left"/>
        <w:rPr>
          <w:sz w:val="18"/>
        </w:rPr>
      </w:pPr>
      <w:r>
        <w:rPr>
          <w:position w:val="1"/>
          <w:sz w:val="18"/>
        </w:rPr>
        <w:t>（</w:t>
      </w:r>
      <w:r>
        <w:rPr>
          <w:rFonts w:ascii="Verdana" w:eastAsia="Verdana"/>
          <w:sz w:val="18"/>
        </w:rPr>
        <w:t>A</w:t>
      </w:r>
      <w:r>
        <w:rPr>
          <w:position w:val="1"/>
          <w:sz w:val="18"/>
        </w:rPr>
        <w:t>）</w:t>
      </w:r>
      <w:r>
        <w:rPr>
          <w:spacing w:val="-1"/>
          <w:position w:val="1"/>
          <w:sz w:val="18"/>
        </w:rPr>
        <w:t>根据矿物成分又可分石灰岩、白云岩两大类。</w:t>
      </w:r>
    </w:p>
    <w:p>
      <w:pPr>
        <w:pStyle w:val="BodyText"/>
        <w:spacing w:before="82" w:line="324" w:lineRule="auto"/>
        <w:ind w:right="4339"/>
      </w:pPr>
      <w:r>
        <w:rPr>
          <w:position w:val="1"/>
        </w:rPr>
        <w:t>（</w:t>
      </w:r>
      <w:r>
        <w:rPr>
          <w:rFonts w:ascii="Verdana" w:eastAsia="Verdana"/>
        </w:rPr>
        <w:t>A</w:t>
      </w:r>
      <w:r>
        <w:rPr>
          <w:position w:val="1"/>
        </w:rPr>
        <w:t>）</w:t>
      </w:r>
      <w:r>
        <w:rPr>
          <w:spacing w:val="-5"/>
          <w:position w:val="1"/>
        </w:rPr>
        <w:t xml:space="preserve">碳酸盐岩 </w:t>
      </w:r>
      <w:r>
        <w:rPr>
          <w:rFonts w:ascii="Verdana" w:eastAsia="Verdana"/>
        </w:rPr>
        <w:t>(B)</w:t>
      </w:r>
      <w:r>
        <w:rPr>
          <w:position w:val="1"/>
        </w:rPr>
        <w:t>岩浆岩（</w:t>
      </w:r>
      <w:r>
        <w:rPr>
          <w:rFonts w:ascii="Verdana" w:eastAsia="Verdana"/>
        </w:rPr>
        <w:t>C</w:t>
      </w:r>
      <w:r>
        <w:rPr>
          <w:position w:val="1"/>
        </w:rPr>
        <w:t>）粘土岩（</w:t>
      </w:r>
      <w:r>
        <w:rPr>
          <w:rFonts w:ascii="Verdana" w:eastAsia="Verdana"/>
        </w:rPr>
        <w:t>D</w:t>
      </w:r>
      <w:r>
        <w:rPr>
          <w:position w:val="1"/>
        </w:rPr>
        <w:t>）火ft</w:t>
      </w:r>
      <w:r>
        <w:rPr>
          <w:position w:val="1"/>
        </w:rPr>
        <w:t xml:space="preserve">岩 </w:t>
      </w:r>
      <w:r>
        <w:rPr>
          <w:rFonts w:ascii="Verdana" w:eastAsia="Verdana"/>
        </w:rPr>
        <w:t xml:space="preserve">18 </w:t>
      </w:r>
      <w:r>
        <w:rPr>
          <w:position w:val="1"/>
        </w:rPr>
        <w:t>（</w:t>
      </w:r>
      <w:r>
        <w:rPr>
          <w:rFonts w:ascii="Verdana" w:eastAsia="Verdana"/>
        </w:rPr>
        <w:t>D</w:t>
      </w:r>
      <w:r>
        <w:rPr>
          <w:position w:val="1"/>
        </w:rPr>
        <w:t>）是以碳酸盐类矿物为重要成分的岩石。</w:t>
      </w:r>
    </w:p>
    <w:p>
      <w:pPr>
        <w:pStyle w:val="BodyText"/>
        <w:spacing w:before="1"/>
      </w:pPr>
      <w:r>
        <w:rPr>
          <w:position w:val="1"/>
        </w:rPr>
        <w:t>（</w:t>
      </w:r>
      <w:r>
        <w:rPr>
          <w:rFonts w:ascii="Verdana" w:eastAsia="Verdana"/>
        </w:rPr>
        <w:t>A</w:t>
      </w:r>
      <w:r>
        <w:rPr>
          <w:position w:val="1"/>
        </w:rPr>
        <w:t>）</w:t>
      </w:r>
      <w:r>
        <w:rPr>
          <w:spacing w:val="-1"/>
          <w:position w:val="1"/>
        </w:rPr>
        <w:t xml:space="preserve">粘土岩 </w:t>
      </w:r>
      <w:r>
        <w:rPr>
          <w:rFonts w:ascii="Verdana" w:eastAsia="Verdana"/>
        </w:rPr>
        <w:t>(B</w:t>
      </w:r>
      <w:r>
        <w:rPr>
          <w:rFonts w:ascii="Verdana" w:eastAsia="Verdana"/>
          <w:spacing w:val="12"/>
        </w:rPr>
        <w:t xml:space="preserve">) </w:t>
      </w:r>
      <w:r>
        <w:rPr>
          <w:position w:val="1"/>
        </w:rPr>
        <w:t>砂岩（</w:t>
      </w:r>
      <w:r>
        <w:rPr>
          <w:rFonts w:ascii="Verdana" w:eastAsia="Verdana"/>
        </w:rPr>
        <w:t>C</w:t>
      </w:r>
      <w:r>
        <w:rPr>
          <w:position w:val="1"/>
        </w:rPr>
        <w:t>）变质岩（</w:t>
      </w:r>
      <w:r>
        <w:rPr>
          <w:rFonts w:ascii="Verdana" w:eastAsia="Verdana"/>
        </w:rPr>
        <w:t>D</w:t>
      </w:r>
      <w:r>
        <w:rPr>
          <w:position w:val="1"/>
        </w:rPr>
        <w:t>）</w:t>
      </w:r>
      <w:r>
        <w:rPr>
          <w:spacing w:val="-3"/>
          <w:position w:val="1"/>
        </w:rPr>
        <w:t>碳酸盐岩</w:t>
      </w:r>
    </w:p>
    <w:p>
      <w:pPr>
        <w:spacing w:after="0"/>
        <w:sectPr>
          <w:type w:val="continuous"/>
          <w:pgSz w:w="11910" w:h="16840"/>
          <w:pgMar w:top="1480" w:right="1580" w:bottom="280" w:left="1680" w:header="708" w:footer="708"/>
          <w:cols w:space="708"/>
        </w:sectPr>
      </w:pPr>
    </w:p>
    <w:p>
      <w:pPr>
        <w:pStyle w:val="ListParagraph"/>
        <w:numPr>
          <w:ilvl w:val="0"/>
          <w:numId w:val="45"/>
        </w:numPr>
        <w:tabs>
          <w:tab w:val="left" w:pos="439"/>
        </w:tabs>
        <w:spacing w:before="79" w:after="0" w:line="240" w:lineRule="auto"/>
        <w:ind w:left="438" w:right="0" w:hanging="319"/>
        <w:jc w:val="left"/>
        <w:rPr>
          <w:sz w:val="18"/>
        </w:rPr>
      </w:pPr>
      <w:r>
        <w:rPr>
          <w:position w:val="1"/>
          <w:sz w:val="18"/>
        </w:rPr>
        <w:t>碳酸盐岩与石油有亲密关系，它既能够（</w:t>
      </w:r>
      <w:r>
        <w:rPr>
          <w:rFonts w:ascii="Verdana" w:eastAsia="Verdana"/>
          <w:sz w:val="18"/>
        </w:rPr>
        <w:t>C</w:t>
      </w:r>
      <w:r>
        <w:rPr>
          <w:position w:val="1"/>
          <w:sz w:val="18"/>
        </w:rPr>
        <w:t>），</w:t>
      </w:r>
      <w:r>
        <w:rPr>
          <w:spacing w:val="-2"/>
          <w:position w:val="1"/>
          <w:sz w:val="18"/>
        </w:rPr>
        <w:t>也能够储油。</w:t>
      </w:r>
    </w:p>
    <w:p>
      <w:pPr>
        <w:pStyle w:val="BodyText"/>
        <w:spacing w:before="82"/>
      </w:pPr>
      <w:r>
        <w:rPr>
          <w:position w:val="1"/>
        </w:rPr>
        <w:t>（</w:t>
      </w:r>
      <w:r>
        <w:rPr>
          <w:rFonts w:ascii="Verdana" w:eastAsia="Verdana"/>
        </w:rPr>
        <w:t>A</w:t>
      </w:r>
      <w:r>
        <w:rPr>
          <w:position w:val="1"/>
        </w:rPr>
        <w:t>）</w:t>
      </w:r>
      <w:r>
        <w:rPr>
          <w:spacing w:val="-1"/>
          <w:position w:val="1"/>
        </w:rPr>
        <w:t xml:space="preserve">盖层 </w:t>
      </w:r>
      <w:r>
        <w:rPr>
          <w:rFonts w:ascii="Verdana" w:eastAsia="Verdana"/>
        </w:rPr>
        <w:t>(B</w:t>
      </w:r>
      <w:r>
        <w:rPr>
          <w:rFonts w:ascii="Verdana" w:eastAsia="Verdana"/>
          <w:spacing w:val="12"/>
        </w:rPr>
        <w:t xml:space="preserve">) </w:t>
      </w:r>
      <w:r>
        <w:rPr>
          <w:position w:val="1"/>
        </w:rPr>
        <w:t>储集层（</w:t>
      </w:r>
      <w:r>
        <w:rPr>
          <w:rFonts w:ascii="Verdana" w:eastAsia="Verdana"/>
        </w:rPr>
        <w:t>C</w:t>
      </w:r>
      <w:r>
        <w:rPr>
          <w:position w:val="1"/>
        </w:rPr>
        <w:t>）生油（</w:t>
      </w:r>
      <w:r>
        <w:rPr>
          <w:rFonts w:ascii="Verdana" w:eastAsia="Verdana"/>
        </w:rPr>
        <w:t>D</w:t>
      </w:r>
      <w:r>
        <w:rPr>
          <w:position w:val="1"/>
        </w:rPr>
        <w:t>）</w:t>
      </w:r>
      <w:r>
        <w:rPr>
          <w:spacing w:val="-4"/>
          <w:position w:val="1"/>
        </w:rPr>
        <w:t>粘土层</w:t>
      </w:r>
    </w:p>
    <w:p>
      <w:pPr>
        <w:pStyle w:val="ListParagraph"/>
        <w:numPr>
          <w:ilvl w:val="0"/>
          <w:numId w:val="45"/>
        </w:numPr>
        <w:tabs>
          <w:tab w:val="left" w:pos="394"/>
        </w:tabs>
        <w:spacing w:before="81" w:after="0" w:line="240" w:lineRule="auto"/>
        <w:ind w:left="393" w:right="0" w:hanging="274"/>
        <w:jc w:val="left"/>
        <w:rPr>
          <w:sz w:val="18"/>
        </w:rPr>
      </w:pPr>
      <w:r>
        <w:rPr>
          <w:position w:val="1"/>
          <w:sz w:val="18"/>
        </w:rPr>
        <w:t>风化、搬运、沉积和成岩是（</w:t>
      </w:r>
      <w:r>
        <w:rPr>
          <w:rFonts w:ascii="Verdana" w:eastAsia="Verdana"/>
          <w:sz w:val="18"/>
        </w:rPr>
        <w:t>D</w:t>
      </w:r>
      <w:r>
        <w:rPr>
          <w:position w:val="1"/>
          <w:sz w:val="18"/>
        </w:rPr>
        <w:t>）</w:t>
      </w:r>
      <w:r>
        <w:rPr>
          <w:spacing w:val="-6"/>
          <w:position w:val="1"/>
          <w:sz w:val="18"/>
        </w:rPr>
        <w:t xml:space="preserve">形成必须通过的 </w:t>
      </w:r>
      <w:r>
        <w:rPr>
          <w:rFonts w:ascii="Verdana" w:eastAsia="Verdana"/>
          <w:sz w:val="18"/>
        </w:rPr>
        <w:t>4</w:t>
      </w:r>
      <w:r>
        <w:rPr>
          <w:rFonts w:ascii="Verdana" w:eastAsia="Verdana"/>
          <w:spacing w:val="-19"/>
          <w:sz w:val="18"/>
        </w:rPr>
        <w:t xml:space="preserve"> </w:t>
      </w:r>
      <w:r>
        <w:rPr>
          <w:spacing w:val="-3"/>
          <w:position w:val="1"/>
          <w:sz w:val="18"/>
        </w:rPr>
        <w:t>个阶段。</w:t>
      </w:r>
    </w:p>
    <w:p>
      <w:pPr>
        <w:pStyle w:val="BodyText"/>
      </w:pPr>
      <w:r>
        <w:rPr>
          <w:position w:val="1"/>
        </w:rPr>
        <w:t>（</w:t>
      </w:r>
      <w:r>
        <w:rPr>
          <w:rFonts w:ascii="Verdana" w:eastAsia="Verdana"/>
        </w:rPr>
        <w:t>A</w:t>
      </w:r>
      <w:r>
        <w:rPr>
          <w:position w:val="1"/>
        </w:rPr>
        <w:t>）</w:t>
      </w:r>
      <w:r>
        <w:rPr>
          <w:spacing w:val="-1"/>
          <w:position w:val="1"/>
        </w:rPr>
        <w:t xml:space="preserve"> 火成岩</w:t>
      </w:r>
      <w:r>
        <w:rPr>
          <w:rFonts w:ascii="Verdana" w:eastAsia="Verdana"/>
        </w:rPr>
        <w:t>(B</w:t>
      </w:r>
      <w:r>
        <w:rPr>
          <w:rFonts w:ascii="Verdana" w:eastAsia="Verdana"/>
          <w:spacing w:val="12"/>
        </w:rPr>
        <w:t xml:space="preserve">) </w:t>
      </w:r>
      <w:r>
        <w:rPr>
          <w:position w:val="1"/>
        </w:rPr>
        <w:t>花岗岩（</w:t>
      </w:r>
      <w:r>
        <w:rPr>
          <w:rFonts w:ascii="Verdana" w:eastAsia="Verdana"/>
        </w:rPr>
        <w:t>C</w:t>
      </w:r>
      <w:r>
        <w:rPr>
          <w:position w:val="1"/>
        </w:rPr>
        <w:t>）玄武岩（</w:t>
      </w:r>
      <w:r>
        <w:rPr>
          <w:rFonts w:ascii="Verdana" w:eastAsia="Verdana"/>
        </w:rPr>
        <w:t>D</w:t>
      </w:r>
      <w:r>
        <w:rPr>
          <w:position w:val="1"/>
        </w:rPr>
        <w:t>）</w:t>
      </w:r>
      <w:r>
        <w:rPr>
          <w:spacing w:val="-4"/>
          <w:position w:val="1"/>
        </w:rPr>
        <w:t>沉积岩</w:t>
      </w:r>
    </w:p>
    <w:p>
      <w:pPr>
        <w:pStyle w:val="ListParagraph"/>
        <w:numPr>
          <w:ilvl w:val="0"/>
          <w:numId w:val="45"/>
        </w:numPr>
        <w:tabs>
          <w:tab w:val="left" w:pos="394"/>
        </w:tabs>
        <w:spacing w:before="82" w:after="0" w:line="240" w:lineRule="auto"/>
        <w:ind w:left="393" w:right="0" w:hanging="274"/>
        <w:jc w:val="left"/>
        <w:rPr>
          <w:sz w:val="18"/>
        </w:rPr>
      </w:pPr>
      <w:r>
        <w:rPr>
          <w:position w:val="1"/>
          <w:sz w:val="18"/>
        </w:rPr>
        <w:t>沉积岩的形成普通要通过（</w:t>
      </w:r>
      <w:r>
        <w:rPr>
          <w:rFonts w:ascii="Verdana" w:eastAsia="Verdana"/>
          <w:sz w:val="18"/>
        </w:rPr>
        <w:t>C</w:t>
      </w:r>
      <w:r>
        <w:rPr>
          <w:position w:val="1"/>
          <w:sz w:val="18"/>
        </w:rPr>
        <w:t>）</w:t>
      </w:r>
      <w:r>
        <w:rPr>
          <w:spacing w:val="-3"/>
          <w:position w:val="1"/>
          <w:sz w:val="18"/>
        </w:rPr>
        <w:t>个阶段。</w:t>
      </w:r>
    </w:p>
    <w:p>
      <w:pPr>
        <w:pStyle w:val="BodyText"/>
        <w:rPr>
          <w:rFonts w:ascii="Verdana" w:eastAsia="Verdana"/>
        </w:rPr>
      </w:pPr>
      <w:r>
        <w:rPr>
          <w:position w:val="1"/>
        </w:rPr>
        <w:t>（</w:t>
      </w:r>
      <w:r>
        <w:rPr>
          <w:rFonts w:ascii="Verdana" w:eastAsia="Verdana"/>
        </w:rPr>
        <w:t>A</w:t>
      </w:r>
      <w:r>
        <w:rPr>
          <w:position w:val="1"/>
        </w:rPr>
        <w:t>）</w:t>
      </w:r>
      <w:r>
        <w:rPr>
          <w:spacing w:val="-1"/>
          <w:position w:val="1"/>
        </w:rPr>
        <w:t xml:space="preserve"> </w:t>
      </w:r>
      <w:r>
        <w:rPr>
          <w:rFonts w:ascii="Verdana" w:eastAsia="Verdana"/>
        </w:rPr>
        <w:t>5 (B) 7</w:t>
      </w:r>
      <w:r>
        <w:rPr>
          <w:rFonts w:ascii="Verdana" w:eastAsia="Verdana"/>
          <w:spacing w:val="25"/>
        </w:rPr>
        <w:t xml:space="preserve"> </w:t>
      </w:r>
      <w:r>
        <w:rPr>
          <w:position w:val="1"/>
        </w:rPr>
        <w:t>（</w:t>
      </w:r>
      <w:r>
        <w:rPr>
          <w:rFonts w:ascii="Verdana" w:eastAsia="Verdana"/>
        </w:rPr>
        <w:t>C</w:t>
      </w:r>
      <w:r>
        <w:rPr>
          <w:position w:val="1"/>
        </w:rPr>
        <w:t xml:space="preserve">） </w:t>
      </w:r>
      <w:r>
        <w:rPr>
          <w:rFonts w:ascii="Verdana" w:eastAsia="Verdana"/>
        </w:rPr>
        <w:t>4</w:t>
      </w:r>
      <w:r>
        <w:rPr>
          <w:rFonts w:ascii="Verdana" w:eastAsia="Verdana"/>
          <w:spacing w:val="26"/>
        </w:rPr>
        <w:t xml:space="preserve"> </w:t>
      </w:r>
      <w:r>
        <w:rPr>
          <w:spacing w:val="-4"/>
          <w:position w:val="1"/>
        </w:rPr>
        <w:t>（</w:t>
      </w:r>
      <w:r>
        <w:rPr>
          <w:rFonts w:ascii="Verdana" w:eastAsia="Verdana"/>
          <w:spacing w:val="-4"/>
        </w:rPr>
        <w:t>D</w:t>
      </w:r>
      <w:r>
        <w:rPr>
          <w:spacing w:val="-4"/>
          <w:position w:val="1"/>
        </w:rPr>
        <w:t>）</w:t>
      </w:r>
      <w:r>
        <w:rPr>
          <w:rFonts w:ascii="Verdana" w:eastAsia="Verdana"/>
          <w:spacing w:val="-4"/>
        </w:rPr>
        <w:t>2</w:t>
      </w:r>
    </w:p>
    <w:p>
      <w:pPr>
        <w:pStyle w:val="ListParagraph"/>
        <w:numPr>
          <w:ilvl w:val="0"/>
          <w:numId w:val="45"/>
        </w:numPr>
        <w:tabs>
          <w:tab w:val="left" w:pos="439"/>
        </w:tabs>
        <w:spacing w:before="82" w:after="0" w:line="240" w:lineRule="auto"/>
        <w:ind w:left="438" w:right="0" w:hanging="319"/>
        <w:jc w:val="left"/>
        <w:rPr>
          <w:sz w:val="18"/>
        </w:rPr>
      </w:pPr>
      <w:r>
        <w:rPr>
          <w:position w:val="1"/>
          <w:sz w:val="18"/>
        </w:rPr>
        <w:t>沉积岩的形成要通过（</w:t>
      </w:r>
      <w:r>
        <w:rPr>
          <w:rFonts w:ascii="Verdana" w:eastAsia="Verdana"/>
          <w:sz w:val="18"/>
        </w:rPr>
        <w:t>C</w:t>
      </w:r>
      <w:r>
        <w:rPr>
          <w:position w:val="1"/>
          <w:sz w:val="18"/>
        </w:rPr>
        <w:t>）</w:t>
      </w:r>
      <w:r>
        <w:rPr>
          <w:rFonts w:ascii="Verdana" w:eastAsia="Verdana"/>
          <w:sz w:val="18"/>
        </w:rPr>
        <w:t>4</w:t>
      </w:r>
      <w:r>
        <w:rPr>
          <w:rFonts w:ascii="Verdana" w:eastAsia="Verdana"/>
          <w:spacing w:val="-19"/>
          <w:sz w:val="18"/>
        </w:rPr>
        <w:t xml:space="preserve"> </w:t>
      </w:r>
      <w:r>
        <w:rPr>
          <w:spacing w:val="-3"/>
          <w:position w:val="1"/>
          <w:sz w:val="18"/>
        </w:rPr>
        <w:t>个阶段。</w:t>
      </w:r>
    </w:p>
    <w:p>
      <w:pPr>
        <w:pStyle w:val="BodyText"/>
        <w:spacing w:line="328" w:lineRule="auto"/>
        <w:ind w:right="127"/>
      </w:pPr>
      <w:r>
        <w:rPr>
          <w:spacing w:val="-2"/>
          <w:position w:val="1"/>
        </w:rPr>
        <w:t>（</w:t>
      </w:r>
      <w:r>
        <w:rPr>
          <w:rFonts w:ascii="Verdana" w:eastAsia="Verdana"/>
          <w:spacing w:val="-2"/>
        </w:rPr>
        <w:t>A</w:t>
      </w:r>
      <w:r>
        <w:rPr>
          <w:spacing w:val="-2"/>
          <w:position w:val="1"/>
        </w:rPr>
        <w:t>）</w:t>
      </w:r>
      <w:r>
        <w:rPr>
          <w:spacing w:val="-4"/>
          <w:position w:val="1"/>
        </w:rPr>
        <w:t xml:space="preserve">沉积、风化、成岩、搬运 </w:t>
      </w:r>
      <w:r>
        <w:rPr>
          <w:rFonts w:ascii="Verdana" w:eastAsia="Verdana"/>
          <w:spacing w:val="-2"/>
        </w:rPr>
        <w:t>(B</w:t>
      </w:r>
      <w:r>
        <w:rPr>
          <w:rFonts w:ascii="Verdana" w:eastAsia="Verdana"/>
          <w:spacing w:val="-8"/>
        </w:rPr>
        <w:t xml:space="preserve">) </w:t>
      </w:r>
      <w:r>
        <w:rPr>
          <w:spacing w:val="-4"/>
          <w:position w:val="1"/>
        </w:rPr>
        <w:t xml:space="preserve">搬运、沉积、成岩、风化 </w:t>
      </w:r>
      <w:r>
        <w:rPr>
          <w:spacing w:val="-2"/>
          <w:position w:val="1"/>
        </w:rPr>
        <w:t>（</w:t>
      </w:r>
      <w:r>
        <w:rPr>
          <w:rFonts w:ascii="Verdana" w:eastAsia="Verdana"/>
          <w:spacing w:val="-2"/>
        </w:rPr>
        <w:t>C</w:t>
      </w:r>
      <w:r>
        <w:rPr>
          <w:spacing w:val="-2"/>
          <w:position w:val="1"/>
        </w:rPr>
        <w:t>）</w:t>
      </w:r>
      <w:r>
        <w:rPr>
          <w:spacing w:val="-4"/>
          <w:position w:val="1"/>
        </w:rPr>
        <w:t xml:space="preserve">风化、搬运、沉积、成岩 </w:t>
      </w:r>
      <w:r>
        <w:rPr>
          <w:spacing w:val="-2"/>
          <w:position w:val="1"/>
        </w:rPr>
        <w:t>（</w:t>
      </w:r>
      <w:r>
        <w:rPr>
          <w:rFonts w:ascii="Verdana" w:eastAsia="Verdana"/>
          <w:spacing w:val="-2"/>
        </w:rPr>
        <w:t>D</w:t>
      </w:r>
      <w:r>
        <w:rPr>
          <w:spacing w:val="-2"/>
          <w:position w:val="1"/>
        </w:rPr>
        <w:t>）成岩、</w:t>
      </w:r>
      <w:r>
        <w:rPr>
          <w:spacing w:val="-2"/>
        </w:rPr>
        <w:t>风化、沉积、搬运</w:t>
      </w:r>
    </w:p>
    <w:p>
      <w:pPr>
        <w:pStyle w:val="ListParagraph"/>
        <w:numPr>
          <w:ilvl w:val="0"/>
          <w:numId w:val="45"/>
        </w:numPr>
        <w:tabs>
          <w:tab w:val="left" w:pos="394"/>
        </w:tabs>
        <w:spacing w:before="0" w:after="0" w:line="223" w:lineRule="exact"/>
        <w:ind w:left="393" w:right="0" w:hanging="274"/>
        <w:jc w:val="left"/>
        <w:rPr>
          <w:sz w:val="18"/>
        </w:rPr>
      </w:pPr>
      <w:r>
        <w:rPr>
          <w:position w:val="1"/>
          <w:sz w:val="18"/>
        </w:rPr>
        <w:t>引发岩石风化的地质作用称为（</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风化作用 </w:t>
      </w:r>
      <w:r>
        <w:rPr>
          <w:rFonts w:ascii="Verdana" w:eastAsia="Verdana"/>
        </w:rPr>
        <w:t>(B</w:t>
      </w:r>
      <w:r>
        <w:rPr>
          <w:rFonts w:ascii="Verdana" w:eastAsia="Verdana"/>
          <w:spacing w:val="12"/>
        </w:rPr>
        <w:t xml:space="preserve">) </w:t>
      </w:r>
      <w:r>
        <w:rPr>
          <w:position w:val="1"/>
        </w:rPr>
        <w:t>岩石作用（</w:t>
      </w:r>
      <w:r>
        <w:rPr>
          <w:rFonts w:ascii="Verdana" w:eastAsia="Verdana"/>
        </w:rPr>
        <w:t>C</w:t>
      </w:r>
      <w:r>
        <w:rPr>
          <w:position w:val="1"/>
        </w:rPr>
        <w:t>）变质作用（</w:t>
      </w:r>
      <w:r>
        <w:rPr>
          <w:rFonts w:ascii="Verdana" w:eastAsia="Verdana"/>
        </w:rPr>
        <w:t>D</w:t>
      </w:r>
      <w:r>
        <w:rPr>
          <w:position w:val="1"/>
        </w:rPr>
        <w:t>）</w:t>
      </w:r>
      <w:r>
        <w:rPr>
          <w:spacing w:val="-3"/>
          <w:position w:val="1"/>
        </w:rPr>
        <w:t>成岩作用</w:t>
      </w:r>
    </w:p>
    <w:p>
      <w:pPr>
        <w:pStyle w:val="ListParagraph"/>
        <w:numPr>
          <w:ilvl w:val="0"/>
          <w:numId w:val="45"/>
        </w:numPr>
        <w:tabs>
          <w:tab w:val="left" w:pos="439"/>
        </w:tabs>
        <w:spacing w:before="82" w:after="0" w:line="240" w:lineRule="auto"/>
        <w:ind w:left="438" w:right="0" w:hanging="319"/>
        <w:jc w:val="left"/>
        <w:rPr>
          <w:sz w:val="18"/>
        </w:rPr>
      </w:pPr>
      <w:r>
        <w:rPr>
          <w:position w:val="1"/>
          <w:sz w:val="18"/>
        </w:rPr>
        <w:t>风化作用按其性质可分为（</w:t>
      </w:r>
      <w:r>
        <w:rPr>
          <w:rFonts w:ascii="Verdana" w:eastAsia="Verdana"/>
          <w:sz w:val="18"/>
        </w:rPr>
        <w:t>C</w:t>
      </w:r>
      <w:r>
        <w:rPr>
          <w:position w:val="1"/>
          <w:sz w:val="18"/>
        </w:rPr>
        <w:t>）</w:t>
      </w:r>
      <w:r>
        <w:rPr>
          <w:spacing w:val="-3"/>
          <w:position w:val="1"/>
          <w:sz w:val="18"/>
        </w:rPr>
        <w:t xml:space="preserve">、化学风化作用、生物风化作用 </w:t>
      </w:r>
      <w:r>
        <w:rPr>
          <w:rFonts w:ascii="Verdana" w:eastAsia="Verdana"/>
          <w:sz w:val="18"/>
        </w:rPr>
        <w:t>3</w:t>
      </w:r>
      <w:r>
        <w:rPr>
          <w:rFonts w:ascii="Verdana" w:eastAsia="Verdana"/>
          <w:spacing w:val="-19"/>
          <w:sz w:val="18"/>
        </w:rPr>
        <w:t xml:space="preserve"> </w:t>
      </w:r>
      <w:r>
        <w:rPr>
          <w:spacing w:val="-3"/>
          <w:position w:val="1"/>
          <w:sz w:val="18"/>
        </w:rPr>
        <w:t>种类型。</w:t>
      </w:r>
    </w:p>
    <w:p>
      <w:pPr>
        <w:pStyle w:val="BodyText"/>
      </w:pPr>
      <w:r>
        <w:rPr>
          <w:position w:val="1"/>
        </w:rPr>
        <w:t>（</w:t>
      </w:r>
      <w:r>
        <w:rPr>
          <w:rFonts w:ascii="Verdana" w:eastAsia="Verdana"/>
        </w:rPr>
        <w:t>A</w:t>
      </w:r>
      <w:r>
        <w:rPr>
          <w:position w:val="1"/>
        </w:rPr>
        <w:t>）</w:t>
      </w:r>
      <w:r>
        <w:rPr>
          <w:spacing w:val="-1"/>
          <w:position w:val="1"/>
        </w:rPr>
        <w:t xml:space="preserve">沉积风化作用 </w:t>
      </w:r>
      <w:r>
        <w:rPr>
          <w:rFonts w:ascii="Verdana" w:eastAsia="Verdana"/>
        </w:rPr>
        <w:t>(B</w:t>
      </w:r>
      <w:r>
        <w:rPr>
          <w:rFonts w:ascii="Verdana" w:eastAsia="Verdana"/>
          <w:spacing w:val="12"/>
        </w:rPr>
        <w:t xml:space="preserve">) </w:t>
      </w:r>
      <w:r>
        <w:rPr>
          <w:position w:val="1"/>
        </w:rPr>
        <w:t>搬运作用（</w:t>
      </w:r>
      <w:r>
        <w:rPr>
          <w:rFonts w:ascii="Verdana" w:eastAsia="Verdana"/>
        </w:rPr>
        <w:t>C</w:t>
      </w:r>
      <w:r>
        <w:rPr>
          <w:position w:val="1"/>
        </w:rPr>
        <w:t>）物理风化作用（</w:t>
      </w:r>
      <w:r>
        <w:rPr>
          <w:rFonts w:ascii="Verdana" w:eastAsia="Verdana"/>
        </w:rPr>
        <w:t>D</w:t>
      </w:r>
      <w:r>
        <w:rPr>
          <w:position w:val="1"/>
        </w:rPr>
        <w:t>）</w:t>
      </w:r>
      <w:r>
        <w:rPr>
          <w:spacing w:val="-3"/>
          <w:position w:val="1"/>
        </w:rPr>
        <w:t>岩浆作用</w:t>
      </w:r>
    </w:p>
    <w:p>
      <w:pPr>
        <w:pStyle w:val="ListParagraph"/>
        <w:numPr>
          <w:ilvl w:val="0"/>
          <w:numId w:val="45"/>
        </w:numPr>
        <w:tabs>
          <w:tab w:val="left" w:pos="439"/>
        </w:tabs>
        <w:spacing w:before="81" w:after="0" w:line="240" w:lineRule="auto"/>
        <w:ind w:left="438" w:right="0" w:hanging="319"/>
        <w:jc w:val="left"/>
        <w:rPr>
          <w:sz w:val="18"/>
        </w:rPr>
      </w:pPr>
      <w:r>
        <w:rPr>
          <w:position w:val="1"/>
          <w:sz w:val="18"/>
        </w:rPr>
        <w:t>岩石或矿物在水和水溶液或大气的化学作用下，发生化学分解作用，称为（</w:t>
      </w:r>
      <w:r>
        <w:rPr>
          <w:rFonts w:ascii="Verdana" w:eastAsia="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）物理风化作用</w:t>
      </w:r>
      <w:r>
        <w:rPr>
          <w:rFonts w:ascii="Verdana" w:eastAsia="Verdana"/>
        </w:rPr>
        <w:t>(B</w:t>
      </w:r>
      <w:r>
        <w:rPr>
          <w:rFonts w:ascii="Verdana" w:eastAsia="Verdana"/>
          <w:spacing w:val="12"/>
        </w:rPr>
        <w:t xml:space="preserve">) </w:t>
      </w:r>
      <w:r>
        <w:rPr>
          <w:position w:val="1"/>
        </w:rPr>
        <w:t>化学风化作用（</w:t>
      </w:r>
      <w:r>
        <w:rPr>
          <w:rFonts w:ascii="Verdana" w:eastAsia="Verdana"/>
        </w:rPr>
        <w:t>C</w:t>
      </w:r>
      <w:r>
        <w:rPr>
          <w:position w:val="1"/>
        </w:rPr>
        <w:t>）剥离作用（</w:t>
      </w:r>
      <w:r>
        <w:rPr>
          <w:rFonts w:ascii="Verdana" w:eastAsia="Verdana"/>
        </w:rPr>
        <w:t>D</w:t>
      </w:r>
      <w:r>
        <w:rPr>
          <w:position w:val="1"/>
        </w:rPr>
        <w:t>）</w:t>
      </w:r>
      <w:r>
        <w:rPr>
          <w:spacing w:val="-3"/>
          <w:position w:val="1"/>
        </w:rPr>
        <w:t>冰劈作用</w:t>
      </w:r>
    </w:p>
    <w:p>
      <w:pPr>
        <w:pStyle w:val="ListParagraph"/>
        <w:numPr>
          <w:ilvl w:val="0"/>
          <w:numId w:val="45"/>
        </w:numPr>
        <w:tabs>
          <w:tab w:val="left" w:pos="394"/>
        </w:tabs>
        <w:spacing w:before="81" w:after="0" w:line="240" w:lineRule="auto"/>
        <w:ind w:left="393" w:right="0" w:hanging="274"/>
        <w:jc w:val="left"/>
        <w:rPr>
          <w:sz w:val="18"/>
        </w:rPr>
      </w:pPr>
      <w:r>
        <w:rPr>
          <w:spacing w:val="-3"/>
          <w:position w:val="1"/>
          <w:sz w:val="18"/>
        </w:rPr>
        <w:t>风化剥蚀的产物，通过风、流水、冰川等自然运动的介质携带下，离开原地向它处迁移，这个过程称为</w:t>
      </w:r>
    </w:p>
    <w:p>
      <w:pPr>
        <w:pStyle w:val="BodyText"/>
        <w:spacing w:before="82"/>
      </w:pPr>
      <w:r>
        <w:rPr>
          <w:position w:val="1"/>
        </w:rPr>
        <w:t>（</w:t>
      </w:r>
      <w:r>
        <w:rPr>
          <w:rFonts w:ascii="Verdana" w:eastAsia="Verdana"/>
        </w:rPr>
        <w:t>D</w:t>
      </w:r>
      <w:r>
        <w:rPr>
          <w:position w:val="1"/>
        </w:rPr>
        <w:t>）</w:t>
      </w:r>
      <w:r>
        <w:rPr>
          <w:spacing w:val="-10"/>
          <w:position w:val="1"/>
        </w:rPr>
        <w:t>。</w:t>
      </w:r>
    </w:p>
    <w:p>
      <w:pPr>
        <w:pStyle w:val="BodyText"/>
      </w:pPr>
      <w:r>
        <w:rPr>
          <w:position w:val="1"/>
        </w:rPr>
        <w:t>（</w:t>
      </w:r>
      <w:r>
        <w:rPr>
          <w:rFonts w:ascii="Verdana" w:eastAsia="Verdana"/>
        </w:rPr>
        <w:t>A</w:t>
      </w:r>
      <w:r>
        <w:rPr>
          <w:position w:val="1"/>
        </w:rPr>
        <w:t>）</w:t>
      </w:r>
      <w:r>
        <w:rPr>
          <w:spacing w:val="-1"/>
          <w:position w:val="1"/>
        </w:rPr>
        <w:t xml:space="preserve">风化作用 </w:t>
      </w:r>
      <w:r>
        <w:rPr>
          <w:rFonts w:ascii="Verdana" w:eastAsia="Verdana"/>
        </w:rPr>
        <w:t>(B</w:t>
      </w:r>
      <w:r>
        <w:rPr>
          <w:rFonts w:ascii="Verdana" w:eastAsia="Verdana"/>
          <w:spacing w:val="12"/>
        </w:rPr>
        <w:t xml:space="preserve">) </w:t>
      </w:r>
      <w:r>
        <w:rPr>
          <w:position w:val="1"/>
        </w:rPr>
        <w:t>化学作用（</w:t>
      </w:r>
      <w:r>
        <w:rPr>
          <w:rFonts w:ascii="Verdana" w:eastAsia="Verdana"/>
        </w:rPr>
        <w:t>C</w:t>
      </w:r>
      <w:r>
        <w:rPr>
          <w:position w:val="1"/>
        </w:rPr>
        <w:t>）物理作用（</w:t>
      </w:r>
      <w:r>
        <w:rPr>
          <w:rFonts w:ascii="Verdana" w:eastAsia="Verdana"/>
        </w:rPr>
        <w:t>D</w:t>
      </w:r>
      <w:r>
        <w:rPr>
          <w:position w:val="1"/>
        </w:rPr>
        <w:t>）</w:t>
      </w:r>
      <w:r>
        <w:rPr>
          <w:spacing w:val="-3"/>
          <w:position w:val="1"/>
        </w:rPr>
        <w:t>搬运作用</w:t>
      </w:r>
    </w:p>
    <w:p>
      <w:pPr>
        <w:pStyle w:val="ListParagraph"/>
        <w:numPr>
          <w:ilvl w:val="0"/>
          <w:numId w:val="45"/>
        </w:numPr>
        <w:tabs>
          <w:tab w:val="left" w:pos="394"/>
        </w:tabs>
        <w:spacing w:before="81" w:after="0" w:line="240" w:lineRule="auto"/>
        <w:ind w:left="393" w:right="0" w:hanging="274"/>
        <w:jc w:val="left"/>
        <w:rPr>
          <w:sz w:val="18"/>
        </w:rPr>
      </w:pPr>
      <w:r>
        <w:rPr>
          <w:position w:val="1"/>
          <w:sz w:val="18"/>
        </w:rPr>
        <w:t>碎屑物质和新形成的矿物呈（</w:t>
      </w:r>
      <w:r>
        <w:rPr>
          <w:rFonts w:ascii="Verdana" w:eastAsia="Verdana"/>
          <w:sz w:val="18"/>
        </w:rPr>
        <w:t>C</w:t>
      </w:r>
      <w:r>
        <w:rPr>
          <w:position w:val="1"/>
          <w:sz w:val="18"/>
        </w:rPr>
        <w:t>）</w:t>
      </w:r>
      <w:r>
        <w:rPr>
          <w:spacing w:val="-1"/>
          <w:position w:val="1"/>
          <w:sz w:val="18"/>
        </w:rPr>
        <w:t>搬运，这种搬运称为机械搬运。</w:t>
      </w:r>
    </w:p>
    <w:p>
      <w:pPr>
        <w:pStyle w:val="BodyText"/>
        <w:spacing w:before="82" w:line="324" w:lineRule="auto"/>
        <w:ind w:right="3979"/>
      </w:pPr>
      <w:r>
        <w:rPr>
          <w:position w:val="1"/>
        </w:rPr>
        <w:t>（</w:t>
      </w:r>
      <w:r>
        <w:rPr>
          <w:rFonts w:ascii="Verdana" w:eastAsia="Verdana"/>
        </w:rPr>
        <w:t>A</w:t>
      </w:r>
      <w:r>
        <w:rPr>
          <w:position w:val="1"/>
        </w:rPr>
        <w:t>）</w:t>
      </w:r>
      <w:r>
        <w:rPr>
          <w:spacing w:val="-6"/>
          <w:position w:val="1"/>
        </w:rPr>
        <w:t xml:space="preserve">真溶液 </w:t>
      </w:r>
      <w:r>
        <w:rPr>
          <w:rFonts w:ascii="Verdana" w:eastAsia="Verdana"/>
        </w:rPr>
        <w:t>(B)</w:t>
      </w:r>
      <w:r>
        <w:rPr>
          <w:position w:val="1"/>
        </w:rPr>
        <w:t>胶体溶液（</w:t>
      </w:r>
      <w:r>
        <w:rPr>
          <w:rFonts w:ascii="Verdana" w:eastAsia="Verdana"/>
        </w:rPr>
        <w:t>C</w:t>
      </w:r>
      <w:r>
        <w:rPr>
          <w:position w:val="1"/>
        </w:rPr>
        <w:t>）碎屑状态（</w:t>
      </w:r>
      <w:r>
        <w:rPr>
          <w:rFonts w:ascii="Verdana" w:eastAsia="Verdana"/>
        </w:rPr>
        <w:t>D</w:t>
      </w:r>
      <w:r>
        <w:rPr>
          <w:position w:val="1"/>
        </w:rPr>
        <w:t>）化学作用</w:t>
      </w:r>
      <w:r>
        <w:rPr>
          <w:position w:val="1"/>
        </w:rPr>
        <w:t xml:space="preserve"> </w:t>
      </w:r>
      <w:r>
        <w:rPr>
          <w:rFonts w:ascii="Verdana" w:eastAsia="Verdana"/>
        </w:rPr>
        <w:t>28</w:t>
      </w:r>
      <w:r>
        <w:rPr>
          <w:rFonts w:ascii="Verdana" w:eastAsia="Verdana"/>
          <w:spacing w:val="-15"/>
        </w:rPr>
        <w:t xml:space="preserve"> </w:t>
      </w:r>
      <w:r>
        <w:rPr>
          <w:position w:val="1"/>
        </w:rPr>
        <w:t>溶解物质呈真溶液或胶体溶液搬运，称为（</w:t>
      </w:r>
      <w:r>
        <w:rPr>
          <w:rFonts w:ascii="Verdana" w:eastAsia="Verdana"/>
        </w:rPr>
        <w:t>A</w:t>
      </w:r>
      <w:r>
        <w:rPr>
          <w:position w:val="1"/>
        </w:rPr>
        <w:t>）。</w:t>
      </w:r>
    </w:p>
    <w:p>
      <w:pPr>
        <w:pStyle w:val="BodyText"/>
        <w:spacing w:before="1"/>
      </w:pPr>
      <w:r>
        <w:rPr>
          <w:position w:val="1"/>
        </w:rPr>
        <w:t>（</w:t>
      </w:r>
      <w:r>
        <w:rPr>
          <w:rFonts w:ascii="Verdana" w:eastAsia="Verdana"/>
        </w:rPr>
        <w:t>A</w:t>
      </w:r>
      <w:r>
        <w:rPr>
          <w:position w:val="1"/>
        </w:rPr>
        <w:t>）化学搬运</w:t>
      </w:r>
      <w:r>
        <w:rPr>
          <w:rFonts w:ascii="Verdana" w:eastAsia="Verdana"/>
        </w:rPr>
        <w:t>(B</w:t>
      </w:r>
      <w:r>
        <w:rPr>
          <w:rFonts w:ascii="Verdana" w:eastAsia="Verdana"/>
          <w:spacing w:val="12"/>
        </w:rPr>
        <w:t xml:space="preserve">) </w:t>
      </w:r>
      <w:r>
        <w:rPr>
          <w:position w:val="1"/>
        </w:rPr>
        <w:t>机械搬运（</w:t>
      </w:r>
      <w:r>
        <w:rPr>
          <w:rFonts w:ascii="Verdana" w:eastAsia="Verdana"/>
        </w:rPr>
        <w:t>C</w:t>
      </w:r>
      <w:r>
        <w:rPr>
          <w:position w:val="1"/>
        </w:rPr>
        <w:t>）沉积分异（</w:t>
      </w:r>
      <w:r>
        <w:rPr>
          <w:rFonts w:ascii="Verdana" w:eastAsia="Verdana"/>
        </w:rPr>
        <w:t>D</w:t>
      </w:r>
      <w:r>
        <w:rPr>
          <w:position w:val="1"/>
        </w:rPr>
        <w:t>）</w:t>
      </w:r>
      <w:r>
        <w:rPr>
          <w:spacing w:val="-3"/>
          <w:position w:val="1"/>
        </w:rPr>
        <w:t>重力分异</w:t>
      </w:r>
    </w:p>
    <w:p>
      <w:pPr>
        <w:pStyle w:val="ListParagraph"/>
        <w:numPr>
          <w:ilvl w:val="0"/>
          <w:numId w:val="44"/>
        </w:numPr>
        <w:tabs>
          <w:tab w:val="left" w:pos="439"/>
        </w:tabs>
        <w:spacing w:before="81" w:after="0" w:line="240" w:lineRule="auto"/>
        <w:ind w:left="438" w:right="0" w:hanging="319"/>
        <w:jc w:val="left"/>
        <w:rPr>
          <w:sz w:val="18"/>
        </w:rPr>
      </w:pPr>
      <w:r>
        <w:rPr>
          <w:spacing w:val="-2"/>
          <w:position w:val="1"/>
          <w:sz w:val="18"/>
        </w:rPr>
        <w:t>碎屑物质在搬运过程中沉积的特点是颗粒大，密度大、粒状的（</w:t>
      </w:r>
      <w:r>
        <w:rPr>
          <w:rFonts w:ascii="Verdana" w:eastAsia="Verdana"/>
          <w:spacing w:val="-2"/>
          <w:sz w:val="18"/>
        </w:rPr>
        <w:t>A</w:t>
      </w:r>
      <w:r>
        <w:rPr>
          <w:spacing w:val="-2"/>
          <w:position w:val="1"/>
          <w:sz w:val="18"/>
        </w:rPr>
        <w:t>）；颗粒细、密度小、片状的（</w:t>
      </w:r>
      <w:r>
        <w:rPr>
          <w:rFonts w:ascii="Verdana" w:eastAsia="Verdana"/>
          <w:spacing w:val="-2"/>
          <w:sz w:val="18"/>
        </w:rPr>
        <w:t>A</w:t>
      </w:r>
      <w:r>
        <w:rPr>
          <w:spacing w:val="-2"/>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）先沉积、后沉积</w:t>
      </w:r>
      <w:r>
        <w:rPr>
          <w:rFonts w:ascii="Verdana" w:eastAsia="Verdana"/>
        </w:rPr>
        <w:t>(B)</w:t>
      </w:r>
      <w:r>
        <w:rPr>
          <w:spacing w:val="-1"/>
          <w:position w:val="1"/>
        </w:rPr>
        <w:t xml:space="preserve">后沉积、先沉积 </w:t>
      </w:r>
      <w:r>
        <w:rPr>
          <w:position w:val="1"/>
        </w:rPr>
        <w:t>（</w:t>
      </w:r>
      <w:r>
        <w:rPr>
          <w:rFonts w:ascii="Verdana" w:eastAsia="Verdana"/>
        </w:rPr>
        <w:t>C</w:t>
      </w:r>
      <w:r>
        <w:rPr>
          <w:position w:val="1"/>
        </w:rPr>
        <w:t>）先溶解、后溶解（</w:t>
      </w:r>
      <w:r>
        <w:rPr>
          <w:rFonts w:ascii="Verdana" w:eastAsia="Verdana"/>
        </w:rPr>
        <w:t>D</w:t>
      </w:r>
      <w:r>
        <w:rPr>
          <w:position w:val="1"/>
        </w:rPr>
        <w:t>）</w:t>
      </w:r>
      <w:r>
        <w:rPr>
          <w:spacing w:val="-2"/>
          <w:position w:val="1"/>
        </w:rPr>
        <w:t>先结晶、后结晶</w:t>
      </w:r>
    </w:p>
    <w:p>
      <w:pPr>
        <w:pStyle w:val="ListParagraph"/>
        <w:numPr>
          <w:ilvl w:val="0"/>
          <w:numId w:val="44"/>
        </w:numPr>
        <w:tabs>
          <w:tab w:val="left" w:pos="394"/>
        </w:tabs>
        <w:spacing w:before="81" w:after="0" w:line="240" w:lineRule="auto"/>
        <w:ind w:left="393" w:right="0" w:hanging="274"/>
        <w:jc w:val="left"/>
        <w:rPr>
          <w:sz w:val="18"/>
        </w:rPr>
      </w:pPr>
      <w:r>
        <w:rPr>
          <w:position w:val="1"/>
          <w:sz w:val="18"/>
        </w:rPr>
        <w:t>化学搬运的溶解物质按（</w:t>
      </w:r>
      <w:r>
        <w:rPr>
          <w:rFonts w:ascii="Verdana" w:eastAsia="Verdana"/>
          <w:sz w:val="18"/>
        </w:rPr>
        <w:t>B</w:t>
      </w:r>
      <w:r>
        <w:rPr>
          <w:position w:val="1"/>
          <w:sz w:val="18"/>
        </w:rPr>
        <w:t>）</w:t>
      </w:r>
      <w:r>
        <w:rPr>
          <w:spacing w:val="-2"/>
          <w:position w:val="1"/>
          <w:sz w:val="18"/>
        </w:rPr>
        <w:t>大小依次沉积。</w:t>
      </w:r>
    </w:p>
    <w:p>
      <w:pPr>
        <w:pStyle w:val="BodyText"/>
      </w:pPr>
      <w:r>
        <w:rPr>
          <w:position w:val="1"/>
        </w:rPr>
        <w:t>（</w:t>
      </w:r>
      <w:r>
        <w:rPr>
          <w:rFonts w:ascii="Verdana" w:eastAsia="Verdana"/>
        </w:rPr>
        <w:t>A</w:t>
      </w:r>
      <w:r>
        <w:rPr>
          <w:position w:val="1"/>
        </w:rPr>
        <w:t>）结晶作用</w:t>
      </w:r>
      <w:r>
        <w:rPr>
          <w:rFonts w:ascii="Verdana" w:eastAsia="Verdana"/>
        </w:rPr>
        <w:t>(B</w:t>
      </w:r>
      <w:r>
        <w:rPr>
          <w:rFonts w:ascii="Verdana" w:eastAsia="Verdana"/>
          <w:spacing w:val="12"/>
        </w:rPr>
        <w:t xml:space="preserve">) </w:t>
      </w:r>
      <w:r>
        <w:rPr>
          <w:position w:val="1"/>
        </w:rPr>
        <w:t>溶解度（</w:t>
      </w:r>
      <w:r>
        <w:rPr>
          <w:rFonts w:ascii="Verdana" w:eastAsia="Verdana"/>
        </w:rPr>
        <w:t>C</w:t>
      </w:r>
      <w:r>
        <w:rPr>
          <w:position w:val="1"/>
        </w:rPr>
        <w:t>）沉淀速度（</w:t>
      </w:r>
      <w:r>
        <w:rPr>
          <w:rFonts w:ascii="Verdana" w:eastAsia="Verdana"/>
        </w:rPr>
        <w:t>D</w:t>
      </w:r>
      <w:r>
        <w:rPr>
          <w:position w:val="1"/>
        </w:rPr>
        <w:t>）</w:t>
      </w:r>
      <w:r>
        <w:rPr>
          <w:spacing w:val="-5"/>
          <w:position w:val="1"/>
        </w:rPr>
        <w:t>颗粒</w:t>
      </w:r>
    </w:p>
    <w:p>
      <w:pPr>
        <w:pStyle w:val="ListParagraph"/>
        <w:numPr>
          <w:ilvl w:val="0"/>
          <w:numId w:val="44"/>
        </w:numPr>
        <w:tabs>
          <w:tab w:val="left" w:pos="394"/>
        </w:tabs>
        <w:spacing w:before="82" w:after="0" w:line="324" w:lineRule="auto"/>
        <w:ind w:left="120" w:right="219" w:firstLine="0"/>
        <w:jc w:val="left"/>
        <w:rPr>
          <w:sz w:val="18"/>
        </w:rPr>
      </w:pPr>
      <w:r>
        <w:rPr>
          <w:spacing w:val="-6"/>
          <w:position w:val="1"/>
          <w:sz w:val="18"/>
        </w:rPr>
        <w:t>随着搬运介质动力条件和化学条件的变化，被搬运的物质在合适的场合按一定的规律和先后的次序沉积</w:t>
      </w:r>
      <w:r>
        <w:rPr>
          <w:spacing w:val="-2"/>
          <w:position w:val="1"/>
          <w:sz w:val="18"/>
        </w:rPr>
        <w:t>下来，称为（</w:t>
      </w:r>
      <w:r>
        <w:rPr>
          <w:rFonts w:ascii="Verdana" w:eastAsia="Verdana"/>
          <w:spacing w:val="-2"/>
          <w:sz w:val="18"/>
        </w:rPr>
        <w:t>D</w:t>
      </w:r>
      <w:r>
        <w:rPr>
          <w:spacing w:val="-2"/>
          <w:position w:val="1"/>
          <w:sz w:val="18"/>
        </w:rPr>
        <w:t>）。</w:t>
      </w:r>
    </w:p>
    <w:p>
      <w:pPr>
        <w:pStyle w:val="BodyText"/>
        <w:spacing w:before="1" w:line="324" w:lineRule="auto"/>
        <w:ind w:right="3799"/>
      </w:pPr>
      <w:r>
        <w:rPr>
          <w:position w:val="1"/>
        </w:rPr>
        <w:t>（</w:t>
      </w:r>
      <w:r>
        <w:rPr>
          <w:rFonts w:ascii="Verdana" w:eastAsia="Verdana"/>
        </w:rPr>
        <w:t>A</w:t>
      </w:r>
      <w:r>
        <w:rPr>
          <w:position w:val="1"/>
        </w:rPr>
        <w:t>）</w:t>
      </w:r>
      <w:r>
        <w:rPr>
          <w:spacing w:val="-5"/>
          <w:position w:val="1"/>
        </w:rPr>
        <w:t xml:space="preserve">岩浆作用 </w:t>
      </w:r>
      <w:r>
        <w:rPr>
          <w:rFonts w:ascii="Verdana" w:eastAsia="Verdana"/>
        </w:rPr>
        <w:t>(B)</w:t>
      </w:r>
      <w:r>
        <w:rPr>
          <w:position w:val="1"/>
        </w:rPr>
        <w:t>地质作用（</w:t>
      </w:r>
      <w:r>
        <w:rPr>
          <w:rFonts w:ascii="Verdana" w:eastAsia="Verdana"/>
        </w:rPr>
        <w:t>C</w:t>
      </w:r>
      <w:r>
        <w:rPr>
          <w:position w:val="1"/>
        </w:rPr>
        <w:t>）变质作用（</w:t>
      </w:r>
      <w:r>
        <w:rPr>
          <w:rFonts w:ascii="Verdana" w:eastAsia="Verdana"/>
        </w:rPr>
        <w:t>D</w:t>
      </w:r>
      <w:r>
        <w:rPr>
          <w:position w:val="1"/>
        </w:rPr>
        <w:t>）沉积作用</w:t>
      </w:r>
      <w:r>
        <w:rPr>
          <w:position w:val="1"/>
        </w:rPr>
        <w:t xml:space="preserve"> </w:t>
      </w:r>
      <w:r>
        <w:rPr>
          <w:rFonts w:ascii="Verdana" w:eastAsia="Verdana"/>
        </w:rPr>
        <w:t xml:space="preserve">32 </w:t>
      </w:r>
      <w:r>
        <w:rPr>
          <w:position w:val="1"/>
        </w:rPr>
        <w:t>由松散沉积物变成固结沉积岩的过程，称为（</w:t>
      </w:r>
      <w:r>
        <w:rPr>
          <w:rFonts w:ascii="Verdana" w:eastAsia="Verdana"/>
        </w:rPr>
        <w:t>B</w:t>
      </w:r>
      <w:r>
        <w:rPr>
          <w:position w:val="1"/>
        </w:rPr>
        <w:t>）。</w:t>
      </w:r>
    </w:p>
    <w:p>
      <w:pPr>
        <w:pStyle w:val="BodyText"/>
        <w:spacing w:before="1"/>
      </w:pPr>
      <w:r>
        <w:rPr>
          <w:position w:val="1"/>
        </w:rPr>
        <w:t>（</w:t>
      </w:r>
      <w:r>
        <w:rPr>
          <w:rFonts w:ascii="Verdana" w:eastAsia="Verdana"/>
        </w:rPr>
        <w:t>A</w:t>
      </w:r>
      <w:r>
        <w:rPr>
          <w:position w:val="1"/>
        </w:rPr>
        <w:t>）</w:t>
      </w:r>
      <w:r>
        <w:rPr>
          <w:spacing w:val="-1"/>
          <w:position w:val="1"/>
        </w:rPr>
        <w:t xml:space="preserve">分异作用 </w:t>
      </w:r>
      <w:r>
        <w:rPr>
          <w:rFonts w:ascii="Verdana" w:eastAsia="Verdana"/>
        </w:rPr>
        <w:t>(B</w:t>
      </w:r>
      <w:r>
        <w:rPr>
          <w:rFonts w:ascii="Verdana" w:eastAsia="Verdana"/>
          <w:spacing w:val="12"/>
        </w:rPr>
        <w:t xml:space="preserve">) </w:t>
      </w:r>
      <w:r>
        <w:rPr>
          <w:position w:val="1"/>
        </w:rPr>
        <w:t>成岩作用（</w:t>
      </w:r>
      <w:r>
        <w:rPr>
          <w:rFonts w:ascii="Verdana" w:eastAsia="Verdana"/>
        </w:rPr>
        <w:t>C</w:t>
      </w:r>
      <w:r>
        <w:rPr>
          <w:position w:val="1"/>
        </w:rPr>
        <w:t>）机械作用（</w:t>
      </w:r>
      <w:r>
        <w:rPr>
          <w:rFonts w:ascii="Verdana" w:eastAsia="Verdana"/>
        </w:rPr>
        <w:t>D</w:t>
      </w:r>
      <w:r>
        <w:rPr>
          <w:position w:val="1"/>
        </w:rPr>
        <w:t>）</w:t>
      </w:r>
      <w:r>
        <w:rPr>
          <w:spacing w:val="-3"/>
          <w:position w:val="1"/>
        </w:rPr>
        <w:t>物化作用</w:t>
      </w:r>
    </w:p>
    <w:p>
      <w:pPr>
        <w:pStyle w:val="ListParagraph"/>
        <w:numPr>
          <w:ilvl w:val="0"/>
          <w:numId w:val="43"/>
        </w:numPr>
        <w:tabs>
          <w:tab w:val="left" w:pos="439"/>
        </w:tabs>
        <w:spacing w:before="82" w:after="0" w:line="240" w:lineRule="auto"/>
        <w:ind w:left="438" w:right="0" w:hanging="319"/>
        <w:jc w:val="left"/>
        <w:rPr>
          <w:sz w:val="18"/>
        </w:rPr>
      </w:pPr>
      <w:r>
        <w:rPr>
          <w:position w:val="1"/>
          <w:sz w:val="18"/>
        </w:rPr>
        <w:t>成岩作用重要涉及压固脱水作用、（</w:t>
      </w:r>
      <w:r>
        <w:rPr>
          <w:rFonts w:ascii="Verdana" w:eastAsia="Verdana"/>
          <w:sz w:val="18"/>
        </w:rPr>
        <w:t>A</w:t>
      </w:r>
      <w:r>
        <w:rPr>
          <w:position w:val="1"/>
          <w:sz w:val="18"/>
        </w:rPr>
        <w:t>）</w:t>
      </w:r>
      <w:r>
        <w:rPr>
          <w:spacing w:val="-2"/>
          <w:position w:val="1"/>
          <w:sz w:val="18"/>
        </w:rPr>
        <w:t>、重结晶作用。</w:t>
      </w:r>
    </w:p>
    <w:p>
      <w:pPr>
        <w:pStyle w:val="BodyText"/>
      </w:pPr>
      <w:r>
        <w:rPr>
          <w:position w:val="1"/>
        </w:rPr>
        <w:t>（</w:t>
      </w:r>
      <w:r>
        <w:rPr>
          <w:rFonts w:ascii="Verdana" w:eastAsia="Verdana"/>
        </w:rPr>
        <w:t>A</w:t>
      </w:r>
      <w:r>
        <w:rPr>
          <w:position w:val="1"/>
        </w:rPr>
        <w:t>）</w:t>
      </w:r>
      <w:r>
        <w:rPr>
          <w:spacing w:val="-1"/>
          <w:position w:val="1"/>
        </w:rPr>
        <w:t xml:space="preserve">胶结作用 </w:t>
      </w:r>
      <w:r>
        <w:rPr>
          <w:rFonts w:ascii="Verdana" w:eastAsia="Verdana"/>
        </w:rPr>
        <w:t>(B</w:t>
      </w:r>
      <w:r>
        <w:rPr>
          <w:rFonts w:ascii="Verdana" w:eastAsia="Verdana"/>
          <w:spacing w:val="12"/>
        </w:rPr>
        <w:t xml:space="preserve">) </w:t>
      </w:r>
      <w:r>
        <w:rPr>
          <w:position w:val="1"/>
        </w:rPr>
        <w:t>风化作用（</w:t>
      </w:r>
      <w:r>
        <w:rPr>
          <w:rFonts w:ascii="Verdana" w:eastAsia="Verdana"/>
        </w:rPr>
        <w:t>C</w:t>
      </w:r>
      <w:r>
        <w:rPr>
          <w:position w:val="1"/>
        </w:rPr>
        <w:t>）沉积作用（</w:t>
      </w:r>
      <w:r>
        <w:rPr>
          <w:rFonts w:ascii="Verdana" w:eastAsia="Verdana"/>
        </w:rPr>
        <w:t>D</w:t>
      </w:r>
      <w:r>
        <w:rPr>
          <w:position w:val="1"/>
        </w:rPr>
        <w:t>）</w:t>
      </w:r>
      <w:r>
        <w:rPr>
          <w:spacing w:val="-3"/>
          <w:position w:val="1"/>
        </w:rPr>
        <w:t>搬运作用</w:t>
      </w:r>
    </w:p>
    <w:p>
      <w:pPr>
        <w:pStyle w:val="ListParagraph"/>
        <w:numPr>
          <w:ilvl w:val="0"/>
          <w:numId w:val="43"/>
        </w:numPr>
        <w:tabs>
          <w:tab w:val="left" w:pos="394"/>
        </w:tabs>
        <w:spacing w:before="82" w:after="0" w:line="240" w:lineRule="auto"/>
        <w:ind w:left="393" w:right="0" w:hanging="274"/>
        <w:jc w:val="left"/>
        <w:rPr>
          <w:sz w:val="18"/>
        </w:rPr>
      </w:pPr>
      <w:r>
        <w:rPr>
          <w:position w:val="1"/>
          <w:sz w:val="18"/>
        </w:rPr>
        <w:t>充填在沉积物孔隙中矿物质，将松散的颗粒粘结在一起的作用，称为（</w:t>
      </w:r>
      <w:r>
        <w:rPr>
          <w:rFonts w:ascii="Verdana" w:eastAsia="Verdana"/>
          <w:sz w:val="18"/>
        </w:rPr>
        <w:t>C</w:t>
      </w:r>
      <w:r>
        <w:rPr>
          <w:position w:val="1"/>
          <w:sz w:val="18"/>
        </w:rPr>
        <w:t>）</w:t>
      </w:r>
      <w:r>
        <w:rPr>
          <w:spacing w:val="-10"/>
          <w:position w:val="1"/>
          <w:sz w:val="18"/>
        </w:rPr>
        <w:t>。</w:t>
      </w:r>
    </w:p>
    <w:p>
      <w:pPr>
        <w:pStyle w:val="BodyText"/>
      </w:pPr>
      <w:r>
        <w:rPr>
          <w:spacing w:val="-2"/>
          <w:position w:val="1"/>
        </w:rPr>
        <w:t>（</w:t>
      </w:r>
      <w:r>
        <w:rPr>
          <w:rFonts w:ascii="Verdana" w:eastAsia="Verdana"/>
          <w:spacing w:val="-2"/>
        </w:rPr>
        <w:t>A</w:t>
      </w:r>
      <w:r>
        <w:rPr>
          <w:spacing w:val="-2"/>
          <w:position w:val="1"/>
        </w:rPr>
        <w:t>）压固脱水作用</w:t>
      </w:r>
      <w:r>
        <w:rPr>
          <w:rFonts w:ascii="Verdana" w:eastAsia="Verdana"/>
          <w:spacing w:val="-2"/>
        </w:rPr>
        <w:t>(B)</w:t>
      </w:r>
      <w:r>
        <w:rPr>
          <w:spacing w:val="-2"/>
          <w:position w:val="1"/>
        </w:rPr>
        <w:t>重结晶作用（</w:t>
      </w:r>
      <w:r>
        <w:rPr>
          <w:rFonts w:ascii="Verdana" w:eastAsia="Verdana"/>
          <w:spacing w:val="-2"/>
        </w:rPr>
        <w:t>C</w:t>
      </w:r>
      <w:r>
        <w:rPr>
          <w:spacing w:val="-2"/>
          <w:position w:val="1"/>
        </w:rPr>
        <w:t>）胶结作用（</w:t>
      </w:r>
      <w:r>
        <w:rPr>
          <w:rFonts w:ascii="Verdana" w:eastAsia="Verdana"/>
          <w:spacing w:val="-2"/>
        </w:rPr>
        <w:t>D</w:t>
      </w:r>
      <w:r>
        <w:rPr>
          <w:spacing w:val="-2"/>
          <w:position w:val="1"/>
        </w:rPr>
        <w:t>）</w:t>
      </w:r>
      <w:r>
        <w:rPr>
          <w:spacing w:val="-4"/>
          <w:position w:val="1"/>
        </w:rPr>
        <w:t>化学风化作用</w:t>
      </w:r>
    </w:p>
    <w:p>
      <w:pPr>
        <w:pStyle w:val="ListParagraph"/>
        <w:numPr>
          <w:ilvl w:val="0"/>
          <w:numId w:val="43"/>
        </w:numPr>
        <w:tabs>
          <w:tab w:val="left" w:pos="394"/>
        </w:tabs>
        <w:spacing w:before="81" w:after="0" w:line="240" w:lineRule="auto"/>
        <w:ind w:left="393" w:right="0" w:hanging="274"/>
        <w:jc w:val="left"/>
        <w:rPr>
          <w:sz w:val="18"/>
        </w:rPr>
      </w:pPr>
      <w:r>
        <w:rPr>
          <w:position w:val="1"/>
          <w:sz w:val="18"/>
        </w:rPr>
        <w:t>生成油气的原始物质是沉积岩中的（</w:t>
      </w:r>
      <w:r>
        <w:rPr>
          <w:rFonts w:ascii="Verdana" w:eastAsia="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）无机质</w:t>
      </w:r>
      <w:r>
        <w:rPr>
          <w:rFonts w:ascii="Verdana" w:eastAsia="Verdana"/>
        </w:rPr>
        <w:t>(B</w:t>
      </w:r>
      <w:r>
        <w:rPr>
          <w:rFonts w:ascii="Verdana" w:eastAsia="Verdana"/>
          <w:spacing w:val="12"/>
        </w:rPr>
        <w:t xml:space="preserve">) </w:t>
      </w:r>
      <w:r>
        <w:rPr>
          <w:position w:val="1"/>
        </w:rPr>
        <w:t>有机质（</w:t>
      </w:r>
      <w:r>
        <w:rPr>
          <w:rFonts w:ascii="Verdana" w:eastAsia="Verdana"/>
        </w:rPr>
        <w:t>C</w:t>
      </w:r>
      <w:r>
        <w:rPr>
          <w:position w:val="1"/>
        </w:rPr>
        <w:t>）化学物质（</w:t>
      </w:r>
      <w:r>
        <w:rPr>
          <w:rFonts w:ascii="Verdana" w:eastAsia="Verdana"/>
        </w:rPr>
        <w:t>D</w:t>
      </w:r>
      <w:r>
        <w:rPr>
          <w:position w:val="1"/>
        </w:rPr>
        <w:t>）</w:t>
      </w:r>
      <w:r>
        <w:rPr>
          <w:spacing w:val="-4"/>
          <w:position w:val="1"/>
        </w:rPr>
        <w:t>矿物质</w:t>
      </w:r>
    </w:p>
    <w:p>
      <w:pPr>
        <w:pStyle w:val="BodyText"/>
      </w:pPr>
      <w:r>
        <w:rPr>
          <w:rFonts w:ascii="Verdana" w:eastAsia="Verdana"/>
          <w:spacing w:val="-2"/>
        </w:rPr>
        <w:t>36</w:t>
      </w:r>
      <w:r>
        <w:rPr>
          <w:spacing w:val="-2"/>
          <w:position w:val="1"/>
        </w:rPr>
        <w:t>（</w:t>
      </w:r>
      <w:r>
        <w:rPr>
          <w:rFonts w:ascii="Verdana" w:eastAsia="Verdana"/>
          <w:spacing w:val="-2"/>
        </w:rPr>
        <w:t>A</w:t>
      </w:r>
      <w:r>
        <w:rPr>
          <w:spacing w:val="-2"/>
          <w:position w:val="1"/>
        </w:rPr>
        <w:t>）</w:t>
      </w:r>
      <w:r>
        <w:rPr>
          <w:spacing w:val="-3"/>
          <w:position w:val="1"/>
        </w:rPr>
        <w:t>的遗体是生成油气的重要物质。</w:t>
      </w:r>
    </w:p>
    <w:p>
      <w:pPr>
        <w:pStyle w:val="BodyText"/>
      </w:pPr>
      <w:r>
        <w:rPr>
          <w:spacing w:val="-2"/>
          <w:position w:val="1"/>
        </w:rPr>
        <w:t>（</w:t>
      </w:r>
      <w:r>
        <w:rPr>
          <w:rFonts w:ascii="Verdana" w:eastAsia="Verdana"/>
          <w:spacing w:val="-2"/>
        </w:rPr>
        <w:t>A</w:t>
      </w:r>
      <w:r>
        <w:rPr>
          <w:spacing w:val="-2"/>
          <w:position w:val="1"/>
        </w:rPr>
        <w:t>）低等生物</w:t>
      </w:r>
      <w:r>
        <w:rPr>
          <w:rFonts w:ascii="Verdana" w:eastAsia="Verdana"/>
          <w:spacing w:val="-2"/>
        </w:rPr>
        <w:t>(B)</w:t>
      </w:r>
      <w:r>
        <w:rPr>
          <w:spacing w:val="-2"/>
          <w:position w:val="1"/>
        </w:rPr>
        <w:t>高等生物（</w:t>
      </w:r>
      <w:r>
        <w:rPr>
          <w:rFonts w:ascii="Verdana" w:eastAsia="Verdana"/>
          <w:spacing w:val="-2"/>
        </w:rPr>
        <w:t>C</w:t>
      </w:r>
      <w:r>
        <w:rPr>
          <w:spacing w:val="-2"/>
          <w:position w:val="1"/>
        </w:rPr>
        <w:t>）古生物（</w:t>
      </w:r>
      <w:r>
        <w:rPr>
          <w:rFonts w:ascii="Verdana" w:eastAsia="Verdana"/>
          <w:spacing w:val="-2"/>
        </w:rPr>
        <w:t>D</w:t>
      </w:r>
      <w:r>
        <w:rPr>
          <w:spacing w:val="-2"/>
          <w:position w:val="1"/>
        </w:rPr>
        <w:t>）</w:t>
      </w:r>
      <w:r>
        <w:rPr>
          <w:spacing w:val="-5"/>
          <w:position w:val="1"/>
        </w:rPr>
        <w:t>古化石</w:t>
      </w:r>
    </w:p>
    <w:p>
      <w:pPr>
        <w:pStyle w:val="BodyText"/>
        <w:spacing w:before="82"/>
      </w:pPr>
      <w:r>
        <w:rPr>
          <w:rFonts w:ascii="Verdana" w:eastAsia="Verdana"/>
        </w:rPr>
        <w:t>37</w:t>
      </w:r>
      <w:r>
        <w:rPr>
          <w:rFonts w:ascii="Verdana" w:eastAsia="Verdana"/>
          <w:spacing w:val="-19"/>
        </w:rPr>
        <w:t xml:space="preserve"> </w:t>
      </w:r>
      <w:r>
        <w:rPr>
          <w:position w:val="1"/>
        </w:rPr>
        <w:t>有机质是指生活在地球上的（</w:t>
      </w:r>
      <w:r>
        <w:rPr>
          <w:rFonts w:ascii="Verdana" w:eastAsia="Verdana"/>
        </w:rPr>
        <w:t>C</w:t>
      </w:r>
      <w:r>
        <w:rPr>
          <w:position w:val="1"/>
        </w:rPr>
        <w:t>）</w:t>
      </w:r>
      <w:r>
        <w:rPr>
          <w:spacing w:val="-10"/>
          <w:position w:val="1"/>
        </w:rPr>
        <w:t>。</w:t>
      </w:r>
    </w:p>
    <w:p>
      <w:pPr>
        <w:pStyle w:val="BodyText"/>
      </w:pPr>
      <w:r>
        <w:rPr>
          <w:spacing w:val="-2"/>
          <w:position w:val="1"/>
        </w:rPr>
        <w:t>（</w:t>
      </w:r>
      <w:r>
        <w:rPr>
          <w:rFonts w:ascii="Verdana" w:eastAsia="Verdana"/>
          <w:spacing w:val="-2"/>
        </w:rPr>
        <w:t>A</w:t>
      </w:r>
      <w:r>
        <w:rPr>
          <w:spacing w:val="-2"/>
          <w:position w:val="1"/>
        </w:rPr>
        <w:t>）高等动物</w:t>
      </w:r>
      <w:r>
        <w:rPr>
          <w:rFonts w:ascii="Verdana" w:eastAsia="Verdana"/>
          <w:spacing w:val="-2"/>
        </w:rPr>
        <w:t>(B)</w:t>
      </w:r>
      <w:r>
        <w:rPr>
          <w:spacing w:val="-2"/>
          <w:position w:val="1"/>
        </w:rPr>
        <w:t>高等植物（</w:t>
      </w:r>
      <w:r>
        <w:rPr>
          <w:rFonts w:ascii="Verdana" w:eastAsia="Verdana"/>
          <w:spacing w:val="-2"/>
        </w:rPr>
        <w:t>C</w:t>
      </w:r>
      <w:r>
        <w:rPr>
          <w:spacing w:val="-2"/>
          <w:position w:val="1"/>
        </w:rPr>
        <w:t>）生物遗体（</w:t>
      </w:r>
      <w:r>
        <w:rPr>
          <w:rFonts w:ascii="Verdana" w:eastAsia="Verdana"/>
          <w:spacing w:val="-2"/>
        </w:rPr>
        <w:t>D</w:t>
      </w:r>
      <w:r>
        <w:rPr>
          <w:spacing w:val="-2"/>
          <w:position w:val="1"/>
        </w:rPr>
        <w:t>）</w:t>
      </w:r>
      <w:r>
        <w:rPr>
          <w:spacing w:val="-5"/>
          <w:position w:val="1"/>
        </w:rPr>
        <w:t>古植物</w:t>
      </w:r>
    </w:p>
    <w:p>
      <w:pPr>
        <w:pStyle w:val="BodyText"/>
        <w:spacing w:before="82"/>
      </w:pPr>
      <w:r>
        <w:rPr>
          <w:rFonts w:ascii="Verdana" w:eastAsia="Verdana"/>
          <w:spacing w:val="-2"/>
        </w:rPr>
        <w:t>38</w:t>
      </w:r>
      <w:r>
        <w:rPr>
          <w:spacing w:val="-2"/>
          <w:position w:val="1"/>
        </w:rPr>
        <w:t>（</w:t>
      </w:r>
      <w:r>
        <w:rPr>
          <w:rFonts w:ascii="Verdana" w:eastAsia="Verdana"/>
          <w:spacing w:val="-2"/>
        </w:rPr>
        <w:t>B</w:t>
      </w:r>
      <w:r>
        <w:rPr>
          <w:spacing w:val="-2"/>
          <w:position w:val="1"/>
        </w:rPr>
        <w:t>）</w:t>
      </w:r>
      <w:r>
        <w:rPr>
          <w:spacing w:val="-3"/>
          <w:position w:val="1"/>
        </w:rPr>
        <w:t>是生成油气的最有利地区。</w:t>
      </w:r>
    </w:p>
    <w:p>
      <w:pPr>
        <w:pStyle w:val="BodyText"/>
      </w:pPr>
      <w:r>
        <w:rPr>
          <w:position w:val="1"/>
        </w:rPr>
        <w:t>（</w:t>
      </w:r>
      <w:r>
        <w:rPr>
          <w:rFonts w:ascii="Verdana" w:eastAsia="Verdana"/>
        </w:rPr>
        <w:t>A</w:t>
      </w:r>
      <w:r>
        <w:rPr>
          <w:position w:val="1"/>
        </w:rPr>
        <w:t>）</w:t>
      </w:r>
      <w:r>
        <w:rPr>
          <w:spacing w:val="-1"/>
          <w:position w:val="1"/>
        </w:rPr>
        <w:t xml:space="preserve">深海区 </w:t>
      </w:r>
      <w:r>
        <w:rPr>
          <w:rFonts w:ascii="Verdana" w:eastAsia="Verdana"/>
        </w:rPr>
        <w:t>(B)</w:t>
      </w:r>
      <w:r>
        <w:rPr>
          <w:position w:val="1"/>
        </w:rPr>
        <w:t>浅海区（</w:t>
      </w:r>
      <w:r>
        <w:rPr>
          <w:rFonts w:ascii="Verdana" w:eastAsia="Verdana"/>
        </w:rPr>
        <w:t>C</w:t>
      </w:r>
      <w:r>
        <w:rPr>
          <w:position w:val="1"/>
        </w:rPr>
        <w:t>）大陆相（</w:t>
      </w:r>
      <w:r>
        <w:rPr>
          <w:rFonts w:ascii="Verdana" w:eastAsia="Verdana"/>
        </w:rPr>
        <w:t>D</w:t>
      </w:r>
      <w:r>
        <w:rPr>
          <w:position w:val="1"/>
        </w:rPr>
        <w:t>）</w:t>
      </w:r>
      <w:r>
        <w:rPr>
          <w:spacing w:val="-3"/>
          <w:position w:val="1"/>
        </w:rPr>
        <w:t>半深海区</w:t>
      </w:r>
    </w:p>
    <w:p>
      <w:pPr>
        <w:pStyle w:val="ListParagraph"/>
        <w:numPr>
          <w:ilvl w:val="0"/>
          <w:numId w:val="42"/>
        </w:numPr>
        <w:tabs>
          <w:tab w:val="left" w:pos="394"/>
        </w:tabs>
        <w:spacing w:before="81" w:after="0" w:line="240" w:lineRule="auto"/>
        <w:ind w:left="393" w:right="0" w:hanging="274"/>
        <w:jc w:val="left"/>
        <w:rPr>
          <w:sz w:val="18"/>
        </w:rPr>
      </w:pPr>
      <w:r>
        <w:rPr>
          <w:position w:val="1"/>
          <w:sz w:val="18"/>
        </w:rPr>
        <w:t>陆相环境中的深水——半深水（</w:t>
      </w:r>
      <w:r>
        <w:rPr>
          <w:rFonts w:ascii="Verdana" w:eastAsia="Verdana" w:hAnsi="Verdana"/>
          <w:sz w:val="18"/>
        </w:rPr>
        <w:t>C</w:t>
      </w:r>
      <w:r>
        <w:rPr>
          <w:position w:val="1"/>
          <w:sz w:val="18"/>
        </w:rPr>
        <w:t>）</w:t>
      </w:r>
      <w:r>
        <w:rPr>
          <w:spacing w:val="-1"/>
          <w:position w:val="1"/>
          <w:sz w:val="18"/>
        </w:rPr>
        <w:t>都是有利油气生成的区域</w:t>
      </w:r>
    </w:p>
    <w:p>
      <w:pPr>
        <w:spacing w:after="0" w:line="240" w:lineRule="auto"/>
        <w:jc w:val="left"/>
        <w:rPr>
          <w:sz w:val="18"/>
        </w:rPr>
        <w:sectPr>
          <w:pgSz w:w="11910" w:h="16840"/>
          <w:pgMar w:top="1380" w:right="1580" w:bottom="280" w:left="1680" w:header="708" w:footer="708"/>
          <w:pgNumType w:start="2"/>
          <w:cols w:space="708"/>
        </w:sectPr>
      </w:pPr>
    </w:p>
    <w:p>
      <w:pPr>
        <w:pStyle w:val="BodyText"/>
        <w:spacing w:before="79"/>
      </w:pPr>
      <w:r>
        <w:rPr>
          <w:position w:val="1"/>
        </w:rPr>
        <w:t>（</w:t>
      </w:r>
      <w:r>
        <w:rPr>
          <w:rFonts w:ascii="Verdana" w:eastAsia="Verdana"/>
        </w:rPr>
        <w:t>A</w:t>
      </w:r>
      <w:r>
        <w:rPr>
          <w:position w:val="1"/>
        </w:rPr>
        <w:t>）</w:t>
      </w:r>
      <w:r>
        <w:rPr>
          <w:spacing w:val="-1"/>
          <w:position w:val="1"/>
        </w:rPr>
        <w:t xml:space="preserve">沉积相 </w:t>
      </w:r>
      <w:r>
        <w:rPr>
          <w:rFonts w:ascii="Verdana" w:eastAsia="Verdana"/>
        </w:rPr>
        <w:t>(B</w:t>
      </w:r>
      <w:r>
        <w:rPr>
          <w:rFonts w:ascii="Verdana" w:eastAsia="Verdana"/>
          <w:spacing w:val="12"/>
        </w:rPr>
        <w:t xml:space="preserve">) </w:t>
      </w:r>
      <w:r>
        <w:rPr>
          <w:position w:val="1"/>
        </w:rPr>
        <w:t>陆相（</w:t>
      </w:r>
      <w:r>
        <w:rPr>
          <w:rFonts w:ascii="Verdana" w:eastAsia="Verdana"/>
        </w:rPr>
        <w:t>C</w:t>
      </w:r>
      <w:r>
        <w:rPr>
          <w:position w:val="1"/>
        </w:rPr>
        <w:t>）湖泊相（</w:t>
      </w:r>
      <w:r>
        <w:rPr>
          <w:rFonts w:ascii="Verdana" w:eastAsia="Verdana"/>
        </w:rPr>
        <w:t>D</w:t>
      </w:r>
      <w:r>
        <w:rPr>
          <w:position w:val="1"/>
        </w:rPr>
        <w:t>）</w:t>
      </w:r>
      <w:r>
        <w:rPr>
          <w:spacing w:val="-5"/>
          <w:position w:val="1"/>
        </w:rPr>
        <w:t>海相</w:t>
      </w:r>
    </w:p>
    <w:p>
      <w:pPr>
        <w:pStyle w:val="ListParagraph"/>
        <w:numPr>
          <w:ilvl w:val="0"/>
          <w:numId w:val="42"/>
        </w:numPr>
        <w:tabs>
          <w:tab w:val="left" w:pos="394"/>
        </w:tabs>
        <w:spacing w:before="82" w:after="0" w:line="240" w:lineRule="auto"/>
        <w:ind w:left="393" w:right="0" w:hanging="274"/>
        <w:jc w:val="left"/>
        <w:rPr>
          <w:sz w:val="18"/>
        </w:rPr>
      </w:pPr>
      <w:r>
        <w:rPr>
          <w:position w:val="1"/>
          <w:sz w:val="18"/>
        </w:rPr>
        <w:t>在（</w:t>
      </w:r>
      <w:r>
        <w:rPr>
          <w:rFonts w:ascii="Verdana" w:eastAsia="Verdana"/>
          <w:sz w:val="18"/>
        </w:rPr>
        <w:t>D</w:t>
      </w:r>
      <w:r>
        <w:rPr>
          <w:position w:val="1"/>
          <w:sz w:val="18"/>
        </w:rPr>
        <w:t>）</w:t>
      </w:r>
      <w:r>
        <w:rPr>
          <w:spacing w:val="-1"/>
          <w:position w:val="1"/>
          <w:sz w:val="18"/>
        </w:rPr>
        <w:t>环境中，三角洲区、泻湖区都是有助于油气生成的区域。</w:t>
      </w:r>
    </w:p>
    <w:p>
      <w:pPr>
        <w:pStyle w:val="BodyText"/>
      </w:pPr>
      <w:r>
        <w:rPr>
          <w:position w:val="1"/>
        </w:rPr>
        <w:t>（</w:t>
      </w:r>
      <w:r>
        <w:rPr>
          <w:rFonts w:ascii="Verdana" w:eastAsia="Verdana"/>
        </w:rPr>
        <w:t>A</w:t>
      </w:r>
      <w:r>
        <w:rPr>
          <w:position w:val="1"/>
        </w:rPr>
        <w:t>）</w:t>
      </w:r>
      <w:r>
        <w:rPr>
          <w:spacing w:val="-1"/>
          <w:position w:val="1"/>
        </w:rPr>
        <w:t xml:space="preserve">三角洲相 </w:t>
      </w:r>
      <w:r>
        <w:rPr>
          <w:rFonts w:ascii="Verdana" w:eastAsia="Verdana"/>
        </w:rPr>
        <w:t>(B</w:t>
      </w:r>
      <w:r>
        <w:rPr>
          <w:rFonts w:ascii="Verdana" w:eastAsia="Verdana"/>
          <w:spacing w:val="12"/>
        </w:rPr>
        <w:t xml:space="preserve">) </w:t>
      </w:r>
      <w:r>
        <w:rPr>
          <w:position w:val="1"/>
        </w:rPr>
        <w:t>海相（</w:t>
      </w:r>
      <w:r>
        <w:rPr>
          <w:rFonts w:ascii="Verdana" w:eastAsia="Verdana"/>
        </w:rPr>
        <w:t>C</w:t>
      </w:r>
      <w:r>
        <w:rPr>
          <w:position w:val="1"/>
        </w:rPr>
        <w:t>）陆相（</w:t>
      </w:r>
      <w:r>
        <w:rPr>
          <w:rFonts w:ascii="Verdana" w:eastAsia="Verdana"/>
        </w:rPr>
        <w:t>D</w:t>
      </w:r>
      <w:r>
        <w:rPr>
          <w:position w:val="1"/>
        </w:rPr>
        <w:t>）</w:t>
      </w:r>
      <w:r>
        <w:rPr>
          <w:spacing w:val="-4"/>
          <w:position w:val="1"/>
        </w:rPr>
        <w:t>过渡相</w:t>
      </w:r>
    </w:p>
    <w:p>
      <w:pPr>
        <w:pStyle w:val="ListParagraph"/>
        <w:numPr>
          <w:ilvl w:val="0"/>
          <w:numId w:val="42"/>
        </w:numPr>
        <w:tabs>
          <w:tab w:val="left" w:pos="439"/>
        </w:tabs>
        <w:spacing w:before="81" w:after="0" w:line="240" w:lineRule="auto"/>
        <w:ind w:left="438" w:right="0" w:hanging="319"/>
        <w:jc w:val="left"/>
        <w:rPr>
          <w:sz w:val="18"/>
        </w:rPr>
      </w:pPr>
      <w:r>
        <w:rPr>
          <w:position w:val="1"/>
          <w:sz w:val="18"/>
        </w:rPr>
        <w:t>油气生成的过程，实质上是有机质在一定物理、生物化学条件下，完毕（</w:t>
      </w:r>
      <w:r>
        <w:rPr>
          <w:rFonts w:ascii="Verdana" w:eastAsia="Verdana"/>
          <w:sz w:val="18"/>
        </w:rPr>
        <w:t>A</w:t>
      </w:r>
      <w:r>
        <w:rPr>
          <w:position w:val="1"/>
          <w:sz w:val="18"/>
        </w:rPr>
        <w:t>）</w:t>
      </w:r>
      <w:r>
        <w:rPr>
          <w:spacing w:val="-3"/>
          <w:position w:val="1"/>
          <w:sz w:val="18"/>
        </w:rPr>
        <w:t>的过程。</w:t>
      </w:r>
    </w:p>
    <w:p>
      <w:pPr>
        <w:pStyle w:val="BodyText"/>
        <w:spacing w:before="82"/>
      </w:pPr>
      <w:r>
        <w:rPr>
          <w:position w:val="1"/>
        </w:rPr>
        <w:t>（</w:t>
      </w:r>
      <w:r>
        <w:rPr>
          <w:rFonts w:ascii="Verdana" w:eastAsia="Verdana"/>
        </w:rPr>
        <w:t>A</w:t>
      </w:r>
      <w:r>
        <w:rPr>
          <w:position w:val="1"/>
        </w:rPr>
        <w:t>）</w:t>
      </w:r>
      <w:r>
        <w:rPr>
          <w:spacing w:val="-1"/>
          <w:position w:val="1"/>
        </w:rPr>
        <w:t xml:space="preserve">去氧加氢富碳 </w:t>
      </w:r>
      <w:r>
        <w:rPr>
          <w:rFonts w:ascii="Verdana" w:eastAsia="Verdana"/>
        </w:rPr>
        <w:t>(B</w:t>
      </w:r>
      <w:r>
        <w:rPr>
          <w:rFonts w:ascii="Verdana" w:eastAsia="Verdana"/>
          <w:spacing w:val="12"/>
        </w:rPr>
        <w:t xml:space="preserve">) </w:t>
      </w:r>
      <w:r>
        <w:rPr>
          <w:position w:val="1"/>
        </w:rPr>
        <w:t>加氧去氢（</w:t>
      </w:r>
      <w:r>
        <w:rPr>
          <w:rFonts w:ascii="Verdana" w:eastAsia="Verdana"/>
        </w:rPr>
        <w:t>C</w:t>
      </w:r>
      <w:r>
        <w:rPr>
          <w:position w:val="1"/>
        </w:rPr>
        <w:t>）富碳加氧（</w:t>
      </w:r>
      <w:r>
        <w:rPr>
          <w:rFonts w:ascii="Verdana" w:eastAsia="Verdana"/>
        </w:rPr>
        <w:t>D</w:t>
      </w:r>
      <w:r>
        <w:rPr>
          <w:position w:val="1"/>
        </w:rPr>
        <w:t>）</w:t>
      </w:r>
      <w:r>
        <w:rPr>
          <w:spacing w:val="-3"/>
          <w:position w:val="1"/>
        </w:rPr>
        <w:t>富氧加氢</w:t>
      </w:r>
    </w:p>
    <w:p>
      <w:pPr>
        <w:pStyle w:val="BodyText"/>
      </w:pPr>
      <w:r>
        <w:rPr>
          <w:rFonts w:ascii="Verdana" w:eastAsia="Verdana"/>
          <w:spacing w:val="-2"/>
        </w:rPr>
        <w:t>42</w:t>
      </w:r>
      <w:r>
        <w:rPr>
          <w:spacing w:val="-2"/>
          <w:position w:val="1"/>
        </w:rPr>
        <w:t>（</w:t>
      </w:r>
      <w:r>
        <w:rPr>
          <w:rFonts w:ascii="Verdana" w:eastAsia="Verdana"/>
          <w:spacing w:val="-2"/>
        </w:rPr>
        <w:t>C</w:t>
      </w:r>
      <w:r>
        <w:rPr>
          <w:spacing w:val="-2"/>
          <w:position w:val="1"/>
        </w:rPr>
        <w:t>）</w:t>
      </w:r>
      <w:r>
        <w:rPr>
          <w:spacing w:val="-3"/>
          <w:position w:val="1"/>
        </w:rPr>
        <w:t>对有机质转化成石油有决定性影响。</w:t>
      </w:r>
    </w:p>
    <w:p>
      <w:pPr>
        <w:pStyle w:val="BodyText"/>
        <w:spacing w:before="82"/>
      </w:pPr>
      <w:r>
        <w:rPr>
          <w:position w:val="1"/>
        </w:rPr>
        <w:t>（</w:t>
      </w:r>
      <w:r>
        <w:rPr>
          <w:rFonts w:ascii="Verdana" w:eastAsia="Verdana"/>
        </w:rPr>
        <w:t>A</w:t>
      </w:r>
      <w:r>
        <w:rPr>
          <w:position w:val="1"/>
        </w:rPr>
        <w:t>）断层</w:t>
      </w:r>
      <w:r>
        <w:rPr>
          <w:rFonts w:ascii="Verdana" w:eastAsia="Verdana"/>
        </w:rPr>
        <w:t>(B</w:t>
      </w:r>
      <w:r>
        <w:rPr>
          <w:rFonts w:ascii="Verdana" w:eastAsia="Verdana"/>
          <w:spacing w:val="12"/>
        </w:rPr>
        <w:t xml:space="preserve">) </w:t>
      </w:r>
      <w:r>
        <w:rPr>
          <w:position w:val="1"/>
        </w:rPr>
        <w:t>背斜（</w:t>
      </w:r>
      <w:r>
        <w:rPr>
          <w:rFonts w:ascii="Verdana" w:eastAsia="Verdana"/>
        </w:rPr>
        <w:t>C</w:t>
      </w:r>
      <w:r>
        <w:rPr>
          <w:position w:val="1"/>
        </w:rPr>
        <w:t>）温度（</w:t>
      </w:r>
      <w:r>
        <w:rPr>
          <w:rFonts w:ascii="Verdana" w:eastAsia="Verdana"/>
        </w:rPr>
        <w:t>D</w:t>
      </w:r>
      <w:r>
        <w:rPr>
          <w:position w:val="1"/>
        </w:rPr>
        <w:t>）</w:t>
      </w:r>
      <w:r>
        <w:rPr>
          <w:spacing w:val="-5"/>
          <w:position w:val="1"/>
        </w:rPr>
        <w:t>岩性</w:t>
      </w:r>
    </w:p>
    <w:p>
      <w:pPr>
        <w:pStyle w:val="BodyText"/>
      </w:pPr>
      <w:r>
        <w:rPr>
          <w:rFonts w:ascii="Verdana" w:eastAsia="Verdana"/>
        </w:rPr>
        <w:t>43</w:t>
      </w:r>
      <w:r>
        <w:rPr>
          <w:rFonts w:ascii="Verdana" w:eastAsia="Verdana"/>
          <w:spacing w:val="-19"/>
        </w:rPr>
        <w:t xml:space="preserve"> </w:t>
      </w:r>
      <w:r>
        <w:rPr>
          <w:position w:val="1"/>
        </w:rPr>
        <w:t>压力的增加将加速有机质向（</w:t>
      </w:r>
      <w:r>
        <w:rPr>
          <w:rFonts w:ascii="Verdana" w:eastAsia="Verdana"/>
        </w:rPr>
        <w:t>A</w:t>
      </w:r>
      <w:r>
        <w:rPr>
          <w:position w:val="1"/>
        </w:rPr>
        <w:t>）</w:t>
      </w:r>
      <w:r>
        <w:rPr>
          <w:spacing w:val="-1"/>
          <w:position w:val="1"/>
        </w:rPr>
        <w:t>的进程，同时还可使重质组分再度产生轻质烃类。</w:t>
      </w:r>
    </w:p>
    <w:p>
      <w:pPr>
        <w:pStyle w:val="BodyText"/>
      </w:pPr>
      <w:r>
        <w:rPr>
          <w:spacing w:val="-2"/>
          <w:position w:val="1"/>
        </w:rPr>
        <w:t>（</w:t>
      </w:r>
      <w:r>
        <w:rPr>
          <w:rFonts w:ascii="Verdana" w:eastAsia="Verdana"/>
          <w:spacing w:val="-2"/>
        </w:rPr>
        <w:t>A</w:t>
      </w:r>
      <w:r>
        <w:rPr>
          <w:spacing w:val="-2"/>
          <w:position w:val="1"/>
        </w:rPr>
        <w:t>）油气转化</w:t>
      </w:r>
      <w:r>
        <w:rPr>
          <w:rFonts w:ascii="Verdana" w:eastAsia="Verdana"/>
          <w:spacing w:val="-2"/>
        </w:rPr>
        <w:t>(B)</w:t>
      </w:r>
      <w:r>
        <w:rPr>
          <w:spacing w:val="-2"/>
          <w:position w:val="1"/>
        </w:rPr>
        <w:t>油气运移（</w:t>
      </w:r>
      <w:r>
        <w:rPr>
          <w:rFonts w:ascii="Verdana" w:eastAsia="Verdana"/>
          <w:spacing w:val="-2"/>
        </w:rPr>
        <w:t>C</w:t>
      </w:r>
      <w:r>
        <w:rPr>
          <w:spacing w:val="-2"/>
          <w:position w:val="1"/>
        </w:rPr>
        <w:t>）储油层（</w:t>
      </w:r>
      <w:r>
        <w:rPr>
          <w:rFonts w:ascii="Verdana" w:eastAsia="Verdana"/>
          <w:spacing w:val="-2"/>
        </w:rPr>
        <w:t>D</w:t>
      </w:r>
      <w:r>
        <w:rPr>
          <w:spacing w:val="-2"/>
          <w:position w:val="1"/>
        </w:rPr>
        <w:t>）</w:t>
      </w:r>
      <w:r>
        <w:rPr>
          <w:spacing w:val="-4"/>
          <w:position w:val="1"/>
        </w:rPr>
        <w:t>油气储集</w:t>
      </w:r>
    </w:p>
    <w:p>
      <w:pPr>
        <w:pStyle w:val="BodyText"/>
        <w:spacing w:before="82"/>
      </w:pPr>
      <w:r>
        <w:rPr>
          <w:rFonts w:ascii="Verdana" w:eastAsia="Verdana"/>
          <w:spacing w:val="-2"/>
        </w:rPr>
        <w:t>44</w:t>
      </w:r>
      <w:r>
        <w:rPr>
          <w:spacing w:val="-2"/>
          <w:position w:val="1"/>
        </w:rPr>
        <w:t>（</w:t>
      </w:r>
      <w:r>
        <w:rPr>
          <w:rFonts w:ascii="Verdana" w:eastAsia="Verdana"/>
          <w:spacing w:val="-2"/>
        </w:rPr>
        <w:t>B</w:t>
      </w:r>
      <w:r>
        <w:rPr>
          <w:spacing w:val="-2"/>
          <w:position w:val="1"/>
        </w:rPr>
        <w:t>）</w:t>
      </w:r>
      <w:r>
        <w:rPr>
          <w:spacing w:val="-3"/>
          <w:position w:val="1"/>
        </w:rPr>
        <w:t>是将有机质中的氧、氮、硫、磷等元素分离出来，使碳、氢在有机质中富集。</w:t>
      </w:r>
    </w:p>
    <w:p>
      <w:pPr>
        <w:pStyle w:val="BodyText"/>
      </w:pPr>
      <w:r>
        <w:rPr>
          <w:position w:val="1"/>
        </w:rPr>
        <w:t>（</w:t>
      </w:r>
      <w:r>
        <w:rPr>
          <w:rFonts w:ascii="Verdana" w:eastAsia="Verdana"/>
        </w:rPr>
        <w:t>A</w:t>
      </w:r>
      <w:r>
        <w:rPr>
          <w:position w:val="1"/>
        </w:rPr>
        <w:t>）运移方式</w:t>
      </w:r>
      <w:r>
        <w:rPr>
          <w:rFonts w:ascii="Verdana" w:eastAsia="Verdana"/>
        </w:rPr>
        <w:t>(B</w:t>
      </w:r>
      <w:r>
        <w:rPr>
          <w:rFonts w:ascii="Verdana" w:eastAsia="Verdana"/>
          <w:spacing w:val="12"/>
        </w:rPr>
        <w:t xml:space="preserve">) </w:t>
      </w:r>
      <w:r>
        <w:rPr>
          <w:position w:val="1"/>
        </w:rPr>
        <w:t>细菌作用（</w:t>
      </w:r>
      <w:r>
        <w:rPr>
          <w:rFonts w:ascii="Verdana" w:eastAsia="Verdana"/>
        </w:rPr>
        <w:t>C</w:t>
      </w:r>
      <w:r>
        <w:rPr>
          <w:position w:val="1"/>
        </w:rPr>
        <w:t>）有机质（</w:t>
      </w:r>
      <w:r>
        <w:rPr>
          <w:rFonts w:ascii="Verdana" w:eastAsia="Verdana"/>
        </w:rPr>
        <w:t>D</w:t>
      </w:r>
      <w:r>
        <w:rPr>
          <w:position w:val="1"/>
        </w:rPr>
        <w:t>）</w:t>
      </w:r>
      <w:r>
        <w:rPr>
          <w:spacing w:val="-3"/>
          <w:position w:val="1"/>
        </w:rPr>
        <w:t>地质作用</w:t>
      </w:r>
    </w:p>
    <w:p>
      <w:pPr>
        <w:pStyle w:val="BodyText"/>
      </w:pPr>
      <w:r>
        <w:rPr>
          <w:rFonts w:ascii="Verdana" w:eastAsia="Verdana"/>
          <w:spacing w:val="-2"/>
        </w:rPr>
        <w:t>45</w:t>
      </w:r>
      <w:r>
        <w:rPr>
          <w:spacing w:val="-2"/>
          <w:position w:val="1"/>
        </w:rPr>
        <w:t>（</w:t>
      </w:r>
      <w:r>
        <w:rPr>
          <w:rFonts w:ascii="Verdana" w:eastAsia="Verdana"/>
          <w:spacing w:val="-2"/>
        </w:rPr>
        <w:t>D</w:t>
      </w:r>
      <w:r>
        <w:rPr>
          <w:spacing w:val="-2"/>
          <w:position w:val="1"/>
        </w:rPr>
        <w:t>）</w:t>
      </w:r>
      <w:r>
        <w:rPr>
          <w:spacing w:val="-3"/>
          <w:position w:val="1"/>
        </w:rPr>
        <w:t>催化能力很强，对加速有机质的分解、生成油气起着重要的作用。</w:t>
      </w:r>
    </w:p>
    <w:p>
      <w:pPr>
        <w:pStyle w:val="BodyText"/>
        <w:spacing w:before="82"/>
      </w:pPr>
      <w:r>
        <w:rPr>
          <w:position w:val="1"/>
        </w:rPr>
        <w:t>（</w:t>
      </w:r>
      <w:r>
        <w:rPr>
          <w:rFonts w:ascii="Verdana" w:eastAsia="Verdana"/>
        </w:rPr>
        <w:t>A</w:t>
      </w:r>
      <w:r>
        <w:rPr>
          <w:position w:val="1"/>
        </w:rPr>
        <w:t>）化学作用</w:t>
      </w:r>
      <w:r>
        <w:rPr>
          <w:rFonts w:ascii="Verdana" w:eastAsia="Verdana"/>
        </w:rPr>
        <w:t>(B</w:t>
      </w:r>
      <w:r>
        <w:rPr>
          <w:rFonts w:ascii="Verdana" w:eastAsia="Verdana"/>
          <w:spacing w:val="12"/>
        </w:rPr>
        <w:t xml:space="preserve">) </w:t>
      </w:r>
      <w:r>
        <w:rPr>
          <w:position w:val="1"/>
        </w:rPr>
        <w:t>物理作用（</w:t>
      </w:r>
      <w:r>
        <w:rPr>
          <w:rFonts w:ascii="Verdana" w:eastAsia="Verdana"/>
        </w:rPr>
        <w:t>C</w:t>
      </w:r>
      <w:r>
        <w:rPr>
          <w:position w:val="1"/>
        </w:rPr>
        <w:t>）沉积作用（</w:t>
      </w:r>
      <w:r>
        <w:rPr>
          <w:rFonts w:ascii="Verdana" w:eastAsia="Verdana"/>
        </w:rPr>
        <w:t>D</w:t>
      </w:r>
      <w:r>
        <w:rPr>
          <w:position w:val="1"/>
        </w:rPr>
        <w:t>）</w:t>
      </w:r>
      <w:r>
        <w:rPr>
          <w:spacing w:val="-4"/>
          <w:position w:val="1"/>
        </w:rPr>
        <w:t>催化剂</w:t>
      </w:r>
    </w:p>
    <w:p>
      <w:pPr>
        <w:pStyle w:val="ListParagraph"/>
        <w:numPr>
          <w:ilvl w:val="0"/>
          <w:numId w:val="41"/>
        </w:numPr>
        <w:tabs>
          <w:tab w:val="left" w:pos="439"/>
        </w:tabs>
        <w:spacing w:before="81" w:after="0" w:line="240" w:lineRule="auto"/>
        <w:ind w:left="438" w:right="0" w:hanging="319"/>
        <w:jc w:val="left"/>
        <w:rPr>
          <w:sz w:val="18"/>
        </w:rPr>
      </w:pPr>
      <w:r>
        <w:rPr>
          <w:position w:val="1"/>
          <w:sz w:val="18"/>
        </w:rPr>
        <w:t>（</w:t>
      </w:r>
      <w:r>
        <w:rPr>
          <w:rFonts w:ascii="Verdana" w:eastAsia="Verdana"/>
          <w:sz w:val="18"/>
        </w:rPr>
        <w:t>B</w:t>
      </w:r>
      <w:r>
        <w:rPr>
          <w:position w:val="1"/>
          <w:sz w:val="18"/>
        </w:rPr>
        <w:t>）</w:t>
      </w:r>
      <w:r>
        <w:rPr>
          <w:spacing w:val="-1"/>
          <w:position w:val="1"/>
          <w:sz w:val="18"/>
        </w:rPr>
        <w:t>是生成油、气的根据，物理、生物化学条件是外部条件。</w:t>
      </w:r>
    </w:p>
    <w:p>
      <w:pPr>
        <w:pStyle w:val="BodyText"/>
        <w:spacing w:before="82"/>
      </w:pPr>
      <w:r>
        <w:rPr>
          <w:spacing w:val="-2"/>
          <w:position w:val="1"/>
        </w:rPr>
        <w:t>（</w:t>
      </w:r>
      <w:r>
        <w:rPr>
          <w:rFonts w:ascii="Verdana" w:eastAsia="Verdana"/>
          <w:spacing w:val="-2"/>
        </w:rPr>
        <w:t>A</w:t>
      </w:r>
      <w:r>
        <w:rPr>
          <w:spacing w:val="-2"/>
          <w:position w:val="1"/>
        </w:rPr>
        <w:t>）沉积岩</w:t>
      </w:r>
      <w:r>
        <w:rPr>
          <w:rFonts w:ascii="Verdana" w:eastAsia="Verdana"/>
          <w:spacing w:val="-2"/>
        </w:rPr>
        <w:t>(B)</w:t>
      </w:r>
      <w:r>
        <w:rPr>
          <w:spacing w:val="-2"/>
          <w:position w:val="1"/>
        </w:rPr>
        <w:t>有机物（</w:t>
      </w:r>
      <w:r>
        <w:rPr>
          <w:rFonts w:ascii="Verdana" w:eastAsia="Verdana"/>
          <w:spacing w:val="-2"/>
        </w:rPr>
        <w:t>C</w:t>
      </w:r>
      <w:r>
        <w:rPr>
          <w:spacing w:val="-2"/>
          <w:position w:val="1"/>
        </w:rPr>
        <w:t>）泥岩（</w:t>
      </w:r>
      <w:r>
        <w:rPr>
          <w:rFonts w:ascii="Verdana" w:eastAsia="Verdana"/>
          <w:spacing w:val="-2"/>
        </w:rPr>
        <w:t>D</w:t>
      </w:r>
      <w:r>
        <w:rPr>
          <w:spacing w:val="-2"/>
          <w:position w:val="1"/>
        </w:rPr>
        <w:t>）</w:t>
      </w:r>
      <w:r>
        <w:rPr>
          <w:spacing w:val="-6"/>
          <w:position w:val="1"/>
        </w:rPr>
        <w:t>植物</w:t>
      </w:r>
    </w:p>
    <w:p>
      <w:pPr>
        <w:pStyle w:val="ListParagraph"/>
        <w:numPr>
          <w:ilvl w:val="0"/>
          <w:numId w:val="41"/>
        </w:numPr>
        <w:tabs>
          <w:tab w:val="left" w:pos="439"/>
        </w:tabs>
        <w:spacing w:before="81" w:after="0" w:line="240" w:lineRule="auto"/>
        <w:ind w:left="438" w:right="0" w:hanging="319"/>
        <w:jc w:val="left"/>
        <w:rPr>
          <w:sz w:val="18"/>
        </w:rPr>
      </w:pPr>
      <w:r>
        <w:rPr>
          <w:position w:val="1"/>
          <w:sz w:val="18"/>
        </w:rPr>
        <w:t>（</w:t>
      </w:r>
      <w:r>
        <w:rPr>
          <w:rFonts w:ascii="Verdana" w:eastAsia="Verdana"/>
          <w:sz w:val="18"/>
        </w:rPr>
        <w:t>A</w:t>
      </w:r>
      <w:r>
        <w:rPr>
          <w:position w:val="1"/>
          <w:sz w:val="18"/>
        </w:rPr>
        <w:t>）</w:t>
      </w:r>
      <w:r>
        <w:rPr>
          <w:spacing w:val="-1"/>
          <w:position w:val="1"/>
          <w:sz w:val="18"/>
        </w:rPr>
        <w:t>是指油、气在地壳中的移动。</w:t>
      </w:r>
    </w:p>
    <w:p>
      <w:pPr>
        <w:pStyle w:val="BodyText"/>
      </w:pPr>
      <w:r>
        <w:rPr>
          <w:position w:val="1"/>
        </w:rPr>
        <w:t>（</w:t>
      </w:r>
      <w:r>
        <w:rPr>
          <w:rFonts w:ascii="Verdana" w:eastAsia="Verdana"/>
        </w:rPr>
        <w:t>A</w:t>
      </w:r>
      <w:r>
        <w:rPr>
          <w:position w:val="1"/>
        </w:rPr>
        <w:t>）</w:t>
      </w:r>
      <w:r>
        <w:rPr>
          <w:spacing w:val="-1"/>
          <w:position w:val="1"/>
        </w:rPr>
        <w:t xml:space="preserve">油气运移 </w:t>
      </w:r>
      <w:r>
        <w:rPr>
          <w:rFonts w:ascii="Verdana" w:eastAsia="Verdana"/>
        </w:rPr>
        <w:t>(B)</w:t>
      </w:r>
      <w:r>
        <w:rPr>
          <w:position w:val="1"/>
        </w:rPr>
        <w:t>油气的生成（</w:t>
      </w:r>
      <w:r>
        <w:rPr>
          <w:rFonts w:ascii="Verdana" w:eastAsia="Verdana"/>
        </w:rPr>
        <w:t>C</w:t>
      </w:r>
      <w:r>
        <w:rPr>
          <w:position w:val="1"/>
        </w:rPr>
        <w:t>）储油层（</w:t>
      </w:r>
      <w:r>
        <w:rPr>
          <w:rFonts w:ascii="Verdana" w:eastAsia="Verdana"/>
        </w:rPr>
        <w:t>D</w:t>
      </w:r>
      <w:r>
        <w:rPr>
          <w:position w:val="1"/>
        </w:rPr>
        <w:t>）</w:t>
      </w:r>
      <w:r>
        <w:rPr>
          <w:spacing w:val="-4"/>
          <w:position w:val="1"/>
        </w:rPr>
        <w:t>生油层</w:t>
      </w:r>
    </w:p>
    <w:p>
      <w:pPr>
        <w:pStyle w:val="ListParagraph"/>
        <w:numPr>
          <w:ilvl w:val="0"/>
          <w:numId w:val="41"/>
        </w:numPr>
        <w:tabs>
          <w:tab w:val="left" w:pos="439"/>
        </w:tabs>
        <w:spacing w:before="82" w:after="0" w:line="240" w:lineRule="auto"/>
        <w:ind w:left="438" w:right="0" w:hanging="319"/>
        <w:jc w:val="left"/>
        <w:rPr>
          <w:sz w:val="18"/>
        </w:rPr>
      </w:pPr>
      <w:r>
        <w:rPr>
          <w:position w:val="1"/>
          <w:sz w:val="18"/>
        </w:rPr>
        <w:t>油膜或油滴因地层压力的增大而被挤出（</w:t>
      </w:r>
      <w:r>
        <w:rPr>
          <w:rFonts w:ascii="Verdana" w:eastAsia="Verdana"/>
          <w:sz w:val="18"/>
        </w:rPr>
        <w:t>B</w:t>
      </w:r>
      <w:r>
        <w:rPr>
          <w:position w:val="1"/>
          <w:sz w:val="18"/>
        </w:rPr>
        <w:t>），</w:t>
      </w:r>
      <w:r>
        <w:rPr>
          <w:spacing w:val="-1"/>
          <w:position w:val="1"/>
          <w:sz w:val="18"/>
        </w:rPr>
        <w:t>向压力低的方向运移。</w:t>
      </w:r>
    </w:p>
    <w:p>
      <w:pPr>
        <w:pStyle w:val="BodyText"/>
      </w:pPr>
      <w:r>
        <w:rPr>
          <w:position w:val="1"/>
        </w:rPr>
        <w:t>（</w:t>
      </w:r>
      <w:r>
        <w:rPr>
          <w:rFonts w:ascii="Verdana" w:eastAsia="Verdana"/>
        </w:rPr>
        <w:t>A</w:t>
      </w:r>
      <w:r>
        <w:rPr>
          <w:position w:val="1"/>
        </w:rPr>
        <w:t>）盖层</w:t>
      </w:r>
      <w:r>
        <w:rPr>
          <w:rFonts w:ascii="Verdana" w:eastAsia="Verdana"/>
        </w:rPr>
        <w:t>(B</w:t>
      </w:r>
      <w:r>
        <w:rPr>
          <w:rFonts w:ascii="Verdana" w:eastAsia="Verdana"/>
          <w:spacing w:val="12"/>
        </w:rPr>
        <w:t xml:space="preserve">) </w:t>
      </w:r>
      <w:r>
        <w:rPr>
          <w:position w:val="1"/>
        </w:rPr>
        <w:t>岩石孔隙（</w:t>
      </w:r>
      <w:r>
        <w:rPr>
          <w:rFonts w:ascii="Verdana" w:eastAsia="Verdana"/>
        </w:rPr>
        <w:t>C</w:t>
      </w:r>
      <w:r>
        <w:rPr>
          <w:position w:val="1"/>
        </w:rPr>
        <w:t>）压力区（</w:t>
      </w:r>
      <w:r>
        <w:rPr>
          <w:rFonts w:ascii="Verdana" w:eastAsia="Verdana"/>
        </w:rPr>
        <w:t>D</w:t>
      </w:r>
      <w:r>
        <w:rPr>
          <w:position w:val="1"/>
        </w:rPr>
        <w:t>）</w:t>
      </w:r>
      <w:r>
        <w:rPr>
          <w:spacing w:val="-5"/>
          <w:position w:val="1"/>
        </w:rPr>
        <w:t>运移</w:t>
      </w:r>
    </w:p>
    <w:p>
      <w:pPr>
        <w:pStyle w:val="ListParagraph"/>
        <w:numPr>
          <w:ilvl w:val="0"/>
          <w:numId w:val="41"/>
        </w:numPr>
        <w:tabs>
          <w:tab w:val="left" w:pos="394"/>
        </w:tabs>
        <w:spacing w:before="81" w:after="0" w:line="240" w:lineRule="auto"/>
        <w:ind w:left="393" w:right="0" w:hanging="274"/>
        <w:jc w:val="left"/>
        <w:rPr>
          <w:sz w:val="18"/>
        </w:rPr>
      </w:pPr>
      <w:r>
        <w:rPr>
          <w:position w:val="1"/>
          <w:sz w:val="18"/>
        </w:rPr>
        <w:t>凝析油在地下成气态，故以气态运移，是以（</w:t>
      </w:r>
      <w:r>
        <w:rPr>
          <w:rFonts w:ascii="Verdana" w:eastAsia="Verdana"/>
          <w:sz w:val="18"/>
        </w:rPr>
        <w:t>C</w:t>
      </w:r>
      <w:r>
        <w:rPr>
          <w:position w:val="1"/>
          <w:sz w:val="18"/>
        </w:rPr>
        <w:t>）</w:t>
      </w:r>
      <w:r>
        <w:rPr>
          <w:spacing w:val="-4"/>
          <w:position w:val="1"/>
          <w:sz w:val="18"/>
        </w:rPr>
        <w:t>为主。</w:t>
      </w:r>
    </w:p>
    <w:p>
      <w:pPr>
        <w:pStyle w:val="BodyText"/>
        <w:spacing w:before="82"/>
      </w:pPr>
      <w:r>
        <w:rPr>
          <w:spacing w:val="-2"/>
          <w:position w:val="1"/>
        </w:rPr>
        <w:t>（</w:t>
      </w:r>
      <w:r>
        <w:rPr>
          <w:rFonts w:ascii="Verdana" w:eastAsia="Verdana"/>
          <w:spacing w:val="-2"/>
        </w:rPr>
        <w:t>A</w:t>
      </w:r>
      <w:r>
        <w:rPr>
          <w:spacing w:val="-2"/>
          <w:position w:val="1"/>
        </w:rPr>
        <w:t>）水平运移</w:t>
      </w:r>
      <w:r>
        <w:rPr>
          <w:rFonts w:ascii="Verdana" w:eastAsia="Verdana"/>
          <w:spacing w:val="-2"/>
        </w:rPr>
        <w:t>(B)</w:t>
      </w:r>
      <w:r>
        <w:rPr>
          <w:spacing w:val="-2"/>
          <w:position w:val="1"/>
        </w:rPr>
        <w:t>斜运移（</w:t>
      </w:r>
      <w:r>
        <w:rPr>
          <w:rFonts w:ascii="Verdana" w:eastAsia="Verdana"/>
          <w:spacing w:val="-2"/>
        </w:rPr>
        <w:t>C</w:t>
      </w:r>
      <w:r>
        <w:rPr>
          <w:spacing w:val="-2"/>
          <w:position w:val="1"/>
        </w:rPr>
        <w:t>）垂直运移（</w:t>
      </w:r>
      <w:r>
        <w:rPr>
          <w:rFonts w:ascii="Verdana" w:eastAsia="Verdana"/>
          <w:spacing w:val="-2"/>
        </w:rPr>
        <w:t>D</w:t>
      </w:r>
      <w:r>
        <w:rPr>
          <w:spacing w:val="-2"/>
          <w:position w:val="1"/>
        </w:rPr>
        <w:t>）</w:t>
      </w:r>
      <w:r>
        <w:rPr>
          <w:spacing w:val="-4"/>
          <w:position w:val="1"/>
        </w:rPr>
        <w:t>横向运移</w:t>
      </w:r>
    </w:p>
    <w:p>
      <w:pPr>
        <w:pStyle w:val="ListParagraph"/>
        <w:numPr>
          <w:ilvl w:val="0"/>
          <w:numId w:val="41"/>
        </w:numPr>
        <w:tabs>
          <w:tab w:val="left" w:pos="394"/>
        </w:tabs>
        <w:spacing w:before="81" w:after="0" w:line="240" w:lineRule="auto"/>
        <w:ind w:left="393" w:right="0" w:hanging="274"/>
        <w:jc w:val="left"/>
        <w:rPr>
          <w:sz w:val="18"/>
        </w:rPr>
      </w:pPr>
      <w:r>
        <w:rPr>
          <w:position w:val="1"/>
          <w:sz w:val="18"/>
        </w:rPr>
        <w:t>分子扩散运移，是以分子或分子团由高浓度向低浓度（</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）分散</w:t>
      </w:r>
      <w:r>
        <w:rPr>
          <w:rFonts w:ascii="Verdana" w:eastAsia="Verdana"/>
        </w:rPr>
        <w:t>(B</w:t>
      </w:r>
      <w:r>
        <w:rPr>
          <w:rFonts w:ascii="Verdana" w:eastAsia="Verdana"/>
          <w:spacing w:val="12"/>
        </w:rPr>
        <w:t xml:space="preserve">) </w:t>
      </w:r>
      <w:r>
        <w:rPr>
          <w:position w:val="1"/>
        </w:rPr>
        <w:t>运移（</w:t>
      </w:r>
      <w:r>
        <w:rPr>
          <w:rFonts w:ascii="Verdana" w:eastAsia="Verdana"/>
        </w:rPr>
        <w:t>C</w:t>
      </w:r>
      <w:r>
        <w:rPr>
          <w:position w:val="1"/>
        </w:rPr>
        <w:t>）运动（</w:t>
      </w:r>
      <w:r>
        <w:rPr>
          <w:rFonts w:ascii="Verdana" w:eastAsia="Verdana"/>
        </w:rPr>
        <w:t>D</w:t>
      </w:r>
      <w:r>
        <w:rPr>
          <w:position w:val="1"/>
        </w:rPr>
        <w:t>）</w:t>
      </w:r>
      <w:r>
        <w:rPr>
          <w:spacing w:val="-5"/>
          <w:position w:val="1"/>
        </w:rPr>
        <w:t>扩散</w:t>
      </w:r>
    </w:p>
    <w:p>
      <w:pPr>
        <w:pStyle w:val="ListParagraph"/>
        <w:numPr>
          <w:ilvl w:val="0"/>
          <w:numId w:val="41"/>
        </w:numPr>
        <w:tabs>
          <w:tab w:val="left" w:pos="439"/>
        </w:tabs>
        <w:spacing w:before="81" w:after="0" w:line="240" w:lineRule="auto"/>
        <w:ind w:left="438" w:right="0" w:hanging="319"/>
        <w:jc w:val="left"/>
        <w:rPr>
          <w:sz w:val="18"/>
        </w:rPr>
      </w:pPr>
      <w:r>
        <w:rPr>
          <w:position w:val="1"/>
          <w:sz w:val="18"/>
        </w:rPr>
        <w:t>（</w:t>
      </w:r>
      <w:r>
        <w:rPr>
          <w:rFonts w:ascii="Verdana" w:eastAsia="Verdana"/>
          <w:sz w:val="18"/>
        </w:rPr>
        <w:t>B</w:t>
      </w:r>
      <w:r>
        <w:rPr>
          <w:position w:val="1"/>
          <w:sz w:val="18"/>
        </w:rPr>
        <w:t>）</w:t>
      </w:r>
      <w:r>
        <w:rPr>
          <w:spacing w:val="-1"/>
          <w:position w:val="1"/>
          <w:sz w:val="18"/>
        </w:rPr>
        <w:t>的动力重要有动压力、地静压力、水动力、浮力、毛细管力。</w:t>
      </w:r>
    </w:p>
    <w:p>
      <w:pPr>
        <w:pStyle w:val="BodyText"/>
        <w:spacing w:line="324" w:lineRule="auto"/>
        <w:ind w:right="3799"/>
      </w:pPr>
      <w:r>
        <w:rPr>
          <w:position w:val="1"/>
        </w:rPr>
        <w:t>（</w:t>
      </w:r>
      <w:r>
        <w:rPr>
          <w:rFonts w:ascii="Verdana" w:eastAsia="Verdana"/>
        </w:rPr>
        <w:t>A</w:t>
      </w:r>
      <w:r>
        <w:rPr>
          <w:position w:val="1"/>
        </w:rPr>
        <w:t>）</w:t>
      </w:r>
      <w:r>
        <w:rPr>
          <w:spacing w:val="-5"/>
          <w:position w:val="1"/>
        </w:rPr>
        <w:t xml:space="preserve">油气生成 </w:t>
      </w:r>
      <w:r>
        <w:rPr>
          <w:rFonts w:ascii="Verdana" w:eastAsia="Verdana"/>
        </w:rPr>
        <w:t>(B)</w:t>
      </w:r>
      <w:r>
        <w:rPr>
          <w:position w:val="1"/>
        </w:rPr>
        <w:t>油气运移（</w:t>
      </w:r>
      <w:r>
        <w:rPr>
          <w:rFonts w:ascii="Verdana" w:eastAsia="Verdana"/>
        </w:rPr>
        <w:t>C</w:t>
      </w:r>
      <w:r>
        <w:rPr>
          <w:position w:val="1"/>
        </w:rPr>
        <w:t>）油气转化（</w:t>
      </w:r>
      <w:r>
        <w:rPr>
          <w:rFonts w:ascii="Verdana" w:eastAsia="Verdana"/>
        </w:rPr>
        <w:t>D</w:t>
      </w:r>
      <w:r>
        <w:rPr>
          <w:position w:val="1"/>
        </w:rPr>
        <w:t>）油气储集</w:t>
      </w:r>
      <w:r>
        <w:rPr>
          <w:position w:val="1"/>
        </w:rPr>
        <w:t xml:space="preserve"> </w:t>
      </w:r>
      <w:r>
        <w:rPr>
          <w:rFonts w:ascii="Verdana" w:eastAsia="Verdana"/>
        </w:rPr>
        <w:t xml:space="preserve">52 </w:t>
      </w:r>
      <w:r>
        <w:rPr>
          <w:position w:val="1"/>
        </w:rPr>
        <w:t>由上覆沉积层的重量所引发的压力称为（</w:t>
      </w:r>
      <w:r>
        <w:rPr>
          <w:rFonts w:ascii="Verdana" w:eastAsia="Verdana"/>
        </w:rPr>
        <w:t>A</w:t>
      </w:r>
      <w:r>
        <w:rPr>
          <w:position w:val="1"/>
        </w:rPr>
        <w:t>）。</w:t>
      </w:r>
    </w:p>
    <w:p>
      <w:pPr>
        <w:pStyle w:val="BodyText"/>
        <w:spacing w:before="2"/>
      </w:pPr>
      <w:r>
        <w:rPr>
          <w:position w:val="1"/>
        </w:rPr>
        <w:t>（</w:t>
      </w:r>
      <w:r>
        <w:rPr>
          <w:rFonts w:ascii="Verdana" w:eastAsia="Verdana"/>
        </w:rPr>
        <w:t>A</w:t>
      </w:r>
      <w:r>
        <w:rPr>
          <w:position w:val="1"/>
        </w:rPr>
        <w:t>）</w:t>
      </w:r>
      <w:r>
        <w:rPr>
          <w:spacing w:val="-1"/>
          <w:position w:val="1"/>
        </w:rPr>
        <w:t xml:space="preserve">地静压力 </w:t>
      </w:r>
      <w:r>
        <w:rPr>
          <w:rFonts w:ascii="Verdana" w:eastAsia="Verdana"/>
        </w:rPr>
        <w:t>(B</w:t>
      </w:r>
      <w:r>
        <w:rPr>
          <w:rFonts w:ascii="Verdana" w:eastAsia="Verdana"/>
          <w:spacing w:val="12"/>
        </w:rPr>
        <w:t xml:space="preserve">) </w:t>
      </w:r>
      <w:r>
        <w:rPr>
          <w:position w:val="1"/>
        </w:rPr>
        <w:t>浮力（</w:t>
      </w:r>
      <w:r>
        <w:rPr>
          <w:rFonts w:ascii="Verdana" w:eastAsia="Verdana"/>
        </w:rPr>
        <w:t>C</w:t>
      </w:r>
      <w:r>
        <w:rPr>
          <w:position w:val="1"/>
        </w:rPr>
        <w:t>）流压（</w:t>
      </w:r>
      <w:r>
        <w:rPr>
          <w:rFonts w:ascii="Verdana" w:eastAsia="Verdana"/>
        </w:rPr>
        <w:t>D</w:t>
      </w:r>
      <w:r>
        <w:rPr>
          <w:position w:val="1"/>
        </w:rPr>
        <w:t>）</w:t>
      </w:r>
      <w:r>
        <w:rPr>
          <w:spacing w:val="-4"/>
          <w:position w:val="1"/>
        </w:rPr>
        <w:t>静压力</w:t>
      </w:r>
    </w:p>
    <w:p>
      <w:pPr>
        <w:pStyle w:val="ListParagraph"/>
        <w:numPr>
          <w:ilvl w:val="0"/>
          <w:numId w:val="40"/>
        </w:numPr>
        <w:tabs>
          <w:tab w:val="left" w:pos="439"/>
        </w:tabs>
        <w:spacing w:before="81" w:after="0" w:line="240" w:lineRule="auto"/>
        <w:ind w:left="438" w:right="0" w:hanging="319"/>
        <w:jc w:val="left"/>
        <w:rPr>
          <w:sz w:val="18"/>
        </w:rPr>
      </w:pPr>
      <w:r>
        <w:rPr>
          <w:position w:val="1"/>
          <w:sz w:val="18"/>
        </w:rPr>
        <w:t>（</w:t>
      </w:r>
      <w:r>
        <w:rPr>
          <w:rFonts w:ascii="Verdana" w:eastAsia="Verdana"/>
          <w:sz w:val="18"/>
        </w:rPr>
        <w:t>C</w:t>
      </w:r>
      <w:r>
        <w:rPr>
          <w:position w:val="1"/>
          <w:sz w:val="18"/>
        </w:rPr>
        <w:t>）</w:t>
      </w:r>
      <w:r>
        <w:rPr>
          <w:spacing w:val="-1"/>
          <w:position w:val="1"/>
          <w:sz w:val="18"/>
        </w:rPr>
        <w:t>促使油、气由高压区向低压区运移。</w:t>
      </w:r>
    </w:p>
    <w:p>
      <w:pPr>
        <w:pStyle w:val="BodyText"/>
      </w:pPr>
      <w:r>
        <w:rPr>
          <w:position w:val="1"/>
        </w:rPr>
        <w:t>（</w:t>
      </w:r>
      <w:r>
        <w:rPr>
          <w:rFonts w:ascii="Verdana" w:eastAsia="Verdana"/>
        </w:rPr>
        <w:t>A</w:t>
      </w:r>
      <w:r>
        <w:rPr>
          <w:position w:val="1"/>
        </w:rPr>
        <w:t>）油压</w:t>
      </w:r>
      <w:r>
        <w:rPr>
          <w:rFonts w:ascii="Verdana" w:eastAsia="Verdana"/>
        </w:rPr>
        <w:t>(B</w:t>
      </w:r>
      <w:r>
        <w:rPr>
          <w:rFonts w:ascii="Verdana" w:eastAsia="Verdana"/>
          <w:spacing w:val="12"/>
        </w:rPr>
        <w:t xml:space="preserve">) </w:t>
      </w:r>
      <w:r>
        <w:rPr>
          <w:position w:val="1"/>
        </w:rPr>
        <w:t>静压力（</w:t>
      </w:r>
      <w:r>
        <w:rPr>
          <w:rFonts w:ascii="Verdana" w:eastAsia="Verdana"/>
        </w:rPr>
        <w:t>C</w:t>
      </w:r>
      <w:r>
        <w:rPr>
          <w:position w:val="1"/>
        </w:rPr>
        <w:t>）动压力（</w:t>
      </w:r>
      <w:r>
        <w:rPr>
          <w:rFonts w:ascii="Verdana" w:eastAsia="Verdana"/>
        </w:rPr>
        <w:t>D</w:t>
      </w:r>
      <w:r>
        <w:rPr>
          <w:position w:val="1"/>
        </w:rPr>
        <w:t>）</w:t>
      </w:r>
      <w:r>
        <w:rPr>
          <w:spacing w:val="-5"/>
          <w:position w:val="1"/>
        </w:rPr>
        <w:t>流压</w:t>
      </w:r>
    </w:p>
    <w:p>
      <w:pPr>
        <w:pStyle w:val="ListParagraph"/>
        <w:numPr>
          <w:ilvl w:val="0"/>
          <w:numId w:val="40"/>
        </w:numPr>
        <w:tabs>
          <w:tab w:val="left" w:pos="394"/>
        </w:tabs>
        <w:spacing w:before="82" w:after="0" w:line="240" w:lineRule="auto"/>
        <w:ind w:left="393" w:right="0" w:hanging="274"/>
        <w:jc w:val="left"/>
        <w:rPr>
          <w:sz w:val="18"/>
        </w:rPr>
      </w:pPr>
      <w:r>
        <w:rPr>
          <w:position w:val="1"/>
          <w:sz w:val="18"/>
        </w:rPr>
        <w:t>在倾斜地层中，推动石油沿上倾方向运移的是（</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下降力 </w:t>
      </w:r>
      <w:r>
        <w:rPr>
          <w:rFonts w:ascii="Verdana" w:eastAsia="Verdana"/>
        </w:rPr>
        <w:t>(B</w:t>
      </w:r>
      <w:r>
        <w:rPr>
          <w:rFonts w:ascii="Verdana" w:eastAsia="Verdana"/>
          <w:spacing w:val="12"/>
        </w:rPr>
        <w:t xml:space="preserve">) </w:t>
      </w:r>
      <w:r>
        <w:rPr>
          <w:position w:val="1"/>
        </w:rPr>
        <w:t>水平力（</w:t>
      </w:r>
      <w:r>
        <w:rPr>
          <w:rFonts w:ascii="Verdana" w:eastAsia="Verdana"/>
        </w:rPr>
        <w:t>C</w:t>
      </w:r>
      <w:r>
        <w:rPr>
          <w:position w:val="1"/>
        </w:rPr>
        <w:t>）切割力（</w:t>
      </w:r>
      <w:r>
        <w:rPr>
          <w:rFonts w:ascii="Verdana" w:eastAsia="Verdana"/>
        </w:rPr>
        <w:t>D</w:t>
      </w:r>
      <w:r>
        <w:rPr>
          <w:position w:val="1"/>
        </w:rPr>
        <w:t>）</w:t>
      </w:r>
      <w:r>
        <w:rPr>
          <w:spacing w:val="-5"/>
          <w:position w:val="1"/>
        </w:rPr>
        <w:t>浮力</w:t>
      </w:r>
    </w:p>
    <w:p>
      <w:pPr>
        <w:pStyle w:val="ListParagraph"/>
        <w:numPr>
          <w:ilvl w:val="0"/>
          <w:numId w:val="40"/>
        </w:numPr>
        <w:tabs>
          <w:tab w:val="left" w:pos="439"/>
        </w:tabs>
        <w:spacing w:before="81" w:after="0" w:line="240" w:lineRule="auto"/>
        <w:ind w:left="438" w:right="0" w:hanging="319"/>
        <w:jc w:val="left"/>
        <w:rPr>
          <w:sz w:val="18"/>
        </w:rPr>
      </w:pPr>
      <w:r>
        <w:rPr>
          <w:position w:val="1"/>
          <w:sz w:val="18"/>
        </w:rPr>
        <w:t>油气从生油气层运移至（</w:t>
      </w:r>
      <w:r>
        <w:rPr>
          <w:rFonts w:ascii="Verdana" w:eastAsia="Verdana"/>
          <w:sz w:val="18"/>
        </w:rPr>
        <w:t>B</w:t>
      </w:r>
      <w:r>
        <w:rPr>
          <w:position w:val="1"/>
          <w:sz w:val="18"/>
        </w:rPr>
        <w:t>），</w:t>
      </w:r>
      <w:r>
        <w:rPr>
          <w:spacing w:val="-1"/>
          <w:position w:val="1"/>
          <w:sz w:val="18"/>
        </w:rPr>
        <w:t>重要依赖于地静压力，动压力和毛细管力。</w:t>
      </w:r>
    </w:p>
    <w:p>
      <w:pPr>
        <w:pStyle w:val="BodyText"/>
        <w:spacing w:before="82"/>
      </w:pPr>
      <w:r>
        <w:rPr>
          <w:position w:val="1"/>
        </w:rPr>
        <w:t>（</w:t>
      </w:r>
      <w:r>
        <w:rPr>
          <w:rFonts w:ascii="Verdana" w:eastAsia="Verdana"/>
        </w:rPr>
        <w:t>A</w:t>
      </w:r>
      <w:r>
        <w:rPr>
          <w:position w:val="1"/>
        </w:rPr>
        <w:t>）</w:t>
      </w:r>
      <w:r>
        <w:rPr>
          <w:spacing w:val="-1"/>
          <w:position w:val="1"/>
        </w:rPr>
        <w:t xml:space="preserve">盖层 </w:t>
      </w:r>
      <w:r>
        <w:rPr>
          <w:rFonts w:ascii="Verdana" w:eastAsia="Verdana"/>
        </w:rPr>
        <w:t>(B)</w:t>
      </w:r>
      <w:r>
        <w:rPr>
          <w:position w:val="1"/>
        </w:rPr>
        <w:t>储油气层（</w:t>
      </w:r>
      <w:r>
        <w:rPr>
          <w:rFonts w:ascii="Verdana" w:eastAsia="Verdana"/>
        </w:rPr>
        <w:t>C</w:t>
      </w:r>
      <w:r>
        <w:rPr>
          <w:position w:val="1"/>
        </w:rPr>
        <w:t>）生油层（</w:t>
      </w:r>
      <w:r>
        <w:rPr>
          <w:rFonts w:ascii="Verdana" w:eastAsia="Verdana"/>
        </w:rPr>
        <w:t>D</w:t>
      </w:r>
      <w:r>
        <w:rPr>
          <w:position w:val="1"/>
        </w:rPr>
        <w:t>）</w:t>
      </w:r>
      <w:r>
        <w:rPr>
          <w:spacing w:val="-5"/>
          <w:position w:val="1"/>
        </w:rPr>
        <w:t>圈闭</w:t>
      </w:r>
    </w:p>
    <w:p>
      <w:pPr>
        <w:pStyle w:val="ListParagraph"/>
        <w:numPr>
          <w:ilvl w:val="0"/>
          <w:numId w:val="40"/>
        </w:numPr>
        <w:tabs>
          <w:tab w:val="left" w:pos="439"/>
        </w:tabs>
        <w:spacing w:before="81" w:after="0" w:line="240" w:lineRule="auto"/>
        <w:ind w:left="438" w:right="0" w:hanging="319"/>
        <w:jc w:val="left"/>
        <w:rPr>
          <w:sz w:val="18"/>
        </w:rPr>
      </w:pPr>
      <w:r>
        <w:rPr>
          <w:position w:val="1"/>
          <w:sz w:val="18"/>
        </w:rPr>
        <w:t>油气在储油气层内部运移时，（</w:t>
      </w:r>
      <w:r>
        <w:rPr>
          <w:rFonts w:ascii="Verdana" w:eastAsia="Verdana"/>
          <w:sz w:val="18"/>
        </w:rPr>
        <w:t>A</w:t>
      </w:r>
      <w:r>
        <w:rPr>
          <w:position w:val="1"/>
          <w:sz w:val="18"/>
        </w:rPr>
        <w:t>）</w:t>
      </w:r>
      <w:r>
        <w:rPr>
          <w:spacing w:val="-2"/>
          <w:position w:val="1"/>
          <w:sz w:val="18"/>
        </w:rPr>
        <w:t>起重要作用。</w:t>
      </w:r>
    </w:p>
    <w:p>
      <w:pPr>
        <w:pStyle w:val="BodyText"/>
        <w:spacing w:before="82"/>
      </w:pPr>
      <w:r>
        <w:rPr>
          <w:position w:val="1"/>
        </w:rPr>
        <w:t>（</w:t>
      </w:r>
      <w:r>
        <w:rPr>
          <w:rFonts w:ascii="Verdana" w:eastAsia="Verdana"/>
        </w:rPr>
        <w:t>A</w:t>
      </w:r>
      <w:r>
        <w:rPr>
          <w:position w:val="1"/>
        </w:rPr>
        <w:t>）</w:t>
      </w:r>
      <w:r>
        <w:rPr>
          <w:spacing w:val="-1"/>
          <w:position w:val="1"/>
        </w:rPr>
        <w:t xml:space="preserve">水动力 </w:t>
      </w:r>
      <w:r>
        <w:rPr>
          <w:rFonts w:ascii="Verdana" w:eastAsia="Verdana"/>
        </w:rPr>
        <w:t>(B</w:t>
      </w:r>
      <w:r>
        <w:rPr>
          <w:rFonts w:ascii="Verdana" w:eastAsia="Verdana"/>
          <w:spacing w:val="12"/>
        </w:rPr>
        <w:t xml:space="preserve">) </w:t>
      </w:r>
      <w:r>
        <w:rPr>
          <w:position w:val="1"/>
        </w:rPr>
        <w:t>毛细管力（</w:t>
      </w:r>
      <w:r>
        <w:rPr>
          <w:rFonts w:ascii="Verdana" w:eastAsia="Verdana"/>
        </w:rPr>
        <w:t>C</w:t>
      </w:r>
      <w:r>
        <w:rPr>
          <w:position w:val="1"/>
        </w:rPr>
        <w:t>）剪切力（</w:t>
      </w:r>
      <w:r>
        <w:rPr>
          <w:rFonts w:ascii="Verdana" w:eastAsia="Verdana"/>
        </w:rPr>
        <w:t>D</w:t>
      </w:r>
      <w:r>
        <w:rPr>
          <w:position w:val="1"/>
        </w:rPr>
        <w:t>）</w:t>
      </w:r>
      <w:r>
        <w:rPr>
          <w:spacing w:val="-5"/>
          <w:position w:val="1"/>
        </w:rPr>
        <w:t>浮力</w:t>
      </w:r>
    </w:p>
    <w:p>
      <w:pPr>
        <w:pStyle w:val="ListParagraph"/>
        <w:numPr>
          <w:ilvl w:val="0"/>
          <w:numId w:val="40"/>
        </w:numPr>
        <w:tabs>
          <w:tab w:val="left" w:pos="439"/>
        </w:tabs>
        <w:spacing w:before="81" w:after="0" w:line="240" w:lineRule="auto"/>
        <w:ind w:left="438" w:right="0" w:hanging="319"/>
        <w:jc w:val="left"/>
        <w:rPr>
          <w:sz w:val="18"/>
        </w:rPr>
      </w:pPr>
      <w:r>
        <w:rPr>
          <w:position w:val="1"/>
          <w:sz w:val="18"/>
        </w:rPr>
        <w:t>初次运移是指油气从（</w:t>
      </w:r>
      <w:r>
        <w:rPr>
          <w:rFonts w:ascii="Verdana" w:eastAsia="Verdana"/>
          <w:sz w:val="18"/>
        </w:rPr>
        <w:t>C</w:t>
      </w:r>
      <w:r>
        <w:rPr>
          <w:position w:val="1"/>
          <w:sz w:val="18"/>
        </w:rPr>
        <w:t>）</w:t>
      </w:r>
      <w:r>
        <w:rPr>
          <w:spacing w:val="-3"/>
          <w:position w:val="1"/>
          <w:sz w:val="18"/>
        </w:rPr>
        <w:t>的运移。</w:t>
      </w:r>
    </w:p>
    <w:p>
      <w:pPr>
        <w:pStyle w:val="BodyText"/>
      </w:pPr>
      <w:r>
        <w:rPr>
          <w:position w:val="1"/>
        </w:rPr>
        <w:t>（</w:t>
      </w:r>
      <w:r>
        <w:rPr>
          <w:rFonts w:ascii="Verdana" w:eastAsia="Verdana"/>
        </w:rPr>
        <w:t>A</w:t>
      </w:r>
      <w:r>
        <w:rPr>
          <w:position w:val="1"/>
        </w:rPr>
        <w:t>）储油层向生油层</w:t>
      </w:r>
      <w:r>
        <w:rPr>
          <w:rFonts w:ascii="Verdana" w:eastAsia="Verdana"/>
        </w:rPr>
        <w:t>(B)</w:t>
      </w:r>
      <w:r>
        <w:rPr>
          <w:spacing w:val="-1"/>
          <w:position w:val="1"/>
        </w:rPr>
        <w:t xml:space="preserve">生油层向盖层 </w:t>
      </w:r>
      <w:r>
        <w:rPr>
          <w:position w:val="1"/>
        </w:rPr>
        <w:t>（</w:t>
      </w:r>
      <w:r>
        <w:rPr>
          <w:rFonts w:ascii="Verdana" w:eastAsia="Verdana"/>
        </w:rPr>
        <w:t>C</w:t>
      </w:r>
      <w:r>
        <w:rPr>
          <w:position w:val="1"/>
        </w:rPr>
        <w:t>）生油层向储集层（</w:t>
      </w:r>
      <w:r>
        <w:rPr>
          <w:rFonts w:ascii="Verdana" w:eastAsia="Verdana"/>
        </w:rPr>
        <w:t>D</w:t>
      </w:r>
      <w:r>
        <w:rPr>
          <w:position w:val="1"/>
        </w:rPr>
        <w:t>）</w:t>
      </w:r>
      <w:r>
        <w:rPr>
          <w:spacing w:val="-2"/>
          <w:position w:val="1"/>
        </w:rPr>
        <w:t>盖层向生油层</w:t>
      </w:r>
    </w:p>
    <w:p>
      <w:pPr>
        <w:pStyle w:val="ListParagraph"/>
        <w:numPr>
          <w:ilvl w:val="0"/>
          <w:numId w:val="40"/>
        </w:numPr>
        <w:tabs>
          <w:tab w:val="left" w:pos="439"/>
        </w:tabs>
        <w:spacing w:before="82" w:after="0" w:line="240" w:lineRule="auto"/>
        <w:ind w:left="438" w:right="0" w:hanging="319"/>
        <w:jc w:val="left"/>
        <w:rPr>
          <w:sz w:val="18"/>
        </w:rPr>
      </w:pPr>
      <w:r>
        <w:rPr>
          <w:position w:val="1"/>
          <w:sz w:val="18"/>
        </w:rPr>
        <w:t>油气从有孔隙或裂缝的储集层内在外力作用下，再次移动为油气的（</w:t>
      </w:r>
      <w:r>
        <w:rPr>
          <w:rFonts w:ascii="Verdana" w:eastAsia="Verdana"/>
          <w:sz w:val="18"/>
        </w:rPr>
        <w:t>B</w:t>
      </w:r>
      <w:r>
        <w:rPr>
          <w:position w:val="1"/>
          <w:sz w:val="18"/>
        </w:rPr>
        <w:t>）</w:t>
      </w:r>
      <w:r>
        <w:rPr>
          <w:spacing w:val="-10"/>
          <w:position w:val="1"/>
          <w:sz w:val="18"/>
        </w:rPr>
        <w:t>。</w:t>
      </w:r>
    </w:p>
    <w:p>
      <w:pPr>
        <w:pStyle w:val="BodyText"/>
      </w:pPr>
      <w:r>
        <w:rPr>
          <w:spacing w:val="-2"/>
          <w:position w:val="1"/>
        </w:rPr>
        <w:t>（</w:t>
      </w:r>
      <w:r>
        <w:rPr>
          <w:rFonts w:ascii="Verdana" w:eastAsia="Verdana"/>
          <w:spacing w:val="-2"/>
        </w:rPr>
        <w:t>A</w:t>
      </w:r>
      <w:r>
        <w:rPr>
          <w:spacing w:val="-2"/>
          <w:position w:val="1"/>
        </w:rPr>
        <w:t>）初次运移</w:t>
      </w:r>
      <w:r>
        <w:rPr>
          <w:rFonts w:ascii="Verdana" w:eastAsia="Verdana"/>
          <w:spacing w:val="-2"/>
        </w:rPr>
        <w:t>(B)</w:t>
      </w:r>
      <w:r>
        <w:rPr>
          <w:spacing w:val="-2"/>
          <w:position w:val="1"/>
        </w:rPr>
        <w:t>二次运移（</w:t>
      </w:r>
      <w:r>
        <w:rPr>
          <w:rFonts w:ascii="Verdana" w:eastAsia="Verdana"/>
          <w:spacing w:val="-2"/>
        </w:rPr>
        <w:t>C</w:t>
      </w:r>
      <w:r>
        <w:rPr>
          <w:spacing w:val="-2"/>
          <w:position w:val="1"/>
        </w:rPr>
        <w:t>）三次运移（</w:t>
      </w:r>
      <w:r>
        <w:rPr>
          <w:rFonts w:ascii="Verdana" w:eastAsia="Verdana"/>
          <w:spacing w:val="-2"/>
        </w:rPr>
        <w:t>D</w:t>
      </w:r>
      <w:r>
        <w:rPr>
          <w:spacing w:val="-2"/>
          <w:position w:val="1"/>
        </w:rPr>
        <w:t>）</w:t>
      </w:r>
      <w:r>
        <w:rPr>
          <w:spacing w:val="-4"/>
          <w:position w:val="1"/>
        </w:rPr>
        <w:t>四次运移</w:t>
      </w:r>
    </w:p>
    <w:p>
      <w:pPr>
        <w:pStyle w:val="ListParagraph"/>
        <w:numPr>
          <w:ilvl w:val="0"/>
          <w:numId w:val="40"/>
        </w:numPr>
        <w:tabs>
          <w:tab w:val="left" w:pos="439"/>
        </w:tabs>
        <w:spacing w:before="81" w:after="0" w:line="240" w:lineRule="auto"/>
        <w:ind w:left="438" w:right="0" w:hanging="319"/>
        <w:jc w:val="left"/>
        <w:rPr>
          <w:sz w:val="18"/>
        </w:rPr>
      </w:pPr>
      <w:r>
        <w:rPr>
          <w:position w:val="1"/>
          <w:sz w:val="18"/>
        </w:rPr>
        <w:t>石油和天然气都是流体，因此能够流动，这是油、气能够发生（</w:t>
      </w:r>
      <w:r>
        <w:rPr>
          <w:rFonts w:ascii="Verdana" w:eastAsia="Verdana"/>
          <w:sz w:val="18"/>
        </w:rPr>
        <w:t>A</w:t>
      </w:r>
      <w:r>
        <w:rPr>
          <w:position w:val="1"/>
          <w:sz w:val="18"/>
        </w:rPr>
        <w:t>）</w:t>
      </w:r>
      <w:r>
        <w:rPr>
          <w:spacing w:val="-2"/>
          <w:position w:val="1"/>
          <w:sz w:val="18"/>
        </w:rPr>
        <w:t>的内在因素。</w:t>
      </w:r>
    </w:p>
    <w:p>
      <w:pPr>
        <w:pStyle w:val="BodyText"/>
        <w:spacing w:before="82"/>
      </w:pPr>
      <w:r>
        <w:rPr>
          <w:position w:val="1"/>
        </w:rPr>
        <w:t>（</w:t>
      </w:r>
      <w:r>
        <w:rPr>
          <w:rFonts w:ascii="Verdana" w:eastAsia="Verdana"/>
        </w:rPr>
        <w:t>A</w:t>
      </w:r>
      <w:r>
        <w:rPr>
          <w:position w:val="1"/>
        </w:rPr>
        <w:t>）</w:t>
      </w:r>
      <w:r>
        <w:rPr>
          <w:spacing w:val="-1"/>
          <w:position w:val="1"/>
        </w:rPr>
        <w:t xml:space="preserve">运移 </w:t>
      </w:r>
      <w:r>
        <w:rPr>
          <w:rFonts w:ascii="Verdana" w:eastAsia="Verdana"/>
        </w:rPr>
        <w:t>(B</w:t>
      </w:r>
      <w:r>
        <w:rPr>
          <w:rFonts w:ascii="Verdana" w:eastAsia="Verdana"/>
          <w:spacing w:val="12"/>
        </w:rPr>
        <w:t xml:space="preserve">) </w:t>
      </w:r>
      <w:r>
        <w:rPr>
          <w:position w:val="1"/>
        </w:rPr>
        <w:t>搬移 （</w:t>
      </w:r>
      <w:r>
        <w:rPr>
          <w:rFonts w:ascii="Verdana" w:eastAsia="Verdana"/>
        </w:rPr>
        <w:t>C</w:t>
      </w:r>
      <w:r>
        <w:rPr>
          <w:position w:val="1"/>
        </w:rPr>
        <w:t>）生成（</w:t>
      </w:r>
      <w:r>
        <w:rPr>
          <w:rFonts w:ascii="Verdana" w:eastAsia="Verdana"/>
        </w:rPr>
        <w:t>D</w:t>
      </w:r>
      <w:r>
        <w:rPr>
          <w:position w:val="1"/>
        </w:rPr>
        <w:t>）</w:t>
      </w:r>
      <w:r>
        <w:rPr>
          <w:spacing w:val="-3"/>
          <w:position w:val="1"/>
        </w:rPr>
        <w:t>三次运移</w:t>
      </w:r>
    </w:p>
    <w:p>
      <w:pPr>
        <w:pStyle w:val="ListParagraph"/>
        <w:numPr>
          <w:ilvl w:val="0"/>
          <w:numId w:val="40"/>
        </w:numPr>
        <w:tabs>
          <w:tab w:val="left" w:pos="439"/>
        </w:tabs>
        <w:spacing w:before="81" w:after="0" w:line="240" w:lineRule="auto"/>
        <w:ind w:left="438" w:right="0" w:hanging="319"/>
        <w:jc w:val="left"/>
        <w:rPr>
          <w:sz w:val="18"/>
        </w:rPr>
      </w:pPr>
      <w:r>
        <w:rPr>
          <w:position w:val="1"/>
          <w:sz w:val="18"/>
        </w:rPr>
        <w:t>（</w:t>
      </w:r>
      <w:r>
        <w:rPr>
          <w:rFonts w:ascii="Verdana" w:eastAsia="Verdana"/>
          <w:sz w:val="18"/>
        </w:rPr>
        <w:t>C</w:t>
      </w:r>
      <w:r>
        <w:rPr>
          <w:position w:val="1"/>
          <w:sz w:val="18"/>
        </w:rPr>
        <w:t>）</w:t>
      </w:r>
      <w:r>
        <w:rPr>
          <w:spacing w:val="-1"/>
          <w:position w:val="1"/>
          <w:sz w:val="18"/>
        </w:rPr>
        <w:t>是地壳历史发展过程中，在一定地质时间内所形成的岩石总称。</w:t>
      </w:r>
    </w:p>
    <w:p>
      <w:pPr>
        <w:pStyle w:val="BodyText"/>
        <w:spacing w:before="82"/>
      </w:pPr>
      <w:r>
        <w:rPr>
          <w:position w:val="1"/>
        </w:rPr>
        <w:t>（</w:t>
      </w:r>
      <w:r>
        <w:rPr>
          <w:rFonts w:ascii="Verdana" w:eastAsia="Verdana"/>
        </w:rPr>
        <w:t>A</w:t>
      </w:r>
      <w:r>
        <w:rPr>
          <w:position w:val="1"/>
        </w:rPr>
        <w:t>）矿物</w:t>
      </w:r>
      <w:r>
        <w:rPr>
          <w:rFonts w:ascii="Verdana" w:eastAsia="Verdana"/>
        </w:rPr>
        <w:t>(B</w:t>
      </w:r>
      <w:r>
        <w:rPr>
          <w:rFonts w:ascii="Verdana" w:eastAsia="Verdana"/>
          <w:spacing w:val="12"/>
        </w:rPr>
        <w:t xml:space="preserve">) </w:t>
      </w:r>
      <w:r>
        <w:rPr>
          <w:position w:val="1"/>
        </w:rPr>
        <w:t>化石（</w:t>
      </w:r>
      <w:r>
        <w:rPr>
          <w:rFonts w:ascii="Verdana" w:eastAsia="Verdana"/>
        </w:rPr>
        <w:t>C</w:t>
      </w:r>
      <w:r>
        <w:rPr>
          <w:position w:val="1"/>
        </w:rPr>
        <w:t>）</w:t>
      </w:r>
      <w:r>
        <w:rPr>
          <w:spacing w:val="-1"/>
          <w:position w:val="1"/>
        </w:rPr>
        <w:t xml:space="preserve"> 地层</w:t>
      </w:r>
      <w:r>
        <w:rPr>
          <w:position w:val="1"/>
        </w:rPr>
        <w:t>（</w:t>
      </w:r>
      <w:r>
        <w:rPr>
          <w:rFonts w:ascii="Verdana" w:eastAsia="Verdana"/>
        </w:rPr>
        <w:t>D</w:t>
      </w:r>
      <w:r>
        <w:rPr>
          <w:position w:val="1"/>
        </w:rPr>
        <w:t>）</w:t>
      </w:r>
      <w:r>
        <w:rPr>
          <w:spacing w:val="-5"/>
          <w:position w:val="1"/>
        </w:rPr>
        <w:t>岩层</w:t>
      </w:r>
    </w:p>
    <w:p>
      <w:pPr>
        <w:pStyle w:val="ListParagraph"/>
        <w:numPr>
          <w:ilvl w:val="0"/>
          <w:numId w:val="40"/>
        </w:numPr>
        <w:tabs>
          <w:tab w:val="left" w:pos="394"/>
        </w:tabs>
        <w:spacing w:before="81" w:after="0" w:line="240" w:lineRule="auto"/>
        <w:ind w:left="393" w:right="0" w:hanging="274"/>
        <w:jc w:val="left"/>
        <w:rPr>
          <w:sz w:val="18"/>
        </w:rPr>
      </w:pPr>
      <w:r>
        <w:rPr>
          <w:position w:val="1"/>
          <w:sz w:val="18"/>
        </w:rPr>
        <w:t>表明地层形成先后次序的时间概念称为（</w:t>
      </w:r>
      <w:r>
        <w:rPr>
          <w:rFonts w:ascii="Verdana" w:eastAsia="Verdana"/>
          <w:sz w:val="18"/>
        </w:rPr>
        <w:t>A</w:t>
      </w:r>
      <w:r>
        <w:rPr>
          <w:position w:val="1"/>
          <w:sz w:val="18"/>
        </w:rPr>
        <w:t>）</w:t>
      </w:r>
      <w:r>
        <w:rPr>
          <w:spacing w:val="-10"/>
          <w:position w:val="1"/>
          <w:sz w:val="18"/>
        </w:rPr>
        <w:t>。</w:t>
      </w:r>
    </w:p>
    <w:p>
      <w:pPr>
        <w:spacing w:after="0" w:line="240" w:lineRule="auto"/>
        <w:jc w:val="left"/>
        <w:rPr>
          <w:sz w:val="18"/>
        </w:rPr>
        <w:sectPr>
          <w:pgSz w:w="11910" w:h="16840"/>
          <w:pgMar w:top="1380" w:right="1580" w:bottom="280" w:left="1680" w:header="708" w:footer="708"/>
          <w:pgNumType w:start="3"/>
          <w:cols w:space="708"/>
        </w:sectPr>
      </w:pPr>
    </w:p>
    <w:p>
      <w:pPr>
        <w:pStyle w:val="BodyText"/>
        <w:spacing w:before="79"/>
      </w:pPr>
      <w:r>
        <w:rPr>
          <w:position w:val="1"/>
        </w:rPr>
        <w:t>（</w:t>
      </w:r>
      <w:r>
        <w:rPr>
          <w:rFonts w:ascii="Verdana" w:eastAsia="Verdana"/>
        </w:rPr>
        <w:t>A</w:t>
      </w:r>
      <w:r>
        <w:rPr>
          <w:position w:val="1"/>
        </w:rPr>
        <w:t>）</w:t>
      </w:r>
      <w:r>
        <w:rPr>
          <w:spacing w:val="-1"/>
          <w:position w:val="1"/>
        </w:rPr>
        <w:t xml:space="preserve">地质时代 </w:t>
      </w:r>
      <w:r>
        <w:rPr>
          <w:rFonts w:ascii="Verdana" w:eastAsia="Verdana"/>
        </w:rPr>
        <w:t>(B</w:t>
      </w:r>
      <w:r>
        <w:rPr>
          <w:rFonts w:ascii="Verdana" w:eastAsia="Verdana"/>
          <w:spacing w:val="12"/>
        </w:rPr>
        <w:t xml:space="preserve">) </w:t>
      </w:r>
      <w:r>
        <w:rPr>
          <w:position w:val="1"/>
        </w:rPr>
        <w:t>地层单位（</w:t>
      </w:r>
      <w:r>
        <w:rPr>
          <w:rFonts w:ascii="Verdana" w:eastAsia="Verdana"/>
        </w:rPr>
        <w:t>C</w:t>
      </w:r>
      <w:r>
        <w:rPr>
          <w:position w:val="1"/>
        </w:rPr>
        <w:t>）地层（</w:t>
      </w:r>
      <w:r>
        <w:rPr>
          <w:rFonts w:ascii="Verdana" w:eastAsia="Verdana"/>
        </w:rPr>
        <w:t>D</w:t>
      </w:r>
      <w:r>
        <w:rPr>
          <w:position w:val="1"/>
        </w:rPr>
        <w:t>）</w:t>
      </w:r>
      <w:r>
        <w:rPr>
          <w:spacing w:val="-5"/>
          <w:position w:val="1"/>
        </w:rPr>
        <w:t>岩石</w:t>
      </w:r>
    </w:p>
    <w:p>
      <w:pPr>
        <w:pStyle w:val="ListParagraph"/>
        <w:numPr>
          <w:ilvl w:val="0"/>
          <w:numId w:val="40"/>
        </w:numPr>
        <w:tabs>
          <w:tab w:val="left" w:pos="439"/>
        </w:tabs>
        <w:spacing w:before="82" w:after="0" w:line="240" w:lineRule="auto"/>
        <w:ind w:left="438" w:right="0" w:hanging="319"/>
        <w:jc w:val="left"/>
        <w:rPr>
          <w:sz w:val="18"/>
        </w:rPr>
      </w:pPr>
      <w:r>
        <w:rPr>
          <w:position w:val="1"/>
          <w:sz w:val="18"/>
        </w:rPr>
        <w:t>在正常状况下，先沉积的是老地层，后沉积的是（</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）老岩石</w:t>
      </w:r>
      <w:r>
        <w:rPr>
          <w:rFonts w:ascii="Verdana" w:eastAsia="Verdana"/>
        </w:rPr>
        <w:t>(B)</w:t>
      </w:r>
      <w:r>
        <w:rPr>
          <w:position w:val="1"/>
        </w:rPr>
        <w:t>新地层（</w:t>
      </w:r>
      <w:r>
        <w:rPr>
          <w:rFonts w:ascii="Verdana" w:eastAsia="Verdana"/>
        </w:rPr>
        <w:t>C</w:t>
      </w:r>
      <w:r>
        <w:rPr>
          <w:position w:val="1"/>
        </w:rPr>
        <w:t>）</w:t>
      </w:r>
      <w:r>
        <w:rPr>
          <w:spacing w:val="-1"/>
          <w:position w:val="1"/>
        </w:rPr>
        <w:t xml:space="preserve">新岩石 </w:t>
      </w:r>
      <w:r>
        <w:rPr>
          <w:position w:val="1"/>
        </w:rPr>
        <w:t>（</w:t>
      </w:r>
      <w:r>
        <w:rPr>
          <w:rFonts w:ascii="Verdana" w:eastAsia="Verdana"/>
        </w:rPr>
        <w:t>D</w:t>
      </w:r>
      <w:r>
        <w:rPr>
          <w:position w:val="1"/>
        </w:rPr>
        <w:t>）</w:t>
      </w:r>
      <w:r>
        <w:rPr>
          <w:spacing w:val="-5"/>
          <w:position w:val="1"/>
        </w:rPr>
        <w:t>矿物</w:t>
      </w:r>
    </w:p>
    <w:p>
      <w:pPr>
        <w:pStyle w:val="ListParagraph"/>
        <w:numPr>
          <w:ilvl w:val="0"/>
          <w:numId w:val="40"/>
        </w:numPr>
        <w:tabs>
          <w:tab w:val="left" w:pos="394"/>
        </w:tabs>
        <w:spacing w:before="81" w:after="0" w:line="240" w:lineRule="auto"/>
        <w:ind w:left="393" w:right="0" w:hanging="274"/>
        <w:jc w:val="left"/>
        <w:rPr>
          <w:sz w:val="18"/>
        </w:rPr>
      </w:pPr>
      <w:r>
        <w:rPr>
          <w:position w:val="1"/>
          <w:sz w:val="18"/>
        </w:rPr>
        <w:t>用以划分地球历史的单位称为（</w:t>
      </w:r>
      <w:r>
        <w:rPr>
          <w:rFonts w:ascii="Verdana" w:eastAsia="Verdana"/>
          <w:sz w:val="18"/>
        </w:rPr>
        <w:t>B</w:t>
      </w:r>
      <w:r>
        <w:rPr>
          <w:position w:val="1"/>
          <w:sz w:val="18"/>
        </w:rPr>
        <w:t>）</w:t>
      </w:r>
      <w:r>
        <w:rPr>
          <w:spacing w:val="-10"/>
          <w:position w:val="1"/>
          <w:sz w:val="18"/>
        </w:rPr>
        <w:t>。</w:t>
      </w:r>
    </w:p>
    <w:p>
      <w:pPr>
        <w:pStyle w:val="BodyText"/>
        <w:spacing w:before="82"/>
      </w:pPr>
      <w:r>
        <w:rPr>
          <w:spacing w:val="-2"/>
          <w:position w:val="1"/>
        </w:rPr>
        <w:t>（</w:t>
      </w:r>
      <w:r>
        <w:rPr>
          <w:rFonts w:ascii="Verdana" w:eastAsia="Verdana"/>
          <w:spacing w:val="-2"/>
        </w:rPr>
        <w:t>A</w:t>
      </w:r>
      <w:r>
        <w:rPr>
          <w:spacing w:val="-2"/>
          <w:position w:val="1"/>
        </w:rPr>
        <w:t>）长度单位</w:t>
      </w:r>
      <w:r>
        <w:rPr>
          <w:rFonts w:ascii="Verdana" w:eastAsia="Verdana"/>
          <w:spacing w:val="-2"/>
        </w:rPr>
        <w:t>(B)</w:t>
      </w:r>
      <w:r>
        <w:rPr>
          <w:spacing w:val="-2"/>
          <w:position w:val="1"/>
        </w:rPr>
        <w:t>地质时代单位（</w:t>
      </w:r>
      <w:r>
        <w:rPr>
          <w:rFonts w:ascii="Verdana" w:eastAsia="Verdana"/>
          <w:spacing w:val="-2"/>
        </w:rPr>
        <w:t>C</w:t>
      </w:r>
      <w:r>
        <w:rPr>
          <w:spacing w:val="-2"/>
          <w:position w:val="1"/>
        </w:rPr>
        <w:t>）岩石单位（</w:t>
      </w:r>
      <w:r>
        <w:rPr>
          <w:rFonts w:ascii="Verdana" w:eastAsia="Verdana"/>
          <w:spacing w:val="-2"/>
        </w:rPr>
        <w:t>D</w:t>
      </w:r>
      <w:r>
        <w:rPr>
          <w:spacing w:val="-2"/>
          <w:position w:val="1"/>
        </w:rPr>
        <w:t>）</w:t>
      </w:r>
      <w:r>
        <w:rPr>
          <w:spacing w:val="-4"/>
          <w:position w:val="1"/>
        </w:rPr>
        <w:t>地层单位</w:t>
      </w:r>
    </w:p>
    <w:p>
      <w:pPr>
        <w:pStyle w:val="BodyText"/>
      </w:pPr>
      <w:r>
        <w:rPr>
          <w:rFonts w:ascii="Verdana" w:eastAsia="Verdana"/>
          <w:spacing w:val="-2"/>
        </w:rPr>
        <w:t>64</w:t>
      </w:r>
      <w:r>
        <w:rPr>
          <w:spacing w:val="-2"/>
          <w:position w:val="1"/>
        </w:rPr>
        <w:t>（</w:t>
      </w:r>
      <w:r>
        <w:rPr>
          <w:rFonts w:ascii="Verdana" w:eastAsia="Verdana"/>
          <w:spacing w:val="-2"/>
        </w:rPr>
        <w:t>D</w:t>
      </w:r>
      <w:r>
        <w:rPr>
          <w:spacing w:val="-2"/>
          <w:position w:val="1"/>
        </w:rPr>
        <w:t>）</w:t>
      </w:r>
      <w:r>
        <w:rPr>
          <w:spacing w:val="-3"/>
          <w:position w:val="1"/>
        </w:rPr>
        <w:t>地质时代单位是宙、代、纪、世。</w:t>
      </w:r>
    </w:p>
    <w:p>
      <w:pPr>
        <w:pStyle w:val="BodyText"/>
        <w:spacing w:before="82"/>
      </w:pPr>
      <w:r>
        <w:rPr>
          <w:position w:val="1"/>
        </w:rPr>
        <w:t>（</w:t>
      </w:r>
      <w:r>
        <w:rPr>
          <w:rFonts w:ascii="Verdana" w:eastAsia="Verdana"/>
        </w:rPr>
        <w:t>A</w:t>
      </w:r>
      <w:r>
        <w:rPr>
          <w:position w:val="1"/>
        </w:rPr>
        <w:t>）</w:t>
      </w:r>
      <w:r>
        <w:rPr>
          <w:spacing w:val="-1"/>
          <w:position w:val="1"/>
        </w:rPr>
        <w:t xml:space="preserve">地方性的 </w:t>
      </w:r>
      <w:r>
        <w:rPr>
          <w:rFonts w:ascii="Verdana" w:eastAsia="Verdana"/>
        </w:rPr>
        <w:t>(B</w:t>
      </w:r>
      <w:r>
        <w:rPr>
          <w:rFonts w:ascii="Verdana" w:eastAsia="Verdana"/>
          <w:spacing w:val="12"/>
        </w:rPr>
        <w:t xml:space="preserve">) </w:t>
      </w:r>
      <w:r>
        <w:rPr>
          <w:position w:val="1"/>
        </w:rPr>
        <w:t>大区域性的（</w:t>
      </w:r>
      <w:r>
        <w:rPr>
          <w:rFonts w:ascii="Verdana" w:eastAsia="Verdana"/>
        </w:rPr>
        <w:t>C</w:t>
      </w:r>
      <w:r>
        <w:rPr>
          <w:position w:val="1"/>
        </w:rPr>
        <w:t>）小范畴性的（</w:t>
      </w:r>
      <w:r>
        <w:rPr>
          <w:rFonts w:ascii="Verdana" w:eastAsia="Verdana"/>
        </w:rPr>
        <w:t>D</w:t>
      </w:r>
      <w:r>
        <w:rPr>
          <w:position w:val="1"/>
        </w:rPr>
        <w:t>）</w:t>
      </w:r>
      <w:r>
        <w:rPr>
          <w:spacing w:val="-3"/>
          <w:position w:val="1"/>
        </w:rPr>
        <w:t>国际性的</w:t>
      </w:r>
    </w:p>
    <w:p>
      <w:pPr>
        <w:pStyle w:val="BodyText"/>
      </w:pPr>
      <w:r>
        <w:rPr>
          <w:rFonts w:ascii="Verdana" w:eastAsia="Verdana"/>
          <w:spacing w:val="-2"/>
        </w:rPr>
        <w:t>65</w:t>
      </w:r>
      <w:r>
        <w:rPr>
          <w:spacing w:val="-2"/>
          <w:position w:val="1"/>
        </w:rPr>
        <w:t>（</w:t>
      </w:r>
      <w:r>
        <w:rPr>
          <w:rFonts w:ascii="Verdana" w:eastAsia="Verdana"/>
          <w:spacing w:val="-2"/>
        </w:rPr>
        <w:t>B</w:t>
      </w:r>
      <w:r>
        <w:rPr>
          <w:spacing w:val="-2"/>
          <w:position w:val="1"/>
        </w:rPr>
        <w:t>）</w:t>
      </w:r>
      <w:r>
        <w:rPr>
          <w:spacing w:val="-3"/>
          <w:position w:val="1"/>
        </w:rPr>
        <w:t>分为寒武纪、奥陶纪、志留纪、泥盆纪、石炭纪、二叠纪。</w:t>
      </w:r>
    </w:p>
    <w:p>
      <w:pPr>
        <w:pStyle w:val="BodyText"/>
      </w:pPr>
      <w:r>
        <w:rPr>
          <w:position w:val="1"/>
        </w:rPr>
        <w:t>（</w:t>
      </w:r>
      <w:r>
        <w:rPr>
          <w:rFonts w:ascii="Verdana" w:eastAsia="Verdana"/>
        </w:rPr>
        <w:t>A</w:t>
      </w:r>
      <w:r>
        <w:rPr>
          <w:position w:val="1"/>
        </w:rPr>
        <w:t>）</w:t>
      </w:r>
      <w:r>
        <w:rPr>
          <w:spacing w:val="-1"/>
          <w:position w:val="1"/>
        </w:rPr>
        <w:t xml:space="preserve">中生代 </w:t>
      </w:r>
      <w:r>
        <w:rPr>
          <w:rFonts w:ascii="Verdana" w:eastAsia="Verdana"/>
        </w:rPr>
        <w:t>(B</w:t>
      </w:r>
      <w:r>
        <w:rPr>
          <w:rFonts w:ascii="Verdana" w:eastAsia="Verdana"/>
          <w:spacing w:val="12"/>
        </w:rPr>
        <w:t xml:space="preserve">) </w:t>
      </w:r>
      <w:r>
        <w:rPr>
          <w:position w:val="1"/>
        </w:rPr>
        <w:t>古生代（</w:t>
      </w:r>
      <w:r>
        <w:rPr>
          <w:rFonts w:ascii="Verdana" w:eastAsia="Verdana"/>
        </w:rPr>
        <w:t>C</w:t>
      </w:r>
      <w:r>
        <w:rPr>
          <w:position w:val="1"/>
        </w:rPr>
        <w:t>）新生代（</w:t>
      </w:r>
      <w:r>
        <w:rPr>
          <w:rFonts w:ascii="Verdana" w:eastAsia="Verdana"/>
        </w:rPr>
        <w:t>D</w:t>
      </w:r>
      <w:r>
        <w:rPr>
          <w:position w:val="1"/>
        </w:rPr>
        <w:t>）</w:t>
      </w:r>
      <w:r>
        <w:rPr>
          <w:spacing w:val="-4"/>
          <w:position w:val="1"/>
        </w:rPr>
        <w:t>太古代</w:t>
      </w:r>
    </w:p>
    <w:p>
      <w:pPr>
        <w:pStyle w:val="ListParagraph"/>
        <w:numPr>
          <w:ilvl w:val="0"/>
          <w:numId w:val="39"/>
        </w:numPr>
        <w:tabs>
          <w:tab w:val="left" w:pos="439"/>
        </w:tabs>
        <w:spacing w:before="82" w:after="0" w:line="240" w:lineRule="auto"/>
        <w:ind w:left="438" w:right="0" w:hanging="319"/>
        <w:jc w:val="left"/>
        <w:rPr>
          <w:sz w:val="18"/>
        </w:rPr>
      </w:pPr>
      <w:r>
        <w:rPr>
          <w:position w:val="1"/>
          <w:sz w:val="18"/>
        </w:rPr>
        <w:t>国际性的地质时代单位有（</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宙、代、纪、世 </w:t>
      </w:r>
      <w:r>
        <w:rPr>
          <w:rFonts w:ascii="Verdana" w:eastAsia="Verdana"/>
        </w:rPr>
        <w:t>(B</w:t>
      </w:r>
      <w:r>
        <w:rPr>
          <w:rFonts w:ascii="Verdana" w:eastAsia="Verdana"/>
          <w:spacing w:val="12"/>
        </w:rPr>
        <w:t xml:space="preserve">) </w:t>
      </w:r>
      <w:r>
        <w:rPr>
          <w:position w:val="1"/>
        </w:rPr>
        <w:t>代、纪、世、时（</w:t>
      </w:r>
      <w:r>
        <w:rPr>
          <w:rFonts w:ascii="Verdana" w:eastAsia="Verdana"/>
        </w:rPr>
        <w:t>C</w:t>
      </w:r>
      <w:r>
        <w:rPr>
          <w:position w:val="1"/>
        </w:rPr>
        <w:t>）世、纪、宇、界 （</w:t>
      </w:r>
      <w:r>
        <w:rPr>
          <w:rFonts w:ascii="Verdana" w:eastAsia="Verdana"/>
        </w:rPr>
        <w:t>D</w:t>
      </w:r>
      <w:r>
        <w:rPr>
          <w:position w:val="1"/>
        </w:rPr>
        <w:t>）</w:t>
      </w:r>
      <w:r>
        <w:rPr>
          <w:spacing w:val="-2"/>
          <w:position w:val="1"/>
        </w:rPr>
        <w:t>界、世、期、时</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地球的地质历史时代分为太古代、元古代、古生代、（</w:t>
      </w:r>
      <w:r>
        <w:rPr>
          <w:rFonts w:ascii="Verdana" w:eastAsia="Verdana"/>
          <w:sz w:val="18"/>
        </w:rPr>
        <w:t>C</w:t>
      </w:r>
      <w:r>
        <w:rPr>
          <w:position w:val="1"/>
          <w:sz w:val="18"/>
        </w:rPr>
        <w:t>）</w:t>
      </w:r>
      <w:r>
        <w:rPr>
          <w:spacing w:val="-2"/>
          <w:position w:val="1"/>
          <w:sz w:val="18"/>
        </w:rPr>
        <w:t>、新生代。</w:t>
      </w:r>
    </w:p>
    <w:p>
      <w:pPr>
        <w:pStyle w:val="BodyText"/>
        <w:spacing w:before="82"/>
      </w:pPr>
      <w:r>
        <w:rPr>
          <w:position w:val="1"/>
        </w:rPr>
        <w:t>（</w:t>
      </w:r>
      <w:r>
        <w:rPr>
          <w:rFonts w:ascii="Verdana" w:eastAsia="Verdana"/>
        </w:rPr>
        <w:t>A</w:t>
      </w:r>
      <w:r>
        <w:rPr>
          <w:position w:val="1"/>
        </w:rPr>
        <w:t>）</w:t>
      </w:r>
      <w:r>
        <w:rPr>
          <w:spacing w:val="-1"/>
          <w:position w:val="1"/>
        </w:rPr>
        <w:t xml:space="preserve">侏罗界 </w:t>
      </w:r>
      <w:r>
        <w:rPr>
          <w:rFonts w:ascii="Verdana" w:eastAsia="Verdana"/>
        </w:rPr>
        <w:t>(B</w:t>
      </w:r>
      <w:r>
        <w:rPr>
          <w:rFonts w:ascii="Verdana" w:eastAsia="Verdana"/>
          <w:spacing w:val="12"/>
        </w:rPr>
        <w:t xml:space="preserve">) </w:t>
      </w:r>
      <w:r>
        <w:rPr>
          <w:position w:val="1"/>
        </w:rPr>
        <w:t>寒武纪（</w:t>
      </w:r>
      <w:r>
        <w:rPr>
          <w:rFonts w:ascii="Verdana" w:eastAsia="Verdana"/>
        </w:rPr>
        <w:t>C</w:t>
      </w:r>
      <w:r>
        <w:rPr>
          <w:position w:val="1"/>
        </w:rPr>
        <w:t>） 中生代（</w:t>
      </w:r>
      <w:r>
        <w:rPr>
          <w:rFonts w:ascii="Verdana" w:eastAsia="Verdana"/>
        </w:rPr>
        <w:t>D</w:t>
      </w:r>
      <w:r>
        <w:rPr>
          <w:position w:val="1"/>
        </w:rPr>
        <w:t>）</w:t>
      </w:r>
      <w:r>
        <w:rPr>
          <w:spacing w:val="-4"/>
          <w:position w:val="1"/>
        </w:rPr>
        <w:t>第三纪</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划分地层的单位称为（</w:t>
      </w:r>
      <w:r>
        <w:rPr>
          <w:rFonts w:ascii="Verdana" w:eastAsia="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地质时代单位 </w:t>
      </w:r>
      <w:r>
        <w:rPr>
          <w:rFonts w:ascii="Verdana" w:eastAsia="Verdana"/>
        </w:rPr>
        <w:t>(B</w:t>
      </w:r>
      <w:r>
        <w:rPr>
          <w:rFonts w:ascii="Verdana" w:eastAsia="Verdana"/>
          <w:spacing w:val="12"/>
        </w:rPr>
        <w:t xml:space="preserve">) </w:t>
      </w:r>
      <w:r>
        <w:rPr>
          <w:position w:val="1"/>
        </w:rPr>
        <w:t>地层单位（</w:t>
      </w:r>
      <w:r>
        <w:rPr>
          <w:rFonts w:ascii="Verdana" w:eastAsia="Verdana"/>
        </w:rPr>
        <w:t>C</w:t>
      </w:r>
      <w:r>
        <w:rPr>
          <w:position w:val="1"/>
        </w:rPr>
        <w:t>）时间单位（</w:t>
      </w:r>
      <w:r>
        <w:rPr>
          <w:rFonts w:ascii="Verdana" w:eastAsia="Verdana"/>
        </w:rPr>
        <w:t>D</w:t>
      </w:r>
      <w:r>
        <w:rPr>
          <w:position w:val="1"/>
        </w:rPr>
        <w:t>）</w:t>
      </w:r>
      <w:r>
        <w:rPr>
          <w:spacing w:val="-3"/>
          <w:position w:val="1"/>
        </w:rPr>
        <w:t>历史单位</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在地球历史发展的每一种阶段，它表面都有一套对应的（</w:t>
      </w:r>
      <w:r>
        <w:rPr>
          <w:rFonts w:ascii="Verdana" w:eastAsia="Verdana"/>
          <w:sz w:val="18"/>
        </w:rPr>
        <w:t>A</w:t>
      </w:r>
      <w:r>
        <w:rPr>
          <w:position w:val="1"/>
          <w:sz w:val="18"/>
        </w:rPr>
        <w:t>）</w:t>
      </w:r>
      <w:r>
        <w:rPr>
          <w:spacing w:val="-4"/>
          <w:position w:val="1"/>
          <w:sz w:val="18"/>
        </w:rPr>
        <w:t>形成。</w:t>
      </w:r>
    </w:p>
    <w:p>
      <w:pPr>
        <w:pStyle w:val="BodyText"/>
      </w:pPr>
      <w:r>
        <w:rPr>
          <w:position w:val="1"/>
        </w:rPr>
        <w:t>（</w:t>
      </w:r>
      <w:r>
        <w:rPr>
          <w:rFonts w:ascii="Verdana" w:eastAsia="Verdana"/>
        </w:rPr>
        <w:t>A</w:t>
      </w:r>
      <w:r>
        <w:rPr>
          <w:position w:val="1"/>
        </w:rPr>
        <w:t>）</w:t>
      </w:r>
      <w:r>
        <w:rPr>
          <w:spacing w:val="-1"/>
          <w:position w:val="1"/>
        </w:rPr>
        <w:t xml:space="preserve">地层 </w:t>
      </w:r>
      <w:r>
        <w:rPr>
          <w:rFonts w:ascii="Verdana" w:eastAsia="Verdana"/>
        </w:rPr>
        <w:t>(B</w:t>
      </w:r>
      <w:r>
        <w:rPr>
          <w:rFonts w:ascii="Verdana" w:eastAsia="Verdana"/>
          <w:spacing w:val="12"/>
        </w:rPr>
        <w:t xml:space="preserve">) </w:t>
      </w:r>
      <w:r>
        <w:rPr>
          <w:position w:val="1"/>
        </w:rPr>
        <w:t>辉石层（</w:t>
      </w:r>
      <w:r>
        <w:rPr>
          <w:rFonts w:ascii="Verdana" w:eastAsia="Verdana"/>
        </w:rPr>
        <w:t>C</w:t>
      </w:r>
      <w:r>
        <w:rPr>
          <w:position w:val="1"/>
        </w:rPr>
        <w:t>）花岗层（</w:t>
      </w:r>
      <w:r>
        <w:rPr>
          <w:rFonts w:ascii="Verdana" w:eastAsia="Verdana"/>
        </w:rPr>
        <w:t>D</w:t>
      </w:r>
      <w:r>
        <w:rPr>
          <w:position w:val="1"/>
        </w:rPr>
        <w:t>）</w:t>
      </w:r>
      <w:r>
        <w:rPr>
          <w:spacing w:val="-4"/>
          <w:position w:val="1"/>
        </w:rPr>
        <w:t>玄武层</w:t>
      </w:r>
    </w:p>
    <w:p>
      <w:pPr>
        <w:pStyle w:val="ListParagraph"/>
        <w:numPr>
          <w:ilvl w:val="0"/>
          <w:numId w:val="39"/>
        </w:numPr>
        <w:tabs>
          <w:tab w:val="left" w:pos="439"/>
        </w:tabs>
        <w:spacing w:before="82" w:after="0" w:line="240" w:lineRule="auto"/>
        <w:ind w:left="438" w:right="0" w:hanging="319"/>
        <w:jc w:val="left"/>
        <w:rPr>
          <w:sz w:val="18"/>
        </w:rPr>
      </w:pPr>
      <w:r>
        <w:rPr>
          <w:position w:val="1"/>
          <w:sz w:val="18"/>
        </w:rPr>
        <w:t>地层单位是划分（</w:t>
      </w:r>
      <w:r>
        <w:rPr>
          <w:rFonts w:ascii="Verdana" w:eastAsia="Verdana"/>
          <w:sz w:val="18"/>
        </w:rPr>
        <w:t>C</w:t>
      </w:r>
      <w:r>
        <w:rPr>
          <w:position w:val="1"/>
          <w:sz w:val="18"/>
        </w:rPr>
        <w:t>）</w:t>
      </w:r>
      <w:r>
        <w:rPr>
          <w:spacing w:val="-3"/>
          <w:position w:val="1"/>
          <w:sz w:val="18"/>
        </w:rPr>
        <w:t>的单位。</w:t>
      </w:r>
    </w:p>
    <w:p>
      <w:pPr>
        <w:pStyle w:val="BodyText"/>
      </w:pPr>
      <w:r>
        <w:rPr>
          <w:position w:val="1"/>
        </w:rPr>
        <w:t>（</w:t>
      </w:r>
      <w:r>
        <w:rPr>
          <w:rFonts w:ascii="Verdana" w:eastAsia="Verdana"/>
        </w:rPr>
        <w:t>A</w:t>
      </w:r>
      <w:r>
        <w:rPr>
          <w:position w:val="1"/>
        </w:rPr>
        <w:t>）地球历史</w:t>
      </w:r>
      <w:r>
        <w:rPr>
          <w:rFonts w:ascii="Verdana" w:eastAsia="Verdana"/>
        </w:rPr>
        <w:t>(B</w:t>
      </w:r>
      <w:r>
        <w:rPr>
          <w:rFonts w:ascii="Verdana" w:eastAsia="Verdana"/>
          <w:spacing w:val="12"/>
        </w:rPr>
        <w:t xml:space="preserve">) </w:t>
      </w:r>
      <w:r>
        <w:rPr>
          <w:position w:val="1"/>
        </w:rPr>
        <w:t>人类历史（</w:t>
      </w:r>
      <w:r>
        <w:rPr>
          <w:rFonts w:ascii="Verdana" w:eastAsia="Verdana"/>
        </w:rPr>
        <w:t>C</w:t>
      </w:r>
      <w:r>
        <w:rPr>
          <w:position w:val="1"/>
        </w:rPr>
        <w:t>）地层（</w:t>
      </w:r>
      <w:r>
        <w:rPr>
          <w:rFonts w:ascii="Verdana" w:eastAsia="Verdana"/>
        </w:rPr>
        <w:t>D</w:t>
      </w:r>
      <w:r>
        <w:rPr>
          <w:position w:val="1"/>
        </w:rPr>
        <w:t>）</w:t>
      </w:r>
      <w:r>
        <w:rPr>
          <w:spacing w:val="-3"/>
          <w:position w:val="1"/>
        </w:rPr>
        <w:t>岩石形成</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宇、界、系、统是（</w:t>
      </w:r>
      <w:r>
        <w:rPr>
          <w:rFonts w:ascii="Verdana" w:eastAsia="Verdana"/>
          <w:sz w:val="18"/>
        </w:rPr>
        <w:t>A</w:t>
      </w:r>
      <w:r>
        <w:rPr>
          <w:position w:val="1"/>
          <w:sz w:val="18"/>
        </w:rPr>
        <w:t>）</w:t>
      </w:r>
      <w:r>
        <w:rPr>
          <w:spacing w:val="-2"/>
          <w:position w:val="1"/>
          <w:sz w:val="18"/>
        </w:rPr>
        <w:t>的地层单位。</w:t>
      </w:r>
    </w:p>
    <w:p>
      <w:pPr>
        <w:pStyle w:val="BodyText"/>
        <w:spacing w:before="82"/>
      </w:pPr>
      <w:r>
        <w:rPr>
          <w:position w:val="1"/>
        </w:rPr>
        <w:t>（</w:t>
      </w:r>
      <w:r>
        <w:rPr>
          <w:rFonts w:ascii="Verdana" w:eastAsia="Verdana"/>
        </w:rPr>
        <w:t>A</w:t>
      </w:r>
      <w:r>
        <w:rPr>
          <w:position w:val="1"/>
        </w:rPr>
        <w:t>）</w:t>
      </w:r>
      <w:r>
        <w:rPr>
          <w:spacing w:val="-1"/>
          <w:position w:val="1"/>
        </w:rPr>
        <w:t xml:space="preserve">国际性 </w:t>
      </w:r>
      <w:r>
        <w:rPr>
          <w:rFonts w:ascii="Verdana" w:eastAsia="Verdana"/>
        </w:rPr>
        <w:t>(B</w:t>
      </w:r>
      <w:r>
        <w:rPr>
          <w:rFonts w:ascii="Verdana" w:eastAsia="Verdana"/>
          <w:spacing w:val="12"/>
        </w:rPr>
        <w:t xml:space="preserve">) </w:t>
      </w:r>
      <w:r>
        <w:rPr>
          <w:position w:val="1"/>
        </w:rPr>
        <w:t>全国性（</w:t>
      </w:r>
      <w:r>
        <w:rPr>
          <w:rFonts w:ascii="Verdana" w:eastAsia="Verdana"/>
        </w:rPr>
        <w:t>C</w:t>
      </w:r>
      <w:r>
        <w:rPr>
          <w:position w:val="1"/>
        </w:rPr>
        <w:t>）大区域性（</w:t>
      </w:r>
      <w:r>
        <w:rPr>
          <w:rFonts w:ascii="Verdana" w:eastAsia="Verdana"/>
        </w:rPr>
        <w:t>D</w:t>
      </w:r>
      <w:r>
        <w:rPr>
          <w:position w:val="1"/>
        </w:rPr>
        <w:t>）</w:t>
      </w:r>
      <w:r>
        <w:rPr>
          <w:spacing w:val="-4"/>
          <w:position w:val="1"/>
        </w:rPr>
        <w:t>地方性</w:t>
      </w:r>
    </w:p>
    <w:p>
      <w:pPr>
        <w:pStyle w:val="ListParagraph"/>
        <w:numPr>
          <w:ilvl w:val="0"/>
          <w:numId w:val="39"/>
        </w:numPr>
        <w:tabs>
          <w:tab w:val="left" w:pos="394"/>
        </w:tabs>
        <w:spacing w:before="81" w:after="0" w:line="240" w:lineRule="auto"/>
        <w:ind w:left="393" w:right="0" w:hanging="274"/>
        <w:jc w:val="left"/>
        <w:rPr>
          <w:sz w:val="18"/>
        </w:rPr>
      </w:pPr>
      <w:r>
        <w:rPr>
          <w:position w:val="1"/>
          <w:sz w:val="18"/>
        </w:rPr>
        <w:t>地壳上的全部地层分为五个大部分，即太古界、元古界、（</w:t>
      </w:r>
      <w:r>
        <w:rPr>
          <w:rFonts w:ascii="Verdana" w:eastAsia="Verdana"/>
          <w:sz w:val="18"/>
        </w:rPr>
        <w:t>B</w:t>
      </w:r>
      <w:r>
        <w:rPr>
          <w:position w:val="1"/>
          <w:sz w:val="18"/>
        </w:rPr>
        <w:t>）</w:t>
      </w:r>
      <w:r>
        <w:rPr>
          <w:spacing w:val="-2"/>
          <w:position w:val="1"/>
          <w:sz w:val="18"/>
        </w:rPr>
        <w:t>、新生界。</w:t>
      </w:r>
    </w:p>
    <w:p>
      <w:pPr>
        <w:pStyle w:val="BodyText"/>
        <w:spacing w:before="82"/>
      </w:pPr>
      <w:r>
        <w:rPr>
          <w:position w:val="1"/>
        </w:rPr>
        <w:t>（</w:t>
      </w:r>
      <w:r>
        <w:rPr>
          <w:rFonts w:ascii="Verdana" w:eastAsia="Verdana"/>
        </w:rPr>
        <w:t>A</w:t>
      </w:r>
      <w:r>
        <w:rPr>
          <w:position w:val="1"/>
        </w:rPr>
        <w:t>）古生代、中生代</w:t>
      </w:r>
      <w:r>
        <w:rPr>
          <w:rFonts w:ascii="Verdana" w:eastAsia="Verdana"/>
        </w:rPr>
        <w:t>(B)</w:t>
      </w:r>
      <w:r>
        <w:rPr>
          <w:spacing w:val="-1"/>
          <w:position w:val="1"/>
        </w:rPr>
        <w:t xml:space="preserve">古生界、中生界 </w:t>
      </w:r>
      <w:r>
        <w:rPr>
          <w:position w:val="1"/>
        </w:rPr>
        <w:t>（</w:t>
      </w:r>
      <w:r>
        <w:rPr>
          <w:rFonts w:ascii="Verdana" w:eastAsia="Verdana"/>
        </w:rPr>
        <w:t>C</w:t>
      </w:r>
      <w:r>
        <w:rPr>
          <w:position w:val="1"/>
        </w:rPr>
        <w:t>）第三纪、第四纪（</w:t>
      </w:r>
      <w:r>
        <w:rPr>
          <w:rFonts w:ascii="Verdana" w:eastAsia="Verdana"/>
        </w:rPr>
        <w:t>D</w:t>
      </w:r>
      <w:r>
        <w:rPr>
          <w:position w:val="1"/>
        </w:rPr>
        <w:t>）</w:t>
      </w:r>
      <w:r>
        <w:rPr>
          <w:spacing w:val="-2"/>
          <w:position w:val="1"/>
        </w:rPr>
        <w:t>志留纪、寒武纪</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宇、界、系、统重要是根据（</w:t>
      </w:r>
      <w:r>
        <w:rPr>
          <w:rFonts w:ascii="Verdana" w:eastAsia="Verdana"/>
          <w:sz w:val="18"/>
        </w:rPr>
        <w:t>C</w:t>
      </w:r>
      <w:r>
        <w:rPr>
          <w:position w:val="1"/>
          <w:sz w:val="18"/>
        </w:rPr>
        <w:t>）</w:t>
      </w:r>
      <w:r>
        <w:rPr>
          <w:spacing w:val="-1"/>
          <w:position w:val="1"/>
          <w:sz w:val="18"/>
        </w:rPr>
        <w:t>的发展演化阶段来划分的。</w:t>
      </w:r>
    </w:p>
    <w:p>
      <w:pPr>
        <w:pStyle w:val="BodyText"/>
      </w:pPr>
      <w:r>
        <w:rPr>
          <w:position w:val="1"/>
        </w:rPr>
        <w:t>（</w:t>
      </w:r>
      <w:r>
        <w:rPr>
          <w:rFonts w:ascii="Verdana" w:eastAsia="Verdana"/>
        </w:rPr>
        <w:t>A</w:t>
      </w:r>
      <w:r>
        <w:rPr>
          <w:position w:val="1"/>
        </w:rPr>
        <w:t>）岩石</w:t>
      </w:r>
      <w:r>
        <w:rPr>
          <w:rFonts w:ascii="Verdana" w:eastAsia="Verdana"/>
        </w:rPr>
        <w:t>(B</w:t>
      </w:r>
      <w:r>
        <w:rPr>
          <w:rFonts w:ascii="Verdana" w:eastAsia="Verdana"/>
          <w:spacing w:val="12"/>
        </w:rPr>
        <w:t xml:space="preserve">) </w:t>
      </w:r>
      <w:r>
        <w:rPr>
          <w:position w:val="1"/>
        </w:rPr>
        <w:t>矿石（</w:t>
      </w:r>
      <w:r>
        <w:rPr>
          <w:rFonts w:ascii="Verdana" w:eastAsia="Verdana"/>
        </w:rPr>
        <w:t>C</w:t>
      </w:r>
      <w:r>
        <w:rPr>
          <w:position w:val="1"/>
        </w:rPr>
        <w:t>）生物（</w:t>
      </w:r>
      <w:r>
        <w:rPr>
          <w:rFonts w:ascii="Verdana" w:eastAsia="Verdana"/>
        </w:rPr>
        <w:t>D</w:t>
      </w:r>
      <w:r>
        <w:rPr>
          <w:position w:val="1"/>
        </w:rPr>
        <w:t>）</w:t>
      </w:r>
      <w:r>
        <w:rPr>
          <w:spacing w:val="-5"/>
          <w:position w:val="1"/>
        </w:rPr>
        <w:t>岩性</w:t>
      </w:r>
    </w:p>
    <w:p>
      <w:pPr>
        <w:pStyle w:val="ListParagraph"/>
        <w:numPr>
          <w:ilvl w:val="0"/>
          <w:numId w:val="39"/>
        </w:numPr>
        <w:tabs>
          <w:tab w:val="left" w:pos="394"/>
        </w:tabs>
        <w:spacing w:before="82" w:after="0" w:line="240" w:lineRule="auto"/>
        <w:ind w:left="393" w:right="0" w:hanging="274"/>
        <w:jc w:val="left"/>
        <w:rPr>
          <w:sz w:val="18"/>
        </w:rPr>
      </w:pPr>
      <w:r>
        <w:rPr>
          <w:position w:val="1"/>
          <w:sz w:val="18"/>
        </w:rPr>
        <w:t>国际性的地层单位是（</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）宙、界、系、统</w:t>
      </w:r>
      <w:r>
        <w:rPr>
          <w:rFonts w:ascii="Verdana" w:eastAsia="Verdana"/>
        </w:rPr>
        <w:t>(B)</w:t>
      </w:r>
      <w:r>
        <w:rPr>
          <w:spacing w:val="-1"/>
          <w:position w:val="1"/>
        </w:rPr>
        <w:t xml:space="preserve">宇、界、系、统 </w:t>
      </w:r>
      <w:r>
        <w:rPr>
          <w:position w:val="1"/>
        </w:rPr>
        <w:t>（</w:t>
      </w:r>
      <w:r>
        <w:rPr>
          <w:rFonts w:ascii="Verdana" w:eastAsia="Verdana"/>
        </w:rPr>
        <w:t>C</w:t>
      </w:r>
      <w:r>
        <w:rPr>
          <w:position w:val="1"/>
        </w:rPr>
        <w:t>）宙、代、纪、世（</w:t>
      </w:r>
      <w:r>
        <w:rPr>
          <w:rFonts w:ascii="Verdana" w:eastAsia="Verdana"/>
        </w:rPr>
        <w:t>D</w:t>
      </w:r>
      <w:r>
        <w:rPr>
          <w:position w:val="1"/>
        </w:rPr>
        <w:t>）</w:t>
      </w:r>
      <w:r>
        <w:rPr>
          <w:spacing w:val="-2"/>
          <w:position w:val="1"/>
        </w:rPr>
        <w:t>宇、界、纪、世</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w:t>
      </w:r>
      <w:r>
        <w:rPr>
          <w:rFonts w:ascii="Verdana" w:eastAsia="Verdana"/>
          <w:sz w:val="18"/>
        </w:rPr>
        <w:t>C</w:t>
      </w:r>
      <w:r>
        <w:rPr>
          <w:position w:val="1"/>
          <w:sz w:val="18"/>
        </w:rPr>
        <w:t>）</w:t>
      </w:r>
      <w:r>
        <w:rPr>
          <w:spacing w:val="-1"/>
          <w:position w:val="1"/>
          <w:sz w:val="18"/>
        </w:rPr>
        <w:t>地层分为三叠系、侏罗系、白垩系。</w:t>
      </w:r>
    </w:p>
    <w:p>
      <w:pPr>
        <w:pStyle w:val="BodyText"/>
        <w:spacing w:before="82"/>
      </w:pPr>
      <w:r>
        <w:rPr>
          <w:position w:val="1"/>
        </w:rPr>
        <w:t>（</w:t>
      </w:r>
      <w:r>
        <w:rPr>
          <w:rFonts w:ascii="Verdana" w:eastAsia="Verdana"/>
        </w:rPr>
        <w:t>A</w:t>
      </w:r>
      <w:r>
        <w:rPr>
          <w:position w:val="1"/>
        </w:rPr>
        <w:t>）新生界</w:t>
      </w:r>
      <w:r>
        <w:rPr>
          <w:rFonts w:ascii="Verdana" w:eastAsia="Verdana"/>
        </w:rPr>
        <w:t>(B</w:t>
      </w:r>
      <w:r>
        <w:rPr>
          <w:rFonts w:ascii="Verdana" w:eastAsia="Verdana"/>
          <w:spacing w:val="12"/>
        </w:rPr>
        <w:t xml:space="preserve">) </w:t>
      </w:r>
      <w:r>
        <w:rPr>
          <w:position w:val="1"/>
        </w:rPr>
        <w:t>古生界 （</w:t>
      </w:r>
      <w:r>
        <w:rPr>
          <w:rFonts w:ascii="Verdana" w:eastAsia="Verdana"/>
        </w:rPr>
        <w:t>C</w:t>
      </w:r>
      <w:r>
        <w:rPr>
          <w:position w:val="1"/>
        </w:rPr>
        <w:t>）</w:t>
      </w:r>
      <w:r>
        <w:rPr>
          <w:spacing w:val="-1"/>
          <w:position w:val="1"/>
        </w:rPr>
        <w:t xml:space="preserve"> 中生界 </w:t>
      </w:r>
      <w:r>
        <w:rPr>
          <w:position w:val="1"/>
        </w:rPr>
        <w:t>（</w:t>
      </w:r>
      <w:r>
        <w:rPr>
          <w:rFonts w:ascii="Verdana" w:eastAsia="Verdana"/>
        </w:rPr>
        <w:t>D</w:t>
      </w:r>
      <w:r>
        <w:rPr>
          <w:position w:val="1"/>
        </w:rPr>
        <w:t>）</w:t>
      </w:r>
      <w:r>
        <w:rPr>
          <w:spacing w:val="-4"/>
          <w:position w:val="1"/>
        </w:rPr>
        <w:t>太古界</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宇、界、系、统是国际性的（</w:t>
      </w:r>
      <w:r>
        <w:rPr>
          <w:rFonts w:ascii="Verdana" w:eastAsia="Verdana"/>
          <w:sz w:val="18"/>
        </w:rPr>
        <w:t>D</w:t>
      </w:r>
      <w:r>
        <w:rPr>
          <w:position w:val="1"/>
          <w:sz w:val="18"/>
        </w:rPr>
        <w:t>）</w:t>
      </w:r>
      <w:r>
        <w:rPr>
          <w:spacing w:val="-10"/>
          <w:position w:val="1"/>
          <w:sz w:val="18"/>
        </w:rPr>
        <w:t>。</w:t>
      </w:r>
    </w:p>
    <w:p>
      <w:pPr>
        <w:pStyle w:val="BodyText"/>
        <w:spacing w:before="82"/>
      </w:pPr>
      <w:r>
        <w:rPr>
          <w:spacing w:val="-2"/>
          <w:position w:val="1"/>
        </w:rPr>
        <w:t>（</w:t>
      </w:r>
      <w:r>
        <w:rPr>
          <w:rFonts w:ascii="Verdana" w:eastAsia="Verdana"/>
          <w:spacing w:val="-2"/>
        </w:rPr>
        <w:t>A</w:t>
      </w:r>
      <w:r>
        <w:rPr>
          <w:spacing w:val="-2"/>
          <w:position w:val="1"/>
        </w:rPr>
        <w:t>）地质时代单位</w:t>
      </w:r>
      <w:r>
        <w:rPr>
          <w:rFonts w:ascii="Verdana" w:eastAsia="Verdana"/>
          <w:spacing w:val="-2"/>
        </w:rPr>
        <w:t>(B)</w:t>
      </w:r>
      <w:r>
        <w:rPr>
          <w:spacing w:val="-2"/>
          <w:position w:val="1"/>
        </w:rPr>
        <w:t>岩石划分单位（</w:t>
      </w:r>
      <w:r>
        <w:rPr>
          <w:rFonts w:ascii="Verdana" w:eastAsia="Verdana"/>
          <w:spacing w:val="-2"/>
        </w:rPr>
        <w:t>C</w:t>
      </w:r>
      <w:r>
        <w:rPr>
          <w:spacing w:val="-2"/>
          <w:position w:val="1"/>
        </w:rPr>
        <w:t>）划分地球历史单位（</w:t>
      </w:r>
      <w:r>
        <w:rPr>
          <w:rFonts w:ascii="Verdana" w:eastAsia="Verdana"/>
          <w:spacing w:val="-2"/>
        </w:rPr>
        <w:t>D</w:t>
      </w:r>
      <w:r>
        <w:rPr>
          <w:spacing w:val="-2"/>
          <w:position w:val="1"/>
        </w:rPr>
        <w:t>）</w:t>
      </w:r>
      <w:r>
        <w:rPr>
          <w:spacing w:val="-4"/>
          <w:position w:val="1"/>
        </w:rPr>
        <w:t>地层单位</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界相称于一种（</w:t>
      </w:r>
      <w:r>
        <w:rPr>
          <w:rFonts w:ascii="Verdana" w:eastAsia="Verdana"/>
          <w:sz w:val="18"/>
        </w:rPr>
        <w:t>A</w:t>
      </w:r>
      <w:r>
        <w:rPr>
          <w:position w:val="1"/>
          <w:sz w:val="18"/>
        </w:rPr>
        <w:t>）</w:t>
      </w:r>
      <w:r>
        <w:rPr>
          <w:spacing w:val="-2"/>
          <w:position w:val="1"/>
          <w:sz w:val="18"/>
        </w:rPr>
        <w:t>时间内形成的地层。</w:t>
      </w:r>
    </w:p>
    <w:p>
      <w:pPr>
        <w:pStyle w:val="BodyText"/>
      </w:pPr>
      <w:r>
        <w:rPr>
          <w:position w:val="1"/>
        </w:rPr>
        <w:t>（</w:t>
      </w:r>
      <w:r>
        <w:rPr>
          <w:rFonts w:ascii="Verdana" w:eastAsia="Verdana"/>
        </w:rPr>
        <w:t>A</w:t>
      </w:r>
      <w:r>
        <w:rPr>
          <w:position w:val="1"/>
        </w:rPr>
        <w:t>）</w:t>
      </w:r>
      <w:r>
        <w:rPr>
          <w:spacing w:val="-1"/>
          <w:position w:val="1"/>
        </w:rPr>
        <w:t xml:space="preserve">代 </w:t>
      </w:r>
      <w:r>
        <w:rPr>
          <w:rFonts w:ascii="Verdana" w:eastAsia="Verdana"/>
        </w:rPr>
        <w:t>(B</w:t>
      </w:r>
      <w:r>
        <w:rPr>
          <w:rFonts w:ascii="Verdana" w:eastAsia="Verdana"/>
          <w:spacing w:val="12"/>
        </w:rPr>
        <w:t xml:space="preserve">) </w:t>
      </w:r>
      <w:r>
        <w:rPr>
          <w:position w:val="1"/>
        </w:rPr>
        <w:t>宇 （</w:t>
      </w:r>
      <w:r>
        <w:rPr>
          <w:rFonts w:ascii="Verdana" w:eastAsia="Verdana"/>
        </w:rPr>
        <w:t>C</w:t>
      </w:r>
      <w:r>
        <w:rPr>
          <w:position w:val="1"/>
        </w:rPr>
        <w:t>）时（</w:t>
      </w:r>
      <w:r>
        <w:rPr>
          <w:rFonts w:ascii="Verdana" w:eastAsia="Verdana"/>
        </w:rPr>
        <w:t>D</w:t>
      </w:r>
      <w:r>
        <w:rPr>
          <w:position w:val="1"/>
        </w:rPr>
        <w:t>）</w:t>
      </w:r>
      <w:r>
        <w:rPr>
          <w:spacing w:val="-10"/>
          <w:position w:val="1"/>
        </w:rPr>
        <w:t>层</w:t>
      </w:r>
    </w:p>
    <w:p>
      <w:pPr>
        <w:pStyle w:val="ListParagraph"/>
        <w:numPr>
          <w:ilvl w:val="0"/>
          <w:numId w:val="39"/>
        </w:numPr>
        <w:tabs>
          <w:tab w:val="left" w:pos="439"/>
        </w:tabs>
        <w:spacing w:before="82" w:after="0" w:line="240" w:lineRule="auto"/>
        <w:ind w:left="438" w:right="0" w:hanging="319"/>
        <w:jc w:val="left"/>
        <w:rPr>
          <w:sz w:val="18"/>
        </w:rPr>
      </w:pPr>
      <w:r>
        <w:rPr>
          <w:position w:val="1"/>
          <w:sz w:val="18"/>
        </w:rPr>
        <w:t>统是国际上通用的第四级地层单位，相称于一种（</w:t>
      </w:r>
      <w:r>
        <w:rPr>
          <w:rFonts w:ascii="Verdana" w:eastAsia="Verdana"/>
          <w:sz w:val="18"/>
        </w:rPr>
        <w:t>C</w:t>
      </w:r>
      <w:r>
        <w:rPr>
          <w:position w:val="1"/>
          <w:sz w:val="18"/>
        </w:rPr>
        <w:t>）</w:t>
      </w:r>
      <w:r>
        <w:rPr>
          <w:spacing w:val="-1"/>
          <w:position w:val="1"/>
          <w:sz w:val="18"/>
        </w:rPr>
        <w:t>的时间内形成的地层。</w:t>
      </w:r>
    </w:p>
    <w:p>
      <w:pPr>
        <w:pStyle w:val="BodyText"/>
      </w:pPr>
      <w:r>
        <w:rPr>
          <w:position w:val="1"/>
        </w:rPr>
        <w:t>（</w:t>
      </w:r>
      <w:r>
        <w:rPr>
          <w:rFonts w:ascii="Verdana" w:eastAsia="Verdana"/>
        </w:rPr>
        <w:t>A</w:t>
      </w:r>
      <w:r>
        <w:rPr>
          <w:position w:val="1"/>
        </w:rPr>
        <w:t>）</w:t>
      </w:r>
      <w:r>
        <w:rPr>
          <w:spacing w:val="-1"/>
          <w:position w:val="1"/>
        </w:rPr>
        <w:t xml:space="preserve">界 </w:t>
      </w:r>
      <w:r>
        <w:rPr>
          <w:rFonts w:ascii="Verdana" w:eastAsia="Verdana"/>
        </w:rPr>
        <w:t>(B</w:t>
      </w:r>
      <w:r>
        <w:rPr>
          <w:rFonts w:ascii="Verdana" w:eastAsia="Verdana"/>
          <w:spacing w:val="12"/>
        </w:rPr>
        <w:t xml:space="preserve">) </w:t>
      </w:r>
      <w:r>
        <w:rPr>
          <w:position w:val="1"/>
        </w:rPr>
        <w:t>宇（</w:t>
      </w:r>
      <w:r>
        <w:rPr>
          <w:rFonts w:ascii="Verdana" w:eastAsia="Verdana"/>
        </w:rPr>
        <w:t>C</w:t>
      </w:r>
      <w:r>
        <w:rPr>
          <w:position w:val="1"/>
        </w:rPr>
        <w:t>） 世（</w:t>
      </w:r>
      <w:r>
        <w:rPr>
          <w:rFonts w:ascii="Verdana" w:eastAsia="Verdana"/>
        </w:rPr>
        <w:t>D</w:t>
      </w:r>
      <w:r>
        <w:rPr>
          <w:position w:val="1"/>
        </w:rPr>
        <w:t>）</w:t>
      </w:r>
      <w:r>
        <w:rPr>
          <w:spacing w:val="-10"/>
          <w:position w:val="1"/>
        </w:rPr>
        <w:t>期</w:t>
      </w:r>
    </w:p>
    <w:p>
      <w:pPr>
        <w:pStyle w:val="ListParagraph"/>
        <w:numPr>
          <w:ilvl w:val="0"/>
          <w:numId w:val="39"/>
        </w:numPr>
        <w:tabs>
          <w:tab w:val="left" w:pos="394"/>
        </w:tabs>
        <w:spacing w:before="81" w:after="0" w:line="240" w:lineRule="auto"/>
        <w:ind w:left="393" w:right="0" w:hanging="274"/>
        <w:jc w:val="left"/>
        <w:rPr>
          <w:sz w:val="18"/>
        </w:rPr>
      </w:pPr>
      <w:r>
        <w:rPr>
          <w:position w:val="1"/>
          <w:sz w:val="18"/>
        </w:rPr>
        <w:t>地质年代单位的宙、代、纪、世与地层单位相对应的是（</w:t>
      </w:r>
      <w:r>
        <w:rPr>
          <w:rFonts w:ascii="Verdana" w:eastAsia="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群、组、段、层 </w:t>
      </w:r>
      <w:r>
        <w:rPr>
          <w:rFonts w:ascii="Verdana" w:eastAsia="Verdana"/>
        </w:rPr>
        <w:t>(B</w:t>
      </w:r>
      <w:r>
        <w:rPr>
          <w:rFonts w:ascii="Verdana" w:eastAsia="Verdana"/>
          <w:spacing w:val="12"/>
        </w:rPr>
        <w:t xml:space="preserve">) </w:t>
      </w:r>
      <w:r>
        <w:rPr>
          <w:position w:val="1"/>
        </w:rPr>
        <w:t>宇、界、系、统（</w:t>
      </w:r>
      <w:r>
        <w:rPr>
          <w:rFonts w:ascii="Verdana" w:eastAsia="Verdana"/>
        </w:rPr>
        <w:t>C</w:t>
      </w:r>
      <w:r>
        <w:rPr>
          <w:position w:val="1"/>
        </w:rPr>
        <w:t>）阶、时、带（</w:t>
      </w:r>
      <w:r>
        <w:rPr>
          <w:rFonts w:ascii="Verdana" w:eastAsia="Verdana"/>
        </w:rPr>
        <w:t>D</w:t>
      </w:r>
      <w:r>
        <w:rPr>
          <w:position w:val="1"/>
        </w:rPr>
        <w:t>）</w:t>
      </w:r>
      <w:r>
        <w:rPr>
          <w:spacing w:val="-2"/>
          <w:position w:val="1"/>
        </w:rPr>
        <w:t>期、时、组</w:t>
      </w:r>
    </w:p>
    <w:p>
      <w:pPr>
        <w:pStyle w:val="ListParagraph"/>
        <w:numPr>
          <w:ilvl w:val="0"/>
          <w:numId w:val="39"/>
        </w:numPr>
        <w:tabs>
          <w:tab w:val="left" w:pos="394"/>
        </w:tabs>
        <w:spacing w:before="81" w:after="0" w:line="240" w:lineRule="auto"/>
        <w:ind w:left="393" w:right="0" w:hanging="274"/>
        <w:jc w:val="left"/>
        <w:rPr>
          <w:sz w:val="18"/>
        </w:rPr>
      </w:pPr>
      <w:r>
        <w:rPr>
          <w:spacing w:val="-4"/>
          <w:position w:val="1"/>
          <w:sz w:val="18"/>
        </w:rPr>
        <w:t>一种油田的开发，普通要通过三个阶段，即开发前的准备阶段，编制油田开发方案及实施投产，（</w:t>
      </w:r>
      <w:r>
        <w:rPr>
          <w:rFonts w:ascii="Verdana" w:eastAsia="Verdana"/>
          <w:spacing w:val="-4"/>
          <w:sz w:val="18"/>
        </w:rPr>
        <w:t>A</w:t>
      </w:r>
      <w:r>
        <w:rPr>
          <w:spacing w:val="-4"/>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方案调节与完善 </w:t>
      </w:r>
      <w:r>
        <w:rPr>
          <w:rFonts w:ascii="Verdana" w:eastAsia="Verdana"/>
        </w:rPr>
        <w:t>(B)</w:t>
      </w:r>
      <w:r>
        <w:rPr>
          <w:position w:val="1"/>
        </w:rPr>
        <w:t>调节三大矛盾（</w:t>
      </w:r>
      <w:r>
        <w:rPr>
          <w:rFonts w:ascii="Verdana" w:eastAsia="Verdana"/>
        </w:rPr>
        <w:t>C</w:t>
      </w:r>
      <w:r>
        <w:rPr>
          <w:position w:val="1"/>
        </w:rPr>
        <w:t>）调节探井（</w:t>
      </w:r>
      <w:r>
        <w:rPr>
          <w:rFonts w:ascii="Verdana" w:eastAsia="Verdana"/>
        </w:rPr>
        <w:t>D</w:t>
      </w:r>
      <w:r>
        <w:rPr>
          <w:position w:val="1"/>
        </w:rPr>
        <w:t>）</w:t>
      </w:r>
      <w:r>
        <w:rPr>
          <w:spacing w:val="-2"/>
          <w:position w:val="1"/>
        </w:rPr>
        <w:t>完善观察井</w:t>
      </w:r>
    </w:p>
    <w:p>
      <w:pPr>
        <w:pStyle w:val="ListParagraph"/>
        <w:numPr>
          <w:ilvl w:val="0"/>
          <w:numId w:val="39"/>
        </w:numPr>
        <w:tabs>
          <w:tab w:val="left" w:pos="439"/>
        </w:tabs>
        <w:spacing w:before="81" w:after="0" w:line="328" w:lineRule="auto"/>
        <w:ind w:left="120" w:right="159" w:firstLine="0"/>
        <w:jc w:val="left"/>
        <w:rPr>
          <w:sz w:val="18"/>
        </w:rPr>
      </w:pPr>
      <w:r>
        <w:rPr>
          <w:spacing w:val="-2"/>
          <w:position w:val="1"/>
          <w:sz w:val="18"/>
        </w:rPr>
        <w:t>油田开发（</w:t>
      </w:r>
      <w:r>
        <w:rPr>
          <w:rFonts w:ascii="Verdana" w:eastAsia="Verdana"/>
          <w:spacing w:val="-2"/>
          <w:sz w:val="18"/>
        </w:rPr>
        <w:t>C</w:t>
      </w:r>
      <w:r>
        <w:rPr>
          <w:spacing w:val="-2"/>
          <w:position w:val="1"/>
          <w:sz w:val="18"/>
        </w:rPr>
        <w:t>），其重要任务是随着开发过程的发展，不停对油田进行开发调节，使油田按规定生产，</w:t>
      </w:r>
      <w:r>
        <w:rPr>
          <w:spacing w:val="-2"/>
          <w:sz w:val="18"/>
        </w:rPr>
        <w:t>以获得预期的开发效果。</w:t>
      </w:r>
    </w:p>
    <w:p>
      <w:pPr>
        <w:pStyle w:val="BodyText"/>
        <w:spacing w:before="0" w:line="223" w:lineRule="exact"/>
      </w:pPr>
      <w:r>
        <w:rPr>
          <w:spacing w:val="-2"/>
          <w:position w:val="1"/>
        </w:rPr>
        <w:t>（</w:t>
      </w:r>
      <w:r>
        <w:rPr>
          <w:rFonts w:ascii="Verdana" w:eastAsia="Verdana"/>
          <w:spacing w:val="-2"/>
        </w:rPr>
        <w:t>A</w:t>
      </w:r>
      <w:r>
        <w:rPr>
          <w:spacing w:val="-2"/>
          <w:position w:val="1"/>
        </w:rPr>
        <w:t>）开发前的准备阶段</w:t>
      </w:r>
      <w:r>
        <w:rPr>
          <w:rFonts w:ascii="Verdana" w:eastAsia="Verdana"/>
          <w:spacing w:val="-2"/>
        </w:rPr>
        <w:t>(B)</w:t>
      </w:r>
      <w:r>
        <w:rPr>
          <w:spacing w:val="-2"/>
          <w:position w:val="1"/>
        </w:rPr>
        <w:t>编制油田开发方案及实施投产（</w:t>
      </w:r>
      <w:r>
        <w:rPr>
          <w:rFonts w:ascii="Verdana" w:eastAsia="Verdana"/>
          <w:spacing w:val="-2"/>
        </w:rPr>
        <w:t>C</w:t>
      </w:r>
      <w:r>
        <w:rPr>
          <w:spacing w:val="-2"/>
          <w:position w:val="1"/>
        </w:rPr>
        <w:t>）方案调节与完善（</w:t>
      </w:r>
      <w:r>
        <w:rPr>
          <w:rFonts w:ascii="Verdana" w:eastAsia="Verdana"/>
          <w:spacing w:val="-2"/>
        </w:rPr>
        <w:t>D</w:t>
      </w:r>
      <w:r>
        <w:rPr>
          <w:spacing w:val="-2"/>
          <w:position w:val="1"/>
        </w:rPr>
        <w:t>）</w:t>
      </w:r>
      <w:r>
        <w:rPr>
          <w:spacing w:val="-4"/>
          <w:position w:val="1"/>
        </w:rPr>
        <w:t>以上都是</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油田开发前的准备阶段，重要任务是在详探、开发实验的基础上，搞清石油（</w:t>
      </w:r>
      <w:r>
        <w:rPr>
          <w:rFonts w:ascii="Verdana" w:eastAsia="Verdana"/>
          <w:sz w:val="18"/>
        </w:rPr>
        <w:t>B</w:t>
      </w:r>
      <w:r>
        <w:rPr>
          <w:position w:val="1"/>
          <w:sz w:val="18"/>
        </w:rPr>
        <w:t>）</w:t>
      </w:r>
      <w:r>
        <w:rPr>
          <w:spacing w:val="-2"/>
          <w:position w:val="1"/>
          <w:sz w:val="18"/>
        </w:rPr>
        <w:t>及油田地质特点。</w:t>
      </w:r>
    </w:p>
    <w:p>
      <w:pPr>
        <w:pStyle w:val="BodyText"/>
        <w:spacing w:before="82"/>
      </w:pPr>
      <w:r>
        <w:rPr>
          <w:position w:val="1"/>
        </w:rPr>
        <w:t>（</w:t>
      </w:r>
      <w:r>
        <w:rPr>
          <w:rFonts w:ascii="Verdana" w:eastAsia="Verdana"/>
        </w:rPr>
        <w:t>A</w:t>
      </w:r>
      <w:r>
        <w:rPr>
          <w:position w:val="1"/>
        </w:rPr>
        <w:t>）可采储量</w:t>
      </w:r>
      <w:r>
        <w:rPr>
          <w:rFonts w:ascii="Verdana" w:eastAsia="Verdana"/>
        </w:rPr>
        <w:t>(B</w:t>
      </w:r>
      <w:r>
        <w:rPr>
          <w:rFonts w:ascii="Verdana" w:eastAsia="Verdana"/>
          <w:spacing w:val="12"/>
        </w:rPr>
        <w:t xml:space="preserve">) </w:t>
      </w:r>
      <w:r>
        <w:rPr>
          <w:position w:val="1"/>
        </w:rPr>
        <w:t>地质储量（</w:t>
      </w:r>
      <w:r>
        <w:rPr>
          <w:rFonts w:ascii="Verdana" w:eastAsia="Verdana"/>
        </w:rPr>
        <w:t>C</w:t>
      </w:r>
      <w:r>
        <w:rPr>
          <w:position w:val="1"/>
        </w:rPr>
        <w:t>）剩余可采储量（</w:t>
      </w:r>
      <w:r>
        <w:rPr>
          <w:rFonts w:ascii="Verdana" w:eastAsia="Verdana"/>
        </w:rPr>
        <w:t>D</w:t>
      </w:r>
      <w:r>
        <w:rPr>
          <w:position w:val="1"/>
        </w:rPr>
        <w:t>）</w:t>
      </w:r>
      <w:r>
        <w:rPr>
          <w:spacing w:val="-3"/>
          <w:position w:val="1"/>
        </w:rPr>
        <w:t>表内储量</w:t>
      </w:r>
    </w:p>
    <w:p>
      <w:pPr>
        <w:spacing w:after="0"/>
        <w:sectPr>
          <w:pgSz w:w="11910" w:h="16840"/>
          <w:pgMar w:top="1380" w:right="1580" w:bottom="280" w:left="1680" w:header="708" w:footer="708"/>
          <w:pgNumType w:start="4"/>
          <w:cols w:space="708"/>
        </w:sectPr>
      </w:pPr>
    </w:p>
    <w:p>
      <w:pPr>
        <w:pStyle w:val="ListParagraph"/>
        <w:numPr>
          <w:ilvl w:val="0"/>
          <w:numId w:val="39"/>
        </w:numPr>
        <w:tabs>
          <w:tab w:val="left" w:pos="439"/>
        </w:tabs>
        <w:spacing w:before="79" w:after="0" w:line="240" w:lineRule="auto"/>
        <w:ind w:left="438" w:right="0" w:hanging="319"/>
        <w:jc w:val="left"/>
        <w:rPr>
          <w:sz w:val="18"/>
        </w:rPr>
      </w:pPr>
      <w:r>
        <w:rPr>
          <w:position w:val="1"/>
          <w:sz w:val="18"/>
        </w:rPr>
        <w:t>油田储量是油田开发的物质基础，故必须算准（</w:t>
      </w:r>
      <w:r>
        <w:rPr>
          <w:rFonts w:ascii="Verdana" w:eastAsia="Verdana"/>
          <w:sz w:val="18"/>
        </w:rPr>
        <w:t>A</w:t>
      </w:r>
      <w:r>
        <w:rPr>
          <w:position w:val="1"/>
          <w:sz w:val="18"/>
        </w:rPr>
        <w:t>）</w:t>
      </w:r>
      <w:r>
        <w:rPr>
          <w:spacing w:val="-1"/>
          <w:position w:val="1"/>
          <w:sz w:val="18"/>
        </w:rPr>
        <w:t>、各油层组的储量、各个小层及油砂体的储量。</w:t>
      </w:r>
    </w:p>
    <w:p>
      <w:pPr>
        <w:pStyle w:val="BodyText"/>
        <w:spacing w:before="82"/>
      </w:pPr>
      <w:r>
        <w:rPr>
          <w:position w:val="1"/>
        </w:rPr>
        <w:t>（</w:t>
      </w:r>
      <w:r>
        <w:rPr>
          <w:rFonts w:ascii="Verdana" w:eastAsia="Verdana"/>
        </w:rPr>
        <w:t>A</w:t>
      </w:r>
      <w:r>
        <w:rPr>
          <w:position w:val="1"/>
        </w:rPr>
        <w:t>）</w:t>
      </w:r>
      <w:r>
        <w:rPr>
          <w:spacing w:val="-1"/>
          <w:position w:val="1"/>
        </w:rPr>
        <w:t xml:space="preserve">全油田的储量 </w:t>
      </w:r>
      <w:r>
        <w:rPr>
          <w:rFonts w:ascii="Verdana" w:eastAsia="Verdana"/>
        </w:rPr>
        <w:t>(B)</w:t>
      </w:r>
      <w:r>
        <w:rPr>
          <w:position w:val="1"/>
        </w:rPr>
        <w:t>井组的储量（</w:t>
      </w:r>
      <w:r>
        <w:rPr>
          <w:rFonts w:ascii="Verdana" w:eastAsia="Verdana"/>
        </w:rPr>
        <w:t>C</w:t>
      </w:r>
      <w:r>
        <w:rPr>
          <w:position w:val="1"/>
        </w:rPr>
        <w:t>）区块的储量（</w:t>
      </w:r>
      <w:r>
        <w:rPr>
          <w:rFonts w:ascii="Verdana" w:eastAsia="Verdana"/>
        </w:rPr>
        <w:t>D</w:t>
      </w:r>
      <w:r>
        <w:rPr>
          <w:position w:val="1"/>
        </w:rPr>
        <w:t>）</w:t>
      </w:r>
      <w:r>
        <w:rPr>
          <w:spacing w:val="-2"/>
          <w:position w:val="1"/>
        </w:rPr>
        <w:t>单井的储量</w:t>
      </w:r>
    </w:p>
    <w:p>
      <w:pPr>
        <w:pStyle w:val="ListParagraph"/>
        <w:numPr>
          <w:ilvl w:val="0"/>
          <w:numId w:val="39"/>
        </w:numPr>
        <w:tabs>
          <w:tab w:val="left" w:pos="439"/>
        </w:tabs>
        <w:spacing w:before="81" w:after="0" w:line="328" w:lineRule="auto"/>
        <w:ind w:left="120" w:right="161" w:firstLine="0"/>
        <w:jc w:val="left"/>
        <w:rPr>
          <w:sz w:val="18"/>
        </w:rPr>
      </w:pPr>
      <w:r>
        <w:rPr>
          <w:spacing w:val="-2"/>
          <w:position w:val="1"/>
          <w:sz w:val="18"/>
        </w:rPr>
        <w:t>一种油田的地质储量计算准不准，直接关系到这个油田用什么方式和办法来开采，采用什么样的</w:t>
      </w:r>
      <w:r>
        <w:rPr>
          <w:spacing w:val="-2"/>
          <w:position w:val="1"/>
          <w:sz w:val="18"/>
        </w:rPr>
        <w:t>（</w:t>
      </w:r>
      <w:r>
        <w:rPr>
          <w:rFonts w:ascii="Verdana" w:eastAsia="Verdana"/>
          <w:spacing w:val="-2"/>
          <w:sz w:val="18"/>
        </w:rPr>
        <w:t>B</w:t>
      </w:r>
      <w:r>
        <w:rPr>
          <w:spacing w:val="-2"/>
          <w:position w:val="1"/>
          <w:sz w:val="18"/>
        </w:rPr>
        <w:t>）</w:t>
      </w:r>
      <w:r>
        <w:rPr>
          <w:spacing w:val="-2"/>
          <w:sz w:val="18"/>
        </w:rPr>
        <w:t>和地面建设重大问题。</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注水流程 </w:t>
      </w:r>
      <w:r>
        <w:rPr>
          <w:rFonts w:ascii="Verdana" w:eastAsia="Verdana"/>
        </w:rPr>
        <w:t>(B</w:t>
      </w:r>
      <w:r>
        <w:rPr>
          <w:rFonts w:ascii="Verdana" w:eastAsia="Verdana"/>
          <w:spacing w:val="12"/>
        </w:rPr>
        <w:t xml:space="preserve">) </w:t>
      </w:r>
      <w:r>
        <w:rPr>
          <w:position w:val="1"/>
        </w:rPr>
        <w:t>地面流程（</w:t>
      </w:r>
      <w:r>
        <w:rPr>
          <w:rFonts w:ascii="Verdana" w:eastAsia="Verdana"/>
        </w:rPr>
        <w:t>C</w:t>
      </w:r>
      <w:r>
        <w:rPr>
          <w:position w:val="1"/>
        </w:rPr>
        <w:t>）注气流程（</w:t>
      </w:r>
      <w:r>
        <w:rPr>
          <w:rFonts w:ascii="Verdana" w:eastAsia="Verdana"/>
        </w:rPr>
        <w:t>D</w:t>
      </w:r>
      <w:r>
        <w:rPr>
          <w:position w:val="1"/>
        </w:rPr>
        <w:t>）</w:t>
      </w:r>
      <w:r>
        <w:rPr>
          <w:spacing w:val="-2"/>
          <w:position w:val="1"/>
        </w:rPr>
        <w:t>自喷井工艺流程</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根据勘探、开发各阶段对油藏的认识程度，将石油储量划分为（</w:t>
      </w:r>
      <w:r>
        <w:rPr>
          <w:rFonts w:ascii="Verdana" w:eastAsia="Verdana"/>
          <w:sz w:val="18"/>
        </w:rPr>
        <w:t>B</w:t>
      </w:r>
      <w:r>
        <w:rPr>
          <w:position w:val="1"/>
          <w:sz w:val="18"/>
        </w:rPr>
        <w:t>）</w:t>
      </w:r>
      <w:r>
        <w:rPr>
          <w:spacing w:val="-1"/>
          <w:position w:val="1"/>
          <w:sz w:val="18"/>
        </w:rPr>
        <w:t>、控制储量、预测储量。</w:t>
      </w:r>
    </w:p>
    <w:p>
      <w:pPr>
        <w:pStyle w:val="BodyText"/>
        <w:spacing w:before="82"/>
      </w:pPr>
      <w:r>
        <w:rPr>
          <w:position w:val="1"/>
        </w:rPr>
        <w:t>（</w:t>
      </w:r>
      <w:r>
        <w:rPr>
          <w:rFonts w:ascii="Verdana" w:eastAsia="Verdana"/>
        </w:rPr>
        <w:t>A</w:t>
      </w:r>
      <w:r>
        <w:rPr>
          <w:position w:val="1"/>
        </w:rPr>
        <w:t>）动用储量</w:t>
      </w:r>
      <w:r>
        <w:rPr>
          <w:rFonts w:ascii="Verdana" w:eastAsia="Verdana"/>
        </w:rPr>
        <w:t>(B</w:t>
      </w:r>
      <w:r>
        <w:rPr>
          <w:rFonts w:ascii="Verdana" w:eastAsia="Verdana"/>
          <w:spacing w:val="12"/>
        </w:rPr>
        <w:t xml:space="preserve">) </w:t>
      </w:r>
      <w:r>
        <w:rPr>
          <w:position w:val="1"/>
        </w:rPr>
        <w:t>探明储量（</w:t>
      </w:r>
      <w:r>
        <w:rPr>
          <w:rFonts w:ascii="Verdana" w:eastAsia="Verdana"/>
        </w:rPr>
        <w:t>C</w:t>
      </w:r>
      <w:r>
        <w:rPr>
          <w:position w:val="1"/>
        </w:rPr>
        <w:t>）基本探明储量（</w:t>
      </w:r>
      <w:r>
        <w:rPr>
          <w:rFonts w:ascii="Verdana" w:eastAsia="Verdana"/>
        </w:rPr>
        <w:t>D</w:t>
      </w:r>
      <w:r>
        <w:rPr>
          <w:position w:val="1"/>
        </w:rPr>
        <w:t>）</w:t>
      </w:r>
      <w:r>
        <w:rPr>
          <w:spacing w:val="-3"/>
          <w:position w:val="1"/>
        </w:rPr>
        <w:t>以上都是</w:t>
      </w:r>
    </w:p>
    <w:p>
      <w:pPr>
        <w:pStyle w:val="ListParagraph"/>
        <w:numPr>
          <w:ilvl w:val="0"/>
          <w:numId w:val="39"/>
        </w:numPr>
        <w:tabs>
          <w:tab w:val="left" w:pos="394"/>
        </w:tabs>
        <w:spacing w:before="81" w:after="0" w:line="240" w:lineRule="auto"/>
        <w:ind w:left="393" w:right="0" w:hanging="274"/>
        <w:jc w:val="left"/>
        <w:rPr>
          <w:sz w:val="18"/>
        </w:rPr>
      </w:pPr>
      <w:r>
        <w:rPr>
          <w:position w:val="1"/>
          <w:sz w:val="18"/>
        </w:rPr>
        <w:t>油田的（</w:t>
      </w:r>
      <w:r>
        <w:rPr>
          <w:rFonts w:ascii="Verdana" w:eastAsia="Verdana"/>
          <w:sz w:val="18"/>
        </w:rPr>
        <w:t>B</w:t>
      </w:r>
      <w:r>
        <w:rPr>
          <w:position w:val="1"/>
          <w:sz w:val="18"/>
        </w:rPr>
        <w:t>）</w:t>
      </w:r>
      <w:r>
        <w:rPr>
          <w:spacing w:val="-1"/>
          <w:position w:val="1"/>
          <w:sz w:val="18"/>
        </w:rPr>
        <w:t>状况与油气水的分布有着亲密的关系，对油田的开发有很大的影响。</w:t>
      </w:r>
    </w:p>
    <w:p>
      <w:pPr>
        <w:pStyle w:val="BodyText"/>
        <w:spacing w:before="82"/>
      </w:pPr>
      <w:r>
        <w:rPr>
          <w:spacing w:val="-2"/>
          <w:position w:val="1"/>
        </w:rPr>
        <w:t>（</w:t>
      </w:r>
      <w:r>
        <w:rPr>
          <w:rFonts w:ascii="Verdana" w:eastAsia="Verdana"/>
          <w:spacing w:val="-2"/>
        </w:rPr>
        <w:t>A</w:t>
      </w:r>
      <w:r>
        <w:rPr>
          <w:spacing w:val="-2"/>
          <w:position w:val="1"/>
        </w:rPr>
        <w:t>）褶皱构造</w:t>
      </w:r>
      <w:r>
        <w:rPr>
          <w:rFonts w:ascii="Verdana" w:eastAsia="Verdana"/>
          <w:spacing w:val="-2"/>
        </w:rPr>
        <w:t>(B)</w:t>
      </w:r>
      <w:r>
        <w:rPr>
          <w:spacing w:val="-2"/>
          <w:position w:val="1"/>
        </w:rPr>
        <w:t>地质构造（</w:t>
      </w:r>
      <w:r>
        <w:rPr>
          <w:rFonts w:ascii="Verdana" w:eastAsia="Verdana"/>
          <w:spacing w:val="-2"/>
        </w:rPr>
        <w:t>C</w:t>
      </w:r>
      <w:r>
        <w:rPr>
          <w:spacing w:val="-2"/>
          <w:position w:val="1"/>
        </w:rPr>
        <w:t>）断裂构造（</w:t>
      </w:r>
      <w:r>
        <w:rPr>
          <w:rFonts w:ascii="Verdana" w:eastAsia="Verdana"/>
          <w:spacing w:val="-2"/>
        </w:rPr>
        <w:t>D</w:t>
      </w:r>
      <w:r>
        <w:rPr>
          <w:spacing w:val="-2"/>
          <w:position w:val="1"/>
        </w:rPr>
        <w:t>）</w:t>
      </w:r>
      <w:r>
        <w:rPr>
          <w:spacing w:val="-4"/>
          <w:position w:val="1"/>
        </w:rPr>
        <w:t>断层构造</w:t>
      </w:r>
    </w:p>
    <w:p>
      <w:pPr>
        <w:pStyle w:val="ListParagraph"/>
        <w:numPr>
          <w:ilvl w:val="0"/>
          <w:numId w:val="39"/>
        </w:numPr>
        <w:tabs>
          <w:tab w:val="left" w:pos="394"/>
        </w:tabs>
        <w:spacing w:before="81" w:after="0" w:line="240" w:lineRule="auto"/>
        <w:ind w:left="393" w:right="0" w:hanging="274"/>
        <w:jc w:val="left"/>
        <w:rPr>
          <w:sz w:val="18"/>
        </w:rPr>
      </w:pPr>
      <w:r>
        <w:rPr>
          <w:position w:val="1"/>
          <w:sz w:val="18"/>
        </w:rPr>
        <w:t>油田的构造状况、油气水在构造中的分布特点是选择合理（</w:t>
      </w:r>
      <w:r>
        <w:rPr>
          <w:rFonts w:ascii="Verdana" w:eastAsia="Verdana"/>
          <w:sz w:val="18"/>
        </w:rPr>
        <w:t>C</w:t>
      </w:r>
      <w:r>
        <w:rPr>
          <w:position w:val="1"/>
          <w:sz w:val="18"/>
        </w:rPr>
        <w:t>）</w:t>
      </w:r>
      <w:r>
        <w:rPr>
          <w:spacing w:val="-1"/>
          <w:position w:val="1"/>
          <w:sz w:val="18"/>
        </w:rPr>
        <w:t>、布置油井必须考虑的地质因素。</w:t>
      </w:r>
    </w:p>
    <w:p>
      <w:pPr>
        <w:pStyle w:val="BodyText"/>
      </w:pPr>
      <w:r>
        <w:rPr>
          <w:position w:val="1"/>
        </w:rPr>
        <w:t>（</w:t>
      </w:r>
      <w:r>
        <w:rPr>
          <w:rFonts w:ascii="Verdana" w:eastAsia="Verdana"/>
        </w:rPr>
        <w:t>A</w:t>
      </w:r>
      <w:r>
        <w:rPr>
          <w:position w:val="1"/>
        </w:rPr>
        <w:t>）开发原则</w:t>
      </w:r>
      <w:r>
        <w:rPr>
          <w:rFonts w:ascii="Verdana" w:eastAsia="Verdana"/>
        </w:rPr>
        <w:t>(B</w:t>
      </w:r>
      <w:r>
        <w:rPr>
          <w:rFonts w:ascii="Verdana" w:eastAsia="Verdana"/>
          <w:spacing w:val="12"/>
        </w:rPr>
        <w:t xml:space="preserve">) </w:t>
      </w:r>
      <w:r>
        <w:rPr>
          <w:position w:val="1"/>
        </w:rPr>
        <w:t>开发层系（</w:t>
      </w:r>
      <w:r>
        <w:rPr>
          <w:rFonts w:ascii="Verdana" w:eastAsia="Verdana"/>
        </w:rPr>
        <w:t>C</w:t>
      </w:r>
      <w:r>
        <w:rPr>
          <w:position w:val="1"/>
        </w:rPr>
        <w:t>）开发方式（</w:t>
      </w:r>
      <w:r>
        <w:rPr>
          <w:rFonts w:ascii="Verdana" w:eastAsia="Verdana"/>
        </w:rPr>
        <w:t>D</w:t>
      </w:r>
      <w:r>
        <w:rPr>
          <w:position w:val="1"/>
        </w:rPr>
        <w:t>）</w:t>
      </w:r>
      <w:r>
        <w:rPr>
          <w:spacing w:val="-3"/>
          <w:position w:val="1"/>
        </w:rPr>
        <w:t>开发井网</w:t>
      </w:r>
    </w:p>
    <w:p>
      <w:pPr>
        <w:pStyle w:val="ListParagraph"/>
        <w:numPr>
          <w:ilvl w:val="0"/>
          <w:numId w:val="39"/>
        </w:numPr>
        <w:tabs>
          <w:tab w:val="left" w:pos="439"/>
        </w:tabs>
        <w:spacing w:before="82" w:after="0" w:line="240" w:lineRule="auto"/>
        <w:ind w:left="438" w:right="0" w:hanging="319"/>
        <w:jc w:val="left"/>
        <w:rPr>
          <w:sz w:val="18"/>
        </w:rPr>
      </w:pPr>
      <w:r>
        <w:rPr>
          <w:position w:val="1"/>
          <w:sz w:val="18"/>
        </w:rPr>
        <w:t>搞清油层的分布状态及变化规律是编制油田（</w:t>
      </w:r>
      <w:r>
        <w:rPr>
          <w:rFonts w:ascii="Verdana" w:eastAsia="Verdana"/>
          <w:sz w:val="18"/>
        </w:rPr>
        <w:t>A</w:t>
      </w:r>
      <w:r>
        <w:rPr>
          <w:position w:val="1"/>
          <w:sz w:val="18"/>
        </w:rPr>
        <w:t>）</w:t>
      </w:r>
      <w:r>
        <w:rPr>
          <w:spacing w:val="-2"/>
          <w:position w:val="1"/>
          <w:sz w:val="18"/>
        </w:rPr>
        <w:t>的基础和根据。</w:t>
      </w:r>
    </w:p>
    <w:p>
      <w:pPr>
        <w:pStyle w:val="BodyText"/>
      </w:pPr>
      <w:r>
        <w:rPr>
          <w:position w:val="1"/>
        </w:rPr>
        <w:t>（</w:t>
      </w:r>
      <w:r>
        <w:rPr>
          <w:rFonts w:ascii="Verdana" w:eastAsia="Verdana"/>
        </w:rPr>
        <w:t>A</w:t>
      </w:r>
      <w:r>
        <w:rPr>
          <w:position w:val="1"/>
        </w:rPr>
        <w:t>）</w:t>
      </w:r>
      <w:r>
        <w:rPr>
          <w:spacing w:val="-1"/>
          <w:position w:val="1"/>
        </w:rPr>
        <w:t xml:space="preserve">开发方案 </w:t>
      </w:r>
      <w:r>
        <w:rPr>
          <w:rFonts w:ascii="Verdana" w:eastAsia="Verdana"/>
        </w:rPr>
        <w:t>(B</w:t>
      </w:r>
      <w:r>
        <w:rPr>
          <w:rFonts w:ascii="Verdana" w:eastAsia="Verdana"/>
          <w:spacing w:val="12"/>
        </w:rPr>
        <w:t xml:space="preserve">) </w:t>
      </w:r>
      <w:r>
        <w:rPr>
          <w:position w:val="1"/>
        </w:rPr>
        <w:t>开发原则（</w:t>
      </w:r>
      <w:r>
        <w:rPr>
          <w:rFonts w:ascii="Verdana" w:eastAsia="Verdana"/>
        </w:rPr>
        <w:t>C</w:t>
      </w:r>
      <w:r>
        <w:rPr>
          <w:position w:val="1"/>
        </w:rPr>
        <w:t>）开发井组（</w:t>
      </w:r>
      <w:r>
        <w:rPr>
          <w:rFonts w:ascii="Verdana" w:eastAsia="Verdana"/>
        </w:rPr>
        <w:t>D</w:t>
      </w:r>
      <w:r>
        <w:rPr>
          <w:position w:val="1"/>
        </w:rPr>
        <w:t>）</w:t>
      </w:r>
      <w:r>
        <w:rPr>
          <w:spacing w:val="-3"/>
          <w:position w:val="1"/>
        </w:rPr>
        <w:t>开发区块</w:t>
      </w:r>
    </w:p>
    <w:p>
      <w:pPr>
        <w:pStyle w:val="ListParagraph"/>
        <w:numPr>
          <w:ilvl w:val="0"/>
          <w:numId w:val="39"/>
        </w:numPr>
        <w:tabs>
          <w:tab w:val="left" w:pos="394"/>
        </w:tabs>
        <w:spacing w:before="81" w:after="0" w:line="328" w:lineRule="auto"/>
        <w:ind w:left="120" w:right="218" w:firstLine="0"/>
        <w:jc w:val="left"/>
        <w:rPr>
          <w:sz w:val="18"/>
        </w:rPr>
      </w:pPr>
      <w:r>
        <w:rPr>
          <w:spacing w:val="-2"/>
          <w:position w:val="1"/>
          <w:sz w:val="18"/>
        </w:rPr>
        <w:t>最充足地运用（</w:t>
      </w:r>
      <w:r>
        <w:rPr>
          <w:rFonts w:ascii="Verdana" w:eastAsia="Verdana"/>
          <w:spacing w:val="-2"/>
          <w:sz w:val="18"/>
        </w:rPr>
        <w:t>A</w:t>
      </w:r>
      <w:r>
        <w:rPr>
          <w:spacing w:val="-2"/>
          <w:position w:val="1"/>
          <w:sz w:val="18"/>
        </w:rPr>
        <w:t>），要有较高的采油速度、最后采收率和较长的稳产年限是合理开发油气田的原则之</w:t>
      </w:r>
      <w:r>
        <w:rPr>
          <w:spacing w:val="-6"/>
          <w:sz w:val="18"/>
        </w:rPr>
        <w:t>一。</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自然资源 </w:t>
      </w:r>
      <w:r>
        <w:rPr>
          <w:rFonts w:ascii="Verdana" w:eastAsia="Verdana"/>
        </w:rPr>
        <w:t>(B)</w:t>
      </w:r>
      <w:r>
        <w:rPr>
          <w:position w:val="1"/>
        </w:rPr>
        <w:t>人力、物力（</w:t>
      </w:r>
      <w:r>
        <w:rPr>
          <w:rFonts w:ascii="Verdana" w:eastAsia="Verdana"/>
        </w:rPr>
        <w:t>C</w:t>
      </w:r>
      <w:r>
        <w:rPr>
          <w:position w:val="1"/>
        </w:rPr>
        <w:t>）注水量、气油比（</w:t>
      </w:r>
      <w:r>
        <w:rPr>
          <w:rFonts w:ascii="Verdana" w:eastAsia="Verdana"/>
        </w:rPr>
        <w:t>D</w:t>
      </w:r>
      <w:r>
        <w:rPr>
          <w:position w:val="1"/>
        </w:rPr>
        <w:t>）</w:t>
      </w:r>
      <w:r>
        <w:rPr>
          <w:spacing w:val="-3"/>
          <w:position w:val="1"/>
        </w:rPr>
        <w:t>增产方法</w:t>
      </w:r>
    </w:p>
    <w:p>
      <w:pPr>
        <w:pStyle w:val="ListParagraph"/>
        <w:numPr>
          <w:ilvl w:val="0"/>
          <w:numId w:val="39"/>
        </w:numPr>
        <w:tabs>
          <w:tab w:val="left" w:pos="439"/>
        </w:tabs>
        <w:spacing w:before="82" w:after="0" w:line="240" w:lineRule="auto"/>
        <w:ind w:left="438" w:right="0" w:hanging="319"/>
        <w:jc w:val="left"/>
        <w:rPr>
          <w:sz w:val="18"/>
        </w:rPr>
      </w:pPr>
      <w:r>
        <w:rPr>
          <w:position w:val="1"/>
          <w:sz w:val="18"/>
        </w:rPr>
        <w:t>合理开发油气田的原则之一是：含有最佳的（</w:t>
      </w:r>
      <w:r>
        <w:rPr>
          <w:rFonts w:ascii="Verdana" w:eastAsia="Verdana"/>
          <w:sz w:val="18"/>
        </w:rPr>
        <w:t>D</w:t>
      </w:r>
      <w:r>
        <w:rPr>
          <w:position w:val="1"/>
          <w:sz w:val="18"/>
        </w:rPr>
        <w:t>），</w:t>
      </w:r>
      <w:r>
        <w:rPr>
          <w:spacing w:val="-1"/>
          <w:position w:val="1"/>
          <w:sz w:val="18"/>
        </w:rPr>
        <w:t>用最少的人力、物力和财力，采出最多的油气。</w:t>
      </w:r>
    </w:p>
    <w:p>
      <w:pPr>
        <w:pStyle w:val="BodyText"/>
      </w:pPr>
      <w:r>
        <w:rPr>
          <w:position w:val="1"/>
        </w:rPr>
        <w:t>（</w:t>
      </w:r>
      <w:r>
        <w:rPr>
          <w:rFonts w:ascii="Verdana" w:eastAsia="Verdana"/>
        </w:rPr>
        <w:t>A</w:t>
      </w:r>
      <w:r>
        <w:rPr>
          <w:position w:val="1"/>
        </w:rPr>
        <w:t>）</w:t>
      </w:r>
      <w:r>
        <w:rPr>
          <w:spacing w:val="-1"/>
          <w:position w:val="1"/>
        </w:rPr>
        <w:t xml:space="preserve">下列都是 </w:t>
      </w:r>
      <w:r>
        <w:rPr>
          <w:rFonts w:ascii="Verdana" w:eastAsia="Verdana"/>
        </w:rPr>
        <w:t>(B)</w:t>
      </w:r>
      <w:r>
        <w:rPr>
          <w:position w:val="1"/>
        </w:rPr>
        <w:t>放大采油、气速度（</w:t>
      </w:r>
      <w:r>
        <w:rPr>
          <w:rFonts w:ascii="Verdana" w:eastAsia="Verdana"/>
        </w:rPr>
        <w:t>C</w:t>
      </w:r>
      <w:r>
        <w:rPr>
          <w:position w:val="1"/>
        </w:rPr>
        <w:t>）增注方法（</w:t>
      </w:r>
      <w:r>
        <w:rPr>
          <w:rFonts w:ascii="Verdana" w:eastAsia="Verdana"/>
        </w:rPr>
        <w:t>D</w:t>
      </w:r>
      <w:r>
        <w:rPr>
          <w:position w:val="1"/>
        </w:rPr>
        <w:t>）</w:t>
      </w:r>
      <w:r>
        <w:rPr>
          <w:spacing w:val="-3"/>
          <w:position w:val="1"/>
        </w:rPr>
        <w:t>经济效果</w:t>
      </w:r>
    </w:p>
    <w:p>
      <w:pPr>
        <w:pStyle w:val="ListParagraph"/>
        <w:numPr>
          <w:ilvl w:val="0"/>
          <w:numId w:val="39"/>
        </w:numPr>
        <w:tabs>
          <w:tab w:val="left" w:pos="439"/>
        </w:tabs>
        <w:spacing w:before="82" w:after="0" w:line="240" w:lineRule="auto"/>
        <w:ind w:left="438" w:right="0" w:hanging="319"/>
        <w:jc w:val="left"/>
        <w:rPr>
          <w:sz w:val="18"/>
        </w:rPr>
      </w:pPr>
      <w:r>
        <w:rPr>
          <w:position w:val="1"/>
          <w:sz w:val="18"/>
        </w:rPr>
        <w:t>合理开发油气田的原则就是（</w:t>
      </w:r>
      <w:r>
        <w:rPr>
          <w:rFonts w:ascii="Verdana" w:eastAsia="Verdana"/>
          <w:sz w:val="18"/>
        </w:rPr>
        <w:t>A</w:t>
      </w:r>
      <w:r>
        <w:rPr>
          <w:position w:val="1"/>
          <w:sz w:val="18"/>
        </w:rPr>
        <w:t>），</w:t>
      </w:r>
      <w:r>
        <w:rPr>
          <w:spacing w:val="-1"/>
          <w:position w:val="1"/>
          <w:sz w:val="18"/>
        </w:rPr>
        <w:t>高采收率，低采油、气成本和长久稳定高产。</w:t>
      </w:r>
    </w:p>
    <w:p>
      <w:pPr>
        <w:pStyle w:val="BodyText"/>
      </w:pPr>
      <w:r>
        <w:rPr>
          <w:position w:val="1"/>
        </w:rPr>
        <w:t>（</w:t>
      </w:r>
      <w:r>
        <w:rPr>
          <w:rFonts w:ascii="Verdana" w:eastAsia="Verdana"/>
        </w:rPr>
        <w:t>A</w:t>
      </w:r>
      <w:r>
        <w:rPr>
          <w:position w:val="1"/>
        </w:rPr>
        <w:t>）合理地采油、气速度</w:t>
      </w:r>
      <w:r>
        <w:rPr>
          <w:rFonts w:ascii="Verdana" w:eastAsia="Verdana"/>
        </w:rPr>
        <w:t>(B</w:t>
      </w:r>
      <w:r>
        <w:rPr>
          <w:rFonts w:ascii="Verdana" w:eastAsia="Verdana"/>
          <w:spacing w:val="12"/>
        </w:rPr>
        <w:t xml:space="preserve">) </w:t>
      </w:r>
      <w:r>
        <w:rPr>
          <w:position w:val="1"/>
        </w:rPr>
        <w:t>放大采油、气速度（</w:t>
      </w:r>
      <w:r>
        <w:rPr>
          <w:rFonts w:ascii="Verdana" w:eastAsia="Verdana"/>
        </w:rPr>
        <w:t>C</w:t>
      </w:r>
      <w:r>
        <w:rPr>
          <w:position w:val="1"/>
        </w:rPr>
        <w:t>）合理地注水压差（</w:t>
      </w:r>
      <w:r>
        <w:rPr>
          <w:rFonts w:ascii="Verdana" w:eastAsia="Verdana"/>
        </w:rPr>
        <w:t>D</w:t>
      </w:r>
      <w:r>
        <w:rPr>
          <w:position w:val="1"/>
        </w:rPr>
        <w:t>）</w:t>
      </w:r>
      <w:r>
        <w:rPr>
          <w:spacing w:val="-2"/>
          <w:position w:val="1"/>
        </w:rPr>
        <w:t>合理地生产压差</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油井完毕办法是指油、气层与井底连通方式、（</w:t>
      </w:r>
      <w:r>
        <w:rPr>
          <w:rFonts w:ascii="Verdana" w:eastAsia="Verdana"/>
          <w:sz w:val="18"/>
        </w:rPr>
        <w:t>A</w:t>
      </w:r>
      <w:r>
        <w:rPr>
          <w:position w:val="1"/>
          <w:sz w:val="18"/>
        </w:rPr>
        <w:t>）</w:t>
      </w:r>
      <w:r>
        <w:rPr>
          <w:spacing w:val="-2"/>
          <w:position w:val="1"/>
          <w:sz w:val="18"/>
        </w:rPr>
        <w:t>及完井工艺。</w:t>
      </w:r>
    </w:p>
    <w:p>
      <w:pPr>
        <w:pStyle w:val="BodyText"/>
        <w:spacing w:before="82"/>
      </w:pPr>
      <w:r>
        <w:rPr>
          <w:position w:val="1"/>
        </w:rPr>
        <w:t>（</w:t>
      </w:r>
      <w:r>
        <w:rPr>
          <w:rFonts w:ascii="Verdana" w:eastAsia="Verdana"/>
        </w:rPr>
        <w:t>A</w:t>
      </w:r>
      <w:r>
        <w:rPr>
          <w:position w:val="1"/>
        </w:rPr>
        <w:t>）井底构造</w:t>
      </w:r>
      <w:r>
        <w:rPr>
          <w:rFonts w:ascii="Verdana" w:eastAsia="Verdana"/>
        </w:rPr>
        <w:t>(B</w:t>
      </w:r>
      <w:r>
        <w:rPr>
          <w:rFonts w:ascii="Verdana" w:eastAsia="Verdana"/>
          <w:spacing w:val="12"/>
        </w:rPr>
        <w:t xml:space="preserve">) </w:t>
      </w:r>
      <w:r>
        <w:rPr>
          <w:position w:val="1"/>
        </w:rPr>
        <w:t>人工井底（</w:t>
      </w:r>
      <w:r>
        <w:rPr>
          <w:rFonts w:ascii="Verdana" w:eastAsia="Verdana"/>
        </w:rPr>
        <w:t>C</w:t>
      </w:r>
      <w:r>
        <w:rPr>
          <w:position w:val="1"/>
        </w:rPr>
        <w:t>）井身构造（</w:t>
      </w:r>
      <w:r>
        <w:rPr>
          <w:rFonts w:ascii="Verdana" w:eastAsia="Verdana"/>
        </w:rPr>
        <w:t>D</w:t>
      </w:r>
      <w:r>
        <w:rPr>
          <w:position w:val="1"/>
        </w:rPr>
        <w:t>）</w:t>
      </w:r>
      <w:r>
        <w:rPr>
          <w:spacing w:val="-3"/>
          <w:position w:val="1"/>
        </w:rPr>
        <w:t>管柱构造</w:t>
      </w:r>
    </w:p>
    <w:p>
      <w:pPr>
        <w:pStyle w:val="ListParagraph"/>
        <w:numPr>
          <w:ilvl w:val="0"/>
          <w:numId w:val="39"/>
        </w:numPr>
        <w:tabs>
          <w:tab w:val="left" w:pos="439"/>
        </w:tabs>
        <w:spacing w:before="81" w:after="0" w:line="240" w:lineRule="auto"/>
        <w:ind w:left="438" w:right="0" w:hanging="319"/>
        <w:jc w:val="left"/>
        <w:rPr>
          <w:sz w:val="18"/>
        </w:rPr>
      </w:pPr>
      <w:r>
        <w:rPr>
          <w:position w:val="1"/>
          <w:sz w:val="18"/>
        </w:rPr>
        <w:t>完井办法重要有裸眼完毕、衬管完毕、（</w:t>
      </w:r>
      <w:r>
        <w:rPr>
          <w:rFonts w:ascii="Verdana" w:eastAsia="Verdana"/>
          <w:sz w:val="18"/>
        </w:rPr>
        <w:t>B</w:t>
      </w:r>
      <w:r>
        <w:rPr>
          <w:position w:val="1"/>
          <w:sz w:val="18"/>
        </w:rPr>
        <w:t>）</w:t>
      </w:r>
      <w:r>
        <w:rPr>
          <w:spacing w:val="-1"/>
          <w:position w:val="1"/>
          <w:sz w:val="18"/>
        </w:rPr>
        <w:t>、射孔完毕、砾石充填完井法。</w:t>
      </w:r>
    </w:p>
    <w:p>
      <w:pPr>
        <w:pStyle w:val="BodyText"/>
      </w:pPr>
      <w:r>
        <w:rPr>
          <w:spacing w:val="-2"/>
          <w:position w:val="1"/>
        </w:rPr>
        <w:t>（</w:t>
      </w:r>
      <w:r>
        <w:rPr>
          <w:rFonts w:ascii="Verdana" w:eastAsia="Verdana"/>
          <w:spacing w:val="-2"/>
        </w:rPr>
        <w:t>A</w:t>
      </w:r>
      <w:r>
        <w:rPr>
          <w:spacing w:val="-2"/>
          <w:position w:val="1"/>
        </w:rPr>
        <w:t>）导管完毕</w:t>
      </w:r>
      <w:r>
        <w:rPr>
          <w:rFonts w:ascii="Verdana" w:eastAsia="Verdana"/>
          <w:spacing w:val="-2"/>
        </w:rPr>
        <w:t>(B)</w:t>
      </w:r>
      <w:r>
        <w:rPr>
          <w:spacing w:val="-2"/>
          <w:position w:val="1"/>
        </w:rPr>
        <w:t>贯眼完毕（</w:t>
      </w:r>
      <w:r>
        <w:rPr>
          <w:rFonts w:ascii="Verdana" w:eastAsia="Verdana"/>
          <w:spacing w:val="-2"/>
        </w:rPr>
        <w:t>C</w:t>
      </w:r>
      <w:r>
        <w:rPr>
          <w:spacing w:val="-2"/>
          <w:position w:val="1"/>
        </w:rPr>
        <w:t>）钻井完毕（</w:t>
      </w:r>
      <w:r>
        <w:rPr>
          <w:rFonts w:ascii="Verdana" w:eastAsia="Verdana"/>
          <w:spacing w:val="-2"/>
        </w:rPr>
        <w:t>D</w:t>
      </w:r>
      <w:r>
        <w:rPr>
          <w:spacing w:val="-2"/>
          <w:position w:val="1"/>
        </w:rPr>
        <w:t>）</w:t>
      </w:r>
      <w:r>
        <w:rPr>
          <w:spacing w:val="-4"/>
          <w:position w:val="1"/>
        </w:rPr>
        <w:t>套管完毕</w:t>
      </w:r>
    </w:p>
    <w:p>
      <w:pPr>
        <w:pStyle w:val="BodyText"/>
        <w:spacing w:before="82"/>
      </w:pPr>
      <w:r>
        <w:rPr>
          <w:rFonts w:ascii="Verdana" w:eastAsia="Verdana"/>
          <w:spacing w:val="-2"/>
        </w:rPr>
        <w:t>94</w:t>
      </w:r>
      <w:r>
        <w:rPr>
          <w:spacing w:val="-2"/>
          <w:position w:val="1"/>
        </w:rPr>
        <w:t>（</w:t>
      </w:r>
      <w:r>
        <w:rPr>
          <w:rFonts w:ascii="Verdana" w:eastAsia="Verdana"/>
          <w:spacing w:val="-2"/>
        </w:rPr>
        <w:t>C</w:t>
      </w:r>
      <w:r>
        <w:rPr>
          <w:spacing w:val="-2"/>
          <w:position w:val="1"/>
        </w:rPr>
        <w:t>）</w:t>
      </w:r>
      <w:r>
        <w:rPr>
          <w:spacing w:val="-3"/>
          <w:position w:val="1"/>
        </w:rPr>
        <w:t>是油井完毕办法的首要工序。</w:t>
      </w:r>
    </w:p>
    <w:p>
      <w:pPr>
        <w:pStyle w:val="BodyText"/>
      </w:pPr>
      <w:r>
        <w:rPr>
          <w:position w:val="1"/>
        </w:rPr>
        <w:t>（</w:t>
      </w:r>
      <w:r>
        <w:rPr>
          <w:rFonts w:ascii="Verdana" w:eastAsia="Verdana"/>
        </w:rPr>
        <w:t>A</w:t>
      </w:r>
      <w:r>
        <w:rPr>
          <w:position w:val="1"/>
        </w:rPr>
        <w:t>）</w:t>
      </w:r>
      <w:r>
        <w:rPr>
          <w:spacing w:val="-1"/>
          <w:position w:val="1"/>
        </w:rPr>
        <w:t xml:space="preserve">试油 </w:t>
      </w:r>
      <w:r>
        <w:rPr>
          <w:rFonts w:ascii="Verdana" w:eastAsia="Verdana"/>
        </w:rPr>
        <w:t>(B</w:t>
      </w:r>
      <w:r>
        <w:rPr>
          <w:rFonts w:ascii="Verdana" w:eastAsia="Verdana"/>
          <w:spacing w:val="12"/>
        </w:rPr>
        <w:t xml:space="preserve">) </w:t>
      </w:r>
      <w:r>
        <w:rPr>
          <w:position w:val="1"/>
        </w:rPr>
        <w:t>计算地质储量（</w:t>
      </w:r>
      <w:r>
        <w:rPr>
          <w:rFonts w:ascii="Verdana" w:eastAsia="Verdana"/>
        </w:rPr>
        <w:t>C</w:t>
      </w:r>
      <w:r>
        <w:rPr>
          <w:position w:val="1"/>
        </w:rPr>
        <w:t>）钻开油层（</w:t>
      </w:r>
      <w:r>
        <w:rPr>
          <w:rFonts w:ascii="Verdana" w:eastAsia="Verdana"/>
        </w:rPr>
        <w:t>D</w:t>
      </w:r>
      <w:r>
        <w:rPr>
          <w:position w:val="1"/>
        </w:rPr>
        <w:t>）</w:t>
      </w:r>
      <w:r>
        <w:rPr>
          <w:spacing w:val="-2"/>
          <w:position w:val="1"/>
        </w:rPr>
        <w:t>拟定油层压力</w:t>
      </w:r>
    </w:p>
    <w:p>
      <w:pPr>
        <w:pStyle w:val="ListParagraph"/>
        <w:numPr>
          <w:ilvl w:val="0"/>
          <w:numId w:val="38"/>
        </w:numPr>
        <w:tabs>
          <w:tab w:val="left" w:pos="439"/>
        </w:tabs>
        <w:spacing w:before="82" w:after="0" w:line="328" w:lineRule="auto"/>
        <w:ind w:left="120" w:right="217" w:firstLine="0"/>
        <w:jc w:val="left"/>
        <w:rPr>
          <w:sz w:val="18"/>
        </w:rPr>
      </w:pPr>
      <w:r>
        <w:rPr>
          <w:spacing w:val="-2"/>
          <w:position w:val="1"/>
          <w:sz w:val="18"/>
        </w:rPr>
        <w:t>油井钻至油层顶部，向井中下入（</w:t>
      </w:r>
      <w:r>
        <w:rPr>
          <w:rFonts w:ascii="Verdana" w:eastAsia="Verdana"/>
          <w:spacing w:val="-2"/>
          <w:sz w:val="18"/>
        </w:rPr>
        <w:t>A</w:t>
      </w:r>
      <w:r>
        <w:rPr>
          <w:spacing w:val="-2"/>
          <w:position w:val="1"/>
          <w:sz w:val="18"/>
        </w:rPr>
        <w:t>）注水泥固井。然后用较小直径的钻头再钻开油层，油层部分不再</w:t>
      </w:r>
      <w:r>
        <w:rPr>
          <w:spacing w:val="-2"/>
          <w:sz w:val="18"/>
        </w:rPr>
        <w:t>下套管或其它设备，这种完井办法叫裸眼完毕。</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油层套管 </w:t>
      </w:r>
      <w:r>
        <w:rPr>
          <w:rFonts w:ascii="Verdana" w:eastAsia="Verdana"/>
        </w:rPr>
        <w:t>(B</w:t>
      </w:r>
      <w:r>
        <w:rPr>
          <w:rFonts w:ascii="Verdana" w:eastAsia="Verdana"/>
          <w:spacing w:val="12"/>
        </w:rPr>
        <w:t xml:space="preserve">) </w:t>
      </w:r>
      <w:r>
        <w:rPr>
          <w:position w:val="1"/>
        </w:rPr>
        <w:t>表层套管（</w:t>
      </w:r>
      <w:r>
        <w:rPr>
          <w:rFonts w:ascii="Verdana" w:eastAsia="Verdana"/>
        </w:rPr>
        <w:t>C</w:t>
      </w:r>
      <w:r>
        <w:rPr>
          <w:position w:val="1"/>
        </w:rPr>
        <w:t>）技术套管（</w:t>
      </w:r>
      <w:r>
        <w:rPr>
          <w:rFonts w:ascii="Verdana" w:eastAsia="Verdana"/>
        </w:rPr>
        <w:t>D</w:t>
      </w:r>
      <w:r>
        <w:rPr>
          <w:position w:val="1"/>
        </w:rPr>
        <w:t>）</w:t>
      </w:r>
      <w:r>
        <w:rPr>
          <w:spacing w:val="-3"/>
          <w:position w:val="1"/>
        </w:rPr>
        <w:t>油管完毕</w:t>
      </w:r>
    </w:p>
    <w:p>
      <w:pPr>
        <w:pStyle w:val="ListParagraph"/>
        <w:numPr>
          <w:ilvl w:val="0"/>
          <w:numId w:val="38"/>
        </w:numPr>
        <w:tabs>
          <w:tab w:val="left" w:pos="394"/>
        </w:tabs>
        <w:spacing w:before="81" w:after="0" w:line="240" w:lineRule="auto"/>
        <w:ind w:left="393" w:right="0" w:hanging="274"/>
        <w:jc w:val="left"/>
        <w:rPr>
          <w:sz w:val="18"/>
        </w:rPr>
      </w:pPr>
      <w:r>
        <w:rPr>
          <w:position w:val="1"/>
          <w:sz w:val="18"/>
        </w:rPr>
        <w:t>裸眼完毕法缺点是油、气、水互相串通干扰，不能进行分注和（</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分层管理 </w:t>
      </w:r>
      <w:r>
        <w:rPr>
          <w:rFonts w:ascii="Verdana" w:eastAsia="Verdana"/>
        </w:rPr>
        <w:t>(B</w:t>
      </w:r>
      <w:r>
        <w:rPr>
          <w:rFonts w:ascii="Verdana" w:eastAsia="Verdana"/>
          <w:spacing w:val="12"/>
        </w:rPr>
        <w:t xml:space="preserve">) </w:t>
      </w:r>
      <w:r>
        <w:rPr>
          <w:position w:val="1"/>
        </w:rPr>
        <w:t>分层固井（</w:t>
      </w:r>
      <w:r>
        <w:rPr>
          <w:rFonts w:ascii="Verdana" w:eastAsia="Verdana"/>
        </w:rPr>
        <w:t>C</w:t>
      </w:r>
      <w:r>
        <w:rPr>
          <w:position w:val="1"/>
        </w:rPr>
        <w:t>）笼统注水（</w:t>
      </w:r>
      <w:r>
        <w:rPr>
          <w:rFonts w:ascii="Verdana" w:eastAsia="Verdana"/>
        </w:rPr>
        <w:t>D</w:t>
      </w:r>
      <w:r>
        <w:rPr>
          <w:position w:val="1"/>
        </w:rPr>
        <w:t>）</w:t>
      </w:r>
      <w:r>
        <w:rPr>
          <w:spacing w:val="-3"/>
          <w:position w:val="1"/>
        </w:rPr>
        <w:t>笼统采油</w:t>
      </w:r>
    </w:p>
    <w:p>
      <w:pPr>
        <w:pStyle w:val="ListParagraph"/>
        <w:numPr>
          <w:ilvl w:val="0"/>
          <w:numId w:val="38"/>
        </w:numPr>
        <w:tabs>
          <w:tab w:val="left" w:pos="439"/>
        </w:tabs>
        <w:spacing w:before="82" w:after="0" w:line="240" w:lineRule="auto"/>
        <w:ind w:left="438" w:right="0" w:hanging="319"/>
        <w:jc w:val="left"/>
        <w:rPr>
          <w:sz w:val="18"/>
        </w:rPr>
      </w:pPr>
      <w:r>
        <w:rPr>
          <w:position w:val="1"/>
          <w:sz w:val="18"/>
        </w:rPr>
        <w:t>裸眼完井法不合用于（</w:t>
      </w:r>
      <w:r>
        <w:rPr>
          <w:rFonts w:ascii="Verdana" w:eastAsia="Verdana"/>
          <w:sz w:val="18"/>
        </w:rPr>
        <w:t>C</w:t>
      </w:r>
      <w:r>
        <w:rPr>
          <w:position w:val="1"/>
          <w:sz w:val="18"/>
        </w:rPr>
        <w:t>），</w:t>
      </w:r>
      <w:r>
        <w:rPr>
          <w:spacing w:val="-1"/>
          <w:position w:val="1"/>
          <w:sz w:val="18"/>
        </w:rPr>
        <w:t>因不能避免砂子流失，易造成井底周边的油层坍塌。</w:t>
      </w:r>
    </w:p>
    <w:p>
      <w:pPr>
        <w:pStyle w:val="BodyText"/>
      </w:pPr>
      <w:r>
        <w:rPr>
          <w:position w:val="1"/>
        </w:rPr>
        <w:t>（</w:t>
      </w:r>
      <w:r>
        <w:rPr>
          <w:rFonts w:ascii="Verdana" w:eastAsia="Verdana"/>
        </w:rPr>
        <w:t>A</w:t>
      </w:r>
      <w:r>
        <w:rPr>
          <w:position w:val="1"/>
        </w:rPr>
        <w:t>）</w:t>
      </w:r>
      <w:r>
        <w:rPr>
          <w:spacing w:val="-1"/>
          <w:position w:val="1"/>
        </w:rPr>
        <w:t xml:space="preserve">泥岩层 </w:t>
      </w:r>
      <w:r>
        <w:rPr>
          <w:rFonts w:ascii="Verdana" w:eastAsia="Verdana"/>
        </w:rPr>
        <w:t>(B)</w:t>
      </w:r>
      <w:r>
        <w:rPr>
          <w:position w:val="1"/>
        </w:rPr>
        <w:t>页岩层（</w:t>
      </w:r>
      <w:r>
        <w:rPr>
          <w:rFonts w:ascii="Verdana" w:eastAsia="Verdana"/>
        </w:rPr>
        <w:t>C</w:t>
      </w:r>
      <w:r>
        <w:rPr>
          <w:position w:val="1"/>
        </w:rPr>
        <w:t>）砂岩油层（</w:t>
      </w:r>
      <w:r>
        <w:rPr>
          <w:rFonts w:ascii="Verdana" w:eastAsia="Verdana"/>
        </w:rPr>
        <w:t>D</w:t>
      </w:r>
      <w:r>
        <w:rPr>
          <w:position w:val="1"/>
        </w:rPr>
        <w:t>）</w:t>
      </w:r>
      <w:r>
        <w:rPr>
          <w:spacing w:val="-2"/>
          <w:position w:val="1"/>
        </w:rPr>
        <w:t>白云岩油层</w:t>
      </w:r>
    </w:p>
    <w:p>
      <w:pPr>
        <w:pStyle w:val="ListParagraph"/>
        <w:numPr>
          <w:ilvl w:val="0"/>
          <w:numId w:val="38"/>
        </w:numPr>
        <w:tabs>
          <w:tab w:val="left" w:pos="413"/>
        </w:tabs>
        <w:spacing w:before="81" w:after="0" w:line="324" w:lineRule="auto"/>
        <w:ind w:left="120" w:right="218" w:firstLine="0"/>
        <w:jc w:val="left"/>
        <w:rPr>
          <w:sz w:val="18"/>
        </w:rPr>
      </w:pPr>
      <w:r>
        <w:rPr>
          <w:spacing w:val="-4"/>
          <w:position w:val="1"/>
          <w:sz w:val="18"/>
        </w:rPr>
        <w:t>衬管完毕就是油井钻至油层顶部后，下入油层套管，注水泥固井。再用小直径钻头钻开油层，用衬管悬</w:t>
      </w:r>
      <w:r>
        <w:rPr>
          <w:spacing w:val="-2"/>
          <w:position w:val="1"/>
          <w:sz w:val="18"/>
        </w:rPr>
        <w:t>挂器在地面上将预制好的带眼或割缝的衬管悬挂在（</w:t>
      </w:r>
      <w:r>
        <w:rPr>
          <w:rFonts w:ascii="Verdana" w:eastAsia="Verdana"/>
          <w:spacing w:val="-2"/>
          <w:sz w:val="18"/>
        </w:rPr>
        <w:t>B</w:t>
      </w:r>
      <w:r>
        <w:rPr>
          <w:spacing w:val="-2"/>
          <w:position w:val="1"/>
          <w:sz w:val="18"/>
        </w:rPr>
        <w:t>），并使孔眼或割缝部位与油层对准。</w:t>
      </w:r>
    </w:p>
    <w:p>
      <w:pPr>
        <w:pStyle w:val="BodyText"/>
        <w:spacing w:before="2"/>
      </w:pPr>
      <w:r>
        <w:rPr>
          <w:spacing w:val="-2"/>
          <w:position w:val="1"/>
        </w:rPr>
        <w:t>（</w:t>
      </w:r>
      <w:r>
        <w:rPr>
          <w:rFonts w:ascii="Verdana" w:eastAsia="Verdana"/>
          <w:spacing w:val="-2"/>
        </w:rPr>
        <w:t>A</w:t>
      </w:r>
      <w:r>
        <w:rPr>
          <w:spacing w:val="-2"/>
          <w:position w:val="1"/>
        </w:rPr>
        <w:t>）油管底部</w:t>
      </w:r>
      <w:r>
        <w:rPr>
          <w:rFonts w:ascii="Verdana" w:eastAsia="Verdana"/>
          <w:spacing w:val="-2"/>
        </w:rPr>
        <w:t>(B)</w:t>
      </w:r>
      <w:r>
        <w:rPr>
          <w:spacing w:val="-2"/>
          <w:position w:val="1"/>
        </w:rPr>
        <w:t>套管底部（</w:t>
      </w:r>
      <w:r>
        <w:rPr>
          <w:rFonts w:ascii="Verdana" w:eastAsia="Verdana"/>
          <w:spacing w:val="-2"/>
        </w:rPr>
        <w:t>C</w:t>
      </w:r>
      <w:r>
        <w:rPr>
          <w:spacing w:val="-2"/>
          <w:position w:val="1"/>
        </w:rPr>
        <w:t>）导管底部（</w:t>
      </w:r>
      <w:r>
        <w:rPr>
          <w:rFonts w:ascii="Verdana" w:eastAsia="Verdana"/>
          <w:spacing w:val="-2"/>
        </w:rPr>
        <w:t>D</w:t>
      </w:r>
      <w:r>
        <w:rPr>
          <w:spacing w:val="-2"/>
          <w:position w:val="1"/>
        </w:rPr>
        <w:t>）</w:t>
      </w:r>
      <w:r>
        <w:rPr>
          <w:spacing w:val="-4"/>
          <w:position w:val="1"/>
        </w:rPr>
        <w:t>抽油杆底部</w:t>
      </w:r>
    </w:p>
    <w:p>
      <w:pPr>
        <w:pStyle w:val="ListParagraph"/>
        <w:numPr>
          <w:ilvl w:val="0"/>
          <w:numId w:val="38"/>
        </w:numPr>
        <w:tabs>
          <w:tab w:val="left" w:pos="439"/>
        </w:tabs>
        <w:spacing w:before="81" w:after="0" w:line="240" w:lineRule="auto"/>
        <w:ind w:left="438" w:right="0" w:hanging="319"/>
        <w:jc w:val="left"/>
        <w:rPr>
          <w:sz w:val="18"/>
        </w:rPr>
      </w:pPr>
      <w:r>
        <w:rPr>
          <w:position w:val="1"/>
          <w:sz w:val="18"/>
        </w:rPr>
        <w:t>衬管的构造形式比较多，其中最简朴的形式是钻有（</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）圆孔的管子</w:t>
      </w:r>
      <w:r>
        <w:rPr>
          <w:rFonts w:ascii="Verdana" w:eastAsia="Verdana"/>
        </w:rPr>
        <w:t>(B</w:t>
      </w:r>
      <w:r>
        <w:rPr>
          <w:rFonts w:ascii="Verdana" w:eastAsia="Verdana"/>
          <w:spacing w:val="12"/>
        </w:rPr>
        <w:t xml:space="preserve">) </w:t>
      </w:r>
      <w:r>
        <w:rPr>
          <w:position w:val="1"/>
        </w:rPr>
        <w:t>方孔的管子（</w:t>
      </w:r>
      <w:r>
        <w:rPr>
          <w:rFonts w:ascii="Verdana" w:eastAsia="Verdana"/>
        </w:rPr>
        <w:t>C</w:t>
      </w:r>
      <w:r>
        <w:rPr>
          <w:position w:val="1"/>
        </w:rPr>
        <w:t>）带孔眼的衬管（</w:t>
      </w:r>
      <w:r>
        <w:rPr>
          <w:rFonts w:ascii="Verdana" w:eastAsia="Verdana"/>
        </w:rPr>
        <w:t>D</w:t>
      </w:r>
      <w:r>
        <w:rPr>
          <w:position w:val="1"/>
        </w:rPr>
        <w:t>）</w:t>
      </w:r>
      <w:r>
        <w:rPr>
          <w:spacing w:val="-2"/>
          <w:position w:val="1"/>
        </w:rPr>
        <w:t>带孔眼的尾管</w:t>
      </w:r>
    </w:p>
    <w:p>
      <w:pPr>
        <w:pStyle w:val="ListParagraph"/>
        <w:numPr>
          <w:ilvl w:val="0"/>
          <w:numId w:val="38"/>
        </w:numPr>
        <w:tabs>
          <w:tab w:val="left" w:pos="509"/>
        </w:tabs>
        <w:spacing w:before="82" w:after="0" w:line="240" w:lineRule="auto"/>
        <w:ind w:left="508" w:right="0" w:hanging="389"/>
        <w:jc w:val="left"/>
        <w:rPr>
          <w:sz w:val="18"/>
        </w:rPr>
      </w:pPr>
      <w:r>
        <w:rPr>
          <w:position w:val="1"/>
          <w:sz w:val="18"/>
        </w:rPr>
        <w:t>衬管完毕法合用于胶结程度差的（</w:t>
      </w:r>
      <w:r>
        <w:rPr>
          <w:rFonts w:ascii="Verdana" w:eastAsia="Verdana"/>
          <w:sz w:val="18"/>
        </w:rPr>
        <w:t>D</w:t>
      </w:r>
      <w:r>
        <w:rPr>
          <w:position w:val="1"/>
          <w:sz w:val="18"/>
        </w:rPr>
        <w:t>）</w:t>
      </w:r>
      <w:r>
        <w:rPr>
          <w:spacing w:val="-10"/>
          <w:position w:val="1"/>
          <w:sz w:val="18"/>
        </w:rPr>
        <w:t>。</w:t>
      </w:r>
    </w:p>
    <w:p>
      <w:pPr>
        <w:pStyle w:val="BodyText"/>
      </w:pPr>
      <w:r>
        <w:rPr>
          <w:spacing w:val="-2"/>
          <w:position w:val="1"/>
        </w:rPr>
        <w:t>（</w:t>
      </w:r>
      <w:r>
        <w:rPr>
          <w:rFonts w:ascii="Verdana" w:eastAsia="Verdana"/>
          <w:spacing w:val="-2"/>
        </w:rPr>
        <w:t>A</w:t>
      </w:r>
      <w:r>
        <w:rPr>
          <w:spacing w:val="-2"/>
          <w:position w:val="1"/>
        </w:rPr>
        <w:t>）粘土油层</w:t>
      </w:r>
      <w:r>
        <w:rPr>
          <w:rFonts w:ascii="Verdana" w:eastAsia="Verdana"/>
          <w:spacing w:val="-2"/>
        </w:rPr>
        <w:t>(B)</w:t>
      </w:r>
      <w:r>
        <w:rPr>
          <w:spacing w:val="-1"/>
          <w:position w:val="1"/>
        </w:rPr>
        <w:t xml:space="preserve">泥岩油层 </w:t>
      </w:r>
      <w:r>
        <w:rPr>
          <w:rFonts w:ascii="Verdana" w:eastAsia="Verdana"/>
          <w:spacing w:val="-2"/>
        </w:rPr>
        <w:t>C</w:t>
      </w:r>
      <w:r>
        <w:rPr>
          <w:spacing w:val="-2"/>
          <w:position w:val="1"/>
        </w:rPr>
        <w:t>）石灰岩油层（</w:t>
      </w:r>
      <w:r>
        <w:rPr>
          <w:rFonts w:ascii="Verdana" w:eastAsia="Verdana"/>
          <w:spacing w:val="-2"/>
        </w:rPr>
        <w:t>D</w:t>
      </w:r>
      <w:r>
        <w:rPr>
          <w:spacing w:val="-2"/>
          <w:position w:val="1"/>
        </w:rPr>
        <w:t>）</w:t>
      </w:r>
      <w:r>
        <w:rPr>
          <w:spacing w:val="-4"/>
          <w:position w:val="1"/>
        </w:rPr>
        <w:t>砂岩油层</w:t>
      </w:r>
    </w:p>
    <w:p>
      <w:pPr>
        <w:pStyle w:val="ListParagraph"/>
        <w:numPr>
          <w:ilvl w:val="0"/>
          <w:numId w:val="38"/>
        </w:numPr>
        <w:tabs>
          <w:tab w:val="left" w:pos="509"/>
        </w:tabs>
        <w:spacing w:before="82" w:after="0" w:line="324" w:lineRule="auto"/>
        <w:ind w:left="120" w:right="218" w:firstLine="0"/>
        <w:jc w:val="left"/>
        <w:rPr>
          <w:sz w:val="18"/>
        </w:rPr>
      </w:pPr>
      <w:r>
        <w:rPr>
          <w:spacing w:val="-2"/>
          <w:position w:val="1"/>
          <w:sz w:val="18"/>
        </w:rPr>
        <w:t>贯眼完毕是在钻穿油气之后，把带孔眼的套管下入油层部分，为了减少水泥浆对油层的影响，在油层</w:t>
      </w:r>
      <w:r>
        <w:rPr>
          <w:spacing w:val="-2"/>
          <w:position w:val="1"/>
          <w:sz w:val="18"/>
        </w:rPr>
        <w:t>顶部套管柱外面装有水泥伞，并在套管内部装有（</w:t>
      </w:r>
      <w:r>
        <w:rPr>
          <w:rFonts w:ascii="Verdana" w:eastAsia="Verdana"/>
          <w:spacing w:val="-2"/>
          <w:sz w:val="18"/>
        </w:rPr>
        <w:t>C</w:t>
      </w:r>
      <w:r>
        <w:rPr>
          <w:spacing w:val="-2"/>
          <w:position w:val="1"/>
          <w:sz w:val="18"/>
        </w:rPr>
        <w:t>）。</w:t>
      </w:r>
    </w:p>
    <w:p>
      <w:pPr>
        <w:pStyle w:val="BodyText"/>
        <w:spacing w:before="1" w:line="324" w:lineRule="auto"/>
        <w:ind w:right="3079"/>
      </w:pPr>
      <w:r>
        <w:rPr>
          <w:position w:val="1"/>
        </w:rPr>
        <w:t>（</w:t>
      </w:r>
      <w:r>
        <w:rPr>
          <w:rFonts w:ascii="Verdana" w:eastAsia="Verdana"/>
        </w:rPr>
        <w:t>A</w:t>
      </w:r>
      <w:r>
        <w:rPr>
          <w:position w:val="1"/>
        </w:rPr>
        <w:t>）</w:t>
      </w:r>
      <w:r>
        <w:rPr>
          <w:spacing w:val="-4"/>
          <w:position w:val="1"/>
        </w:rPr>
        <w:t xml:space="preserve">正向单流阀 </w:t>
      </w:r>
      <w:r>
        <w:rPr>
          <w:rFonts w:ascii="Verdana" w:eastAsia="Verdana"/>
        </w:rPr>
        <w:t>(B)</w:t>
      </w:r>
      <w:r>
        <w:rPr>
          <w:position w:val="1"/>
        </w:rPr>
        <w:t>正向双流阀（</w:t>
      </w:r>
      <w:r>
        <w:rPr>
          <w:rFonts w:ascii="Verdana" w:eastAsia="Verdana"/>
        </w:rPr>
        <w:t>C</w:t>
      </w:r>
      <w:r>
        <w:rPr>
          <w:position w:val="1"/>
        </w:rPr>
        <w:t>）反向单流阀（</w:t>
      </w:r>
      <w:r>
        <w:rPr>
          <w:rFonts w:ascii="Verdana" w:eastAsia="Verdana"/>
        </w:rPr>
        <w:t>D</w:t>
      </w:r>
      <w:r>
        <w:rPr>
          <w:position w:val="1"/>
        </w:rPr>
        <w:t>）反向双流阀</w:t>
      </w:r>
      <w:r>
        <w:rPr>
          <w:position w:val="1"/>
        </w:rPr>
        <w:t xml:space="preserve"> </w:t>
      </w:r>
      <w:r>
        <w:rPr>
          <w:rFonts w:ascii="Verdana" w:eastAsia="Verdana"/>
        </w:rPr>
        <w:t>102</w:t>
      </w:r>
      <w:r>
        <w:rPr>
          <w:rFonts w:ascii="Verdana" w:eastAsia="Verdana"/>
          <w:spacing w:val="-15"/>
        </w:rPr>
        <w:t xml:space="preserve"> </w:t>
      </w:r>
      <w:r>
        <w:rPr>
          <w:position w:val="1"/>
        </w:rPr>
        <w:t>水泥伞是一把倒置的用钢片做筋的（</w:t>
      </w:r>
      <w:r>
        <w:rPr>
          <w:rFonts w:ascii="Verdana" w:eastAsia="Verdana"/>
        </w:rPr>
        <w:t>B</w:t>
      </w:r>
      <w:r>
        <w:rPr>
          <w:position w:val="1"/>
        </w:rPr>
        <w:t>）。</w:t>
      </w:r>
    </w:p>
    <w:p>
      <w:pPr>
        <w:spacing w:after="0" w:line="324" w:lineRule="auto"/>
        <w:sectPr>
          <w:pgSz w:w="11910" w:h="16840"/>
          <w:pgMar w:top="1380" w:right="1580" w:bottom="280" w:left="1680" w:header="708" w:footer="708"/>
          <w:pgNumType w:start="5"/>
          <w:cols w:space="708"/>
        </w:sectPr>
      </w:pPr>
    </w:p>
    <w:p>
      <w:pPr>
        <w:pStyle w:val="BodyText"/>
        <w:spacing w:before="79"/>
      </w:pPr>
      <w:r>
        <w:rPr>
          <w:position w:val="1"/>
        </w:rPr>
        <w:t>（</w:t>
      </w:r>
      <w:r>
        <w:rPr>
          <w:rFonts w:ascii="Verdana" w:eastAsia="Verdana"/>
        </w:rPr>
        <w:t>A</w:t>
      </w:r>
      <w:r>
        <w:rPr>
          <w:position w:val="1"/>
        </w:rPr>
        <w:t>）</w:t>
      </w:r>
      <w:r>
        <w:rPr>
          <w:spacing w:val="-1"/>
          <w:position w:val="1"/>
        </w:rPr>
        <w:t xml:space="preserve">生铁伞 </w:t>
      </w:r>
      <w:r>
        <w:rPr>
          <w:rFonts w:ascii="Verdana" w:eastAsia="Verdana"/>
        </w:rPr>
        <w:t>(B)</w:t>
      </w:r>
      <w:r>
        <w:rPr>
          <w:spacing w:val="-1"/>
          <w:position w:val="1"/>
        </w:rPr>
        <w:t xml:space="preserve">塑料伞 </w:t>
      </w:r>
      <w:r>
        <w:rPr>
          <w:position w:val="1"/>
        </w:rPr>
        <w:t>（</w:t>
      </w:r>
      <w:r>
        <w:rPr>
          <w:rFonts w:ascii="Verdana" w:eastAsia="Verdana"/>
        </w:rPr>
        <w:t>C</w:t>
      </w:r>
      <w:r>
        <w:rPr>
          <w:position w:val="1"/>
        </w:rPr>
        <w:t>）帆布伞（</w:t>
      </w:r>
      <w:r>
        <w:rPr>
          <w:rFonts w:ascii="Verdana" w:eastAsia="Verdana"/>
        </w:rPr>
        <w:t>D</w:t>
      </w:r>
      <w:r>
        <w:rPr>
          <w:position w:val="1"/>
        </w:rPr>
        <w:t>）</w:t>
      </w:r>
      <w:r>
        <w:rPr>
          <w:spacing w:val="-4"/>
          <w:position w:val="1"/>
        </w:rPr>
        <w:t>铁皮伞</w:t>
      </w:r>
    </w:p>
    <w:p>
      <w:pPr>
        <w:pStyle w:val="ListParagraph"/>
        <w:numPr>
          <w:ilvl w:val="0"/>
          <w:numId w:val="37"/>
        </w:numPr>
        <w:tabs>
          <w:tab w:val="left" w:pos="509"/>
        </w:tabs>
        <w:spacing w:before="82" w:after="0" w:line="328" w:lineRule="auto"/>
        <w:ind w:left="120" w:right="218" w:firstLine="0"/>
        <w:jc w:val="left"/>
        <w:rPr>
          <w:sz w:val="18"/>
        </w:rPr>
      </w:pPr>
      <w:r>
        <w:rPr>
          <w:spacing w:val="-2"/>
          <w:position w:val="1"/>
          <w:sz w:val="18"/>
        </w:rPr>
        <w:t>贯眼完毕是先钻穿油气层，然后在油层井段部位下入带孔眼的（</w:t>
      </w:r>
      <w:r>
        <w:rPr>
          <w:rFonts w:ascii="Verdana" w:eastAsia="Verdana"/>
          <w:spacing w:val="-2"/>
          <w:sz w:val="18"/>
        </w:rPr>
        <w:t>C</w:t>
      </w:r>
      <w:r>
        <w:rPr>
          <w:spacing w:val="-2"/>
          <w:position w:val="1"/>
          <w:sz w:val="18"/>
        </w:rPr>
        <w:t>），在油层顶部的套管柱外面装有</w:t>
      </w:r>
      <w:r>
        <w:rPr>
          <w:spacing w:val="-2"/>
          <w:sz w:val="18"/>
        </w:rPr>
        <w:t>水泥伞，并在套管内部装有反向单流阀。</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衬管 </w:t>
      </w:r>
      <w:r>
        <w:rPr>
          <w:rFonts w:ascii="Verdana" w:eastAsia="Verdana"/>
        </w:rPr>
        <w:t>(B</w:t>
      </w:r>
      <w:r>
        <w:rPr>
          <w:rFonts w:ascii="Verdana" w:eastAsia="Verdana"/>
          <w:spacing w:val="12"/>
        </w:rPr>
        <w:t xml:space="preserve">) </w:t>
      </w:r>
      <w:r>
        <w:rPr>
          <w:position w:val="1"/>
        </w:rPr>
        <w:t>油管（</w:t>
      </w:r>
      <w:r>
        <w:rPr>
          <w:rFonts w:ascii="Verdana" w:eastAsia="Verdana"/>
        </w:rPr>
        <w:t>C</w:t>
      </w:r>
      <w:r>
        <w:rPr>
          <w:position w:val="1"/>
        </w:rPr>
        <w:t>）套管（</w:t>
      </w:r>
      <w:r>
        <w:rPr>
          <w:rFonts w:ascii="Verdana" w:eastAsia="Verdana"/>
        </w:rPr>
        <w:t>D</w:t>
      </w:r>
      <w:r>
        <w:rPr>
          <w:position w:val="1"/>
        </w:rPr>
        <w:t>）</w:t>
      </w:r>
      <w:r>
        <w:rPr>
          <w:spacing w:val="-5"/>
          <w:position w:val="1"/>
        </w:rPr>
        <w:t>尾管</w:t>
      </w:r>
    </w:p>
    <w:p>
      <w:pPr>
        <w:pStyle w:val="ListParagraph"/>
        <w:numPr>
          <w:ilvl w:val="0"/>
          <w:numId w:val="37"/>
        </w:numPr>
        <w:tabs>
          <w:tab w:val="left" w:pos="509"/>
        </w:tabs>
        <w:spacing w:before="81" w:after="0" w:line="324" w:lineRule="auto"/>
        <w:ind w:left="120" w:right="217" w:firstLine="0"/>
        <w:jc w:val="left"/>
        <w:rPr>
          <w:sz w:val="18"/>
        </w:rPr>
      </w:pPr>
      <w:r>
        <w:rPr>
          <w:spacing w:val="-2"/>
          <w:position w:val="1"/>
          <w:sz w:val="18"/>
        </w:rPr>
        <w:t>油井钻完，下套管注水泥固井后，用射孔枪对油层射孔，使油层与井筒通过射孔孔眼连通，这种完井</w:t>
      </w:r>
      <w:r>
        <w:rPr>
          <w:spacing w:val="-2"/>
          <w:position w:val="1"/>
          <w:sz w:val="18"/>
        </w:rPr>
        <w:t>办法称为（</w:t>
      </w:r>
      <w:r>
        <w:rPr>
          <w:rFonts w:ascii="Verdana" w:eastAsia="Verdana"/>
          <w:spacing w:val="-2"/>
          <w:sz w:val="18"/>
        </w:rPr>
        <w:t>A</w:t>
      </w:r>
      <w:r>
        <w:rPr>
          <w:spacing w:val="-2"/>
          <w:position w:val="1"/>
          <w:sz w:val="18"/>
        </w:rPr>
        <w:t>）。</w:t>
      </w:r>
    </w:p>
    <w:p>
      <w:pPr>
        <w:pStyle w:val="BodyText"/>
        <w:spacing w:before="1"/>
      </w:pPr>
      <w:r>
        <w:rPr>
          <w:position w:val="1"/>
        </w:rPr>
        <w:t>（</w:t>
      </w:r>
      <w:r>
        <w:rPr>
          <w:rFonts w:ascii="Verdana" w:eastAsia="Verdana"/>
        </w:rPr>
        <w:t>A</w:t>
      </w:r>
      <w:r>
        <w:rPr>
          <w:position w:val="1"/>
        </w:rPr>
        <w:t>）射孔完毕</w:t>
      </w:r>
      <w:r>
        <w:rPr>
          <w:rFonts w:ascii="Verdana" w:eastAsia="Verdana"/>
        </w:rPr>
        <w:t>(B</w:t>
      </w:r>
      <w:r>
        <w:rPr>
          <w:rFonts w:ascii="Verdana" w:eastAsia="Verdana"/>
          <w:spacing w:val="12"/>
        </w:rPr>
        <w:t xml:space="preserve">) </w:t>
      </w:r>
      <w:r>
        <w:rPr>
          <w:position w:val="1"/>
        </w:rPr>
        <w:t>钻探完毕（</w:t>
      </w:r>
      <w:r>
        <w:rPr>
          <w:rFonts w:ascii="Verdana" w:eastAsia="Verdana"/>
        </w:rPr>
        <w:t>C</w:t>
      </w:r>
      <w:r>
        <w:rPr>
          <w:position w:val="1"/>
        </w:rPr>
        <w:t>）裸眼完毕（</w:t>
      </w:r>
      <w:r>
        <w:rPr>
          <w:rFonts w:ascii="Verdana" w:eastAsia="Verdana"/>
        </w:rPr>
        <w:t>D</w:t>
      </w:r>
      <w:r>
        <w:rPr>
          <w:position w:val="1"/>
        </w:rPr>
        <w:t>）</w:t>
      </w:r>
      <w:r>
        <w:rPr>
          <w:spacing w:val="-3"/>
          <w:position w:val="1"/>
        </w:rPr>
        <w:t>钻井完毕</w:t>
      </w:r>
    </w:p>
    <w:p>
      <w:pPr>
        <w:pStyle w:val="ListParagraph"/>
        <w:numPr>
          <w:ilvl w:val="0"/>
          <w:numId w:val="37"/>
        </w:numPr>
        <w:tabs>
          <w:tab w:val="left" w:pos="509"/>
        </w:tabs>
        <w:spacing w:before="82" w:after="0" w:line="240" w:lineRule="auto"/>
        <w:ind w:left="508" w:right="0" w:hanging="389"/>
        <w:jc w:val="left"/>
        <w:rPr>
          <w:sz w:val="18"/>
        </w:rPr>
      </w:pPr>
      <w:r>
        <w:rPr>
          <w:position w:val="1"/>
          <w:sz w:val="18"/>
        </w:rPr>
        <w:t>射孔完毕能有效地避免油层出砂和坍塌，能够任意选择出（</w:t>
      </w:r>
      <w:r>
        <w:rPr>
          <w:rFonts w:ascii="Verdana" w:eastAsia="Verdana"/>
          <w:sz w:val="18"/>
        </w:rPr>
        <w:t>B</w:t>
      </w:r>
      <w:r>
        <w:rPr>
          <w:position w:val="1"/>
          <w:sz w:val="18"/>
        </w:rPr>
        <w:t>），</w:t>
      </w:r>
      <w:r>
        <w:rPr>
          <w:spacing w:val="-2"/>
          <w:position w:val="1"/>
          <w:sz w:val="18"/>
        </w:rPr>
        <w:t>进行分层施工作业。</w:t>
      </w:r>
    </w:p>
    <w:p>
      <w:pPr>
        <w:pStyle w:val="BodyText"/>
      </w:pPr>
      <w:r>
        <w:rPr>
          <w:position w:val="1"/>
        </w:rPr>
        <w:t>（</w:t>
      </w:r>
      <w:r>
        <w:rPr>
          <w:rFonts w:ascii="Verdana" w:eastAsia="Verdana"/>
        </w:rPr>
        <w:t>A</w:t>
      </w:r>
      <w:r>
        <w:rPr>
          <w:position w:val="1"/>
        </w:rPr>
        <w:t>）</w:t>
      </w:r>
      <w:r>
        <w:rPr>
          <w:spacing w:val="-1"/>
          <w:position w:val="1"/>
        </w:rPr>
        <w:t xml:space="preserve">水层射孔 </w:t>
      </w:r>
      <w:r>
        <w:rPr>
          <w:rFonts w:ascii="Verdana" w:eastAsia="Verdana"/>
        </w:rPr>
        <w:t>(B)</w:t>
      </w:r>
      <w:r>
        <w:rPr>
          <w:position w:val="1"/>
        </w:rPr>
        <w:t>油层层位（</w:t>
      </w:r>
      <w:r>
        <w:rPr>
          <w:rFonts w:ascii="Verdana" w:eastAsia="Verdana"/>
        </w:rPr>
        <w:t>C</w:t>
      </w:r>
      <w:r>
        <w:rPr>
          <w:position w:val="1"/>
        </w:rPr>
        <w:t>）油层射孔（</w:t>
      </w:r>
      <w:r>
        <w:rPr>
          <w:rFonts w:ascii="Verdana" w:eastAsia="Verdana"/>
        </w:rPr>
        <w:t>D</w:t>
      </w:r>
      <w:r>
        <w:rPr>
          <w:position w:val="1"/>
        </w:rPr>
        <w:t>）</w:t>
      </w:r>
      <w:r>
        <w:rPr>
          <w:spacing w:val="-3"/>
          <w:position w:val="1"/>
        </w:rPr>
        <w:t>水层层位</w:t>
      </w:r>
    </w:p>
    <w:p>
      <w:pPr>
        <w:pStyle w:val="ListParagraph"/>
        <w:numPr>
          <w:ilvl w:val="0"/>
          <w:numId w:val="37"/>
        </w:numPr>
        <w:tabs>
          <w:tab w:val="left" w:pos="554"/>
        </w:tabs>
        <w:spacing w:before="81" w:after="0" w:line="240" w:lineRule="auto"/>
        <w:ind w:left="553" w:right="0" w:hanging="434"/>
        <w:jc w:val="left"/>
        <w:rPr>
          <w:sz w:val="18"/>
        </w:rPr>
      </w:pPr>
      <w:r>
        <w:rPr>
          <w:position w:val="1"/>
          <w:sz w:val="18"/>
        </w:rPr>
        <w:t>射孔完毕法的缺点是（</w:t>
      </w:r>
      <w:r>
        <w:rPr>
          <w:rFonts w:ascii="Verdana" w:eastAsia="Verdana"/>
          <w:sz w:val="18"/>
        </w:rPr>
        <w:t>A</w:t>
      </w:r>
      <w:r>
        <w:rPr>
          <w:position w:val="1"/>
          <w:sz w:val="18"/>
        </w:rPr>
        <w:t>），</w:t>
      </w:r>
      <w:r>
        <w:rPr>
          <w:spacing w:val="-1"/>
          <w:position w:val="1"/>
          <w:sz w:val="18"/>
        </w:rPr>
        <w:t>油层的裸露面积小，油气注入井中的阻力大。</w:t>
      </w:r>
    </w:p>
    <w:p>
      <w:pPr>
        <w:pStyle w:val="BodyText"/>
        <w:spacing w:before="82"/>
      </w:pPr>
      <w:r>
        <w:rPr>
          <w:position w:val="1"/>
        </w:rPr>
        <w:t>（</w:t>
      </w:r>
      <w:r>
        <w:rPr>
          <w:rFonts w:ascii="Verdana" w:eastAsia="Verdana"/>
        </w:rPr>
        <w:t>A</w:t>
      </w:r>
      <w:r>
        <w:rPr>
          <w:position w:val="1"/>
        </w:rPr>
        <w:t>）</w:t>
      </w:r>
      <w:r>
        <w:rPr>
          <w:spacing w:val="-1"/>
          <w:position w:val="1"/>
        </w:rPr>
        <w:t xml:space="preserve">射井的孔数有限 </w:t>
      </w:r>
      <w:r>
        <w:rPr>
          <w:rFonts w:ascii="Verdana" w:eastAsia="Verdana"/>
        </w:rPr>
        <w:t>(B</w:t>
      </w:r>
      <w:r>
        <w:rPr>
          <w:rFonts w:ascii="Verdana" w:eastAsia="Verdana"/>
          <w:spacing w:val="12"/>
        </w:rPr>
        <w:t xml:space="preserve">) </w:t>
      </w:r>
      <w:r>
        <w:rPr>
          <w:position w:val="1"/>
        </w:rPr>
        <w:t>射井的孔数多（</w:t>
      </w:r>
      <w:r>
        <w:rPr>
          <w:rFonts w:ascii="Verdana" w:eastAsia="Verdana"/>
        </w:rPr>
        <w:t>C</w:t>
      </w:r>
      <w:r>
        <w:rPr>
          <w:position w:val="1"/>
        </w:rPr>
        <w:t>）易测试（</w:t>
      </w:r>
      <w:r>
        <w:rPr>
          <w:rFonts w:ascii="Verdana" w:eastAsia="Verdana"/>
        </w:rPr>
        <w:t>D</w:t>
      </w:r>
      <w:r>
        <w:rPr>
          <w:position w:val="1"/>
        </w:rPr>
        <w:t>）</w:t>
      </w:r>
      <w:r>
        <w:rPr>
          <w:spacing w:val="-3"/>
          <w:position w:val="1"/>
        </w:rPr>
        <w:t>以上都是</w:t>
      </w:r>
    </w:p>
    <w:p>
      <w:pPr>
        <w:pStyle w:val="ListParagraph"/>
        <w:numPr>
          <w:ilvl w:val="0"/>
          <w:numId w:val="37"/>
        </w:numPr>
        <w:tabs>
          <w:tab w:val="left" w:pos="509"/>
        </w:tabs>
        <w:spacing w:before="81" w:after="0" w:line="240" w:lineRule="auto"/>
        <w:ind w:left="508" w:right="0" w:hanging="389"/>
        <w:jc w:val="left"/>
        <w:rPr>
          <w:sz w:val="18"/>
        </w:rPr>
      </w:pPr>
      <w:r>
        <w:rPr>
          <w:position w:val="1"/>
          <w:sz w:val="18"/>
        </w:rPr>
        <w:t>砾石充填完井法是人为地在衬管和井壁之间充填一定尺寸的砾石，使之起（</w:t>
      </w:r>
      <w:r>
        <w:rPr>
          <w:rFonts w:ascii="Verdana" w:eastAsia="Verdana"/>
          <w:sz w:val="18"/>
        </w:rPr>
        <w:t>B</w:t>
      </w:r>
      <w:r>
        <w:rPr>
          <w:position w:val="1"/>
          <w:sz w:val="18"/>
        </w:rPr>
        <w:t>）</w:t>
      </w:r>
      <w:r>
        <w:rPr>
          <w:spacing w:val="-3"/>
          <w:position w:val="1"/>
          <w:sz w:val="18"/>
        </w:rPr>
        <w:t>的作用。</w:t>
      </w:r>
    </w:p>
    <w:p>
      <w:pPr>
        <w:pStyle w:val="BodyText"/>
        <w:spacing w:before="82"/>
      </w:pPr>
      <w:r>
        <w:rPr>
          <w:position w:val="1"/>
        </w:rPr>
        <w:t>（</w:t>
      </w:r>
      <w:r>
        <w:rPr>
          <w:rFonts w:ascii="Verdana" w:eastAsia="Verdana"/>
        </w:rPr>
        <w:t>A</w:t>
      </w:r>
      <w:r>
        <w:rPr>
          <w:position w:val="1"/>
        </w:rPr>
        <w:t>）</w:t>
      </w:r>
      <w:r>
        <w:rPr>
          <w:spacing w:val="-1"/>
          <w:position w:val="1"/>
        </w:rPr>
        <w:t xml:space="preserve">防水和保护生产层 </w:t>
      </w:r>
      <w:r>
        <w:rPr>
          <w:rFonts w:ascii="Verdana" w:eastAsia="Verdana"/>
        </w:rPr>
        <w:t>(B</w:t>
      </w:r>
      <w:r>
        <w:rPr>
          <w:rFonts w:ascii="Verdana" w:eastAsia="Verdana"/>
          <w:spacing w:val="12"/>
        </w:rPr>
        <w:t xml:space="preserve">) </w:t>
      </w:r>
      <w:r>
        <w:rPr>
          <w:position w:val="1"/>
        </w:rPr>
        <w:t>防砂和保护生产层（</w:t>
      </w:r>
      <w:r>
        <w:rPr>
          <w:rFonts w:ascii="Verdana" w:eastAsia="Verdana"/>
        </w:rPr>
        <w:t>C</w:t>
      </w:r>
      <w:r>
        <w:rPr>
          <w:position w:val="1"/>
        </w:rPr>
        <w:t>）防砂和破坏生产层（</w:t>
      </w:r>
      <w:r>
        <w:rPr>
          <w:rFonts w:ascii="Verdana" w:eastAsia="Verdana"/>
        </w:rPr>
        <w:t>D</w:t>
      </w:r>
      <w:r>
        <w:rPr>
          <w:position w:val="1"/>
        </w:rPr>
        <w:t>）</w:t>
      </w:r>
      <w:r>
        <w:rPr>
          <w:spacing w:val="-2"/>
          <w:position w:val="1"/>
        </w:rPr>
        <w:t>防水和破坏生产层</w:t>
      </w:r>
    </w:p>
    <w:p>
      <w:pPr>
        <w:pStyle w:val="BodyText"/>
      </w:pPr>
      <w:r>
        <w:rPr>
          <w:rFonts w:ascii="Verdana" w:eastAsia="Verdana"/>
          <w:spacing w:val="-2"/>
        </w:rPr>
        <w:t>108</w:t>
      </w:r>
      <w:r>
        <w:rPr>
          <w:spacing w:val="-2"/>
          <w:position w:val="1"/>
        </w:rPr>
        <w:t>（</w:t>
      </w:r>
      <w:r>
        <w:rPr>
          <w:rFonts w:ascii="Verdana" w:eastAsia="Verdana"/>
          <w:spacing w:val="-2"/>
        </w:rPr>
        <w:t>A</w:t>
      </w:r>
      <w:r>
        <w:rPr>
          <w:spacing w:val="-2"/>
          <w:position w:val="1"/>
        </w:rPr>
        <w:t>）</w:t>
      </w:r>
      <w:r>
        <w:rPr>
          <w:spacing w:val="-3"/>
          <w:position w:val="1"/>
        </w:rPr>
        <w:t>是指下入套管的层次，各层套管的尺寸和下入深度，以及各层套管外水泥的上返高度等。</w:t>
      </w:r>
    </w:p>
    <w:p>
      <w:pPr>
        <w:pStyle w:val="BodyText"/>
      </w:pPr>
      <w:r>
        <w:rPr>
          <w:position w:val="1"/>
        </w:rPr>
        <w:t>（</w:t>
      </w:r>
      <w:r>
        <w:rPr>
          <w:rFonts w:ascii="Verdana" w:eastAsia="Verdana"/>
        </w:rPr>
        <w:t>A</w:t>
      </w:r>
      <w:r>
        <w:rPr>
          <w:position w:val="1"/>
        </w:rPr>
        <w:t>）</w:t>
      </w:r>
      <w:r>
        <w:rPr>
          <w:spacing w:val="-1"/>
          <w:position w:val="1"/>
        </w:rPr>
        <w:t xml:space="preserve">井身构造 </w:t>
      </w:r>
      <w:r>
        <w:rPr>
          <w:rFonts w:ascii="Verdana" w:eastAsia="Verdana"/>
        </w:rPr>
        <w:t>(B)</w:t>
      </w:r>
      <w:r>
        <w:rPr>
          <w:position w:val="1"/>
        </w:rPr>
        <w:t>井底构造（</w:t>
      </w:r>
      <w:r>
        <w:rPr>
          <w:rFonts w:ascii="Verdana" w:eastAsia="Verdana"/>
        </w:rPr>
        <w:t>C</w:t>
      </w:r>
      <w:r>
        <w:rPr>
          <w:position w:val="1"/>
        </w:rPr>
        <w:t>）管柱构造（</w:t>
      </w:r>
      <w:r>
        <w:rPr>
          <w:rFonts w:ascii="Verdana" w:eastAsia="Verdana"/>
        </w:rPr>
        <w:t>D</w:t>
      </w:r>
      <w:r>
        <w:rPr>
          <w:position w:val="1"/>
        </w:rPr>
        <w:t>）</w:t>
      </w:r>
      <w:r>
        <w:rPr>
          <w:spacing w:val="-4"/>
          <w:position w:val="1"/>
        </w:rPr>
        <w:t>泵构造</w:t>
      </w:r>
    </w:p>
    <w:p>
      <w:pPr>
        <w:pStyle w:val="ListParagraph"/>
        <w:numPr>
          <w:ilvl w:val="0"/>
          <w:numId w:val="36"/>
        </w:numPr>
        <w:tabs>
          <w:tab w:val="left" w:pos="509"/>
        </w:tabs>
        <w:spacing w:before="82" w:after="0" w:line="328" w:lineRule="auto"/>
        <w:ind w:left="120" w:right="218" w:firstLine="0"/>
        <w:jc w:val="left"/>
        <w:rPr>
          <w:sz w:val="18"/>
        </w:rPr>
      </w:pPr>
      <w:r>
        <w:rPr>
          <w:spacing w:val="-2"/>
          <w:position w:val="1"/>
          <w:sz w:val="18"/>
        </w:rPr>
        <w:t>每口井的（</w:t>
      </w:r>
      <w:r>
        <w:rPr>
          <w:rFonts w:ascii="Verdana" w:eastAsia="Verdana"/>
          <w:spacing w:val="-2"/>
          <w:sz w:val="18"/>
        </w:rPr>
        <w:t>D</w:t>
      </w:r>
      <w:r>
        <w:rPr>
          <w:spacing w:val="-2"/>
          <w:position w:val="1"/>
          <w:sz w:val="18"/>
        </w:rPr>
        <w:t>）都是按钻井目的，完井深度，地质状况、钻井技术水平，以及采油、注水、采气、注</w:t>
      </w:r>
      <w:r>
        <w:rPr>
          <w:spacing w:val="-2"/>
          <w:sz w:val="18"/>
        </w:rPr>
        <w:t>气等技术规定设计的。</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钻具构造 </w:t>
      </w:r>
      <w:r>
        <w:rPr>
          <w:rFonts w:ascii="Verdana" w:eastAsia="Verdana"/>
        </w:rPr>
        <w:t>(B)</w:t>
      </w:r>
      <w:r>
        <w:rPr>
          <w:position w:val="1"/>
        </w:rPr>
        <w:t>管柱构造（</w:t>
      </w:r>
      <w:r>
        <w:rPr>
          <w:rFonts w:ascii="Verdana" w:eastAsia="Verdana"/>
        </w:rPr>
        <w:t>C</w:t>
      </w:r>
      <w:r>
        <w:rPr>
          <w:position w:val="1"/>
        </w:rPr>
        <w:t>）离心泵构造（</w:t>
      </w:r>
      <w:r>
        <w:rPr>
          <w:rFonts w:ascii="Verdana" w:eastAsia="Verdana"/>
        </w:rPr>
        <w:t>D</w:t>
      </w:r>
      <w:r>
        <w:rPr>
          <w:position w:val="1"/>
        </w:rPr>
        <w:t>）</w:t>
      </w:r>
      <w:r>
        <w:rPr>
          <w:spacing w:val="-3"/>
          <w:position w:val="1"/>
        </w:rPr>
        <w:t>井身构造</w:t>
      </w:r>
    </w:p>
    <w:p>
      <w:pPr>
        <w:pStyle w:val="ListParagraph"/>
        <w:numPr>
          <w:ilvl w:val="0"/>
          <w:numId w:val="36"/>
        </w:numPr>
        <w:tabs>
          <w:tab w:val="left" w:pos="509"/>
        </w:tabs>
        <w:spacing w:before="81" w:after="0" w:line="240" w:lineRule="auto"/>
        <w:ind w:left="508" w:right="0" w:hanging="389"/>
        <w:jc w:val="left"/>
        <w:rPr>
          <w:sz w:val="18"/>
        </w:rPr>
      </w:pPr>
      <w:r>
        <w:rPr>
          <w:position w:val="1"/>
          <w:sz w:val="18"/>
        </w:rPr>
        <w:t>固井时，油层套管和井壁之间的环形空间的水泥上升高度称为（</w:t>
      </w:r>
      <w:r>
        <w:rPr>
          <w:rFonts w:ascii="Verdana" w:eastAsia="Verdana"/>
          <w:sz w:val="18"/>
        </w:rPr>
        <w:t>D</w:t>
      </w:r>
      <w:r>
        <w:rPr>
          <w:position w:val="1"/>
          <w:sz w:val="18"/>
        </w:rPr>
        <w:t>）</w:t>
      </w:r>
      <w:r>
        <w:rPr>
          <w:spacing w:val="-10"/>
          <w:position w:val="1"/>
          <w:sz w:val="18"/>
        </w:rPr>
        <w:t>。</w:t>
      </w:r>
    </w:p>
    <w:p>
      <w:pPr>
        <w:pStyle w:val="BodyText"/>
      </w:pPr>
      <w:r>
        <w:rPr>
          <w:spacing w:val="-2"/>
          <w:position w:val="1"/>
        </w:rPr>
        <w:t>（</w:t>
      </w:r>
      <w:r>
        <w:rPr>
          <w:rFonts w:ascii="Verdana" w:eastAsia="Verdana"/>
          <w:spacing w:val="-2"/>
        </w:rPr>
        <w:t>A</w:t>
      </w:r>
      <w:r>
        <w:rPr>
          <w:spacing w:val="-2"/>
          <w:position w:val="1"/>
        </w:rPr>
        <w:t>）油流返高</w:t>
      </w:r>
      <w:r>
        <w:rPr>
          <w:rFonts w:ascii="Verdana" w:eastAsia="Verdana"/>
          <w:spacing w:val="-2"/>
        </w:rPr>
        <w:t>(B)</w:t>
      </w:r>
      <w:r>
        <w:rPr>
          <w:spacing w:val="-2"/>
          <w:position w:val="1"/>
        </w:rPr>
        <w:t>水的返高（</w:t>
      </w:r>
      <w:r>
        <w:rPr>
          <w:rFonts w:ascii="Verdana" w:eastAsia="Verdana"/>
          <w:spacing w:val="-2"/>
        </w:rPr>
        <w:t>C</w:t>
      </w:r>
      <w:r>
        <w:rPr>
          <w:spacing w:val="-2"/>
          <w:position w:val="1"/>
        </w:rPr>
        <w:t>）泥浆返高（</w:t>
      </w:r>
      <w:r>
        <w:rPr>
          <w:rFonts w:ascii="Verdana" w:eastAsia="Verdana"/>
          <w:spacing w:val="-2"/>
        </w:rPr>
        <w:t>D</w:t>
      </w:r>
      <w:r>
        <w:rPr>
          <w:spacing w:val="-2"/>
          <w:position w:val="1"/>
        </w:rPr>
        <w:t>）</w:t>
      </w:r>
      <w:r>
        <w:rPr>
          <w:spacing w:val="-4"/>
          <w:position w:val="1"/>
        </w:rPr>
        <w:t>水泥返高</w:t>
      </w:r>
    </w:p>
    <w:p>
      <w:pPr>
        <w:pStyle w:val="ListParagraph"/>
        <w:numPr>
          <w:ilvl w:val="0"/>
          <w:numId w:val="36"/>
        </w:numPr>
        <w:tabs>
          <w:tab w:val="left" w:pos="509"/>
        </w:tabs>
        <w:spacing w:before="82" w:after="0" w:line="240" w:lineRule="auto"/>
        <w:ind w:left="508" w:right="0" w:hanging="389"/>
        <w:jc w:val="left"/>
        <w:rPr>
          <w:sz w:val="18"/>
        </w:rPr>
      </w:pPr>
      <w:r>
        <w:rPr>
          <w:position w:val="1"/>
          <w:sz w:val="18"/>
        </w:rPr>
        <w:t>油井固井完毕留在套管内最下部的一段水泥凝固后的顶面就是（</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完钻井底 </w:t>
      </w:r>
      <w:r>
        <w:rPr>
          <w:rFonts w:ascii="Verdana" w:eastAsia="Verdana"/>
        </w:rPr>
        <w:t>(B</w:t>
      </w:r>
      <w:r>
        <w:rPr>
          <w:rFonts w:ascii="Verdana" w:eastAsia="Verdana"/>
          <w:spacing w:val="12"/>
        </w:rPr>
        <w:t xml:space="preserve">) </w:t>
      </w:r>
      <w:r>
        <w:rPr>
          <w:position w:val="1"/>
        </w:rPr>
        <w:t>人工井底（</w:t>
      </w:r>
      <w:r>
        <w:rPr>
          <w:rFonts w:ascii="Verdana" w:eastAsia="Verdana"/>
        </w:rPr>
        <w:t>C</w:t>
      </w:r>
      <w:r>
        <w:rPr>
          <w:position w:val="1"/>
        </w:rPr>
        <w:t>）套管下入深度（</w:t>
      </w:r>
      <w:r>
        <w:rPr>
          <w:rFonts w:ascii="Verdana" w:eastAsia="Verdana"/>
        </w:rPr>
        <w:t>D</w:t>
      </w:r>
      <w:r>
        <w:rPr>
          <w:position w:val="1"/>
        </w:rPr>
        <w:t>）</w:t>
      </w:r>
      <w:r>
        <w:rPr>
          <w:spacing w:val="-3"/>
          <w:position w:val="1"/>
        </w:rPr>
        <w:t>泥浆返高</w:t>
      </w:r>
    </w:p>
    <w:p>
      <w:pPr>
        <w:pStyle w:val="ListParagraph"/>
        <w:numPr>
          <w:ilvl w:val="0"/>
          <w:numId w:val="36"/>
        </w:numPr>
        <w:tabs>
          <w:tab w:val="left" w:pos="509"/>
        </w:tabs>
        <w:spacing w:before="82" w:after="0" w:line="240" w:lineRule="auto"/>
        <w:ind w:left="508" w:right="0" w:hanging="389"/>
        <w:jc w:val="left"/>
        <w:rPr>
          <w:sz w:val="18"/>
        </w:rPr>
      </w:pPr>
      <w:r>
        <w:rPr>
          <w:position w:val="1"/>
          <w:sz w:val="18"/>
        </w:rPr>
        <w:t>从完钻井底至人工井底这段水泥柱称为（</w:t>
      </w:r>
      <w:r>
        <w:rPr>
          <w:rFonts w:ascii="Verdana" w:eastAsia="Verdana"/>
          <w:sz w:val="18"/>
        </w:rPr>
        <w:t>C</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水泥环 </w:t>
      </w:r>
      <w:r>
        <w:rPr>
          <w:rFonts w:ascii="Verdana" w:eastAsia="Verdana"/>
        </w:rPr>
        <w:t>(B)</w:t>
      </w:r>
      <w:r>
        <w:rPr>
          <w:spacing w:val="-1"/>
          <w:position w:val="1"/>
        </w:rPr>
        <w:t xml:space="preserve">水泥帽 </w:t>
      </w:r>
      <w:r>
        <w:rPr>
          <w:position w:val="1"/>
        </w:rPr>
        <w:t>（</w:t>
      </w:r>
      <w:r>
        <w:rPr>
          <w:rFonts w:ascii="Verdana" w:eastAsia="Verdana"/>
        </w:rPr>
        <w:t>C</w:t>
      </w:r>
      <w:r>
        <w:rPr>
          <w:position w:val="1"/>
        </w:rPr>
        <w:t>）水泥塞（</w:t>
      </w:r>
      <w:r>
        <w:rPr>
          <w:rFonts w:ascii="Verdana" w:eastAsia="Verdana"/>
        </w:rPr>
        <w:t>D</w:t>
      </w:r>
      <w:r>
        <w:rPr>
          <w:position w:val="1"/>
        </w:rPr>
        <w:t>）</w:t>
      </w:r>
      <w:r>
        <w:rPr>
          <w:spacing w:val="-4"/>
          <w:position w:val="1"/>
        </w:rPr>
        <w:t>水泥伞</w:t>
      </w:r>
    </w:p>
    <w:p>
      <w:pPr>
        <w:pStyle w:val="ListParagraph"/>
        <w:numPr>
          <w:ilvl w:val="0"/>
          <w:numId w:val="36"/>
        </w:numPr>
        <w:tabs>
          <w:tab w:val="left" w:pos="509"/>
        </w:tabs>
        <w:spacing w:before="81" w:after="0" w:line="240" w:lineRule="auto"/>
        <w:ind w:left="508" w:right="0" w:hanging="389"/>
        <w:jc w:val="left"/>
        <w:rPr>
          <w:sz w:val="18"/>
        </w:rPr>
      </w:pPr>
      <w:r>
        <w:rPr>
          <w:spacing w:val="-3"/>
          <w:position w:val="1"/>
          <w:sz w:val="18"/>
        </w:rPr>
        <w:t xml:space="preserve">固井时，从井口到地下 </w:t>
      </w:r>
      <w:r>
        <w:rPr>
          <w:rFonts w:ascii="Verdana" w:eastAsia="Verdana"/>
          <w:spacing w:val="-2"/>
          <w:sz w:val="18"/>
        </w:rPr>
        <w:t>40m</w:t>
      </w:r>
      <w:r>
        <w:rPr>
          <w:rFonts w:ascii="Verdana" w:eastAsia="Verdana"/>
          <w:spacing w:val="16"/>
          <w:sz w:val="18"/>
        </w:rPr>
        <w:t xml:space="preserve"> </w:t>
      </w:r>
      <w:r>
        <w:rPr>
          <w:spacing w:val="-2"/>
          <w:position w:val="1"/>
          <w:sz w:val="18"/>
        </w:rPr>
        <w:t>左右处，用水泥封固套管与井壁之间，称为（</w:t>
      </w:r>
      <w:r>
        <w:rPr>
          <w:rFonts w:ascii="Verdana" w:eastAsia="Verdana"/>
          <w:spacing w:val="-2"/>
          <w:sz w:val="18"/>
        </w:rPr>
        <w:t>B</w:t>
      </w:r>
      <w:r>
        <w:rPr>
          <w:spacing w:val="-2"/>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水泥塞 </w:t>
      </w:r>
      <w:r>
        <w:rPr>
          <w:rFonts w:ascii="Verdana" w:eastAsia="Verdana"/>
        </w:rPr>
        <w:t>(B</w:t>
      </w:r>
      <w:r>
        <w:rPr>
          <w:rFonts w:ascii="Verdana" w:eastAsia="Verdana"/>
          <w:spacing w:val="12"/>
        </w:rPr>
        <w:t xml:space="preserve">) </w:t>
      </w:r>
      <w:r>
        <w:rPr>
          <w:position w:val="1"/>
        </w:rPr>
        <w:t>水泥帽（</w:t>
      </w:r>
      <w:r>
        <w:rPr>
          <w:rFonts w:ascii="Verdana" w:eastAsia="Verdana"/>
        </w:rPr>
        <w:t>C</w:t>
      </w:r>
      <w:r>
        <w:rPr>
          <w:position w:val="1"/>
        </w:rPr>
        <w:t>）水泥环（</w:t>
      </w:r>
      <w:r>
        <w:rPr>
          <w:rFonts w:ascii="Verdana" w:eastAsia="Verdana"/>
        </w:rPr>
        <w:t>D</w:t>
      </w:r>
      <w:r>
        <w:rPr>
          <w:position w:val="1"/>
        </w:rPr>
        <w:t>）</w:t>
      </w:r>
      <w:r>
        <w:rPr>
          <w:spacing w:val="-4"/>
          <w:position w:val="1"/>
        </w:rPr>
        <w:t>水泥面</w:t>
      </w:r>
    </w:p>
    <w:p>
      <w:pPr>
        <w:pStyle w:val="BodyText"/>
        <w:spacing w:line="328" w:lineRule="auto"/>
        <w:ind w:right="217"/>
      </w:pPr>
      <w:r>
        <w:rPr>
          <w:rFonts w:ascii="Verdana" w:eastAsia="Verdana"/>
          <w:spacing w:val="-2"/>
        </w:rPr>
        <w:t>114</w:t>
      </w:r>
      <w:r>
        <w:rPr>
          <w:spacing w:val="-2"/>
          <w:position w:val="1"/>
        </w:rPr>
        <w:t>（</w:t>
      </w:r>
      <w:r>
        <w:rPr>
          <w:rFonts w:ascii="Verdana" w:eastAsia="Verdana"/>
          <w:spacing w:val="-2"/>
        </w:rPr>
        <w:t>A</w:t>
      </w:r>
      <w:r>
        <w:rPr>
          <w:spacing w:val="-2"/>
          <w:position w:val="1"/>
        </w:rPr>
        <w:t>）是为避免地表土层坍塌，引导钻头钻井，建立钻井液循环，钻井开始时人工挖的浅井，或是用大</w:t>
      </w:r>
      <w:r>
        <w:rPr>
          <w:spacing w:val="-2"/>
        </w:rPr>
        <w:t>直径钻头钻开地表，下入较大直径的管子。</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导管 </w:t>
      </w:r>
      <w:r>
        <w:rPr>
          <w:rFonts w:ascii="Verdana" w:eastAsia="Verdana"/>
        </w:rPr>
        <w:t>(B</w:t>
      </w:r>
      <w:r>
        <w:rPr>
          <w:rFonts w:ascii="Verdana" w:eastAsia="Verdana"/>
          <w:spacing w:val="12"/>
        </w:rPr>
        <w:t xml:space="preserve">) </w:t>
      </w:r>
      <w:r>
        <w:rPr>
          <w:position w:val="1"/>
        </w:rPr>
        <w:t>引管（</w:t>
      </w:r>
      <w:r>
        <w:rPr>
          <w:rFonts w:ascii="Verdana" w:eastAsia="Verdana"/>
        </w:rPr>
        <w:t>C</w:t>
      </w:r>
      <w:r>
        <w:rPr>
          <w:position w:val="1"/>
        </w:rPr>
        <w:t>）雷管（</w:t>
      </w:r>
      <w:r>
        <w:rPr>
          <w:rFonts w:ascii="Verdana" w:eastAsia="Verdana"/>
        </w:rPr>
        <w:t>D</w:t>
      </w:r>
      <w:r>
        <w:rPr>
          <w:position w:val="1"/>
        </w:rPr>
        <w:t>）</w:t>
      </w:r>
      <w:r>
        <w:rPr>
          <w:spacing w:val="-5"/>
          <w:position w:val="1"/>
        </w:rPr>
        <w:t>胶管</w:t>
      </w:r>
    </w:p>
    <w:p>
      <w:pPr>
        <w:pStyle w:val="BodyText"/>
      </w:pPr>
      <w:r>
        <w:rPr>
          <w:rFonts w:ascii="Verdana" w:eastAsia="Verdana"/>
        </w:rPr>
        <w:t>115</w:t>
      </w:r>
      <w:r>
        <w:rPr>
          <w:rFonts w:ascii="Verdana" w:eastAsia="Verdana"/>
          <w:spacing w:val="23"/>
        </w:rPr>
        <w:t xml:space="preserve"> </w:t>
      </w:r>
      <w:r>
        <w:rPr>
          <w:position w:val="1"/>
        </w:rPr>
        <w:t>导管普通用（</w:t>
      </w:r>
      <w:r>
        <w:rPr>
          <w:rFonts w:ascii="Verdana" w:eastAsia="Verdana"/>
        </w:rPr>
        <w:t>B</w:t>
      </w:r>
      <w:r>
        <w:rPr>
          <w:position w:val="1"/>
        </w:rPr>
        <w:t>）螺纹管，下入深度</w:t>
      </w:r>
      <w:r>
        <w:rPr>
          <w:rFonts w:ascii="Verdana" w:eastAsia="Verdana"/>
        </w:rPr>
        <w:t>(B)</w:t>
      </w:r>
      <w:r>
        <w:rPr>
          <w:spacing w:val="-1"/>
          <w:position w:val="1"/>
        </w:rPr>
        <w:t>左右，周边用混凝土固定。</w:t>
      </w:r>
    </w:p>
    <w:p>
      <w:pPr>
        <w:pStyle w:val="BodyText"/>
        <w:spacing w:before="82" w:line="324" w:lineRule="auto"/>
        <w:ind w:right="1462"/>
      </w:pPr>
      <w:r>
        <w:rPr>
          <w:position w:val="1"/>
        </w:rPr>
        <w:t>（</w:t>
      </w:r>
      <w:r>
        <w:rPr>
          <w:rFonts w:ascii="Verdana" w:eastAsia="Verdana"/>
        </w:rPr>
        <w:t>A</w:t>
      </w:r>
      <w:r>
        <w:rPr>
          <w:position w:val="1"/>
        </w:rPr>
        <w:t>）</w:t>
      </w:r>
      <w:r>
        <w:rPr>
          <w:rFonts w:ascii="Verdana" w:eastAsia="Verdana"/>
        </w:rPr>
        <w:t>14in</w:t>
      </w:r>
      <w:r>
        <w:rPr>
          <w:position w:val="1"/>
        </w:rPr>
        <w:t>，</w:t>
      </w:r>
      <w:r>
        <w:rPr>
          <w:rFonts w:ascii="Verdana" w:eastAsia="Verdana"/>
        </w:rPr>
        <w:t>3~100m</w:t>
      </w:r>
      <w:r>
        <w:rPr>
          <w:rFonts w:ascii="Verdana" w:eastAsia="Verdana"/>
          <w:spacing w:val="-16"/>
        </w:rPr>
        <w:t xml:space="preserve"> </w:t>
      </w:r>
      <w:r>
        <w:rPr>
          <w:rFonts w:ascii="Verdana" w:eastAsia="Verdana"/>
        </w:rPr>
        <w:t>(B</w:t>
      </w:r>
      <w:r>
        <w:rPr>
          <w:rFonts w:ascii="Verdana" w:eastAsia="Verdana"/>
          <w:spacing w:val="-8"/>
        </w:rPr>
        <w:t xml:space="preserve">) </w:t>
      </w:r>
      <w:r>
        <w:rPr>
          <w:rFonts w:ascii="Verdana" w:eastAsia="Verdana"/>
        </w:rPr>
        <w:t>14in</w:t>
      </w:r>
      <w:r>
        <w:rPr>
          <w:position w:val="1"/>
        </w:rPr>
        <w:t>，</w:t>
      </w:r>
      <w:r>
        <w:rPr>
          <w:rFonts w:ascii="Verdana" w:eastAsia="Verdana"/>
        </w:rPr>
        <w:t>2~40m</w:t>
      </w:r>
      <w:r>
        <w:rPr>
          <w:position w:val="1"/>
        </w:rPr>
        <w:t>（</w:t>
      </w:r>
      <w:r>
        <w:rPr>
          <w:rFonts w:ascii="Verdana" w:eastAsia="Verdana"/>
        </w:rPr>
        <w:t>C</w:t>
      </w:r>
      <w:r>
        <w:rPr>
          <w:position w:val="1"/>
        </w:rPr>
        <w:t>）</w:t>
      </w:r>
      <w:r>
        <w:rPr>
          <w:rFonts w:ascii="Verdana" w:eastAsia="Verdana"/>
        </w:rPr>
        <w:t>15in</w:t>
      </w:r>
      <w:r>
        <w:rPr>
          <w:position w:val="1"/>
        </w:rPr>
        <w:t>，</w:t>
      </w:r>
      <w:r>
        <w:rPr>
          <w:rFonts w:ascii="Verdana" w:eastAsia="Verdana"/>
        </w:rPr>
        <w:t>3~100m</w:t>
      </w:r>
      <w:r>
        <w:rPr>
          <w:position w:val="1"/>
        </w:rPr>
        <w:t>（</w:t>
      </w:r>
      <w:r>
        <w:rPr>
          <w:rFonts w:ascii="Verdana" w:eastAsia="Verdana"/>
        </w:rPr>
        <w:t>D</w:t>
      </w:r>
      <w:r>
        <w:rPr>
          <w:position w:val="1"/>
        </w:rPr>
        <w:t>）</w:t>
      </w:r>
      <w:r>
        <w:rPr>
          <w:rFonts w:ascii="Verdana" w:eastAsia="Verdana"/>
        </w:rPr>
        <w:t>15in</w:t>
      </w:r>
      <w:r>
        <w:rPr>
          <w:position w:val="1"/>
        </w:rPr>
        <w:t>，</w:t>
      </w:r>
      <w:r>
        <w:rPr>
          <w:rFonts w:ascii="Verdana" w:eastAsia="Verdana"/>
        </w:rPr>
        <w:t xml:space="preserve">2~40m </w:t>
      </w:r>
      <w:r>
        <w:rPr>
          <w:rFonts w:ascii="Verdana" w:eastAsia="Verdana"/>
          <w:spacing w:val="-2"/>
        </w:rPr>
        <w:t>116</w:t>
      </w:r>
      <w:r>
        <w:rPr>
          <w:spacing w:val="-2"/>
          <w:position w:val="1"/>
        </w:rPr>
        <w:t>（</w:t>
      </w:r>
      <w:r>
        <w:rPr>
          <w:rFonts w:ascii="Verdana" w:eastAsia="Verdana"/>
          <w:spacing w:val="-2"/>
        </w:rPr>
        <w:t>C</w:t>
      </w:r>
      <w:r>
        <w:rPr>
          <w:spacing w:val="-2"/>
          <w:position w:val="1"/>
        </w:rPr>
        <w:t>）是为了避免井眼上部地表疏松层的坍塌及上部地层水的侵入而上的套管。</w:t>
      </w:r>
    </w:p>
    <w:p>
      <w:pPr>
        <w:pStyle w:val="BodyText"/>
        <w:spacing w:before="1"/>
      </w:pPr>
      <w:r>
        <w:rPr>
          <w:position w:val="1"/>
        </w:rPr>
        <w:t>（</w:t>
      </w:r>
      <w:r>
        <w:rPr>
          <w:rFonts w:ascii="Verdana" w:eastAsia="Verdana"/>
        </w:rPr>
        <w:t>A</w:t>
      </w:r>
      <w:r>
        <w:rPr>
          <w:position w:val="1"/>
        </w:rPr>
        <w:t>）</w:t>
      </w:r>
      <w:r>
        <w:rPr>
          <w:spacing w:val="-1"/>
          <w:position w:val="1"/>
        </w:rPr>
        <w:t xml:space="preserve">技术套管 </w:t>
      </w:r>
      <w:r>
        <w:rPr>
          <w:rFonts w:ascii="Verdana" w:eastAsia="Verdana"/>
        </w:rPr>
        <w:t>(B</w:t>
      </w:r>
      <w:r>
        <w:rPr>
          <w:rFonts w:ascii="Verdana" w:eastAsia="Verdana"/>
          <w:spacing w:val="12"/>
        </w:rPr>
        <w:t xml:space="preserve">) </w:t>
      </w:r>
      <w:r>
        <w:rPr>
          <w:position w:val="1"/>
        </w:rPr>
        <w:t>油层套管（</w:t>
      </w:r>
      <w:r>
        <w:rPr>
          <w:rFonts w:ascii="Verdana" w:eastAsia="Verdana"/>
        </w:rPr>
        <w:t>C</w:t>
      </w:r>
      <w:r>
        <w:rPr>
          <w:position w:val="1"/>
        </w:rPr>
        <w:t>）表层套管（</w:t>
      </w:r>
      <w:r>
        <w:rPr>
          <w:rFonts w:ascii="Verdana" w:eastAsia="Verdana"/>
        </w:rPr>
        <w:t>D</w:t>
      </w:r>
      <w:r>
        <w:rPr>
          <w:position w:val="1"/>
        </w:rPr>
        <w:t>）</w:t>
      </w:r>
      <w:r>
        <w:rPr>
          <w:spacing w:val="-5"/>
          <w:position w:val="1"/>
        </w:rPr>
        <w:t>导管</w:t>
      </w:r>
    </w:p>
    <w:p>
      <w:pPr>
        <w:pStyle w:val="BodyText"/>
        <w:spacing w:before="82"/>
      </w:pPr>
      <w:r>
        <w:rPr>
          <w:rFonts w:ascii="Verdana" w:eastAsia="Verdana"/>
          <w:spacing w:val="-2"/>
        </w:rPr>
        <w:t>117</w:t>
      </w:r>
      <w:r>
        <w:rPr>
          <w:spacing w:val="-2"/>
          <w:position w:val="1"/>
        </w:rPr>
        <w:t>（</w:t>
      </w:r>
      <w:r>
        <w:rPr>
          <w:rFonts w:ascii="Verdana" w:eastAsia="Verdana"/>
          <w:spacing w:val="-2"/>
        </w:rPr>
        <w:t>B</w:t>
      </w:r>
      <w:r>
        <w:rPr>
          <w:spacing w:val="-2"/>
          <w:position w:val="1"/>
        </w:rPr>
        <w:t>）</w:t>
      </w:r>
      <w:r>
        <w:rPr>
          <w:spacing w:val="-3"/>
          <w:position w:val="1"/>
        </w:rPr>
        <w:t>是由于钻井技术的限制而不得不在钻井过程中下入的套管，也叫做中间套管。</w:t>
      </w:r>
    </w:p>
    <w:p>
      <w:pPr>
        <w:pStyle w:val="BodyText"/>
      </w:pPr>
      <w:r>
        <w:rPr>
          <w:spacing w:val="-2"/>
          <w:position w:val="1"/>
        </w:rPr>
        <w:t>（</w:t>
      </w:r>
      <w:r>
        <w:rPr>
          <w:rFonts w:ascii="Verdana" w:eastAsia="Verdana"/>
          <w:spacing w:val="-2"/>
        </w:rPr>
        <w:t>A</w:t>
      </w:r>
      <w:r>
        <w:rPr>
          <w:spacing w:val="-2"/>
          <w:position w:val="1"/>
        </w:rPr>
        <w:t>）表层套管</w:t>
      </w:r>
      <w:r>
        <w:rPr>
          <w:rFonts w:ascii="Verdana" w:eastAsia="Verdana"/>
          <w:spacing w:val="-2"/>
        </w:rPr>
        <w:t>(B)</w:t>
      </w:r>
      <w:r>
        <w:rPr>
          <w:spacing w:val="-2"/>
          <w:position w:val="1"/>
        </w:rPr>
        <w:t>技术套管（</w:t>
      </w:r>
      <w:r>
        <w:rPr>
          <w:rFonts w:ascii="Verdana" w:eastAsia="Verdana"/>
          <w:spacing w:val="-2"/>
        </w:rPr>
        <w:t>C</w:t>
      </w:r>
      <w:r>
        <w:rPr>
          <w:spacing w:val="-2"/>
          <w:position w:val="1"/>
        </w:rPr>
        <w:t>）技术油管（</w:t>
      </w:r>
      <w:r>
        <w:rPr>
          <w:rFonts w:ascii="Verdana" w:eastAsia="Verdana"/>
          <w:spacing w:val="-2"/>
        </w:rPr>
        <w:t>D</w:t>
      </w:r>
      <w:r>
        <w:rPr>
          <w:spacing w:val="-2"/>
          <w:position w:val="1"/>
        </w:rPr>
        <w:t>）</w:t>
      </w:r>
      <w:r>
        <w:rPr>
          <w:spacing w:val="-4"/>
          <w:position w:val="1"/>
        </w:rPr>
        <w:t>油层套管</w:t>
      </w:r>
    </w:p>
    <w:p>
      <w:pPr>
        <w:pStyle w:val="BodyText"/>
      </w:pPr>
      <w:r>
        <w:rPr>
          <w:rFonts w:ascii="Verdana" w:eastAsia="Verdana"/>
          <w:spacing w:val="-2"/>
        </w:rPr>
        <w:t>118</w:t>
      </w:r>
      <w:r>
        <w:rPr>
          <w:spacing w:val="-2"/>
          <w:position w:val="1"/>
        </w:rPr>
        <w:t>（</w:t>
      </w:r>
      <w:r>
        <w:rPr>
          <w:rFonts w:ascii="Verdana" w:eastAsia="Verdana"/>
          <w:spacing w:val="-2"/>
        </w:rPr>
        <w:t>D</w:t>
      </w:r>
      <w:r>
        <w:rPr>
          <w:spacing w:val="-2"/>
          <w:position w:val="1"/>
        </w:rPr>
        <w:t>）</w:t>
      </w:r>
      <w:r>
        <w:rPr>
          <w:spacing w:val="-3"/>
          <w:position w:val="1"/>
        </w:rPr>
        <w:t>是井内下入的最后一层套管，用来保护井壁和形成油气通道。</w:t>
      </w:r>
    </w:p>
    <w:p>
      <w:pPr>
        <w:pStyle w:val="BodyText"/>
        <w:spacing w:before="82"/>
      </w:pPr>
      <w:r>
        <w:rPr>
          <w:position w:val="1"/>
        </w:rPr>
        <w:t>（</w:t>
      </w:r>
      <w:r>
        <w:rPr>
          <w:rFonts w:ascii="Verdana" w:eastAsia="Verdana"/>
        </w:rPr>
        <w:t>A</w:t>
      </w:r>
      <w:r>
        <w:rPr>
          <w:position w:val="1"/>
        </w:rPr>
        <w:t>）</w:t>
      </w:r>
      <w:r>
        <w:rPr>
          <w:spacing w:val="-1"/>
          <w:position w:val="1"/>
        </w:rPr>
        <w:t xml:space="preserve">油层油管 </w:t>
      </w:r>
      <w:r>
        <w:rPr>
          <w:rFonts w:ascii="Verdana" w:eastAsia="Verdana"/>
        </w:rPr>
        <w:t>(B)</w:t>
      </w:r>
      <w:r>
        <w:rPr>
          <w:position w:val="1"/>
        </w:rPr>
        <w:t>技术套管（</w:t>
      </w:r>
      <w:r>
        <w:rPr>
          <w:rFonts w:ascii="Verdana" w:eastAsia="Verdana"/>
        </w:rPr>
        <w:t>C</w:t>
      </w:r>
      <w:r>
        <w:rPr>
          <w:position w:val="1"/>
        </w:rPr>
        <w:t>）表层套管（</w:t>
      </w:r>
      <w:r>
        <w:rPr>
          <w:rFonts w:ascii="Verdana" w:eastAsia="Verdana"/>
        </w:rPr>
        <w:t>D</w:t>
      </w:r>
      <w:r>
        <w:rPr>
          <w:position w:val="1"/>
        </w:rPr>
        <w:t>）</w:t>
      </w:r>
      <w:r>
        <w:rPr>
          <w:spacing w:val="-3"/>
          <w:position w:val="1"/>
        </w:rPr>
        <w:t>油层套管</w:t>
      </w:r>
    </w:p>
    <w:p>
      <w:pPr>
        <w:pStyle w:val="ListParagraph"/>
        <w:numPr>
          <w:ilvl w:val="0"/>
          <w:numId w:val="35"/>
        </w:numPr>
        <w:tabs>
          <w:tab w:val="left" w:pos="509"/>
        </w:tabs>
        <w:spacing w:before="81" w:after="0" w:line="240" w:lineRule="auto"/>
        <w:ind w:left="508" w:right="0" w:hanging="389"/>
        <w:jc w:val="left"/>
        <w:rPr>
          <w:sz w:val="18"/>
        </w:rPr>
      </w:pPr>
      <w:r>
        <w:rPr>
          <w:spacing w:val="-2"/>
          <w:position w:val="1"/>
          <w:sz w:val="18"/>
        </w:rPr>
        <w:t>技术套管的尺寸，普通有（</w:t>
      </w:r>
      <w:r>
        <w:rPr>
          <w:rFonts w:ascii="Verdana" w:eastAsia="Verdana"/>
          <w:spacing w:val="-2"/>
          <w:sz w:val="18"/>
        </w:rPr>
        <w:t>A</w:t>
      </w:r>
      <w:r>
        <w:rPr>
          <w:spacing w:val="-2"/>
          <w:position w:val="1"/>
          <w:sz w:val="18"/>
        </w:rPr>
        <w:t>）</w:t>
      </w:r>
      <w:r>
        <w:rPr>
          <w:rFonts w:ascii="Verdana" w:eastAsia="Verdana"/>
          <w:spacing w:val="-2"/>
          <w:sz w:val="18"/>
        </w:rPr>
        <w:t>in</w:t>
      </w:r>
      <w:r>
        <w:rPr>
          <w:rFonts w:ascii="Verdana" w:eastAsia="Verdana"/>
          <w:spacing w:val="42"/>
          <w:sz w:val="18"/>
        </w:rPr>
        <w:t xml:space="preserve"> </w:t>
      </w:r>
      <w:r>
        <w:rPr>
          <w:spacing w:val="-3"/>
          <w:position w:val="1"/>
          <w:sz w:val="18"/>
        </w:rPr>
        <w:t>三种，其深度及层数视具体状况而定。</w:t>
      </w:r>
    </w:p>
    <w:p>
      <w:pPr>
        <w:pStyle w:val="BodyText"/>
        <w:rPr>
          <w:rFonts w:ascii="Verdana" w:eastAsia="Verdana"/>
        </w:rPr>
      </w:pPr>
      <w:r>
        <w:rPr>
          <w:position w:val="1"/>
        </w:rPr>
        <w:t>（</w:t>
      </w:r>
      <w:r>
        <w:rPr>
          <w:rFonts w:ascii="Verdana" w:eastAsia="Verdana"/>
        </w:rPr>
        <w:t>A</w:t>
      </w:r>
      <w:r>
        <w:rPr>
          <w:position w:val="1"/>
        </w:rPr>
        <w:t>）</w:t>
      </w:r>
      <w:r>
        <w:rPr>
          <w:rFonts w:ascii="Verdana" w:eastAsia="Verdana"/>
        </w:rPr>
        <w:t>12</w:t>
      </w:r>
      <w:r>
        <w:rPr>
          <w:position w:val="1"/>
        </w:rPr>
        <w:t>，</w:t>
      </w:r>
      <w:r>
        <w:rPr>
          <w:rFonts w:ascii="Verdana" w:eastAsia="Verdana"/>
        </w:rPr>
        <w:t>10</w:t>
      </w:r>
      <w:r>
        <w:rPr>
          <w:position w:val="1"/>
        </w:rPr>
        <w:t>，</w:t>
      </w:r>
      <w:r>
        <w:rPr>
          <w:rFonts w:ascii="Verdana" w:eastAsia="Verdana"/>
        </w:rPr>
        <w:t>8</w:t>
      </w:r>
      <w:r>
        <w:rPr>
          <w:rFonts w:ascii="Verdana" w:eastAsia="Verdana"/>
          <w:spacing w:val="-4"/>
        </w:rPr>
        <w:t xml:space="preserve"> </w:t>
      </w:r>
      <w:r>
        <w:rPr>
          <w:rFonts w:ascii="Verdana" w:eastAsia="Verdana"/>
        </w:rPr>
        <w:t>(B)</w:t>
      </w:r>
      <w:r>
        <w:rPr>
          <w:rFonts w:ascii="Verdana" w:eastAsia="Verdana"/>
          <w:spacing w:val="-2"/>
        </w:rPr>
        <w:t xml:space="preserve"> 14</w:t>
      </w:r>
      <w:r>
        <w:rPr>
          <w:spacing w:val="-2"/>
          <w:position w:val="1"/>
        </w:rPr>
        <w:t>，</w:t>
      </w:r>
      <w:r>
        <w:rPr>
          <w:rFonts w:ascii="Verdana" w:eastAsia="Verdana"/>
          <w:spacing w:val="-2"/>
        </w:rPr>
        <w:t>12</w:t>
      </w:r>
      <w:r>
        <w:rPr>
          <w:spacing w:val="-2"/>
          <w:position w:val="1"/>
        </w:rPr>
        <w:t>，</w:t>
      </w:r>
      <w:r>
        <w:rPr>
          <w:rFonts w:ascii="Verdana" w:eastAsia="Verdana"/>
          <w:spacing w:val="-2"/>
        </w:rPr>
        <w:t>10</w:t>
      </w:r>
      <w:r>
        <w:rPr>
          <w:spacing w:val="-2"/>
          <w:position w:val="1"/>
        </w:rPr>
        <w:t>（</w:t>
      </w:r>
      <w:r>
        <w:rPr>
          <w:rFonts w:ascii="Verdana" w:eastAsia="Verdana"/>
          <w:spacing w:val="-2"/>
        </w:rPr>
        <w:t>C</w:t>
      </w:r>
      <w:r>
        <w:rPr>
          <w:spacing w:val="-2"/>
          <w:position w:val="1"/>
        </w:rPr>
        <w:t>）</w:t>
      </w:r>
      <w:r>
        <w:rPr>
          <w:rFonts w:ascii="Verdana" w:eastAsia="Verdana"/>
          <w:spacing w:val="-2"/>
        </w:rPr>
        <w:t>12</w:t>
      </w:r>
      <w:r>
        <w:rPr>
          <w:spacing w:val="-2"/>
          <w:position w:val="1"/>
        </w:rPr>
        <w:t>，</w:t>
      </w:r>
      <w:r>
        <w:rPr>
          <w:rFonts w:ascii="Verdana" w:eastAsia="Verdana"/>
          <w:spacing w:val="-2"/>
        </w:rPr>
        <w:t>11</w:t>
      </w:r>
      <w:r>
        <w:rPr>
          <w:spacing w:val="-2"/>
          <w:position w:val="1"/>
        </w:rPr>
        <w:t>，</w:t>
      </w:r>
      <w:r>
        <w:rPr>
          <w:rFonts w:ascii="Verdana" w:eastAsia="Verdana"/>
          <w:spacing w:val="-2"/>
        </w:rPr>
        <w:t>10</w:t>
      </w:r>
      <w:r>
        <w:rPr>
          <w:spacing w:val="-2"/>
          <w:position w:val="1"/>
        </w:rPr>
        <w:t>（</w:t>
      </w:r>
      <w:r>
        <w:rPr>
          <w:rFonts w:ascii="Verdana" w:eastAsia="Verdana"/>
          <w:spacing w:val="-2"/>
        </w:rPr>
        <w:t>D</w:t>
      </w:r>
      <w:r>
        <w:rPr>
          <w:spacing w:val="-2"/>
          <w:position w:val="1"/>
        </w:rPr>
        <w:t>）</w:t>
      </w:r>
      <w:r>
        <w:rPr>
          <w:rFonts w:ascii="Verdana" w:eastAsia="Verdana"/>
          <w:spacing w:val="-2"/>
        </w:rPr>
        <w:t>10</w:t>
      </w:r>
      <w:r>
        <w:rPr>
          <w:spacing w:val="-2"/>
          <w:position w:val="1"/>
        </w:rPr>
        <w:t>，</w:t>
      </w:r>
      <w:r>
        <w:rPr>
          <w:rFonts w:ascii="Verdana" w:eastAsia="Verdana"/>
          <w:spacing w:val="-2"/>
        </w:rPr>
        <w:t>8</w:t>
      </w:r>
      <w:r>
        <w:rPr>
          <w:spacing w:val="-2"/>
          <w:position w:val="1"/>
        </w:rPr>
        <w:t>，</w:t>
      </w:r>
      <w:r>
        <w:rPr>
          <w:rFonts w:ascii="Verdana" w:eastAsia="Verdana"/>
          <w:spacing w:val="-2"/>
        </w:rPr>
        <w:t>6</w:t>
      </w:r>
    </w:p>
    <w:p>
      <w:pPr>
        <w:pStyle w:val="ListParagraph"/>
        <w:numPr>
          <w:ilvl w:val="0"/>
          <w:numId w:val="35"/>
        </w:numPr>
        <w:tabs>
          <w:tab w:val="left" w:pos="509"/>
        </w:tabs>
        <w:spacing w:before="82" w:after="0" w:line="240" w:lineRule="auto"/>
        <w:ind w:left="508" w:right="0" w:hanging="389"/>
        <w:jc w:val="left"/>
        <w:rPr>
          <w:sz w:val="18"/>
        </w:rPr>
      </w:pPr>
      <w:r>
        <w:rPr>
          <w:position w:val="1"/>
          <w:sz w:val="18"/>
        </w:rPr>
        <w:t>把油层中的石油开采到地面上来需要一种通道，这个连通地面与地下油层的通道就叫（</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采油树 </w:t>
      </w:r>
      <w:r>
        <w:rPr>
          <w:rFonts w:ascii="Verdana" w:eastAsia="Verdana"/>
        </w:rPr>
        <w:t>(B</w:t>
      </w:r>
      <w:r>
        <w:rPr>
          <w:rFonts w:ascii="Verdana" w:eastAsia="Verdana"/>
          <w:spacing w:val="12"/>
        </w:rPr>
        <w:t xml:space="preserve">) </w:t>
      </w:r>
      <w:r>
        <w:rPr>
          <w:position w:val="1"/>
        </w:rPr>
        <w:t>石油井 （</w:t>
      </w:r>
      <w:r>
        <w:rPr>
          <w:rFonts w:ascii="Verdana" w:eastAsia="Verdana"/>
        </w:rPr>
        <w:t>C</w:t>
      </w:r>
      <w:r>
        <w:rPr>
          <w:position w:val="1"/>
        </w:rPr>
        <w:t>）井眼（</w:t>
      </w:r>
      <w:r>
        <w:rPr>
          <w:rFonts w:ascii="Verdana" w:eastAsia="Verdana"/>
        </w:rPr>
        <w:t>D</w:t>
      </w:r>
      <w:r>
        <w:rPr>
          <w:position w:val="1"/>
        </w:rPr>
        <w:t>）</w:t>
      </w:r>
      <w:r>
        <w:rPr>
          <w:spacing w:val="-5"/>
          <w:position w:val="1"/>
        </w:rPr>
        <w:t>井口</w:t>
      </w:r>
    </w:p>
    <w:p>
      <w:pPr>
        <w:pStyle w:val="ListParagraph"/>
        <w:numPr>
          <w:ilvl w:val="0"/>
          <w:numId w:val="35"/>
        </w:numPr>
        <w:tabs>
          <w:tab w:val="left" w:pos="509"/>
          <w:tab w:val="left" w:pos="8246"/>
        </w:tabs>
        <w:spacing w:before="82" w:after="0" w:line="328" w:lineRule="auto"/>
        <w:ind w:left="120" w:right="217" w:firstLine="0"/>
        <w:jc w:val="left"/>
        <w:rPr>
          <w:sz w:val="18"/>
        </w:rPr>
      </w:pPr>
      <w:r>
        <w:rPr>
          <w:spacing w:val="-2"/>
          <w:position w:val="1"/>
          <w:sz w:val="18"/>
        </w:rPr>
        <w:t>石</w:t>
      </w:r>
      <w:r>
        <w:rPr>
          <w:spacing w:val="-2"/>
          <w:position w:val="1"/>
          <w:sz w:val="18"/>
        </w:rPr>
        <w:t>油</w:t>
      </w:r>
      <w:r>
        <w:rPr>
          <w:spacing w:val="-2"/>
          <w:position w:val="1"/>
          <w:sz w:val="18"/>
        </w:rPr>
        <w:t>井</w:t>
      </w:r>
      <w:r>
        <w:rPr>
          <w:spacing w:val="-2"/>
          <w:position w:val="1"/>
          <w:sz w:val="18"/>
        </w:rPr>
        <w:t>根</w:t>
      </w:r>
      <w:r>
        <w:rPr>
          <w:spacing w:val="-2"/>
          <w:position w:val="1"/>
          <w:sz w:val="18"/>
        </w:rPr>
        <w:t>据</w:t>
      </w:r>
      <w:r>
        <w:rPr>
          <w:spacing w:val="-2"/>
          <w:position w:val="1"/>
          <w:sz w:val="18"/>
        </w:rPr>
        <w:t>钻</w:t>
      </w:r>
      <w:r>
        <w:rPr>
          <w:spacing w:val="-2"/>
          <w:position w:val="1"/>
          <w:sz w:val="18"/>
        </w:rPr>
        <w:t>井</w:t>
      </w:r>
      <w:r>
        <w:rPr>
          <w:spacing w:val="-2"/>
          <w:position w:val="1"/>
          <w:sz w:val="18"/>
        </w:rPr>
        <w:t>的</w:t>
      </w:r>
      <w:r>
        <w:rPr>
          <w:spacing w:val="-2"/>
          <w:position w:val="1"/>
          <w:sz w:val="18"/>
        </w:rPr>
        <w:t>目</w:t>
      </w:r>
      <w:r>
        <w:rPr>
          <w:spacing w:val="-2"/>
          <w:position w:val="1"/>
          <w:sz w:val="18"/>
        </w:rPr>
        <w:t>的</w:t>
      </w:r>
      <w:r>
        <w:rPr>
          <w:spacing w:val="-2"/>
          <w:position w:val="1"/>
          <w:sz w:val="18"/>
        </w:rPr>
        <w:t>和</w:t>
      </w:r>
      <w:r>
        <w:rPr>
          <w:spacing w:val="-2"/>
          <w:position w:val="1"/>
          <w:sz w:val="18"/>
        </w:rPr>
        <w:t>开</w:t>
      </w:r>
      <w:r>
        <w:rPr>
          <w:spacing w:val="-2"/>
          <w:position w:val="1"/>
          <w:sz w:val="18"/>
        </w:rPr>
        <w:t>发</w:t>
      </w:r>
      <w:r>
        <w:rPr>
          <w:spacing w:val="-2"/>
          <w:position w:val="1"/>
          <w:sz w:val="18"/>
        </w:rPr>
        <w:t>的</w:t>
      </w:r>
      <w:r>
        <w:rPr>
          <w:spacing w:val="-2"/>
          <w:position w:val="1"/>
          <w:sz w:val="18"/>
        </w:rPr>
        <w:t>规</w:t>
      </w:r>
      <w:r>
        <w:rPr>
          <w:spacing w:val="-2"/>
          <w:position w:val="1"/>
          <w:sz w:val="18"/>
        </w:rPr>
        <w:t>定</w:t>
      </w:r>
      <w:r>
        <w:rPr>
          <w:spacing w:val="-2"/>
          <w:position w:val="1"/>
          <w:sz w:val="18"/>
        </w:rPr>
        <w:t>可</w:t>
      </w:r>
      <w:r>
        <w:rPr>
          <w:spacing w:val="-2"/>
          <w:position w:val="1"/>
          <w:sz w:val="18"/>
        </w:rPr>
        <w:t>分</w:t>
      </w:r>
      <w:r>
        <w:rPr>
          <w:spacing w:val="-2"/>
          <w:position w:val="1"/>
          <w:sz w:val="18"/>
        </w:rPr>
        <w:t>为</w:t>
      </w:r>
      <w:r>
        <w:rPr>
          <w:spacing w:val="-2"/>
          <w:position w:val="1"/>
          <w:sz w:val="18"/>
        </w:rPr>
        <w:t>：①</w:t>
      </w:r>
      <w:r>
        <w:rPr>
          <w:spacing w:val="-2"/>
          <w:position w:val="1"/>
          <w:sz w:val="18"/>
        </w:rPr>
        <w:t>探</w:t>
      </w:r>
      <w:r>
        <w:rPr>
          <w:spacing w:val="-2"/>
          <w:position w:val="1"/>
          <w:sz w:val="18"/>
        </w:rPr>
        <w:t>井</w:t>
      </w:r>
      <w:r>
        <w:rPr>
          <w:spacing w:val="-2"/>
          <w:position w:val="1"/>
          <w:sz w:val="18"/>
        </w:rPr>
        <w:t>②</w:t>
      </w:r>
      <w:r>
        <w:rPr>
          <w:spacing w:val="-2"/>
          <w:position w:val="1"/>
          <w:sz w:val="18"/>
        </w:rPr>
        <w:t>资</w:t>
      </w:r>
      <w:r>
        <w:rPr>
          <w:spacing w:val="-2"/>
          <w:position w:val="1"/>
          <w:sz w:val="18"/>
        </w:rPr>
        <w:t>料</w:t>
      </w:r>
      <w:r>
        <w:rPr>
          <w:spacing w:val="-2"/>
          <w:position w:val="1"/>
          <w:sz w:val="18"/>
        </w:rPr>
        <w:t>井</w:t>
      </w:r>
      <w:r>
        <w:rPr>
          <w:spacing w:val="-2"/>
          <w:position w:val="1"/>
          <w:sz w:val="18"/>
        </w:rPr>
        <w:t>③（</w:t>
      </w:r>
      <w:r>
        <w:rPr>
          <w:rFonts w:ascii="Verdana" w:eastAsia="Verdana" w:hAnsi="Verdana"/>
          <w:spacing w:val="-2"/>
          <w:sz w:val="18"/>
        </w:rPr>
        <w:t>D</w:t>
      </w:r>
      <w:r>
        <w:rPr>
          <w:spacing w:val="-2"/>
          <w:position w:val="1"/>
          <w:sz w:val="18"/>
        </w:rPr>
        <w:t>）④</w:t>
      </w:r>
      <w:r>
        <w:rPr>
          <w:spacing w:val="-2"/>
          <w:position w:val="1"/>
          <w:sz w:val="18"/>
        </w:rPr>
        <w:t>注</w:t>
      </w:r>
      <w:r>
        <w:rPr>
          <w:spacing w:val="-2"/>
          <w:position w:val="1"/>
          <w:sz w:val="18"/>
        </w:rPr>
        <w:t>水（</w:t>
      </w:r>
      <w:r>
        <w:rPr>
          <w:spacing w:val="-2"/>
          <w:position w:val="1"/>
          <w:sz w:val="18"/>
        </w:rPr>
        <w:t>气</w:t>
      </w:r>
      <w:r>
        <w:rPr>
          <w:spacing w:val="-2"/>
          <w:position w:val="1"/>
          <w:sz w:val="18"/>
        </w:rPr>
        <w:t>）</w:t>
      </w:r>
      <w:r>
        <w:rPr>
          <w:spacing w:val="-2"/>
          <w:position w:val="1"/>
          <w:sz w:val="18"/>
        </w:rPr>
        <w:t>井</w:t>
      </w:r>
      <w:r>
        <w:rPr>
          <w:spacing w:val="-2"/>
          <w:position w:val="1"/>
          <w:sz w:val="18"/>
        </w:rPr>
        <w:t>⑤</w:t>
      </w:r>
      <w:r>
        <w:rPr>
          <w:spacing w:val="-2"/>
          <w:position w:val="1"/>
          <w:sz w:val="18"/>
        </w:rPr>
        <w:t>观</w:t>
      </w:r>
      <w:r>
        <w:rPr>
          <w:spacing w:val="-2"/>
          <w:position w:val="1"/>
          <w:sz w:val="18"/>
        </w:rPr>
        <w:t>察</w:t>
      </w:r>
      <w:r>
        <w:rPr>
          <w:spacing w:val="-2"/>
          <w:position w:val="1"/>
          <w:sz w:val="18"/>
        </w:rPr>
        <w:t>井</w:t>
      </w:r>
      <w:r>
        <w:rPr>
          <w:position w:val="1"/>
          <w:sz w:val="18"/>
        </w:rPr>
        <w:tab/>
      </w:r>
      <w:r>
        <w:rPr>
          <w:spacing w:val="-10"/>
          <w:position w:val="1"/>
          <w:sz w:val="18"/>
        </w:rPr>
        <w:t>⑥</w:t>
      </w:r>
      <w:r>
        <w:rPr>
          <w:spacing w:val="-2"/>
          <w:sz w:val="18"/>
        </w:rPr>
        <w:t>检</w:t>
      </w:r>
      <w:r>
        <w:rPr>
          <w:spacing w:val="-2"/>
          <w:sz w:val="18"/>
        </w:rPr>
        <w:t>查</w:t>
      </w:r>
      <w:r>
        <w:rPr>
          <w:spacing w:val="-2"/>
          <w:sz w:val="18"/>
        </w:rPr>
        <w:t>井</w:t>
      </w:r>
      <w:r>
        <w:rPr>
          <w:spacing w:val="-2"/>
          <w:sz w:val="18"/>
        </w:rPr>
        <w:t>⑦</w:t>
      </w:r>
      <w:r>
        <w:rPr>
          <w:spacing w:val="-2"/>
          <w:sz w:val="18"/>
        </w:rPr>
        <w:t>调</w:t>
      </w:r>
      <w:r>
        <w:rPr>
          <w:spacing w:val="-2"/>
          <w:sz w:val="18"/>
        </w:rPr>
        <w:t>节</w:t>
      </w:r>
      <w:r>
        <w:rPr>
          <w:spacing w:val="-2"/>
          <w:sz w:val="18"/>
        </w:rPr>
        <w:t>井</w:t>
      </w:r>
      <w:r>
        <w:rPr>
          <w:spacing w:val="-2"/>
          <w:sz w:val="18"/>
        </w:rPr>
        <w:t>。</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注气井 </w:t>
      </w:r>
      <w:r>
        <w:rPr>
          <w:rFonts w:ascii="Verdana" w:eastAsia="Verdana"/>
        </w:rPr>
        <w:t>(B</w:t>
      </w:r>
      <w:r>
        <w:rPr>
          <w:rFonts w:ascii="Verdana" w:eastAsia="Verdana"/>
          <w:spacing w:val="12"/>
        </w:rPr>
        <w:t xml:space="preserve">) </w:t>
      </w:r>
      <w:r>
        <w:rPr>
          <w:position w:val="1"/>
        </w:rPr>
        <w:t>衬管井（</w:t>
      </w:r>
      <w:r>
        <w:rPr>
          <w:rFonts w:ascii="Verdana" w:eastAsia="Verdana"/>
        </w:rPr>
        <w:t>C</w:t>
      </w:r>
      <w:r>
        <w:rPr>
          <w:position w:val="1"/>
        </w:rPr>
        <w:t>）探井（</w:t>
      </w:r>
      <w:r>
        <w:rPr>
          <w:rFonts w:ascii="Verdana" w:eastAsia="Verdana"/>
        </w:rPr>
        <w:t>D</w:t>
      </w:r>
      <w:r>
        <w:rPr>
          <w:position w:val="1"/>
        </w:rPr>
        <w:t>）</w:t>
      </w:r>
      <w:r>
        <w:rPr>
          <w:spacing w:val="-4"/>
          <w:position w:val="1"/>
        </w:rPr>
        <w:t>生产井</w:t>
      </w:r>
    </w:p>
    <w:p>
      <w:pPr>
        <w:spacing w:after="0" w:line="223" w:lineRule="exact"/>
        <w:sectPr>
          <w:pgSz w:w="11910" w:h="16840"/>
          <w:pgMar w:top="1380" w:right="1580" w:bottom="280" w:left="1680" w:header="708" w:footer="708"/>
          <w:pgNumType w:start="6"/>
          <w:cols w:space="708"/>
        </w:sectPr>
      </w:pPr>
    </w:p>
    <w:p>
      <w:pPr>
        <w:pStyle w:val="ListParagraph"/>
        <w:numPr>
          <w:ilvl w:val="0"/>
          <w:numId w:val="35"/>
        </w:numPr>
        <w:tabs>
          <w:tab w:val="left" w:pos="509"/>
        </w:tabs>
        <w:spacing w:before="79" w:after="0" w:line="240" w:lineRule="auto"/>
        <w:ind w:left="508" w:right="0" w:hanging="389"/>
        <w:jc w:val="left"/>
        <w:rPr>
          <w:sz w:val="18"/>
        </w:rPr>
      </w:pPr>
      <w:r>
        <w:rPr>
          <w:spacing w:val="-2"/>
          <w:position w:val="1"/>
          <w:sz w:val="18"/>
        </w:rPr>
        <w:t>在通过地球物理勘探证明有但愿的地质构造上，为了探明地下状况，寻找（</w:t>
      </w:r>
      <w:r>
        <w:rPr>
          <w:rFonts w:ascii="Verdana" w:eastAsia="Verdana"/>
          <w:spacing w:val="-2"/>
          <w:sz w:val="18"/>
        </w:rPr>
        <w:t>A</w:t>
      </w:r>
      <w:r>
        <w:rPr>
          <w:spacing w:val="-2"/>
          <w:position w:val="1"/>
          <w:sz w:val="18"/>
        </w:rPr>
        <w:t>）</w:t>
      </w:r>
      <w:r>
        <w:rPr>
          <w:spacing w:val="-3"/>
          <w:position w:val="1"/>
          <w:sz w:val="18"/>
        </w:rPr>
        <w:t>而钻的井，称为探井。</w:t>
      </w:r>
    </w:p>
    <w:p>
      <w:pPr>
        <w:pStyle w:val="BodyText"/>
        <w:spacing w:before="82"/>
      </w:pPr>
      <w:r>
        <w:rPr>
          <w:position w:val="1"/>
        </w:rPr>
        <w:t>（</w:t>
      </w:r>
      <w:r>
        <w:rPr>
          <w:rFonts w:ascii="Verdana" w:eastAsia="Verdana"/>
        </w:rPr>
        <w:t>A</w:t>
      </w:r>
      <w:r>
        <w:rPr>
          <w:position w:val="1"/>
        </w:rPr>
        <w:t>）</w:t>
      </w:r>
      <w:r>
        <w:rPr>
          <w:spacing w:val="-1"/>
          <w:position w:val="1"/>
        </w:rPr>
        <w:t xml:space="preserve">油气田 </w:t>
      </w:r>
      <w:r>
        <w:rPr>
          <w:rFonts w:ascii="Verdana" w:eastAsia="Verdana"/>
        </w:rPr>
        <w:t>(B</w:t>
      </w:r>
      <w:r>
        <w:rPr>
          <w:rFonts w:ascii="Verdana" w:eastAsia="Verdana"/>
          <w:spacing w:val="12"/>
        </w:rPr>
        <w:t xml:space="preserve">) </w:t>
      </w:r>
      <w:r>
        <w:rPr>
          <w:position w:val="1"/>
        </w:rPr>
        <w:t>煤田（</w:t>
      </w:r>
      <w:r>
        <w:rPr>
          <w:rFonts w:ascii="Verdana" w:eastAsia="Verdana"/>
        </w:rPr>
        <w:t>C</w:t>
      </w:r>
      <w:r>
        <w:rPr>
          <w:position w:val="1"/>
        </w:rPr>
        <w:t>）煤气田 （</w:t>
      </w:r>
      <w:r>
        <w:rPr>
          <w:rFonts w:ascii="Verdana" w:eastAsia="Verdana"/>
        </w:rPr>
        <w:t>D</w:t>
      </w:r>
      <w:r>
        <w:rPr>
          <w:position w:val="1"/>
        </w:rPr>
        <w:t>）</w:t>
      </w:r>
      <w:r>
        <w:rPr>
          <w:spacing w:val="-5"/>
          <w:position w:val="1"/>
        </w:rPr>
        <w:t>油田</w:t>
      </w:r>
    </w:p>
    <w:p>
      <w:pPr>
        <w:pStyle w:val="ListParagraph"/>
        <w:numPr>
          <w:ilvl w:val="0"/>
          <w:numId w:val="35"/>
        </w:numPr>
        <w:tabs>
          <w:tab w:val="left" w:pos="509"/>
        </w:tabs>
        <w:spacing w:before="81" w:after="0" w:line="240" w:lineRule="auto"/>
        <w:ind w:left="508" w:right="0" w:hanging="389"/>
        <w:jc w:val="left"/>
        <w:rPr>
          <w:sz w:val="18"/>
        </w:rPr>
      </w:pPr>
      <w:r>
        <w:rPr>
          <w:position w:val="1"/>
          <w:sz w:val="18"/>
        </w:rPr>
        <w:t>为了获得编制油田开发方案所需要的资料而钻的井称为（</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资料井 </w:t>
      </w:r>
      <w:r>
        <w:rPr>
          <w:rFonts w:ascii="Verdana" w:eastAsia="Verdana"/>
        </w:rPr>
        <w:t>(B</w:t>
      </w:r>
      <w:r>
        <w:rPr>
          <w:rFonts w:ascii="Verdana" w:eastAsia="Verdana"/>
          <w:spacing w:val="12"/>
        </w:rPr>
        <w:t xml:space="preserve">) </w:t>
      </w:r>
      <w:r>
        <w:rPr>
          <w:position w:val="1"/>
        </w:rPr>
        <w:t>石油井（</w:t>
      </w:r>
      <w:r>
        <w:rPr>
          <w:rFonts w:ascii="Verdana" w:eastAsia="Verdana"/>
        </w:rPr>
        <w:t>C</w:t>
      </w:r>
      <w:r>
        <w:rPr>
          <w:position w:val="1"/>
        </w:rPr>
        <w:t>）检查井（</w:t>
      </w:r>
      <w:r>
        <w:rPr>
          <w:rFonts w:ascii="Verdana" w:eastAsia="Verdana"/>
        </w:rPr>
        <w:t>D</w:t>
      </w:r>
      <w:r>
        <w:rPr>
          <w:position w:val="1"/>
        </w:rPr>
        <w:t>）</w:t>
      </w:r>
      <w:r>
        <w:rPr>
          <w:spacing w:val="-5"/>
          <w:position w:val="1"/>
        </w:rPr>
        <w:t>探井</w:t>
      </w:r>
    </w:p>
    <w:p>
      <w:pPr>
        <w:pStyle w:val="ListParagraph"/>
        <w:numPr>
          <w:ilvl w:val="0"/>
          <w:numId w:val="35"/>
        </w:numPr>
        <w:tabs>
          <w:tab w:val="left" w:pos="554"/>
        </w:tabs>
        <w:spacing w:before="82" w:after="0" w:line="240" w:lineRule="auto"/>
        <w:ind w:left="553" w:right="0" w:hanging="434"/>
        <w:jc w:val="left"/>
        <w:rPr>
          <w:sz w:val="18"/>
        </w:rPr>
      </w:pPr>
      <w:r>
        <w:rPr>
          <w:position w:val="1"/>
          <w:sz w:val="18"/>
        </w:rPr>
        <w:t>用来采油（气）的井称为（</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生产井 </w:t>
      </w:r>
      <w:r>
        <w:rPr>
          <w:rFonts w:ascii="Verdana" w:eastAsia="Verdana"/>
        </w:rPr>
        <w:t>(B</w:t>
      </w:r>
      <w:r>
        <w:rPr>
          <w:rFonts w:ascii="Verdana" w:eastAsia="Verdana"/>
          <w:spacing w:val="12"/>
        </w:rPr>
        <w:t xml:space="preserve">) </w:t>
      </w:r>
      <w:r>
        <w:rPr>
          <w:position w:val="1"/>
        </w:rPr>
        <w:t>井位（</w:t>
      </w:r>
      <w:r>
        <w:rPr>
          <w:rFonts w:ascii="Verdana" w:eastAsia="Verdana"/>
        </w:rPr>
        <w:t>C</w:t>
      </w:r>
      <w:r>
        <w:rPr>
          <w:position w:val="1"/>
        </w:rPr>
        <w:t>）资料井（</w:t>
      </w:r>
      <w:r>
        <w:rPr>
          <w:rFonts w:ascii="Verdana" w:eastAsia="Verdana"/>
        </w:rPr>
        <w:t>D</w:t>
      </w:r>
      <w:r>
        <w:rPr>
          <w:position w:val="1"/>
        </w:rPr>
        <w:t>）</w:t>
      </w:r>
      <w:r>
        <w:rPr>
          <w:spacing w:val="-5"/>
          <w:position w:val="1"/>
        </w:rPr>
        <w:t>气井</w:t>
      </w:r>
    </w:p>
    <w:p>
      <w:pPr>
        <w:pStyle w:val="ListParagraph"/>
        <w:numPr>
          <w:ilvl w:val="0"/>
          <w:numId w:val="35"/>
        </w:numPr>
        <w:tabs>
          <w:tab w:val="left" w:pos="509"/>
        </w:tabs>
        <w:spacing w:before="82" w:after="0" w:line="240" w:lineRule="auto"/>
        <w:ind w:left="508" w:right="0" w:hanging="389"/>
        <w:jc w:val="left"/>
        <w:rPr>
          <w:sz w:val="18"/>
        </w:rPr>
      </w:pPr>
      <w:r>
        <w:rPr>
          <w:position w:val="1"/>
          <w:sz w:val="18"/>
        </w:rPr>
        <w:t>用于向地层中注水（气），保持地层能量的井称为（</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）注水（气）井</w:t>
      </w:r>
      <w:r>
        <w:rPr>
          <w:rFonts w:ascii="Verdana" w:eastAsia="Verdana"/>
        </w:rPr>
        <w:t>(B)</w:t>
      </w:r>
      <w:r>
        <w:rPr>
          <w:spacing w:val="-1"/>
          <w:position w:val="1"/>
        </w:rPr>
        <w:t xml:space="preserve">气井 </w:t>
      </w:r>
      <w:r>
        <w:rPr>
          <w:position w:val="1"/>
        </w:rPr>
        <w:t>（</w:t>
      </w:r>
      <w:r>
        <w:rPr>
          <w:rFonts w:ascii="Verdana" w:eastAsia="Verdana"/>
        </w:rPr>
        <w:t>C</w:t>
      </w:r>
      <w:r>
        <w:rPr>
          <w:position w:val="1"/>
        </w:rPr>
        <w:t>）采油井（</w:t>
      </w:r>
      <w:r>
        <w:rPr>
          <w:rFonts w:ascii="Verdana" w:eastAsia="Verdana"/>
        </w:rPr>
        <w:t>D</w:t>
      </w:r>
      <w:r>
        <w:rPr>
          <w:position w:val="1"/>
        </w:rPr>
        <w:t>）</w:t>
      </w:r>
      <w:r>
        <w:rPr>
          <w:spacing w:val="-4"/>
          <w:position w:val="1"/>
        </w:rPr>
        <w:t>自喷井</w:t>
      </w:r>
    </w:p>
    <w:p>
      <w:pPr>
        <w:pStyle w:val="ListParagraph"/>
        <w:numPr>
          <w:ilvl w:val="0"/>
          <w:numId w:val="35"/>
        </w:numPr>
        <w:tabs>
          <w:tab w:val="left" w:pos="509"/>
        </w:tabs>
        <w:spacing w:before="81" w:after="0" w:line="240" w:lineRule="auto"/>
        <w:ind w:left="508" w:right="0" w:hanging="389"/>
        <w:jc w:val="left"/>
        <w:rPr>
          <w:sz w:val="18"/>
        </w:rPr>
      </w:pPr>
      <w:r>
        <w:rPr>
          <w:position w:val="1"/>
          <w:sz w:val="18"/>
        </w:rPr>
        <w:t>在油田开发过程中为了检查油层开采效果所钻的井称为（</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）探井</w:t>
      </w:r>
      <w:r>
        <w:rPr>
          <w:rFonts w:ascii="Verdana" w:eastAsia="Verdana"/>
        </w:rPr>
        <w:t>(B</w:t>
      </w:r>
      <w:r>
        <w:rPr>
          <w:rFonts w:ascii="Verdana" w:eastAsia="Verdana"/>
          <w:spacing w:val="12"/>
        </w:rPr>
        <w:t xml:space="preserve">) </w:t>
      </w:r>
      <w:r>
        <w:rPr>
          <w:position w:val="1"/>
        </w:rPr>
        <w:t>水井（</w:t>
      </w:r>
      <w:r>
        <w:rPr>
          <w:rFonts w:ascii="Verdana" w:eastAsia="Verdana"/>
        </w:rPr>
        <w:t>C</w:t>
      </w:r>
      <w:r>
        <w:rPr>
          <w:position w:val="1"/>
        </w:rPr>
        <w:t>）气井（</w:t>
      </w:r>
      <w:r>
        <w:rPr>
          <w:rFonts w:ascii="Verdana" w:eastAsia="Verdana"/>
        </w:rPr>
        <w:t>D</w:t>
      </w:r>
      <w:r>
        <w:rPr>
          <w:position w:val="1"/>
        </w:rPr>
        <w:t>）</w:t>
      </w:r>
      <w:r>
        <w:rPr>
          <w:spacing w:val="-4"/>
          <w:position w:val="1"/>
        </w:rPr>
        <w:t>检查井</w:t>
      </w:r>
    </w:p>
    <w:p>
      <w:pPr>
        <w:pStyle w:val="ListParagraph"/>
        <w:numPr>
          <w:ilvl w:val="0"/>
          <w:numId w:val="35"/>
        </w:numPr>
        <w:tabs>
          <w:tab w:val="left" w:pos="509"/>
        </w:tabs>
        <w:spacing w:before="81" w:after="0" w:line="240" w:lineRule="auto"/>
        <w:ind w:left="508" w:right="0" w:hanging="389"/>
        <w:jc w:val="left"/>
        <w:rPr>
          <w:sz w:val="18"/>
        </w:rPr>
      </w:pPr>
      <w:r>
        <w:rPr>
          <w:position w:val="1"/>
          <w:sz w:val="18"/>
        </w:rPr>
        <w:t>在油田开发过程中，专门用来观察油田（</w:t>
      </w:r>
      <w:r>
        <w:rPr>
          <w:rFonts w:ascii="Verdana" w:eastAsia="Verdana"/>
          <w:sz w:val="18"/>
        </w:rPr>
        <w:t>A</w:t>
      </w:r>
      <w:r>
        <w:rPr>
          <w:position w:val="1"/>
          <w:sz w:val="18"/>
        </w:rPr>
        <w:t>）</w:t>
      </w:r>
      <w:r>
        <w:rPr>
          <w:spacing w:val="-2"/>
          <w:position w:val="1"/>
          <w:sz w:val="18"/>
        </w:rPr>
        <w:t>的井称为观察井。</w:t>
      </w:r>
    </w:p>
    <w:p>
      <w:pPr>
        <w:pStyle w:val="BodyText"/>
      </w:pPr>
      <w:r>
        <w:rPr>
          <w:position w:val="1"/>
        </w:rPr>
        <w:t>（</w:t>
      </w:r>
      <w:r>
        <w:rPr>
          <w:rFonts w:ascii="Verdana" w:eastAsia="Verdana"/>
        </w:rPr>
        <w:t>A</w:t>
      </w:r>
      <w:r>
        <w:rPr>
          <w:position w:val="1"/>
        </w:rPr>
        <w:t>）地下动态</w:t>
      </w:r>
      <w:r>
        <w:rPr>
          <w:rFonts w:ascii="Verdana" w:eastAsia="Verdana"/>
        </w:rPr>
        <w:t>(B</w:t>
      </w:r>
      <w:r>
        <w:rPr>
          <w:rFonts w:ascii="Verdana" w:eastAsia="Verdana"/>
          <w:spacing w:val="12"/>
        </w:rPr>
        <w:t xml:space="preserve">) </w:t>
      </w:r>
      <w:r>
        <w:rPr>
          <w:position w:val="1"/>
        </w:rPr>
        <w:t>油层（</w:t>
      </w:r>
      <w:r>
        <w:rPr>
          <w:rFonts w:ascii="Verdana" w:eastAsia="Verdana"/>
        </w:rPr>
        <w:t>C</w:t>
      </w:r>
      <w:r>
        <w:rPr>
          <w:position w:val="1"/>
        </w:rPr>
        <w:t>）资料（</w:t>
      </w:r>
      <w:r>
        <w:rPr>
          <w:rFonts w:ascii="Verdana" w:eastAsia="Verdana"/>
        </w:rPr>
        <w:t>D</w:t>
      </w:r>
      <w:r>
        <w:rPr>
          <w:position w:val="1"/>
        </w:rPr>
        <w:t>）</w:t>
      </w:r>
      <w:r>
        <w:rPr>
          <w:spacing w:val="-5"/>
          <w:position w:val="1"/>
        </w:rPr>
        <w:t>变化</w:t>
      </w:r>
    </w:p>
    <w:p>
      <w:pPr>
        <w:pStyle w:val="ListParagraph"/>
        <w:numPr>
          <w:ilvl w:val="0"/>
          <w:numId w:val="35"/>
        </w:numPr>
        <w:tabs>
          <w:tab w:val="left" w:pos="509"/>
        </w:tabs>
        <w:spacing w:before="82" w:after="0" w:line="324" w:lineRule="auto"/>
        <w:ind w:left="120" w:right="218" w:firstLine="0"/>
        <w:jc w:val="left"/>
        <w:rPr>
          <w:sz w:val="18"/>
        </w:rPr>
      </w:pPr>
      <w:r>
        <w:rPr>
          <w:spacing w:val="-2"/>
          <w:position w:val="1"/>
          <w:sz w:val="18"/>
        </w:rPr>
        <w:t>为了挽回死油、气区的储量损失，改善断层遮挡地区的注水开发效果，以及调节平面矛盾严重地段的</w:t>
      </w:r>
      <w:r>
        <w:rPr>
          <w:spacing w:val="-2"/>
          <w:position w:val="1"/>
          <w:sz w:val="18"/>
        </w:rPr>
        <w:t>开发效果所补钻的井称为（</w:t>
      </w:r>
      <w:r>
        <w:rPr>
          <w:rFonts w:ascii="Verdana" w:eastAsia="Verdana"/>
          <w:spacing w:val="-2"/>
          <w:sz w:val="18"/>
        </w:rPr>
        <w:t>C</w:t>
      </w:r>
      <w:r>
        <w:rPr>
          <w:spacing w:val="-2"/>
          <w:position w:val="1"/>
          <w:sz w:val="18"/>
        </w:rPr>
        <w:t>）。</w:t>
      </w:r>
    </w:p>
    <w:p>
      <w:pPr>
        <w:pStyle w:val="BodyText"/>
        <w:spacing w:before="1"/>
      </w:pPr>
      <w:r>
        <w:rPr>
          <w:position w:val="1"/>
        </w:rPr>
        <w:t>（</w:t>
      </w:r>
      <w:r>
        <w:rPr>
          <w:rFonts w:ascii="Verdana" w:eastAsia="Verdana"/>
        </w:rPr>
        <w:t>A</w:t>
      </w:r>
      <w:r>
        <w:rPr>
          <w:position w:val="1"/>
        </w:rPr>
        <w:t>）</w:t>
      </w:r>
      <w:r>
        <w:rPr>
          <w:spacing w:val="-1"/>
          <w:position w:val="1"/>
        </w:rPr>
        <w:t xml:space="preserve">斜井 </w:t>
      </w:r>
      <w:r>
        <w:rPr>
          <w:rFonts w:ascii="Verdana" w:eastAsia="Verdana"/>
        </w:rPr>
        <w:t>(B</w:t>
      </w:r>
      <w:r>
        <w:rPr>
          <w:rFonts w:ascii="Verdana" w:eastAsia="Verdana"/>
          <w:spacing w:val="12"/>
        </w:rPr>
        <w:t xml:space="preserve">) </w:t>
      </w:r>
      <w:r>
        <w:rPr>
          <w:position w:val="1"/>
        </w:rPr>
        <w:t>水平井 （</w:t>
      </w:r>
      <w:r>
        <w:rPr>
          <w:rFonts w:ascii="Verdana" w:eastAsia="Verdana"/>
        </w:rPr>
        <w:t>C</w:t>
      </w:r>
      <w:r>
        <w:rPr>
          <w:position w:val="1"/>
        </w:rPr>
        <w:t>）调节井（</w:t>
      </w:r>
      <w:r>
        <w:rPr>
          <w:rFonts w:ascii="Verdana" w:eastAsia="Verdana"/>
        </w:rPr>
        <w:t>D</w:t>
      </w:r>
      <w:r>
        <w:rPr>
          <w:position w:val="1"/>
        </w:rPr>
        <w:t>）</w:t>
      </w:r>
      <w:r>
        <w:rPr>
          <w:spacing w:val="-4"/>
          <w:position w:val="1"/>
        </w:rPr>
        <w:t>检查井</w:t>
      </w:r>
    </w:p>
    <w:p>
      <w:pPr>
        <w:pStyle w:val="ListParagraph"/>
        <w:numPr>
          <w:ilvl w:val="0"/>
          <w:numId w:val="35"/>
        </w:numPr>
        <w:tabs>
          <w:tab w:val="left" w:pos="509"/>
        </w:tabs>
        <w:spacing w:before="81" w:after="0" w:line="240" w:lineRule="auto"/>
        <w:ind w:left="508" w:right="0" w:hanging="389"/>
        <w:jc w:val="left"/>
        <w:rPr>
          <w:sz w:val="18"/>
        </w:rPr>
      </w:pPr>
      <w:r>
        <w:rPr>
          <w:position w:val="1"/>
          <w:sz w:val="18"/>
        </w:rPr>
        <w:t>自喷井的井口装置普通由套管头，油管头和（</w:t>
      </w:r>
      <w:r>
        <w:rPr>
          <w:rFonts w:ascii="Verdana" w:eastAsia="Verdana"/>
          <w:sz w:val="18"/>
        </w:rPr>
        <w:t>C</w:t>
      </w:r>
      <w:r>
        <w:rPr>
          <w:position w:val="1"/>
          <w:sz w:val="18"/>
        </w:rPr>
        <w:t>）</w:t>
      </w:r>
      <w:r>
        <w:rPr>
          <w:spacing w:val="-2"/>
          <w:position w:val="1"/>
          <w:sz w:val="18"/>
        </w:rPr>
        <w:t>三部分构成。</w:t>
      </w:r>
    </w:p>
    <w:p>
      <w:pPr>
        <w:pStyle w:val="BodyText"/>
        <w:spacing w:before="82"/>
      </w:pPr>
      <w:r>
        <w:rPr>
          <w:position w:val="1"/>
        </w:rPr>
        <w:t>（</w:t>
      </w:r>
      <w:r>
        <w:rPr>
          <w:rFonts w:ascii="Verdana" w:eastAsia="Verdana"/>
        </w:rPr>
        <w:t>A</w:t>
      </w:r>
      <w:r>
        <w:rPr>
          <w:position w:val="1"/>
        </w:rPr>
        <w:t>）短节</w:t>
      </w:r>
      <w:r>
        <w:rPr>
          <w:rFonts w:ascii="Verdana" w:eastAsia="Verdana"/>
        </w:rPr>
        <w:t>(B</w:t>
      </w:r>
      <w:r>
        <w:rPr>
          <w:rFonts w:ascii="Verdana" w:eastAsia="Verdana"/>
          <w:spacing w:val="12"/>
        </w:rPr>
        <w:t xml:space="preserve">) </w:t>
      </w:r>
      <w:r>
        <w:rPr>
          <w:position w:val="1"/>
        </w:rPr>
        <w:t>抽油杆（</w:t>
      </w:r>
      <w:r>
        <w:rPr>
          <w:rFonts w:ascii="Verdana" w:eastAsia="Verdana"/>
        </w:rPr>
        <w:t>C</w:t>
      </w:r>
      <w:r>
        <w:rPr>
          <w:position w:val="1"/>
        </w:rPr>
        <w:t>）采油树（</w:t>
      </w:r>
      <w:r>
        <w:rPr>
          <w:rFonts w:ascii="Verdana" w:eastAsia="Verdana"/>
        </w:rPr>
        <w:t>D</w:t>
      </w:r>
      <w:r>
        <w:rPr>
          <w:position w:val="1"/>
        </w:rPr>
        <w:t>）</w:t>
      </w:r>
      <w:r>
        <w:rPr>
          <w:spacing w:val="-5"/>
          <w:position w:val="1"/>
        </w:rPr>
        <w:t>驴头</w:t>
      </w:r>
    </w:p>
    <w:p>
      <w:pPr>
        <w:pStyle w:val="ListParagraph"/>
        <w:numPr>
          <w:ilvl w:val="0"/>
          <w:numId w:val="35"/>
        </w:numPr>
        <w:tabs>
          <w:tab w:val="left" w:pos="509"/>
        </w:tabs>
        <w:spacing w:before="81" w:after="0" w:line="240" w:lineRule="auto"/>
        <w:ind w:left="508" w:right="0" w:hanging="389"/>
        <w:jc w:val="left"/>
        <w:rPr>
          <w:sz w:val="18"/>
        </w:rPr>
      </w:pPr>
      <w:r>
        <w:rPr>
          <w:position w:val="1"/>
          <w:sz w:val="18"/>
        </w:rPr>
        <w:t>普通由（</w:t>
      </w:r>
      <w:r>
        <w:rPr>
          <w:rFonts w:ascii="Verdana" w:eastAsia="Verdana"/>
          <w:sz w:val="18"/>
        </w:rPr>
        <w:t>A</w:t>
      </w:r>
      <w:r>
        <w:rPr>
          <w:position w:val="1"/>
          <w:sz w:val="18"/>
        </w:rPr>
        <w:t>）</w:t>
      </w:r>
      <w:r>
        <w:rPr>
          <w:spacing w:val="-1"/>
          <w:position w:val="1"/>
          <w:sz w:val="18"/>
        </w:rPr>
        <w:t>、油管头和采油树三部分构成的井口装置称为自喷井。</w:t>
      </w:r>
    </w:p>
    <w:p>
      <w:pPr>
        <w:pStyle w:val="BodyText"/>
        <w:spacing w:before="82"/>
      </w:pPr>
      <w:r>
        <w:rPr>
          <w:position w:val="1"/>
        </w:rPr>
        <w:t>（</w:t>
      </w:r>
      <w:r>
        <w:rPr>
          <w:rFonts w:ascii="Verdana" w:eastAsia="Verdana"/>
        </w:rPr>
        <w:t>A</w:t>
      </w:r>
      <w:r>
        <w:rPr>
          <w:position w:val="1"/>
        </w:rPr>
        <w:t>）</w:t>
      </w:r>
      <w:r>
        <w:rPr>
          <w:spacing w:val="-1"/>
          <w:position w:val="1"/>
        </w:rPr>
        <w:t xml:space="preserve">套管头 </w:t>
      </w:r>
      <w:r>
        <w:rPr>
          <w:rFonts w:ascii="Verdana" w:eastAsia="Verdana"/>
        </w:rPr>
        <w:t>(B</w:t>
      </w:r>
      <w:r>
        <w:rPr>
          <w:rFonts w:ascii="Verdana" w:eastAsia="Verdana"/>
          <w:spacing w:val="12"/>
        </w:rPr>
        <w:t xml:space="preserve">) </w:t>
      </w:r>
      <w:r>
        <w:rPr>
          <w:position w:val="1"/>
        </w:rPr>
        <w:t>油压 （</w:t>
      </w:r>
      <w:r>
        <w:rPr>
          <w:rFonts w:ascii="Verdana" w:eastAsia="Verdana"/>
        </w:rPr>
        <w:t>C</w:t>
      </w:r>
      <w:r>
        <w:rPr>
          <w:position w:val="1"/>
        </w:rPr>
        <w:t>）压力表（</w:t>
      </w:r>
      <w:r>
        <w:rPr>
          <w:rFonts w:ascii="Verdana" w:eastAsia="Verdana"/>
        </w:rPr>
        <w:t>D</w:t>
      </w:r>
      <w:r>
        <w:rPr>
          <w:position w:val="1"/>
        </w:rPr>
        <w:t>）</w:t>
      </w:r>
      <w:r>
        <w:rPr>
          <w:spacing w:val="-5"/>
          <w:position w:val="1"/>
        </w:rPr>
        <w:t>涡轮</w:t>
      </w:r>
    </w:p>
    <w:p>
      <w:pPr>
        <w:pStyle w:val="ListParagraph"/>
        <w:numPr>
          <w:ilvl w:val="0"/>
          <w:numId w:val="35"/>
        </w:numPr>
        <w:tabs>
          <w:tab w:val="left" w:pos="554"/>
        </w:tabs>
        <w:spacing w:before="81" w:after="0" w:line="240" w:lineRule="auto"/>
        <w:ind w:left="553" w:right="0" w:hanging="434"/>
        <w:jc w:val="left"/>
        <w:rPr>
          <w:sz w:val="18"/>
        </w:rPr>
      </w:pPr>
      <w:r>
        <w:rPr>
          <w:position w:val="1"/>
          <w:sz w:val="18"/>
        </w:rPr>
        <w:t>说出下列对的的自喷井井口装置的是（</w:t>
      </w:r>
      <w:r>
        <w:rPr>
          <w:rFonts w:ascii="Verdana" w:eastAsia="Verdana"/>
          <w:sz w:val="18"/>
        </w:rPr>
        <w:t>B</w:t>
      </w:r>
      <w:r>
        <w:rPr>
          <w:position w:val="1"/>
          <w:sz w:val="18"/>
        </w:rPr>
        <w:t>）</w:t>
      </w:r>
      <w:r>
        <w:rPr>
          <w:spacing w:val="-10"/>
          <w:position w:val="1"/>
          <w:sz w:val="18"/>
        </w:rPr>
        <w:t>。</w:t>
      </w:r>
    </w:p>
    <w:p>
      <w:pPr>
        <w:pStyle w:val="BodyText"/>
        <w:spacing w:line="324" w:lineRule="auto"/>
        <w:ind w:right="218"/>
      </w:pPr>
      <w:r>
        <w:rPr>
          <w:position w:val="1"/>
        </w:rPr>
        <w:t>（</w:t>
      </w:r>
      <w:r>
        <w:rPr>
          <w:rFonts w:ascii="Verdana" w:eastAsia="Verdana"/>
        </w:rPr>
        <w:t>A</w:t>
      </w:r>
      <w:r>
        <w:rPr>
          <w:position w:val="1"/>
        </w:rPr>
        <w:t>）</w:t>
      </w:r>
      <w:r>
        <w:rPr>
          <w:spacing w:val="-1"/>
          <w:position w:val="1"/>
        </w:rPr>
        <w:t xml:space="preserve">生产闸门、采油树、短节三部分构成 </w:t>
      </w:r>
      <w:r>
        <w:rPr>
          <w:rFonts w:ascii="Verdana" w:eastAsia="Verdana"/>
        </w:rPr>
        <w:t xml:space="preserve">(B) </w:t>
      </w:r>
      <w:r>
        <w:rPr>
          <w:position w:val="1"/>
        </w:rPr>
        <w:t>套管头、油管头、采油树三部分构成（</w:t>
      </w:r>
      <w:r>
        <w:rPr>
          <w:rFonts w:ascii="Verdana" w:eastAsia="Verdana"/>
        </w:rPr>
        <w:t>C</w:t>
      </w:r>
      <w:r>
        <w:rPr>
          <w:position w:val="1"/>
        </w:rPr>
        <w:t>）油压表、套压</w:t>
      </w:r>
      <w:r>
        <w:rPr>
          <w:spacing w:val="-2"/>
          <w:position w:val="1"/>
        </w:rPr>
        <w:t>表、油管头、三部分构成（</w:t>
      </w:r>
      <w:r>
        <w:rPr>
          <w:rFonts w:ascii="Verdana" w:eastAsia="Verdana"/>
          <w:spacing w:val="-2"/>
        </w:rPr>
        <w:t>D</w:t>
      </w:r>
      <w:r>
        <w:rPr>
          <w:spacing w:val="-2"/>
          <w:position w:val="1"/>
        </w:rPr>
        <w:t>）套管头、油管头、回压闸门三部分构成</w:t>
      </w:r>
    </w:p>
    <w:p>
      <w:pPr>
        <w:pStyle w:val="ListParagraph"/>
        <w:numPr>
          <w:ilvl w:val="0"/>
          <w:numId w:val="35"/>
        </w:numPr>
        <w:tabs>
          <w:tab w:val="left" w:pos="509"/>
        </w:tabs>
        <w:spacing w:before="2" w:after="0" w:line="240" w:lineRule="auto"/>
        <w:ind w:left="508" w:right="0" w:hanging="389"/>
        <w:jc w:val="left"/>
        <w:rPr>
          <w:sz w:val="18"/>
        </w:rPr>
      </w:pPr>
      <w:r>
        <w:rPr>
          <w:position w:val="1"/>
          <w:sz w:val="18"/>
        </w:rPr>
        <w:t>套管头在整个井口装置的（</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下端 </w:t>
      </w:r>
      <w:r>
        <w:rPr>
          <w:rFonts w:ascii="Verdana" w:eastAsia="Verdana"/>
        </w:rPr>
        <w:t>(B</w:t>
      </w:r>
      <w:r>
        <w:rPr>
          <w:rFonts w:ascii="Verdana" w:eastAsia="Verdana"/>
          <w:spacing w:val="12"/>
        </w:rPr>
        <w:t xml:space="preserve">) </w:t>
      </w:r>
      <w:r>
        <w:rPr>
          <w:position w:val="1"/>
        </w:rPr>
        <w:t>上端（</w:t>
      </w:r>
      <w:r>
        <w:rPr>
          <w:rFonts w:ascii="Verdana" w:eastAsia="Verdana"/>
        </w:rPr>
        <w:t>C</w:t>
      </w:r>
      <w:r>
        <w:rPr>
          <w:position w:val="1"/>
        </w:rPr>
        <w:t>）左端（</w:t>
      </w:r>
      <w:r>
        <w:rPr>
          <w:rFonts w:ascii="Verdana" w:eastAsia="Verdana"/>
        </w:rPr>
        <w:t>D</w:t>
      </w:r>
      <w:r>
        <w:rPr>
          <w:position w:val="1"/>
        </w:rPr>
        <w:t>）</w:t>
      </w:r>
      <w:r>
        <w:rPr>
          <w:spacing w:val="-5"/>
          <w:position w:val="1"/>
        </w:rPr>
        <w:t>右端</w:t>
      </w:r>
    </w:p>
    <w:p>
      <w:pPr>
        <w:pStyle w:val="BodyText"/>
      </w:pPr>
      <w:r>
        <w:rPr>
          <w:rFonts w:ascii="Verdana" w:eastAsia="Verdana"/>
          <w:spacing w:val="-2"/>
        </w:rPr>
        <w:t>133</w:t>
      </w:r>
      <w:r>
        <w:rPr>
          <w:spacing w:val="-2"/>
          <w:position w:val="1"/>
        </w:rPr>
        <w:t>（</w:t>
      </w:r>
      <w:r>
        <w:rPr>
          <w:rFonts w:ascii="Verdana" w:eastAsia="Verdana"/>
          <w:spacing w:val="-2"/>
        </w:rPr>
        <w:t>C</w:t>
      </w:r>
      <w:r>
        <w:rPr>
          <w:spacing w:val="-2"/>
          <w:position w:val="1"/>
        </w:rPr>
        <w:t>）</w:t>
      </w:r>
      <w:r>
        <w:rPr>
          <w:spacing w:val="-3"/>
          <w:position w:val="1"/>
        </w:rPr>
        <w:t>在整个井口装置的下端。</w:t>
      </w:r>
    </w:p>
    <w:p>
      <w:pPr>
        <w:pStyle w:val="BodyText"/>
        <w:spacing w:before="82"/>
      </w:pPr>
      <w:r>
        <w:rPr>
          <w:position w:val="1"/>
        </w:rPr>
        <w:t>（</w:t>
      </w:r>
      <w:r>
        <w:rPr>
          <w:rFonts w:ascii="Verdana" w:eastAsia="Verdana"/>
        </w:rPr>
        <w:t>A</w:t>
      </w:r>
      <w:r>
        <w:rPr>
          <w:position w:val="1"/>
        </w:rPr>
        <w:t>）三通</w:t>
      </w:r>
      <w:r>
        <w:rPr>
          <w:rFonts w:ascii="Verdana" w:eastAsia="Verdana"/>
        </w:rPr>
        <w:t>(B</w:t>
      </w:r>
      <w:r>
        <w:rPr>
          <w:rFonts w:ascii="Verdana" w:eastAsia="Verdana"/>
          <w:spacing w:val="12"/>
        </w:rPr>
        <w:t xml:space="preserve">) </w:t>
      </w:r>
      <w:r>
        <w:rPr>
          <w:position w:val="1"/>
        </w:rPr>
        <w:t>盘根（</w:t>
      </w:r>
      <w:r>
        <w:rPr>
          <w:rFonts w:ascii="Verdana" w:eastAsia="Verdana"/>
        </w:rPr>
        <w:t>C</w:t>
      </w:r>
      <w:r>
        <w:rPr>
          <w:position w:val="1"/>
        </w:rPr>
        <w:t>）套管头（</w:t>
      </w:r>
      <w:r>
        <w:rPr>
          <w:rFonts w:ascii="Verdana" w:eastAsia="Verdana"/>
        </w:rPr>
        <w:t>D</w:t>
      </w:r>
      <w:r>
        <w:rPr>
          <w:position w:val="1"/>
        </w:rPr>
        <w:t>）</w:t>
      </w:r>
      <w:r>
        <w:rPr>
          <w:spacing w:val="-5"/>
          <w:position w:val="1"/>
        </w:rPr>
        <w:t>钢体</w:t>
      </w:r>
    </w:p>
    <w:p>
      <w:pPr>
        <w:pStyle w:val="ListParagraph"/>
        <w:numPr>
          <w:ilvl w:val="0"/>
          <w:numId w:val="34"/>
        </w:numPr>
        <w:tabs>
          <w:tab w:val="left" w:pos="509"/>
        </w:tabs>
        <w:spacing w:before="81" w:after="0" w:line="240" w:lineRule="auto"/>
        <w:ind w:left="508" w:right="0" w:hanging="389"/>
        <w:jc w:val="left"/>
        <w:rPr>
          <w:sz w:val="18"/>
        </w:rPr>
      </w:pPr>
      <w:r>
        <w:rPr>
          <w:position w:val="1"/>
          <w:sz w:val="18"/>
        </w:rPr>
        <w:t>套管头的作用是（</w:t>
      </w:r>
      <w:r>
        <w:rPr>
          <w:rFonts w:ascii="Verdana" w:eastAsia="Verdana"/>
          <w:sz w:val="18"/>
        </w:rPr>
        <w:t>C</w:t>
      </w:r>
      <w:r>
        <w:rPr>
          <w:position w:val="1"/>
          <w:sz w:val="18"/>
        </w:rPr>
        <w:t>）</w:t>
      </w:r>
      <w:r>
        <w:rPr>
          <w:spacing w:val="-1"/>
          <w:position w:val="1"/>
          <w:sz w:val="18"/>
        </w:rPr>
        <w:t>井内各层套管并密封套管间的环形空间。</w:t>
      </w:r>
    </w:p>
    <w:p>
      <w:pPr>
        <w:pStyle w:val="BodyText"/>
        <w:spacing w:before="82"/>
      </w:pPr>
      <w:r>
        <w:rPr>
          <w:position w:val="1"/>
        </w:rPr>
        <w:t>（</w:t>
      </w:r>
      <w:r>
        <w:rPr>
          <w:rFonts w:ascii="Verdana" w:eastAsia="Verdana"/>
        </w:rPr>
        <w:t>A</w:t>
      </w:r>
      <w:r>
        <w:rPr>
          <w:position w:val="1"/>
        </w:rPr>
        <w:t>）</w:t>
      </w:r>
      <w:r>
        <w:rPr>
          <w:spacing w:val="-1"/>
          <w:position w:val="1"/>
        </w:rPr>
        <w:t xml:space="preserve">串联 </w:t>
      </w:r>
      <w:r>
        <w:rPr>
          <w:rFonts w:ascii="Verdana" w:eastAsia="Verdana"/>
        </w:rPr>
        <w:t>(B</w:t>
      </w:r>
      <w:r>
        <w:rPr>
          <w:rFonts w:ascii="Verdana" w:eastAsia="Verdana"/>
          <w:spacing w:val="12"/>
        </w:rPr>
        <w:t xml:space="preserve">) </w:t>
      </w:r>
      <w:r>
        <w:rPr>
          <w:position w:val="1"/>
        </w:rPr>
        <w:t>平衡（</w:t>
      </w:r>
      <w:r>
        <w:rPr>
          <w:rFonts w:ascii="Verdana" w:eastAsia="Verdana"/>
        </w:rPr>
        <w:t>C</w:t>
      </w:r>
      <w:r>
        <w:rPr>
          <w:position w:val="1"/>
        </w:rPr>
        <w:t>） 连接（</w:t>
      </w:r>
      <w:r>
        <w:rPr>
          <w:rFonts w:ascii="Verdana" w:eastAsia="Verdana"/>
        </w:rPr>
        <w:t>D</w:t>
      </w:r>
      <w:r>
        <w:rPr>
          <w:position w:val="1"/>
        </w:rPr>
        <w:t>）</w:t>
      </w:r>
      <w:r>
        <w:rPr>
          <w:spacing w:val="-5"/>
          <w:position w:val="1"/>
        </w:rPr>
        <w:t>控制</w:t>
      </w:r>
    </w:p>
    <w:p>
      <w:pPr>
        <w:pStyle w:val="ListParagraph"/>
        <w:numPr>
          <w:ilvl w:val="0"/>
          <w:numId w:val="34"/>
        </w:numPr>
        <w:tabs>
          <w:tab w:val="left" w:pos="509"/>
        </w:tabs>
        <w:spacing w:before="81" w:after="0" w:line="240" w:lineRule="auto"/>
        <w:ind w:left="508" w:right="0" w:hanging="389"/>
        <w:jc w:val="left"/>
        <w:rPr>
          <w:sz w:val="18"/>
        </w:rPr>
      </w:pPr>
      <w:r>
        <w:rPr>
          <w:position w:val="1"/>
          <w:sz w:val="18"/>
        </w:rPr>
        <w:t>套管四通的作用是进行正、反（</w:t>
      </w:r>
      <w:r>
        <w:rPr>
          <w:rFonts w:ascii="Verdana" w:eastAsia="Verdana"/>
          <w:sz w:val="18"/>
        </w:rPr>
        <w:t>B</w:t>
      </w:r>
      <w:r>
        <w:rPr>
          <w:position w:val="1"/>
          <w:sz w:val="18"/>
        </w:rPr>
        <w:t>）</w:t>
      </w:r>
      <w:r>
        <w:rPr>
          <w:spacing w:val="-1"/>
          <w:position w:val="1"/>
          <w:sz w:val="18"/>
        </w:rPr>
        <w:t>压井，观察套管压力以及通过油、套环形空间进行各项作业。</w:t>
      </w:r>
    </w:p>
    <w:p>
      <w:pPr>
        <w:pStyle w:val="BodyText"/>
      </w:pPr>
      <w:r>
        <w:rPr>
          <w:position w:val="1"/>
        </w:rPr>
        <w:t>（</w:t>
      </w:r>
      <w:r>
        <w:rPr>
          <w:rFonts w:ascii="Verdana" w:eastAsia="Verdana"/>
        </w:rPr>
        <w:t>A</w:t>
      </w:r>
      <w:r>
        <w:rPr>
          <w:position w:val="1"/>
        </w:rPr>
        <w:t>）正挤</w:t>
      </w:r>
      <w:r>
        <w:rPr>
          <w:rFonts w:ascii="Verdana" w:eastAsia="Verdana"/>
        </w:rPr>
        <w:t>(B)</w:t>
      </w:r>
      <w:r>
        <w:rPr>
          <w:spacing w:val="-1"/>
          <w:position w:val="1"/>
        </w:rPr>
        <w:t xml:space="preserve">循环 </w:t>
      </w:r>
      <w:r>
        <w:rPr>
          <w:position w:val="1"/>
        </w:rPr>
        <w:t>（</w:t>
      </w:r>
      <w:r>
        <w:rPr>
          <w:rFonts w:ascii="Verdana" w:eastAsia="Verdana"/>
        </w:rPr>
        <w:t>C</w:t>
      </w:r>
      <w:r>
        <w:rPr>
          <w:position w:val="1"/>
        </w:rPr>
        <w:t>）泥浆（</w:t>
      </w:r>
      <w:r>
        <w:rPr>
          <w:rFonts w:ascii="Verdana" w:eastAsia="Verdana"/>
        </w:rPr>
        <w:t>D</w:t>
      </w:r>
      <w:r>
        <w:rPr>
          <w:position w:val="1"/>
        </w:rPr>
        <w:t>）</w:t>
      </w:r>
      <w:r>
        <w:rPr>
          <w:spacing w:val="-5"/>
          <w:position w:val="1"/>
        </w:rPr>
        <w:t>正常</w:t>
      </w:r>
    </w:p>
    <w:p>
      <w:pPr>
        <w:pStyle w:val="ListParagraph"/>
        <w:numPr>
          <w:ilvl w:val="0"/>
          <w:numId w:val="34"/>
        </w:numPr>
        <w:tabs>
          <w:tab w:val="left" w:pos="509"/>
        </w:tabs>
        <w:spacing w:before="82" w:after="0" w:line="240" w:lineRule="auto"/>
        <w:ind w:left="508" w:right="0" w:hanging="389"/>
        <w:jc w:val="left"/>
        <w:rPr>
          <w:sz w:val="18"/>
        </w:rPr>
      </w:pPr>
      <w:r>
        <w:rPr>
          <w:position w:val="1"/>
          <w:sz w:val="18"/>
        </w:rPr>
        <w:t>油管悬挂器的作用是（</w:t>
      </w:r>
      <w:r>
        <w:rPr>
          <w:rFonts w:ascii="Verdana" w:eastAsia="Verdana"/>
          <w:sz w:val="18"/>
        </w:rPr>
        <w:t>A</w:t>
      </w:r>
      <w:r>
        <w:rPr>
          <w:position w:val="1"/>
          <w:sz w:val="18"/>
        </w:rPr>
        <w:t>）</w:t>
      </w:r>
      <w:r>
        <w:rPr>
          <w:spacing w:val="-1"/>
          <w:position w:val="1"/>
          <w:sz w:val="18"/>
        </w:rPr>
        <w:t>井内油管柱，密封套管间的环形空间。</w:t>
      </w:r>
    </w:p>
    <w:p>
      <w:pPr>
        <w:pStyle w:val="BodyText"/>
      </w:pPr>
      <w:r>
        <w:rPr>
          <w:position w:val="1"/>
        </w:rPr>
        <w:t>（</w:t>
      </w:r>
      <w:r>
        <w:rPr>
          <w:rFonts w:ascii="Verdana" w:eastAsia="Verdana"/>
        </w:rPr>
        <w:t>A</w:t>
      </w:r>
      <w:r>
        <w:rPr>
          <w:position w:val="1"/>
        </w:rPr>
        <w:t>）</w:t>
      </w:r>
      <w:r>
        <w:rPr>
          <w:spacing w:val="-1"/>
          <w:position w:val="1"/>
        </w:rPr>
        <w:t xml:space="preserve">悬挂 </w:t>
      </w:r>
      <w:r>
        <w:rPr>
          <w:rFonts w:ascii="Verdana" w:eastAsia="Verdana"/>
        </w:rPr>
        <w:t>(B</w:t>
      </w:r>
      <w:r>
        <w:rPr>
          <w:rFonts w:ascii="Verdana" w:eastAsia="Verdana"/>
          <w:spacing w:val="12"/>
        </w:rPr>
        <w:t xml:space="preserve">) </w:t>
      </w:r>
      <w:r>
        <w:rPr>
          <w:position w:val="1"/>
        </w:rPr>
        <w:t>连接（</w:t>
      </w:r>
      <w:r>
        <w:rPr>
          <w:rFonts w:ascii="Verdana" w:eastAsia="Verdana"/>
        </w:rPr>
        <w:t>C</w:t>
      </w:r>
      <w:r>
        <w:rPr>
          <w:position w:val="1"/>
        </w:rPr>
        <w:t>）配合（</w:t>
      </w:r>
      <w:r>
        <w:rPr>
          <w:rFonts w:ascii="Verdana" w:eastAsia="Verdana"/>
        </w:rPr>
        <w:t>D</w:t>
      </w:r>
      <w:r>
        <w:rPr>
          <w:position w:val="1"/>
        </w:rPr>
        <w:t>）</w:t>
      </w:r>
      <w:r>
        <w:rPr>
          <w:spacing w:val="-5"/>
          <w:position w:val="1"/>
        </w:rPr>
        <w:t>平衡</w:t>
      </w:r>
    </w:p>
    <w:p>
      <w:pPr>
        <w:pStyle w:val="ListParagraph"/>
        <w:numPr>
          <w:ilvl w:val="0"/>
          <w:numId w:val="34"/>
        </w:numPr>
        <w:tabs>
          <w:tab w:val="left" w:pos="554"/>
        </w:tabs>
        <w:spacing w:before="81" w:after="0" w:line="240" w:lineRule="auto"/>
        <w:ind w:left="553" w:right="0" w:hanging="434"/>
        <w:jc w:val="left"/>
        <w:rPr>
          <w:sz w:val="18"/>
        </w:rPr>
      </w:pPr>
      <w:r>
        <w:rPr>
          <w:position w:val="1"/>
          <w:sz w:val="18"/>
        </w:rPr>
        <w:t>油管头装在套管头的（</w:t>
      </w:r>
      <w:r>
        <w:rPr>
          <w:rFonts w:ascii="Verdana" w:eastAsia="Verdana"/>
          <w:sz w:val="18"/>
        </w:rPr>
        <w:t>A</w:t>
      </w:r>
      <w:r>
        <w:rPr>
          <w:position w:val="1"/>
          <w:sz w:val="18"/>
        </w:rPr>
        <w:t>），</w:t>
      </w:r>
      <w:r>
        <w:rPr>
          <w:spacing w:val="-1"/>
          <w:position w:val="1"/>
          <w:sz w:val="18"/>
        </w:rPr>
        <w:t>它涉及油管悬挂器和套管四通。</w:t>
      </w:r>
    </w:p>
    <w:p>
      <w:pPr>
        <w:pStyle w:val="BodyText"/>
        <w:spacing w:before="82"/>
      </w:pPr>
      <w:r>
        <w:rPr>
          <w:position w:val="1"/>
        </w:rPr>
        <w:t>（</w:t>
      </w:r>
      <w:r>
        <w:rPr>
          <w:rFonts w:ascii="Verdana" w:eastAsia="Verdana"/>
        </w:rPr>
        <w:t>A</w:t>
      </w:r>
      <w:r>
        <w:rPr>
          <w:position w:val="1"/>
        </w:rPr>
        <w:t>）上面</w:t>
      </w:r>
      <w:r>
        <w:rPr>
          <w:rFonts w:ascii="Verdana" w:eastAsia="Verdana"/>
        </w:rPr>
        <w:t>(B)</w:t>
      </w:r>
      <w:r>
        <w:rPr>
          <w:spacing w:val="-1"/>
          <w:position w:val="1"/>
        </w:rPr>
        <w:t xml:space="preserve">下面 </w:t>
      </w:r>
      <w:r>
        <w:rPr>
          <w:position w:val="1"/>
        </w:rPr>
        <w:t>（</w:t>
      </w:r>
      <w:r>
        <w:rPr>
          <w:rFonts w:ascii="Verdana" w:eastAsia="Verdana"/>
        </w:rPr>
        <w:t>C</w:t>
      </w:r>
      <w:r>
        <w:rPr>
          <w:position w:val="1"/>
        </w:rPr>
        <w:t>）</w:t>
      </w:r>
      <w:r>
        <w:rPr>
          <w:spacing w:val="-1"/>
          <w:position w:val="1"/>
        </w:rPr>
        <w:t xml:space="preserve"> 左面</w:t>
      </w:r>
      <w:r>
        <w:rPr>
          <w:position w:val="1"/>
        </w:rPr>
        <w:t>（</w:t>
      </w:r>
      <w:r>
        <w:rPr>
          <w:rFonts w:ascii="Verdana" w:eastAsia="Verdana"/>
        </w:rPr>
        <w:t>D</w:t>
      </w:r>
      <w:r>
        <w:rPr>
          <w:position w:val="1"/>
        </w:rPr>
        <w:t>）</w:t>
      </w:r>
      <w:r>
        <w:rPr>
          <w:spacing w:val="-5"/>
          <w:position w:val="1"/>
        </w:rPr>
        <w:t>右面</w:t>
      </w:r>
    </w:p>
    <w:p>
      <w:pPr>
        <w:pStyle w:val="ListParagraph"/>
        <w:numPr>
          <w:ilvl w:val="0"/>
          <w:numId w:val="34"/>
        </w:numPr>
        <w:tabs>
          <w:tab w:val="left" w:pos="554"/>
        </w:tabs>
        <w:spacing w:before="81" w:after="0" w:line="240" w:lineRule="auto"/>
        <w:ind w:left="553" w:right="0" w:hanging="434"/>
        <w:jc w:val="left"/>
        <w:rPr>
          <w:sz w:val="18"/>
        </w:rPr>
      </w:pPr>
      <w:r>
        <w:rPr>
          <w:position w:val="1"/>
          <w:sz w:val="18"/>
        </w:rPr>
        <w:t>（</w:t>
      </w:r>
      <w:r>
        <w:rPr>
          <w:rFonts w:ascii="Verdana" w:eastAsia="Verdana"/>
          <w:sz w:val="18"/>
        </w:rPr>
        <w:t>D</w:t>
      </w:r>
      <w:r>
        <w:rPr>
          <w:position w:val="1"/>
          <w:sz w:val="18"/>
        </w:rPr>
        <w:t>）</w:t>
      </w:r>
      <w:r>
        <w:rPr>
          <w:spacing w:val="-1"/>
          <w:position w:val="1"/>
          <w:sz w:val="18"/>
        </w:rPr>
        <w:t>装在套管头的上面，它涉及油管悬挂器和套管四通。</w:t>
      </w:r>
    </w:p>
    <w:p>
      <w:pPr>
        <w:pStyle w:val="BodyText"/>
        <w:spacing w:before="82"/>
      </w:pPr>
      <w:r>
        <w:rPr>
          <w:position w:val="1"/>
        </w:rPr>
        <w:t>（</w:t>
      </w:r>
      <w:r>
        <w:rPr>
          <w:rFonts w:ascii="Verdana" w:eastAsia="Verdana"/>
        </w:rPr>
        <w:t>A</w:t>
      </w:r>
      <w:r>
        <w:rPr>
          <w:position w:val="1"/>
        </w:rPr>
        <w:t>）</w:t>
      </w:r>
      <w:r>
        <w:rPr>
          <w:spacing w:val="-1"/>
          <w:position w:val="1"/>
        </w:rPr>
        <w:t xml:space="preserve"> 玻璃管 </w:t>
      </w:r>
      <w:r>
        <w:rPr>
          <w:rFonts w:ascii="Verdana" w:eastAsia="Verdana"/>
        </w:rPr>
        <w:t>(B</w:t>
      </w:r>
      <w:r>
        <w:rPr>
          <w:rFonts w:ascii="Verdana" w:eastAsia="Verdana"/>
          <w:spacing w:val="13"/>
        </w:rPr>
        <w:t xml:space="preserve">) </w:t>
      </w:r>
      <w:r>
        <w:rPr>
          <w:position w:val="1"/>
        </w:rPr>
        <w:t>抽油杆（</w:t>
      </w:r>
      <w:r>
        <w:rPr>
          <w:rFonts w:ascii="Verdana" w:eastAsia="Verdana"/>
        </w:rPr>
        <w:t>C</w:t>
      </w:r>
      <w:r>
        <w:rPr>
          <w:position w:val="1"/>
        </w:rPr>
        <w:t>）短节头（</w:t>
      </w:r>
      <w:r>
        <w:rPr>
          <w:rFonts w:ascii="Verdana" w:eastAsia="Verdana"/>
        </w:rPr>
        <w:t>D</w:t>
      </w:r>
      <w:r>
        <w:rPr>
          <w:position w:val="1"/>
        </w:rPr>
        <w:t>）</w:t>
      </w:r>
      <w:r>
        <w:rPr>
          <w:spacing w:val="-4"/>
          <w:position w:val="1"/>
        </w:rPr>
        <w:t>油管头</w:t>
      </w:r>
    </w:p>
    <w:p>
      <w:pPr>
        <w:pStyle w:val="ListParagraph"/>
        <w:numPr>
          <w:ilvl w:val="0"/>
          <w:numId w:val="34"/>
        </w:numPr>
        <w:tabs>
          <w:tab w:val="left" w:pos="509"/>
        </w:tabs>
        <w:spacing w:before="81" w:after="0" w:line="240" w:lineRule="auto"/>
        <w:ind w:left="508" w:right="0" w:hanging="389"/>
        <w:jc w:val="left"/>
        <w:rPr>
          <w:sz w:val="18"/>
        </w:rPr>
      </w:pPr>
      <w:r>
        <w:rPr>
          <w:position w:val="1"/>
          <w:sz w:val="18"/>
        </w:rPr>
        <w:t>采油树的作用是控制和调节油井的生产，引导从井中喷出的（</w:t>
      </w:r>
      <w:r>
        <w:rPr>
          <w:rFonts w:ascii="Verdana" w:eastAsia="Verdana"/>
          <w:sz w:val="18"/>
        </w:rPr>
        <w:t>A</w:t>
      </w:r>
      <w:r>
        <w:rPr>
          <w:position w:val="1"/>
          <w:sz w:val="18"/>
        </w:rPr>
        <w:t>）</w:t>
      </w:r>
      <w:r>
        <w:rPr>
          <w:spacing w:val="-2"/>
          <w:position w:val="1"/>
          <w:sz w:val="18"/>
        </w:rPr>
        <w:t>进入出油管线。</w:t>
      </w:r>
    </w:p>
    <w:p>
      <w:pPr>
        <w:pStyle w:val="BodyText"/>
      </w:pPr>
      <w:r>
        <w:rPr>
          <w:position w:val="1"/>
        </w:rPr>
        <w:t>（</w:t>
      </w:r>
      <w:r>
        <w:rPr>
          <w:rFonts w:ascii="Verdana" w:eastAsia="Verdana"/>
        </w:rPr>
        <w:t>A</w:t>
      </w:r>
      <w:r>
        <w:rPr>
          <w:position w:val="1"/>
        </w:rPr>
        <w:t>）</w:t>
      </w:r>
      <w:r>
        <w:rPr>
          <w:spacing w:val="-1"/>
          <w:position w:val="1"/>
        </w:rPr>
        <w:t xml:space="preserve">油气 </w:t>
      </w:r>
      <w:r>
        <w:rPr>
          <w:rFonts w:ascii="Verdana" w:eastAsia="Verdana"/>
        </w:rPr>
        <w:t>(B</w:t>
      </w:r>
      <w:r>
        <w:rPr>
          <w:rFonts w:ascii="Verdana" w:eastAsia="Verdana"/>
          <w:spacing w:val="12"/>
        </w:rPr>
        <w:t xml:space="preserve">) </w:t>
      </w:r>
      <w:r>
        <w:rPr>
          <w:position w:val="1"/>
        </w:rPr>
        <w:t>水 （</w:t>
      </w:r>
      <w:r>
        <w:rPr>
          <w:rFonts w:ascii="Verdana" w:eastAsia="Verdana"/>
        </w:rPr>
        <w:t>C</w:t>
      </w:r>
      <w:r>
        <w:rPr>
          <w:position w:val="1"/>
        </w:rPr>
        <w:t>）聚合物（</w:t>
      </w:r>
      <w:r>
        <w:rPr>
          <w:rFonts w:ascii="Verdana" w:eastAsia="Verdana"/>
        </w:rPr>
        <w:t>D</w:t>
      </w:r>
      <w:r>
        <w:rPr>
          <w:position w:val="1"/>
        </w:rPr>
        <w:t>）</w:t>
      </w:r>
      <w:r>
        <w:rPr>
          <w:spacing w:val="-4"/>
          <w:position w:val="1"/>
        </w:rPr>
        <w:t>蒸馏水</w:t>
      </w:r>
    </w:p>
    <w:p>
      <w:pPr>
        <w:pStyle w:val="BodyText"/>
        <w:spacing w:before="82"/>
      </w:pPr>
      <w:r>
        <w:rPr>
          <w:rFonts w:ascii="Verdana" w:eastAsia="Verdana"/>
          <w:spacing w:val="-2"/>
        </w:rPr>
        <w:t>140</w:t>
      </w:r>
      <w:r>
        <w:rPr>
          <w:spacing w:val="-2"/>
          <w:position w:val="1"/>
        </w:rPr>
        <w:t>（</w:t>
      </w:r>
      <w:r>
        <w:rPr>
          <w:rFonts w:ascii="Verdana" w:eastAsia="Verdana"/>
          <w:spacing w:val="-2"/>
        </w:rPr>
        <w:t>B</w:t>
      </w:r>
      <w:r>
        <w:rPr>
          <w:spacing w:val="-2"/>
          <w:position w:val="1"/>
        </w:rPr>
        <w:t>）</w:t>
      </w:r>
      <w:r>
        <w:rPr>
          <w:spacing w:val="-3"/>
          <w:position w:val="1"/>
        </w:rPr>
        <w:t>的作用是控制和调节油井的生产，引导从井中喷出的油气进入出油管线。</w:t>
      </w:r>
    </w:p>
    <w:p>
      <w:pPr>
        <w:pStyle w:val="BodyText"/>
      </w:pPr>
      <w:r>
        <w:rPr>
          <w:position w:val="1"/>
        </w:rPr>
        <w:t>（</w:t>
      </w:r>
      <w:r>
        <w:rPr>
          <w:rFonts w:ascii="Verdana" w:eastAsia="Verdana"/>
        </w:rPr>
        <w:t>A</w:t>
      </w:r>
      <w:r>
        <w:rPr>
          <w:position w:val="1"/>
        </w:rPr>
        <w:t>）</w:t>
      </w:r>
      <w:r>
        <w:rPr>
          <w:spacing w:val="-1"/>
          <w:position w:val="1"/>
        </w:rPr>
        <w:t xml:space="preserve">套管头 </w:t>
      </w:r>
      <w:r>
        <w:rPr>
          <w:rFonts w:ascii="Verdana" w:eastAsia="Verdana"/>
        </w:rPr>
        <w:t>(B</w:t>
      </w:r>
      <w:r>
        <w:rPr>
          <w:rFonts w:ascii="Verdana" w:eastAsia="Verdana"/>
          <w:spacing w:val="12"/>
        </w:rPr>
        <w:t xml:space="preserve">) </w:t>
      </w:r>
      <w:r>
        <w:rPr>
          <w:position w:val="1"/>
        </w:rPr>
        <w:t>采油树（</w:t>
      </w:r>
      <w:r>
        <w:rPr>
          <w:rFonts w:ascii="Verdana" w:eastAsia="Verdana"/>
        </w:rPr>
        <w:t>C</w:t>
      </w:r>
      <w:r>
        <w:rPr>
          <w:position w:val="1"/>
        </w:rPr>
        <w:t>）分隔器（</w:t>
      </w:r>
      <w:r>
        <w:rPr>
          <w:rFonts w:ascii="Verdana" w:eastAsia="Verdana"/>
        </w:rPr>
        <w:t>D</w:t>
      </w:r>
      <w:r>
        <w:rPr>
          <w:position w:val="1"/>
        </w:rPr>
        <w:t>）</w:t>
      </w:r>
      <w:r>
        <w:rPr>
          <w:spacing w:val="-4"/>
          <w:position w:val="1"/>
        </w:rPr>
        <w:t>油管头</w:t>
      </w:r>
    </w:p>
    <w:p>
      <w:pPr>
        <w:pStyle w:val="ListParagraph"/>
        <w:numPr>
          <w:ilvl w:val="0"/>
          <w:numId w:val="33"/>
        </w:numPr>
        <w:tabs>
          <w:tab w:val="left" w:pos="509"/>
        </w:tabs>
        <w:spacing w:before="81" w:after="0" w:line="240" w:lineRule="auto"/>
        <w:ind w:left="508" w:right="0" w:hanging="389"/>
        <w:jc w:val="left"/>
        <w:rPr>
          <w:sz w:val="18"/>
        </w:rPr>
      </w:pPr>
      <w:r>
        <w:rPr>
          <w:position w:val="1"/>
          <w:sz w:val="18"/>
        </w:rPr>
        <w:t>采油树重要由（</w:t>
      </w:r>
      <w:r>
        <w:rPr>
          <w:rFonts w:ascii="Verdana" w:eastAsia="Verdana"/>
          <w:sz w:val="18"/>
        </w:rPr>
        <w:t>A</w:t>
      </w:r>
      <w:r>
        <w:rPr>
          <w:position w:val="1"/>
          <w:sz w:val="18"/>
        </w:rPr>
        <w:t>）</w:t>
      </w:r>
      <w:r>
        <w:rPr>
          <w:spacing w:val="-1"/>
          <w:position w:val="1"/>
          <w:sz w:val="18"/>
        </w:rPr>
        <w:t>、生产闸门、清蜡闸门和节流阀构成。</w:t>
      </w:r>
    </w:p>
    <w:p>
      <w:pPr>
        <w:pStyle w:val="BodyText"/>
        <w:spacing w:before="82"/>
      </w:pPr>
      <w:r>
        <w:rPr>
          <w:position w:val="1"/>
        </w:rPr>
        <w:t>（</w:t>
      </w:r>
      <w:r>
        <w:rPr>
          <w:rFonts w:ascii="Verdana" w:eastAsia="Verdana"/>
        </w:rPr>
        <w:t>A</w:t>
      </w:r>
      <w:r>
        <w:rPr>
          <w:position w:val="1"/>
        </w:rPr>
        <w:t>）</w:t>
      </w:r>
      <w:r>
        <w:rPr>
          <w:spacing w:val="-1"/>
          <w:position w:val="1"/>
        </w:rPr>
        <w:t xml:space="preserve">总闸门 </w:t>
      </w:r>
      <w:r>
        <w:rPr>
          <w:rFonts w:ascii="Verdana" w:eastAsia="Verdana"/>
        </w:rPr>
        <w:t>(B)</w:t>
      </w:r>
      <w:r>
        <w:rPr>
          <w:spacing w:val="-1"/>
          <w:position w:val="1"/>
        </w:rPr>
        <w:t xml:space="preserve">开关 </w:t>
      </w:r>
      <w:r>
        <w:rPr>
          <w:position w:val="1"/>
        </w:rPr>
        <w:t>（</w:t>
      </w:r>
      <w:r>
        <w:rPr>
          <w:rFonts w:ascii="Verdana" w:eastAsia="Verdana"/>
        </w:rPr>
        <w:t>C</w:t>
      </w:r>
      <w:r>
        <w:rPr>
          <w:position w:val="1"/>
        </w:rPr>
        <w:t>）阀 （</w:t>
      </w:r>
      <w:r>
        <w:rPr>
          <w:rFonts w:ascii="Verdana" w:eastAsia="Verdana"/>
        </w:rPr>
        <w:t>D</w:t>
      </w:r>
      <w:r>
        <w:rPr>
          <w:position w:val="1"/>
        </w:rPr>
        <w:t>）</w:t>
      </w:r>
      <w:r>
        <w:rPr>
          <w:spacing w:val="-5"/>
          <w:position w:val="1"/>
        </w:rPr>
        <w:t>管线</w:t>
      </w:r>
    </w:p>
    <w:p>
      <w:pPr>
        <w:pStyle w:val="ListParagraph"/>
        <w:numPr>
          <w:ilvl w:val="0"/>
          <w:numId w:val="33"/>
        </w:numPr>
        <w:tabs>
          <w:tab w:val="left" w:pos="509"/>
        </w:tabs>
        <w:spacing w:before="81" w:after="0" w:line="240" w:lineRule="auto"/>
        <w:ind w:left="508" w:right="0" w:hanging="389"/>
        <w:jc w:val="left"/>
        <w:rPr>
          <w:sz w:val="18"/>
        </w:rPr>
      </w:pPr>
      <w:r>
        <w:rPr>
          <w:position w:val="1"/>
          <w:sz w:val="18"/>
        </w:rPr>
        <w:t>抽油井井口装置是由套管四通、（</w:t>
      </w:r>
      <w:r>
        <w:rPr>
          <w:rFonts w:ascii="Verdana" w:eastAsia="Verdana"/>
          <w:sz w:val="18"/>
        </w:rPr>
        <w:t>C</w:t>
      </w:r>
      <w:r>
        <w:rPr>
          <w:position w:val="1"/>
          <w:sz w:val="18"/>
        </w:rPr>
        <w:t>）</w:t>
      </w:r>
      <w:r>
        <w:rPr>
          <w:spacing w:val="-2"/>
          <w:position w:val="1"/>
          <w:sz w:val="18"/>
        </w:rPr>
        <w:t>和盘根盒构成。</w:t>
      </w:r>
    </w:p>
    <w:p>
      <w:pPr>
        <w:pStyle w:val="BodyText"/>
        <w:spacing w:before="82"/>
      </w:pPr>
      <w:r>
        <w:rPr>
          <w:position w:val="1"/>
        </w:rPr>
        <w:t>（</w:t>
      </w:r>
      <w:r>
        <w:rPr>
          <w:rFonts w:ascii="Verdana" w:eastAsia="Verdana"/>
        </w:rPr>
        <w:t>A</w:t>
      </w:r>
      <w:r>
        <w:rPr>
          <w:position w:val="1"/>
        </w:rPr>
        <w:t>）</w:t>
      </w:r>
      <w:r>
        <w:rPr>
          <w:spacing w:val="-1"/>
          <w:position w:val="1"/>
        </w:rPr>
        <w:t xml:space="preserve">出气管 </w:t>
      </w:r>
      <w:r>
        <w:rPr>
          <w:rFonts w:ascii="Verdana" w:eastAsia="Verdana"/>
        </w:rPr>
        <w:t>(B</w:t>
      </w:r>
      <w:r>
        <w:rPr>
          <w:rFonts w:ascii="Verdana" w:eastAsia="Verdana"/>
          <w:spacing w:val="12"/>
        </w:rPr>
        <w:t xml:space="preserve">) </w:t>
      </w:r>
      <w:r>
        <w:rPr>
          <w:position w:val="1"/>
        </w:rPr>
        <w:t>安全阀（</w:t>
      </w:r>
      <w:r>
        <w:rPr>
          <w:rFonts w:ascii="Verdana" w:eastAsia="Verdana"/>
        </w:rPr>
        <w:t>C</w:t>
      </w:r>
      <w:r>
        <w:rPr>
          <w:position w:val="1"/>
        </w:rPr>
        <w:t>）油管三通（</w:t>
      </w:r>
      <w:r>
        <w:rPr>
          <w:rFonts w:ascii="Verdana" w:eastAsia="Verdana"/>
        </w:rPr>
        <w:t>D</w:t>
      </w:r>
      <w:r>
        <w:rPr>
          <w:position w:val="1"/>
        </w:rPr>
        <w:t>）</w:t>
      </w:r>
      <w:r>
        <w:rPr>
          <w:spacing w:val="-5"/>
          <w:position w:val="1"/>
        </w:rPr>
        <w:t>水包</w:t>
      </w:r>
    </w:p>
    <w:p>
      <w:pPr>
        <w:spacing w:after="0"/>
        <w:sectPr>
          <w:pgSz w:w="11910" w:h="16840"/>
          <w:pgMar w:top="1380" w:right="1580" w:bottom="280" w:left="1680" w:header="708" w:footer="708"/>
          <w:pgNumType w:start="7"/>
          <w:cols w:space="708"/>
        </w:sectPr>
      </w:pPr>
    </w:p>
    <w:p>
      <w:pPr>
        <w:pStyle w:val="ListParagraph"/>
        <w:numPr>
          <w:ilvl w:val="0"/>
          <w:numId w:val="33"/>
        </w:numPr>
        <w:tabs>
          <w:tab w:val="left" w:pos="509"/>
        </w:tabs>
        <w:spacing w:before="79" w:after="0" w:line="240" w:lineRule="auto"/>
        <w:ind w:left="508" w:right="0" w:hanging="389"/>
        <w:jc w:val="left"/>
        <w:rPr>
          <w:sz w:val="18"/>
        </w:rPr>
      </w:pPr>
      <w:r>
        <w:rPr>
          <w:position w:val="1"/>
          <w:sz w:val="18"/>
        </w:rPr>
        <w:t>抽油井井口装置必须能测（</w:t>
      </w:r>
      <w:r>
        <w:rPr>
          <w:rFonts w:ascii="Verdana" w:eastAsia="Verdana"/>
          <w:sz w:val="18"/>
        </w:rPr>
        <w:t>A</w:t>
      </w:r>
      <w:r>
        <w:rPr>
          <w:position w:val="1"/>
          <w:sz w:val="18"/>
        </w:rPr>
        <w:t>）</w:t>
      </w:r>
      <w:r>
        <w:rPr>
          <w:spacing w:val="-1"/>
          <w:position w:val="1"/>
          <w:sz w:val="18"/>
        </w:rPr>
        <w:t>、动液面、取样、看压力，方便操作与管理。</w:t>
      </w:r>
    </w:p>
    <w:p>
      <w:pPr>
        <w:pStyle w:val="BodyText"/>
        <w:spacing w:before="82"/>
      </w:pPr>
      <w:r>
        <w:rPr>
          <w:position w:val="1"/>
        </w:rPr>
        <w:t>（</w:t>
      </w:r>
      <w:r>
        <w:rPr>
          <w:rFonts w:ascii="Verdana" w:eastAsia="Verdana"/>
        </w:rPr>
        <w:t>A</w:t>
      </w:r>
      <w:r>
        <w:rPr>
          <w:position w:val="1"/>
        </w:rPr>
        <w:t>）</w:t>
      </w:r>
      <w:r>
        <w:rPr>
          <w:spacing w:val="-1"/>
          <w:position w:val="1"/>
        </w:rPr>
        <w:t xml:space="preserve">示功图 </w:t>
      </w:r>
      <w:r>
        <w:rPr>
          <w:rFonts w:ascii="Verdana" w:eastAsia="Verdana"/>
        </w:rPr>
        <w:t>(B</w:t>
      </w:r>
      <w:r>
        <w:rPr>
          <w:rFonts w:ascii="Verdana" w:eastAsia="Verdana"/>
          <w:spacing w:val="12"/>
        </w:rPr>
        <w:t xml:space="preserve">) </w:t>
      </w:r>
      <w:r>
        <w:rPr>
          <w:position w:val="1"/>
        </w:rPr>
        <w:t>油压（</w:t>
      </w:r>
      <w:r>
        <w:rPr>
          <w:rFonts w:ascii="Verdana" w:eastAsia="Verdana"/>
        </w:rPr>
        <w:t>C</w:t>
      </w:r>
      <w:r>
        <w:rPr>
          <w:position w:val="1"/>
        </w:rPr>
        <w:t>）套压（</w:t>
      </w:r>
      <w:r>
        <w:rPr>
          <w:rFonts w:ascii="Verdana" w:eastAsia="Verdana"/>
        </w:rPr>
        <w:t>D</w:t>
      </w:r>
      <w:r>
        <w:rPr>
          <w:position w:val="1"/>
        </w:rPr>
        <w:t>）</w:t>
      </w:r>
      <w:r>
        <w:rPr>
          <w:spacing w:val="-5"/>
          <w:position w:val="1"/>
        </w:rPr>
        <w:t>回压</w:t>
      </w:r>
    </w:p>
    <w:p>
      <w:pPr>
        <w:pStyle w:val="ListParagraph"/>
        <w:numPr>
          <w:ilvl w:val="0"/>
          <w:numId w:val="33"/>
        </w:numPr>
        <w:tabs>
          <w:tab w:val="left" w:pos="509"/>
        </w:tabs>
        <w:spacing w:before="81" w:after="0" w:line="240" w:lineRule="auto"/>
        <w:ind w:left="508" w:right="0" w:hanging="389"/>
        <w:jc w:val="left"/>
        <w:rPr>
          <w:sz w:val="18"/>
        </w:rPr>
      </w:pPr>
      <w:r>
        <w:rPr>
          <w:position w:val="1"/>
          <w:sz w:val="18"/>
        </w:rPr>
        <w:t>盘根盒的作用是光杆能在其中上下活动，又能（</w:t>
      </w:r>
      <w:r>
        <w:rPr>
          <w:rFonts w:ascii="Verdana" w:eastAsia="Verdana"/>
          <w:sz w:val="18"/>
        </w:rPr>
        <w:t>B</w:t>
      </w:r>
      <w:r>
        <w:rPr>
          <w:position w:val="1"/>
          <w:sz w:val="18"/>
        </w:rPr>
        <w:t>）</w:t>
      </w:r>
      <w:r>
        <w:rPr>
          <w:spacing w:val="-2"/>
          <w:position w:val="1"/>
          <w:sz w:val="18"/>
        </w:rPr>
        <w:t>光杆不漏油。</w:t>
      </w:r>
    </w:p>
    <w:p>
      <w:pPr>
        <w:pStyle w:val="BodyText"/>
      </w:pPr>
      <w:r>
        <w:rPr>
          <w:position w:val="1"/>
        </w:rPr>
        <w:t>（</w:t>
      </w:r>
      <w:r>
        <w:rPr>
          <w:rFonts w:ascii="Verdana" w:eastAsia="Verdana"/>
        </w:rPr>
        <w:t>A</w:t>
      </w:r>
      <w:r>
        <w:rPr>
          <w:position w:val="1"/>
        </w:rPr>
        <w:t>）保护</w:t>
      </w:r>
      <w:r>
        <w:rPr>
          <w:rFonts w:ascii="Verdana" w:eastAsia="Verdana"/>
        </w:rPr>
        <w:t>(B</w:t>
      </w:r>
      <w:r>
        <w:rPr>
          <w:rFonts w:ascii="Verdana" w:eastAsia="Verdana"/>
          <w:spacing w:val="12"/>
        </w:rPr>
        <w:t xml:space="preserve">) </w:t>
      </w:r>
      <w:r>
        <w:rPr>
          <w:spacing w:val="-1"/>
          <w:position w:val="1"/>
        </w:rPr>
        <w:t xml:space="preserve">密封 </w:t>
      </w:r>
      <w:r>
        <w:rPr>
          <w:position w:val="1"/>
        </w:rPr>
        <w:t>（</w:t>
      </w:r>
      <w:r>
        <w:rPr>
          <w:rFonts w:ascii="Verdana" w:eastAsia="Verdana"/>
        </w:rPr>
        <w:t>C</w:t>
      </w:r>
      <w:r>
        <w:rPr>
          <w:position w:val="1"/>
        </w:rPr>
        <w:t>）作用 （</w:t>
      </w:r>
      <w:r>
        <w:rPr>
          <w:rFonts w:ascii="Verdana" w:eastAsia="Verdana"/>
        </w:rPr>
        <w:t>D</w:t>
      </w:r>
      <w:r>
        <w:rPr>
          <w:position w:val="1"/>
        </w:rPr>
        <w:t>）</w:t>
      </w:r>
      <w:r>
        <w:rPr>
          <w:spacing w:val="-5"/>
          <w:position w:val="1"/>
        </w:rPr>
        <w:t>封堵</w:t>
      </w:r>
    </w:p>
    <w:p>
      <w:pPr>
        <w:pStyle w:val="ListParagraph"/>
        <w:numPr>
          <w:ilvl w:val="0"/>
          <w:numId w:val="33"/>
        </w:numPr>
        <w:tabs>
          <w:tab w:val="left" w:pos="509"/>
        </w:tabs>
        <w:spacing w:before="82" w:after="0" w:line="240" w:lineRule="auto"/>
        <w:ind w:left="508" w:right="0" w:hanging="389"/>
        <w:jc w:val="left"/>
        <w:rPr>
          <w:sz w:val="18"/>
        </w:rPr>
      </w:pPr>
      <w:r>
        <w:rPr>
          <w:position w:val="1"/>
          <w:sz w:val="18"/>
        </w:rPr>
        <w:t>矿场采用的水套加热炉有（</w:t>
      </w:r>
      <w:r>
        <w:rPr>
          <w:rFonts w:ascii="Verdana" w:eastAsia="Verdana"/>
          <w:sz w:val="18"/>
        </w:rPr>
        <w:t>A</w:t>
      </w:r>
      <w:r>
        <w:rPr>
          <w:position w:val="1"/>
          <w:sz w:val="18"/>
        </w:rPr>
        <w:t>）</w:t>
      </w:r>
      <w:r>
        <w:rPr>
          <w:spacing w:val="-2"/>
          <w:position w:val="1"/>
          <w:sz w:val="18"/>
        </w:rPr>
        <w:t>和火管式两种。</w:t>
      </w:r>
    </w:p>
    <w:p>
      <w:pPr>
        <w:pStyle w:val="BodyText"/>
      </w:pPr>
      <w:r>
        <w:rPr>
          <w:position w:val="1"/>
        </w:rPr>
        <w:t>（</w:t>
      </w:r>
      <w:r>
        <w:rPr>
          <w:rFonts w:ascii="Verdana" w:eastAsia="Verdana"/>
        </w:rPr>
        <w:t>A</w:t>
      </w:r>
      <w:r>
        <w:rPr>
          <w:position w:val="1"/>
        </w:rPr>
        <w:t>）</w:t>
      </w:r>
      <w:r>
        <w:rPr>
          <w:spacing w:val="-1"/>
          <w:position w:val="1"/>
        </w:rPr>
        <w:t xml:space="preserve">水管式 </w:t>
      </w:r>
      <w:r>
        <w:rPr>
          <w:rFonts w:ascii="Verdana" w:eastAsia="Verdana"/>
        </w:rPr>
        <w:t>(B</w:t>
      </w:r>
      <w:r>
        <w:rPr>
          <w:rFonts w:ascii="Verdana" w:eastAsia="Verdana"/>
          <w:spacing w:val="12"/>
        </w:rPr>
        <w:t xml:space="preserve">) </w:t>
      </w:r>
      <w:r>
        <w:rPr>
          <w:position w:val="1"/>
        </w:rPr>
        <w:t>灭火机（</w:t>
      </w:r>
      <w:r>
        <w:rPr>
          <w:rFonts w:ascii="Verdana" w:eastAsia="Verdana"/>
        </w:rPr>
        <w:t>C</w:t>
      </w:r>
      <w:r>
        <w:rPr>
          <w:position w:val="1"/>
        </w:rPr>
        <w:t>）沸腾管 （</w:t>
      </w:r>
      <w:r>
        <w:rPr>
          <w:rFonts w:ascii="Verdana" w:eastAsia="Verdana"/>
        </w:rPr>
        <w:t>D</w:t>
      </w:r>
      <w:r>
        <w:rPr>
          <w:position w:val="1"/>
        </w:rPr>
        <w:t>）</w:t>
      </w:r>
      <w:r>
        <w:rPr>
          <w:spacing w:val="-4"/>
          <w:position w:val="1"/>
        </w:rPr>
        <w:t>分离器</w:t>
      </w:r>
    </w:p>
    <w:p>
      <w:pPr>
        <w:pStyle w:val="ListParagraph"/>
        <w:numPr>
          <w:ilvl w:val="0"/>
          <w:numId w:val="33"/>
        </w:numPr>
        <w:tabs>
          <w:tab w:val="left" w:pos="509"/>
        </w:tabs>
        <w:spacing w:before="82" w:after="0" w:line="240" w:lineRule="auto"/>
        <w:ind w:left="508" w:right="0" w:hanging="389"/>
        <w:jc w:val="left"/>
        <w:rPr>
          <w:sz w:val="18"/>
        </w:rPr>
      </w:pPr>
      <w:r>
        <w:rPr>
          <w:position w:val="1"/>
          <w:sz w:val="18"/>
        </w:rPr>
        <w:t>水管式水套炉重要由水套、炉膛、火嘴以及（</w:t>
      </w:r>
      <w:r>
        <w:rPr>
          <w:rFonts w:ascii="Verdana" w:eastAsia="Verdana"/>
          <w:sz w:val="18"/>
        </w:rPr>
        <w:t>B</w:t>
      </w:r>
      <w:r>
        <w:rPr>
          <w:position w:val="1"/>
          <w:sz w:val="18"/>
        </w:rPr>
        <w:t>）</w:t>
      </w:r>
      <w:r>
        <w:rPr>
          <w:spacing w:val="-2"/>
          <w:position w:val="1"/>
          <w:sz w:val="18"/>
        </w:rPr>
        <w:t>四部分构成。</w:t>
      </w:r>
    </w:p>
    <w:p>
      <w:pPr>
        <w:pStyle w:val="BodyText"/>
      </w:pPr>
      <w:r>
        <w:rPr>
          <w:position w:val="1"/>
        </w:rPr>
        <w:t>（</w:t>
      </w:r>
      <w:r>
        <w:rPr>
          <w:rFonts w:ascii="Verdana" w:eastAsia="Verdana"/>
        </w:rPr>
        <w:t>A</w:t>
      </w:r>
      <w:r>
        <w:rPr>
          <w:position w:val="1"/>
        </w:rPr>
        <w:t>）</w:t>
      </w:r>
      <w:r>
        <w:rPr>
          <w:spacing w:val="-1"/>
          <w:position w:val="1"/>
        </w:rPr>
        <w:t xml:space="preserve">高压管 </w:t>
      </w:r>
      <w:r>
        <w:rPr>
          <w:rFonts w:ascii="Verdana" w:eastAsia="Verdana"/>
        </w:rPr>
        <w:t>(B</w:t>
      </w:r>
      <w:r>
        <w:rPr>
          <w:rFonts w:ascii="Verdana" w:eastAsia="Verdana"/>
          <w:spacing w:val="12"/>
        </w:rPr>
        <w:t xml:space="preserve">) </w:t>
      </w:r>
      <w:r>
        <w:rPr>
          <w:position w:val="1"/>
        </w:rPr>
        <w:t>沸腾管（</w:t>
      </w:r>
      <w:r>
        <w:rPr>
          <w:rFonts w:ascii="Verdana" w:eastAsia="Verdana"/>
        </w:rPr>
        <w:t>C</w:t>
      </w:r>
      <w:r>
        <w:rPr>
          <w:position w:val="1"/>
        </w:rPr>
        <w:t>）高温管（</w:t>
      </w:r>
      <w:r>
        <w:rPr>
          <w:rFonts w:ascii="Verdana" w:eastAsia="Verdana"/>
        </w:rPr>
        <w:t>D</w:t>
      </w:r>
      <w:r>
        <w:rPr>
          <w:position w:val="1"/>
        </w:rPr>
        <w:t>）</w:t>
      </w:r>
      <w:r>
        <w:rPr>
          <w:spacing w:val="-5"/>
          <w:position w:val="1"/>
        </w:rPr>
        <w:t>火管</w:t>
      </w:r>
    </w:p>
    <w:p>
      <w:pPr>
        <w:pStyle w:val="ListParagraph"/>
        <w:numPr>
          <w:ilvl w:val="0"/>
          <w:numId w:val="33"/>
        </w:numPr>
        <w:tabs>
          <w:tab w:val="left" w:pos="509"/>
        </w:tabs>
        <w:spacing w:before="81" w:after="0" w:line="240" w:lineRule="auto"/>
        <w:ind w:left="508" w:right="0" w:hanging="389"/>
        <w:jc w:val="left"/>
        <w:rPr>
          <w:sz w:val="18"/>
        </w:rPr>
      </w:pPr>
      <w:r>
        <w:rPr>
          <w:position w:val="1"/>
          <w:sz w:val="18"/>
        </w:rPr>
        <w:t>水套是一种密闭的（</w:t>
      </w:r>
      <w:r>
        <w:rPr>
          <w:rFonts w:ascii="Verdana" w:eastAsia="Verdana"/>
          <w:sz w:val="18"/>
        </w:rPr>
        <w:t>C</w:t>
      </w:r>
      <w:r>
        <w:rPr>
          <w:position w:val="1"/>
          <w:sz w:val="18"/>
        </w:rPr>
        <w:t>），其内装有一组（四根或者是六根）</w:t>
      </w:r>
      <w:r>
        <w:rPr>
          <w:spacing w:val="-2"/>
          <w:position w:val="1"/>
          <w:sz w:val="18"/>
        </w:rPr>
        <w:t>走油盘管。</w:t>
      </w:r>
    </w:p>
    <w:p>
      <w:pPr>
        <w:pStyle w:val="BodyText"/>
        <w:spacing w:before="82" w:line="324" w:lineRule="auto"/>
        <w:ind w:right="3439"/>
      </w:pPr>
      <w:r>
        <w:rPr>
          <w:position w:val="1"/>
        </w:rPr>
        <w:t>（</w:t>
      </w:r>
      <w:r>
        <w:rPr>
          <w:rFonts w:ascii="Verdana" w:eastAsia="Verdana"/>
        </w:rPr>
        <w:t>A</w:t>
      </w:r>
      <w:r>
        <w:rPr>
          <w:position w:val="1"/>
        </w:rPr>
        <w:t>）</w:t>
      </w:r>
      <w:r>
        <w:rPr>
          <w:spacing w:val="-4"/>
          <w:position w:val="1"/>
        </w:rPr>
        <w:t xml:space="preserve">正方形容器 </w:t>
      </w:r>
      <w:r>
        <w:rPr>
          <w:rFonts w:ascii="Verdana" w:eastAsia="Verdana"/>
        </w:rPr>
        <w:t>(B)</w:t>
      </w:r>
      <w:r>
        <w:rPr>
          <w:position w:val="1"/>
        </w:rPr>
        <w:t>长方体容器（</w:t>
      </w:r>
      <w:r>
        <w:rPr>
          <w:rFonts w:ascii="Verdana" w:eastAsia="Verdana"/>
        </w:rPr>
        <w:t>C</w:t>
      </w:r>
      <w:r>
        <w:rPr>
          <w:position w:val="1"/>
        </w:rPr>
        <w:t>）圆筒状容器（</w:t>
      </w:r>
      <w:r>
        <w:rPr>
          <w:rFonts w:ascii="Verdana" w:eastAsia="Verdana"/>
        </w:rPr>
        <w:t>D</w:t>
      </w:r>
      <w:r>
        <w:rPr>
          <w:position w:val="1"/>
        </w:rPr>
        <w:t>）离合器</w:t>
      </w:r>
      <w:r>
        <w:rPr>
          <w:position w:val="1"/>
        </w:rPr>
        <w:t xml:space="preserve"> </w:t>
      </w:r>
      <w:r>
        <w:rPr>
          <w:rFonts w:ascii="Verdana" w:eastAsia="Verdana"/>
        </w:rPr>
        <w:t>148</w:t>
      </w:r>
      <w:r>
        <w:rPr>
          <w:rFonts w:ascii="Verdana" w:eastAsia="Verdana"/>
          <w:spacing w:val="-15"/>
        </w:rPr>
        <w:t xml:space="preserve"> </w:t>
      </w:r>
      <w:r>
        <w:rPr>
          <w:position w:val="1"/>
        </w:rPr>
        <w:t>将卧置的管四周用耐火砖等砌成墙，称为（</w:t>
      </w:r>
      <w:r>
        <w:rPr>
          <w:rFonts w:ascii="Verdana" w:eastAsia="Verdana"/>
        </w:rPr>
        <w:t>D</w:t>
      </w:r>
      <w:r>
        <w:rPr>
          <w:position w:val="1"/>
        </w:rPr>
        <w:t>）。</w:t>
      </w:r>
    </w:p>
    <w:p>
      <w:pPr>
        <w:pStyle w:val="BodyText"/>
        <w:spacing w:before="1"/>
      </w:pPr>
      <w:r>
        <w:rPr>
          <w:position w:val="1"/>
        </w:rPr>
        <w:t>（</w:t>
      </w:r>
      <w:r>
        <w:rPr>
          <w:rFonts w:ascii="Verdana" w:eastAsia="Verdana"/>
        </w:rPr>
        <w:t>A</w:t>
      </w:r>
      <w:r>
        <w:rPr>
          <w:position w:val="1"/>
        </w:rPr>
        <w:t>）</w:t>
      </w:r>
      <w:r>
        <w:rPr>
          <w:spacing w:val="-1"/>
          <w:position w:val="1"/>
        </w:rPr>
        <w:t xml:space="preserve">火嘴 </w:t>
      </w:r>
      <w:r>
        <w:rPr>
          <w:rFonts w:ascii="Verdana" w:eastAsia="Verdana"/>
        </w:rPr>
        <w:t>(B</w:t>
      </w:r>
      <w:r>
        <w:rPr>
          <w:rFonts w:ascii="Verdana" w:eastAsia="Verdana"/>
          <w:spacing w:val="12"/>
        </w:rPr>
        <w:t xml:space="preserve">) </w:t>
      </w:r>
      <w:r>
        <w:rPr>
          <w:position w:val="1"/>
        </w:rPr>
        <w:t>容器 （</w:t>
      </w:r>
      <w:r>
        <w:rPr>
          <w:rFonts w:ascii="Verdana" w:eastAsia="Verdana"/>
        </w:rPr>
        <w:t>C</w:t>
      </w:r>
      <w:r>
        <w:rPr>
          <w:position w:val="1"/>
        </w:rPr>
        <w:t>）锅炉（</w:t>
      </w:r>
      <w:r>
        <w:rPr>
          <w:rFonts w:ascii="Verdana" w:eastAsia="Verdana"/>
        </w:rPr>
        <w:t>D</w:t>
      </w:r>
      <w:r>
        <w:rPr>
          <w:position w:val="1"/>
        </w:rPr>
        <w:t>）</w:t>
      </w:r>
      <w:r>
        <w:rPr>
          <w:spacing w:val="-5"/>
          <w:position w:val="1"/>
        </w:rPr>
        <w:t>炉膛</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火管式水套炉用的是（</w:t>
      </w:r>
      <w:r>
        <w:rPr>
          <w:rFonts w:ascii="Verdana" w:eastAsia="Verdana"/>
          <w:sz w:val="18"/>
        </w:rPr>
        <w:t>A</w:t>
      </w:r>
      <w:r>
        <w:rPr>
          <w:position w:val="1"/>
          <w:sz w:val="18"/>
        </w:rPr>
        <w:t>）</w:t>
      </w:r>
      <w:r>
        <w:rPr>
          <w:spacing w:val="-1"/>
          <w:position w:val="1"/>
          <w:sz w:val="18"/>
        </w:rPr>
        <w:t>燃烧喷嘴，装在炉膛口处。</w:t>
      </w:r>
    </w:p>
    <w:p>
      <w:pPr>
        <w:pStyle w:val="BodyText"/>
        <w:spacing w:before="82"/>
      </w:pPr>
      <w:r>
        <w:rPr>
          <w:position w:val="1"/>
        </w:rPr>
        <w:t>（</w:t>
      </w:r>
      <w:r>
        <w:rPr>
          <w:rFonts w:ascii="Verdana" w:eastAsia="Verdana"/>
        </w:rPr>
        <w:t>A</w:t>
      </w:r>
      <w:r>
        <w:rPr>
          <w:position w:val="1"/>
        </w:rPr>
        <w:t>）无焰</w:t>
      </w:r>
      <w:r>
        <w:rPr>
          <w:rFonts w:ascii="Verdana" w:eastAsia="Verdana"/>
        </w:rPr>
        <w:t>(B)</w:t>
      </w:r>
      <w:r>
        <w:rPr>
          <w:spacing w:val="-1"/>
          <w:position w:val="1"/>
        </w:rPr>
        <w:t xml:space="preserve">煤火 </w:t>
      </w:r>
      <w:r>
        <w:rPr>
          <w:position w:val="1"/>
        </w:rPr>
        <w:t>（</w:t>
      </w:r>
      <w:r>
        <w:rPr>
          <w:rFonts w:ascii="Verdana" w:eastAsia="Verdana"/>
        </w:rPr>
        <w:t>C</w:t>
      </w:r>
      <w:r>
        <w:rPr>
          <w:position w:val="1"/>
        </w:rPr>
        <w:t>）天然气（</w:t>
      </w:r>
      <w:r>
        <w:rPr>
          <w:rFonts w:ascii="Verdana" w:eastAsia="Verdana"/>
        </w:rPr>
        <w:t>D</w:t>
      </w:r>
      <w:r>
        <w:rPr>
          <w:rFonts w:ascii="Verdana" w:eastAsia="Verdana"/>
          <w:spacing w:val="-19"/>
        </w:rPr>
        <w:t xml:space="preserve"> </w:t>
      </w:r>
      <w:r>
        <w:rPr>
          <w:spacing w:val="-5"/>
          <w:position w:val="1"/>
        </w:rPr>
        <w:t>火球</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火管式水套炉的水套钢体直径较大，是一种密闭的圆筒形钢筒，筒内装有盘管、（</w:t>
      </w:r>
      <w:r>
        <w:rPr>
          <w:rFonts w:ascii="Verdana" w:eastAsia="Verdana"/>
          <w:sz w:val="18"/>
        </w:rPr>
        <w:t>A</w:t>
      </w:r>
      <w:r>
        <w:rPr>
          <w:position w:val="1"/>
          <w:sz w:val="18"/>
        </w:rPr>
        <w:t>）</w:t>
      </w:r>
      <w:r>
        <w:rPr>
          <w:spacing w:val="-4"/>
          <w:position w:val="1"/>
          <w:sz w:val="18"/>
        </w:rPr>
        <w:t>及水。</w:t>
      </w:r>
    </w:p>
    <w:p>
      <w:pPr>
        <w:pStyle w:val="BodyText"/>
      </w:pPr>
      <w:r>
        <w:rPr>
          <w:position w:val="1"/>
        </w:rPr>
        <w:t>（</w:t>
      </w:r>
      <w:r>
        <w:rPr>
          <w:rFonts w:ascii="Verdana" w:eastAsia="Verdana"/>
        </w:rPr>
        <w:t>A</w:t>
      </w:r>
      <w:r>
        <w:rPr>
          <w:position w:val="1"/>
        </w:rPr>
        <w:t>）</w:t>
      </w:r>
      <w:r>
        <w:rPr>
          <w:spacing w:val="-1"/>
          <w:position w:val="1"/>
        </w:rPr>
        <w:t xml:space="preserve">火管 </w:t>
      </w:r>
      <w:r>
        <w:rPr>
          <w:rFonts w:ascii="Verdana" w:eastAsia="Verdana"/>
        </w:rPr>
        <w:t>(B</w:t>
      </w:r>
      <w:r>
        <w:rPr>
          <w:rFonts w:ascii="Verdana" w:eastAsia="Verdana"/>
          <w:spacing w:val="12"/>
        </w:rPr>
        <w:t xml:space="preserve">) </w:t>
      </w:r>
      <w:r>
        <w:rPr>
          <w:position w:val="1"/>
        </w:rPr>
        <w:t>钢圈（</w:t>
      </w:r>
      <w:r>
        <w:rPr>
          <w:rFonts w:ascii="Verdana" w:eastAsia="Verdana"/>
        </w:rPr>
        <w:t>C</w:t>
      </w:r>
      <w:r>
        <w:rPr>
          <w:position w:val="1"/>
        </w:rPr>
        <w:t>）火嘴（</w:t>
      </w:r>
      <w:r>
        <w:rPr>
          <w:rFonts w:ascii="Verdana" w:eastAsia="Verdana"/>
        </w:rPr>
        <w:t>D</w:t>
      </w:r>
      <w:r>
        <w:rPr>
          <w:position w:val="1"/>
        </w:rPr>
        <w:t>）</w:t>
      </w:r>
      <w:r>
        <w:rPr>
          <w:spacing w:val="-5"/>
          <w:position w:val="1"/>
        </w:rPr>
        <w:t>弹簧</w:t>
      </w:r>
    </w:p>
    <w:p>
      <w:pPr>
        <w:pStyle w:val="ListParagraph"/>
        <w:numPr>
          <w:ilvl w:val="0"/>
          <w:numId w:val="32"/>
        </w:numPr>
        <w:tabs>
          <w:tab w:val="left" w:pos="509"/>
        </w:tabs>
        <w:spacing w:before="82" w:after="0" w:line="240" w:lineRule="auto"/>
        <w:ind w:left="508" w:right="0" w:hanging="389"/>
        <w:jc w:val="left"/>
        <w:rPr>
          <w:sz w:val="18"/>
        </w:rPr>
      </w:pPr>
      <w:r>
        <w:rPr>
          <w:spacing w:val="-2"/>
          <w:position w:val="1"/>
          <w:sz w:val="18"/>
        </w:rPr>
        <w:t>水套加热炉除了给油井产物加热之外，还以热循环的方式给井口，分离器以及（</w:t>
      </w:r>
      <w:r>
        <w:rPr>
          <w:rFonts w:ascii="Verdana" w:eastAsia="Verdana"/>
          <w:spacing w:val="-2"/>
          <w:sz w:val="18"/>
        </w:rPr>
        <w:t>D</w:t>
      </w:r>
      <w:r>
        <w:rPr>
          <w:spacing w:val="-2"/>
          <w:position w:val="1"/>
          <w:sz w:val="18"/>
        </w:rPr>
        <w:t>）</w:t>
      </w:r>
      <w:r>
        <w:rPr>
          <w:spacing w:val="-4"/>
          <w:position w:val="1"/>
          <w:sz w:val="18"/>
        </w:rPr>
        <w:t>等进行供热保温。</w:t>
      </w:r>
    </w:p>
    <w:p>
      <w:pPr>
        <w:pStyle w:val="BodyText"/>
      </w:pPr>
      <w:r>
        <w:rPr>
          <w:position w:val="1"/>
        </w:rPr>
        <w:t>（</w:t>
      </w:r>
      <w:r>
        <w:rPr>
          <w:rFonts w:ascii="Verdana" w:eastAsia="Verdana"/>
        </w:rPr>
        <w:t>A</w:t>
      </w:r>
      <w:r>
        <w:rPr>
          <w:position w:val="1"/>
        </w:rPr>
        <w:t>）</w:t>
      </w:r>
      <w:r>
        <w:rPr>
          <w:spacing w:val="-1"/>
          <w:position w:val="1"/>
        </w:rPr>
        <w:t xml:space="preserve">机器 </w:t>
      </w:r>
      <w:r>
        <w:rPr>
          <w:rFonts w:ascii="Verdana" w:eastAsia="Verdana"/>
        </w:rPr>
        <w:t>(B</w:t>
      </w:r>
      <w:r>
        <w:rPr>
          <w:rFonts w:ascii="Verdana" w:eastAsia="Verdana"/>
          <w:spacing w:val="12"/>
        </w:rPr>
        <w:t xml:space="preserve">) </w:t>
      </w:r>
      <w:r>
        <w:rPr>
          <w:position w:val="1"/>
        </w:rPr>
        <w:t>仓库（</w:t>
      </w:r>
      <w:r>
        <w:rPr>
          <w:rFonts w:ascii="Verdana" w:eastAsia="Verdana"/>
        </w:rPr>
        <w:t>C</w:t>
      </w:r>
      <w:r>
        <w:rPr>
          <w:position w:val="1"/>
        </w:rPr>
        <w:t>）供电间（</w:t>
      </w:r>
      <w:r>
        <w:rPr>
          <w:rFonts w:ascii="Verdana" w:eastAsia="Verdana"/>
        </w:rPr>
        <w:t>D</w:t>
      </w:r>
      <w:r>
        <w:rPr>
          <w:position w:val="1"/>
        </w:rPr>
        <w:t>）</w:t>
      </w:r>
      <w:r>
        <w:rPr>
          <w:spacing w:val="-4"/>
          <w:position w:val="1"/>
        </w:rPr>
        <w:t>值班房</w:t>
      </w:r>
    </w:p>
    <w:p>
      <w:pPr>
        <w:pStyle w:val="ListParagraph"/>
        <w:numPr>
          <w:ilvl w:val="0"/>
          <w:numId w:val="32"/>
        </w:numPr>
        <w:tabs>
          <w:tab w:val="left" w:pos="509"/>
        </w:tabs>
        <w:spacing w:before="82" w:after="0" w:line="240" w:lineRule="auto"/>
        <w:ind w:left="508" w:right="0" w:hanging="389"/>
        <w:jc w:val="left"/>
        <w:rPr>
          <w:sz w:val="18"/>
        </w:rPr>
      </w:pPr>
      <w:r>
        <w:rPr>
          <w:position w:val="1"/>
          <w:sz w:val="18"/>
        </w:rPr>
        <w:t>火管式水套内的水从水套下部进入，从上部流出。沿循环管线加热井场设备再回到（</w:t>
      </w:r>
      <w:r>
        <w:rPr>
          <w:rFonts w:ascii="Verdana" w:eastAsia="Verdana"/>
          <w:sz w:val="18"/>
        </w:rPr>
        <w:t>C</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火嘴上部 </w:t>
      </w:r>
      <w:r>
        <w:rPr>
          <w:rFonts w:ascii="Verdana" w:eastAsia="Verdana"/>
        </w:rPr>
        <w:t>(B</w:t>
      </w:r>
      <w:r>
        <w:rPr>
          <w:rFonts w:ascii="Verdana" w:eastAsia="Verdana"/>
          <w:spacing w:val="12"/>
        </w:rPr>
        <w:t xml:space="preserve">) </w:t>
      </w:r>
      <w:r>
        <w:rPr>
          <w:position w:val="1"/>
        </w:rPr>
        <w:t>水套上部（</w:t>
      </w:r>
      <w:r>
        <w:rPr>
          <w:rFonts w:ascii="Verdana" w:eastAsia="Verdana"/>
        </w:rPr>
        <w:t>C</w:t>
      </w:r>
      <w:r>
        <w:rPr>
          <w:position w:val="1"/>
        </w:rPr>
        <w:t>）水套下部（</w:t>
      </w:r>
      <w:r>
        <w:rPr>
          <w:rFonts w:ascii="Verdana" w:eastAsia="Verdana"/>
        </w:rPr>
        <w:t>D</w:t>
      </w:r>
      <w:r>
        <w:rPr>
          <w:position w:val="1"/>
        </w:rPr>
        <w:t>）</w:t>
      </w:r>
      <w:r>
        <w:rPr>
          <w:spacing w:val="-3"/>
          <w:position w:val="1"/>
        </w:rPr>
        <w:t>火嘴下部</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分离器的作用重要是将产出的（</w:t>
      </w:r>
      <w:r>
        <w:rPr>
          <w:rFonts w:ascii="Verdana" w:eastAsia="Verdana"/>
          <w:sz w:val="18"/>
        </w:rPr>
        <w:t>B</w:t>
      </w:r>
      <w:r>
        <w:rPr>
          <w:position w:val="1"/>
          <w:sz w:val="18"/>
        </w:rPr>
        <w:t>）分开，方便计量（</w:t>
      </w:r>
      <w:r>
        <w:rPr>
          <w:rFonts w:ascii="Verdana" w:eastAsia="Verdana"/>
          <w:sz w:val="18"/>
        </w:rPr>
        <w:t>B</w:t>
      </w:r>
      <w:r>
        <w:rPr>
          <w:position w:val="1"/>
          <w:sz w:val="18"/>
        </w:rPr>
        <w:t>）</w:t>
      </w:r>
      <w:r>
        <w:rPr>
          <w:spacing w:val="-3"/>
          <w:position w:val="1"/>
          <w:sz w:val="18"/>
        </w:rPr>
        <w:t>的产值。</w:t>
      </w:r>
    </w:p>
    <w:p>
      <w:pPr>
        <w:pStyle w:val="BodyText"/>
        <w:spacing w:before="82"/>
      </w:pPr>
      <w:r>
        <w:rPr>
          <w:position w:val="1"/>
        </w:rPr>
        <w:t>（</w:t>
      </w:r>
      <w:r>
        <w:rPr>
          <w:rFonts w:ascii="Verdana" w:eastAsia="Verdana"/>
        </w:rPr>
        <w:t>A</w:t>
      </w:r>
      <w:r>
        <w:rPr>
          <w:position w:val="1"/>
        </w:rPr>
        <w:t>）</w:t>
      </w:r>
      <w:r>
        <w:rPr>
          <w:spacing w:val="-1"/>
          <w:position w:val="1"/>
        </w:rPr>
        <w:t xml:space="preserve">水、气 </w:t>
      </w:r>
      <w:r>
        <w:rPr>
          <w:rFonts w:ascii="Verdana" w:eastAsia="Verdana"/>
        </w:rPr>
        <w:t>(B</w:t>
      </w:r>
      <w:r>
        <w:rPr>
          <w:rFonts w:ascii="Verdana" w:eastAsia="Verdana"/>
          <w:spacing w:val="12"/>
        </w:rPr>
        <w:t xml:space="preserve">) </w:t>
      </w:r>
      <w:r>
        <w:rPr>
          <w:position w:val="1"/>
        </w:rPr>
        <w:t>油、气（</w:t>
      </w:r>
      <w:r>
        <w:rPr>
          <w:rFonts w:ascii="Verdana" w:eastAsia="Verdana"/>
        </w:rPr>
        <w:t>C</w:t>
      </w:r>
      <w:r>
        <w:rPr>
          <w:position w:val="1"/>
        </w:rPr>
        <w:t>）油、水（</w:t>
      </w:r>
      <w:r>
        <w:rPr>
          <w:rFonts w:ascii="Verdana" w:eastAsia="Verdana"/>
        </w:rPr>
        <w:t>D</w:t>
      </w:r>
      <w:r>
        <w:rPr>
          <w:position w:val="1"/>
        </w:rPr>
        <w:t>）</w:t>
      </w:r>
      <w:r>
        <w:rPr>
          <w:spacing w:val="-4"/>
          <w:position w:val="1"/>
        </w:rPr>
        <w:t>油、硫</w:t>
      </w:r>
    </w:p>
    <w:p>
      <w:pPr>
        <w:pStyle w:val="ListParagraph"/>
        <w:numPr>
          <w:ilvl w:val="0"/>
          <w:numId w:val="32"/>
        </w:numPr>
        <w:tabs>
          <w:tab w:val="left" w:pos="509"/>
        </w:tabs>
        <w:spacing w:before="81" w:after="0" w:line="328" w:lineRule="auto"/>
        <w:ind w:left="120" w:right="219" w:firstLine="0"/>
        <w:jc w:val="left"/>
        <w:rPr>
          <w:sz w:val="18"/>
        </w:rPr>
      </w:pPr>
      <w:r>
        <w:rPr>
          <w:spacing w:val="-2"/>
          <w:position w:val="1"/>
          <w:sz w:val="18"/>
        </w:rPr>
        <w:t>分离器的作用，另一方面，也用来控制井口出油管线的回压，沉降（</w:t>
      </w:r>
      <w:r>
        <w:rPr>
          <w:rFonts w:ascii="Verdana" w:eastAsia="Verdana"/>
          <w:spacing w:val="-2"/>
          <w:sz w:val="18"/>
        </w:rPr>
        <w:t>A</w:t>
      </w:r>
      <w:r>
        <w:rPr>
          <w:spacing w:val="-2"/>
          <w:position w:val="1"/>
          <w:sz w:val="18"/>
        </w:rPr>
        <w:t>）产物中的水，砂等杂质，以</w:t>
      </w:r>
      <w:r>
        <w:rPr>
          <w:spacing w:val="-2"/>
          <w:sz w:val="18"/>
        </w:rPr>
        <w:t>及憋压后运用天然气扫管线等。</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油井 </w:t>
      </w:r>
      <w:r>
        <w:rPr>
          <w:rFonts w:ascii="Verdana" w:eastAsia="Verdana"/>
        </w:rPr>
        <w:t>(B</w:t>
      </w:r>
      <w:r>
        <w:rPr>
          <w:rFonts w:ascii="Verdana" w:eastAsia="Verdana"/>
          <w:spacing w:val="12"/>
        </w:rPr>
        <w:t xml:space="preserve">) </w:t>
      </w:r>
      <w:r>
        <w:rPr>
          <w:position w:val="1"/>
        </w:rPr>
        <w:t>水井（</w:t>
      </w:r>
      <w:r>
        <w:rPr>
          <w:rFonts w:ascii="Verdana" w:eastAsia="Verdana"/>
        </w:rPr>
        <w:t>C</w:t>
      </w:r>
      <w:r>
        <w:rPr>
          <w:position w:val="1"/>
        </w:rPr>
        <w:t>）气井（</w:t>
      </w:r>
      <w:r>
        <w:rPr>
          <w:rFonts w:ascii="Verdana" w:eastAsia="Verdana"/>
        </w:rPr>
        <w:t>D</w:t>
      </w:r>
      <w:r>
        <w:rPr>
          <w:position w:val="1"/>
        </w:rPr>
        <w:t>）</w:t>
      </w:r>
      <w:r>
        <w:rPr>
          <w:spacing w:val="-5"/>
          <w:position w:val="1"/>
        </w:rPr>
        <w:t>混合</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油气分离器的基本构造有（</w:t>
      </w:r>
      <w:r>
        <w:rPr>
          <w:rFonts w:ascii="Verdana" w:eastAsia="Verdana"/>
          <w:sz w:val="18"/>
        </w:rPr>
        <w:t>D</w:t>
      </w:r>
      <w:r>
        <w:rPr>
          <w:position w:val="1"/>
          <w:sz w:val="18"/>
        </w:rPr>
        <w:t>）</w:t>
      </w:r>
      <w:r>
        <w:rPr>
          <w:spacing w:val="-3"/>
          <w:position w:val="1"/>
          <w:sz w:val="18"/>
        </w:rPr>
        <w:t>、内里。</w:t>
      </w:r>
    </w:p>
    <w:p>
      <w:pPr>
        <w:pStyle w:val="BodyText"/>
        <w:spacing w:before="82"/>
      </w:pPr>
      <w:r>
        <w:rPr>
          <w:position w:val="1"/>
        </w:rPr>
        <w:t>（</w:t>
      </w:r>
      <w:r>
        <w:rPr>
          <w:rFonts w:ascii="Verdana" w:eastAsia="Verdana"/>
        </w:rPr>
        <w:t>A</w:t>
      </w:r>
      <w:r>
        <w:rPr>
          <w:position w:val="1"/>
        </w:rPr>
        <w:t>）</w:t>
      </w:r>
      <w:r>
        <w:rPr>
          <w:spacing w:val="-1"/>
          <w:position w:val="1"/>
        </w:rPr>
        <w:t xml:space="preserve">安全阀 </w:t>
      </w:r>
      <w:r>
        <w:rPr>
          <w:rFonts w:ascii="Verdana" w:eastAsia="Verdana"/>
        </w:rPr>
        <w:t>(B</w:t>
      </w:r>
      <w:r>
        <w:rPr>
          <w:rFonts w:ascii="Verdana" w:eastAsia="Verdana"/>
          <w:spacing w:val="13"/>
        </w:rPr>
        <w:t xml:space="preserve">) </w:t>
      </w:r>
      <w:r>
        <w:rPr>
          <w:spacing w:val="-1"/>
          <w:position w:val="1"/>
        </w:rPr>
        <w:t xml:space="preserve">球体 </w:t>
      </w:r>
      <w:r>
        <w:rPr>
          <w:position w:val="1"/>
        </w:rPr>
        <w:t>（</w:t>
      </w:r>
      <w:r>
        <w:rPr>
          <w:rFonts w:ascii="Verdana" w:eastAsia="Verdana"/>
        </w:rPr>
        <w:t>C</w:t>
      </w:r>
      <w:r>
        <w:rPr>
          <w:position w:val="1"/>
        </w:rPr>
        <w:t>）法兰 （</w:t>
      </w:r>
      <w:r>
        <w:rPr>
          <w:rFonts w:ascii="Verdana" w:eastAsia="Verdana"/>
        </w:rPr>
        <w:t>D</w:t>
      </w:r>
      <w:r>
        <w:rPr>
          <w:position w:val="1"/>
        </w:rPr>
        <w:t>）</w:t>
      </w:r>
      <w:r>
        <w:rPr>
          <w:spacing w:val="-5"/>
          <w:position w:val="1"/>
        </w:rPr>
        <w:t>外壁</w:t>
      </w:r>
    </w:p>
    <w:p>
      <w:pPr>
        <w:pStyle w:val="ListParagraph"/>
        <w:numPr>
          <w:ilvl w:val="0"/>
          <w:numId w:val="32"/>
        </w:numPr>
        <w:tabs>
          <w:tab w:val="left" w:pos="509"/>
        </w:tabs>
        <w:spacing w:before="81" w:after="0" w:line="328" w:lineRule="auto"/>
        <w:ind w:left="120" w:right="218" w:firstLine="0"/>
        <w:jc w:val="left"/>
        <w:rPr>
          <w:sz w:val="18"/>
        </w:rPr>
      </w:pPr>
      <w:r>
        <w:rPr>
          <w:spacing w:val="-2"/>
          <w:position w:val="1"/>
          <w:sz w:val="18"/>
        </w:rPr>
        <w:t>正注水井的注入水从配水间来管线经井口单流阀、油套连通闸门，生产闸门，总闸门，由（</w:t>
      </w:r>
      <w:r>
        <w:rPr>
          <w:rFonts w:ascii="Verdana" w:eastAsia="Verdana"/>
          <w:spacing w:val="-2"/>
          <w:sz w:val="18"/>
        </w:rPr>
        <w:t>C</w:t>
      </w:r>
      <w:r>
        <w:rPr>
          <w:spacing w:val="-2"/>
          <w:position w:val="1"/>
          <w:sz w:val="18"/>
        </w:rPr>
        <w:t>）注入</w:t>
      </w:r>
      <w:r>
        <w:rPr>
          <w:spacing w:val="-4"/>
          <w:sz w:val="18"/>
        </w:rPr>
        <w:t>地层。</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套管 </w:t>
      </w:r>
      <w:r>
        <w:rPr>
          <w:rFonts w:ascii="Verdana" w:eastAsia="Verdana"/>
        </w:rPr>
        <w:t>(B</w:t>
      </w:r>
      <w:r>
        <w:rPr>
          <w:rFonts w:ascii="Verdana" w:eastAsia="Verdana"/>
          <w:spacing w:val="12"/>
        </w:rPr>
        <w:t xml:space="preserve">) </w:t>
      </w:r>
      <w:r>
        <w:rPr>
          <w:position w:val="1"/>
        </w:rPr>
        <w:t>水嘴 （</w:t>
      </w:r>
      <w:r>
        <w:rPr>
          <w:rFonts w:ascii="Verdana" w:eastAsia="Verdana"/>
        </w:rPr>
        <w:t>C</w:t>
      </w:r>
      <w:r>
        <w:rPr>
          <w:position w:val="1"/>
        </w:rPr>
        <w:t>）油管（</w:t>
      </w:r>
      <w:r>
        <w:rPr>
          <w:rFonts w:ascii="Verdana" w:eastAsia="Verdana"/>
        </w:rPr>
        <w:t>D</w:t>
      </w:r>
      <w:r>
        <w:rPr>
          <w:position w:val="1"/>
        </w:rPr>
        <w:t>）</w:t>
      </w:r>
      <w:r>
        <w:rPr>
          <w:spacing w:val="-5"/>
          <w:position w:val="1"/>
        </w:rPr>
        <w:t>四通</w:t>
      </w:r>
    </w:p>
    <w:p>
      <w:pPr>
        <w:pStyle w:val="ListParagraph"/>
        <w:numPr>
          <w:ilvl w:val="0"/>
          <w:numId w:val="32"/>
        </w:numPr>
        <w:tabs>
          <w:tab w:val="left" w:pos="509"/>
        </w:tabs>
        <w:spacing w:before="82" w:after="0" w:line="328" w:lineRule="auto"/>
        <w:ind w:left="120" w:right="218" w:firstLine="0"/>
        <w:jc w:val="left"/>
        <w:rPr>
          <w:sz w:val="18"/>
        </w:rPr>
      </w:pPr>
      <w:r>
        <w:rPr>
          <w:spacing w:val="-2"/>
          <w:position w:val="1"/>
          <w:sz w:val="18"/>
        </w:rPr>
        <w:t>合注井的注入水从配水间来水管线经生产闸门和（</w:t>
      </w:r>
      <w:r>
        <w:rPr>
          <w:rFonts w:ascii="Verdana" w:eastAsia="Verdana"/>
          <w:spacing w:val="-2"/>
          <w:sz w:val="18"/>
        </w:rPr>
        <w:t>B</w:t>
      </w:r>
      <w:r>
        <w:rPr>
          <w:spacing w:val="-2"/>
          <w:position w:val="1"/>
          <w:sz w:val="18"/>
        </w:rPr>
        <w:t>），分别由油管和油套管环形空间同时向油层注</w:t>
      </w:r>
      <w:r>
        <w:rPr>
          <w:spacing w:val="-6"/>
          <w:sz w:val="18"/>
        </w:rPr>
        <w:t>水。</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总闸门 </w:t>
      </w:r>
      <w:r>
        <w:rPr>
          <w:rFonts w:ascii="Verdana" w:eastAsia="Verdana"/>
        </w:rPr>
        <w:t>(B</w:t>
      </w:r>
      <w:r>
        <w:rPr>
          <w:rFonts w:ascii="Verdana" w:eastAsia="Verdana"/>
          <w:spacing w:val="12"/>
        </w:rPr>
        <w:t xml:space="preserve">) </w:t>
      </w:r>
      <w:r>
        <w:rPr>
          <w:position w:val="1"/>
        </w:rPr>
        <w:t>套管闸门（</w:t>
      </w:r>
      <w:r>
        <w:rPr>
          <w:rFonts w:ascii="Verdana" w:eastAsia="Verdana"/>
        </w:rPr>
        <w:t>C</w:t>
      </w:r>
      <w:r>
        <w:rPr>
          <w:position w:val="1"/>
        </w:rPr>
        <w:t>）涡轮流量计（</w:t>
      </w:r>
      <w:r>
        <w:rPr>
          <w:rFonts w:ascii="Verdana" w:eastAsia="Verdana"/>
        </w:rPr>
        <w:t>D</w:t>
      </w:r>
      <w:r>
        <w:rPr>
          <w:position w:val="1"/>
        </w:rPr>
        <w:t>）</w:t>
      </w:r>
      <w:r>
        <w:rPr>
          <w:spacing w:val="-3"/>
          <w:position w:val="1"/>
        </w:rPr>
        <w:t>测试闸门</w:t>
      </w:r>
    </w:p>
    <w:p>
      <w:pPr>
        <w:pStyle w:val="ListParagraph"/>
        <w:numPr>
          <w:ilvl w:val="0"/>
          <w:numId w:val="32"/>
        </w:numPr>
        <w:tabs>
          <w:tab w:val="left" w:pos="554"/>
        </w:tabs>
        <w:spacing w:before="81" w:after="0" w:line="328" w:lineRule="auto"/>
        <w:ind w:left="120" w:right="218" w:firstLine="0"/>
        <w:jc w:val="left"/>
        <w:rPr>
          <w:sz w:val="18"/>
        </w:rPr>
      </w:pPr>
      <w:r>
        <w:rPr>
          <w:spacing w:val="-2"/>
          <w:position w:val="1"/>
          <w:sz w:val="18"/>
        </w:rPr>
        <w:t>自喷井从井口喷出的油气经总闸门，生产闸门、（</w:t>
      </w:r>
      <w:r>
        <w:rPr>
          <w:rFonts w:ascii="Verdana" w:eastAsia="Verdana"/>
          <w:spacing w:val="-2"/>
          <w:sz w:val="18"/>
        </w:rPr>
        <w:t>A</w:t>
      </w:r>
      <w:r>
        <w:rPr>
          <w:spacing w:val="-2"/>
          <w:position w:val="1"/>
          <w:sz w:val="18"/>
        </w:rPr>
        <w:t>）、回压闸门。沿着出油管线进入水套加热炉、</w:t>
      </w:r>
      <w:r>
        <w:rPr>
          <w:spacing w:val="-2"/>
          <w:sz w:val="18"/>
        </w:rPr>
        <w:t>加热后沿出油管线通过分离器进油闸门，在分离器内进行油气分离和计量。</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 油嘴 </w:t>
      </w:r>
      <w:r>
        <w:rPr>
          <w:rFonts w:ascii="Verdana" w:eastAsia="Verdana"/>
        </w:rPr>
        <w:t>(B</w:t>
      </w:r>
      <w:r>
        <w:rPr>
          <w:rFonts w:ascii="Verdana" w:eastAsia="Verdana"/>
          <w:spacing w:val="12"/>
        </w:rPr>
        <w:t xml:space="preserve">) </w:t>
      </w:r>
      <w:r>
        <w:rPr>
          <w:position w:val="1"/>
        </w:rPr>
        <w:t>水嘴（</w:t>
      </w:r>
      <w:r>
        <w:rPr>
          <w:rFonts w:ascii="Verdana" w:eastAsia="Verdana"/>
        </w:rPr>
        <w:t>C</w:t>
      </w:r>
      <w:r>
        <w:rPr>
          <w:position w:val="1"/>
        </w:rPr>
        <w:t>） 清蜡闸门（</w:t>
      </w:r>
      <w:r>
        <w:rPr>
          <w:rFonts w:ascii="Verdana" w:eastAsia="Verdana"/>
        </w:rPr>
        <w:t>D</w:t>
      </w:r>
      <w:r>
        <w:rPr>
          <w:position w:val="1"/>
        </w:rPr>
        <w:t>）</w:t>
      </w:r>
      <w:r>
        <w:rPr>
          <w:spacing w:val="-4"/>
          <w:position w:val="1"/>
        </w:rPr>
        <w:t>集油线</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依靠油层（</w:t>
      </w:r>
      <w:r>
        <w:rPr>
          <w:rFonts w:ascii="Verdana" w:eastAsia="Verdana"/>
          <w:sz w:val="18"/>
        </w:rPr>
        <w:t>A</w:t>
      </w:r>
      <w:r>
        <w:rPr>
          <w:position w:val="1"/>
          <w:sz w:val="18"/>
        </w:rPr>
        <w:t>），</w:t>
      </w:r>
      <w:r>
        <w:rPr>
          <w:spacing w:val="-1"/>
          <w:position w:val="1"/>
          <w:sz w:val="18"/>
        </w:rPr>
        <w:t>将石油从油层升举到地面上来的油井叫自喷井。</w:t>
      </w:r>
    </w:p>
    <w:p>
      <w:pPr>
        <w:pStyle w:val="BodyText"/>
        <w:spacing w:before="82"/>
      </w:pPr>
      <w:r>
        <w:rPr>
          <w:position w:val="1"/>
        </w:rPr>
        <w:t>（</w:t>
      </w:r>
      <w:r>
        <w:rPr>
          <w:rFonts w:ascii="Verdana" w:eastAsia="Verdana"/>
        </w:rPr>
        <w:t>A</w:t>
      </w:r>
      <w:r>
        <w:rPr>
          <w:position w:val="1"/>
        </w:rPr>
        <w:t>）</w:t>
      </w:r>
      <w:r>
        <w:rPr>
          <w:spacing w:val="-1"/>
          <w:position w:val="1"/>
        </w:rPr>
        <w:t xml:space="preserve">自然能量 </w:t>
      </w:r>
      <w:r>
        <w:rPr>
          <w:rFonts w:ascii="Verdana" w:eastAsia="Verdana"/>
        </w:rPr>
        <w:t>(B</w:t>
      </w:r>
      <w:r>
        <w:rPr>
          <w:rFonts w:ascii="Verdana" w:eastAsia="Verdana"/>
          <w:spacing w:val="12"/>
        </w:rPr>
        <w:t xml:space="preserve">) </w:t>
      </w:r>
      <w:r>
        <w:rPr>
          <w:position w:val="1"/>
        </w:rPr>
        <w:t>地层压力 （</w:t>
      </w:r>
      <w:r>
        <w:rPr>
          <w:rFonts w:ascii="Verdana" w:eastAsia="Verdana"/>
        </w:rPr>
        <w:t>C</w:t>
      </w:r>
      <w:r>
        <w:rPr>
          <w:position w:val="1"/>
        </w:rPr>
        <w:t>）重力（</w:t>
      </w:r>
      <w:r>
        <w:rPr>
          <w:rFonts w:ascii="Verdana" w:eastAsia="Verdana"/>
        </w:rPr>
        <w:t>D</w:t>
      </w:r>
      <w:r>
        <w:rPr>
          <w:position w:val="1"/>
        </w:rPr>
        <w:t>）</w:t>
      </w:r>
      <w:r>
        <w:rPr>
          <w:spacing w:val="-3"/>
          <w:position w:val="1"/>
        </w:rPr>
        <w:t>液柱重力</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油井自喷采油的动力来源于（</w:t>
      </w:r>
      <w:r>
        <w:rPr>
          <w:rFonts w:ascii="Verdana" w:eastAsia="Verdana"/>
          <w:sz w:val="18"/>
        </w:rPr>
        <w:t>A</w:t>
      </w:r>
      <w:r>
        <w:rPr>
          <w:position w:val="1"/>
          <w:sz w:val="18"/>
        </w:rPr>
        <w:t>）</w:t>
      </w:r>
      <w:r>
        <w:rPr>
          <w:spacing w:val="-10"/>
          <w:position w:val="1"/>
          <w:sz w:val="18"/>
        </w:rPr>
        <w:t>。</w:t>
      </w:r>
    </w:p>
    <w:p>
      <w:pPr>
        <w:pStyle w:val="BodyText"/>
      </w:pPr>
      <w:r>
        <w:rPr>
          <w:spacing w:val="-2"/>
          <w:position w:val="1"/>
        </w:rPr>
        <w:t>（</w:t>
      </w:r>
      <w:r>
        <w:rPr>
          <w:rFonts w:ascii="Verdana" w:eastAsia="Verdana"/>
          <w:spacing w:val="-2"/>
        </w:rPr>
        <w:t>A</w:t>
      </w:r>
      <w:r>
        <w:rPr>
          <w:spacing w:val="-2"/>
          <w:position w:val="1"/>
        </w:rPr>
        <w:t>）油层压力</w:t>
      </w:r>
      <w:r>
        <w:rPr>
          <w:rFonts w:ascii="Verdana" w:eastAsia="Verdana"/>
          <w:spacing w:val="-2"/>
        </w:rPr>
        <w:t>(B)</w:t>
      </w:r>
      <w:r>
        <w:rPr>
          <w:spacing w:val="-2"/>
          <w:position w:val="1"/>
        </w:rPr>
        <w:t>溶解气驱能量（</w:t>
      </w:r>
      <w:r>
        <w:rPr>
          <w:rFonts w:ascii="Verdana" w:eastAsia="Verdana"/>
          <w:spacing w:val="-2"/>
        </w:rPr>
        <w:t>C</w:t>
      </w:r>
      <w:r>
        <w:rPr>
          <w:spacing w:val="-2"/>
          <w:position w:val="1"/>
        </w:rPr>
        <w:t>）弹性能量（</w:t>
      </w:r>
      <w:r>
        <w:rPr>
          <w:rFonts w:ascii="Verdana" w:eastAsia="Verdana"/>
          <w:spacing w:val="-2"/>
        </w:rPr>
        <w:t>D</w:t>
      </w:r>
      <w:r>
        <w:rPr>
          <w:spacing w:val="-2"/>
          <w:position w:val="1"/>
        </w:rPr>
        <w:t>）</w:t>
      </w:r>
      <w:r>
        <w:rPr>
          <w:spacing w:val="-5"/>
          <w:position w:val="1"/>
        </w:rPr>
        <w:t>膨胀力</w:t>
      </w:r>
    </w:p>
    <w:p>
      <w:pPr>
        <w:pStyle w:val="ListParagraph"/>
        <w:numPr>
          <w:ilvl w:val="0"/>
          <w:numId w:val="32"/>
        </w:numPr>
        <w:tabs>
          <w:tab w:val="left" w:pos="509"/>
        </w:tabs>
        <w:spacing w:before="82" w:after="0" w:line="240" w:lineRule="auto"/>
        <w:ind w:left="508" w:right="0" w:hanging="389"/>
        <w:jc w:val="left"/>
        <w:rPr>
          <w:sz w:val="18"/>
        </w:rPr>
      </w:pPr>
      <w:r>
        <w:rPr>
          <w:position w:val="1"/>
          <w:sz w:val="18"/>
        </w:rPr>
        <w:t>油井自喷采油的动力来源于（</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）油层压力</w:t>
      </w:r>
      <w:r>
        <w:rPr>
          <w:rFonts w:ascii="Verdana" w:eastAsia="Verdana"/>
        </w:rPr>
        <w:t>(B</w:t>
      </w:r>
      <w:r>
        <w:rPr>
          <w:rFonts w:ascii="Verdana" w:eastAsia="Verdana"/>
          <w:spacing w:val="12"/>
        </w:rPr>
        <w:t xml:space="preserve">) </w:t>
      </w:r>
      <w:r>
        <w:rPr>
          <w:position w:val="1"/>
        </w:rPr>
        <w:t>生产压差（</w:t>
      </w:r>
      <w:r>
        <w:rPr>
          <w:rFonts w:ascii="Verdana" w:eastAsia="Verdana"/>
        </w:rPr>
        <w:t>C</w:t>
      </w:r>
      <w:r>
        <w:rPr>
          <w:position w:val="1"/>
        </w:rPr>
        <w:t>）</w:t>
      </w:r>
      <w:r>
        <w:rPr>
          <w:spacing w:val="-1"/>
          <w:position w:val="1"/>
        </w:rPr>
        <w:t xml:space="preserve">渗滤阻力 </w:t>
      </w:r>
      <w:r>
        <w:rPr>
          <w:position w:val="1"/>
        </w:rPr>
        <w:t>（</w:t>
      </w:r>
      <w:r>
        <w:rPr>
          <w:rFonts w:ascii="Verdana" w:eastAsia="Verdana"/>
        </w:rPr>
        <w:t>D</w:t>
      </w:r>
      <w:r>
        <w:rPr>
          <w:position w:val="1"/>
        </w:rPr>
        <w:t>）</w:t>
      </w:r>
      <w:r>
        <w:rPr>
          <w:spacing w:val="-4"/>
          <w:position w:val="1"/>
        </w:rPr>
        <w:t>膨胀力</w:t>
      </w:r>
    </w:p>
    <w:p>
      <w:pPr>
        <w:pStyle w:val="ListParagraph"/>
        <w:numPr>
          <w:ilvl w:val="0"/>
          <w:numId w:val="32"/>
        </w:numPr>
        <w:tabs>
          <w:tab w:val="left" w:pos="509"/>
        </w:tabs>
        <w:spacing w:before="82" w:after="0" w:line="240" w:lineRule="auto"/>
        <w:ind w:left="508" w:right="0" w:hanging="389"/>
        <w:jc w:val="left"/>
        <w:rPr>
          <w:sz w:val="18"/>
        </w:rPr>
      </w:pPr>
      <w:r>
        <w:rPr>
          <w:position w:val="1"/>
          <w:sz w:val="18"/>
        </w:rPr>
        <w:t>原油在油层中的运动，重要是克服（</w:t>
      </w:r>
      <w:r>
        <w:rPr>
          <w:rFonts w:ascii="Verdana" w:eastAsia="Verdana"/>
          <w:sz w:val="18"/>
        </w:rPr>
        <w:t>C</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毛细管力 </w:t>
      </w:r>
      <w:r>
        <w:rPr>
          <w:rFonts w:ascii="Verdana" w:eastAsia="Verdana"/>
        </w:rPr>
        <w:t>(B</w:t>
      </w:r>
      <w:r>
        <w:rPr>
          <w:rFonts w:ascii="Verdana" w:eastAsia="Verdana"/>
          <w:spacing w:val="12"/>
        </w:rPr>
        <w:t xml:space="preserve">) </w:t>
      </w:r>
      <w:r>
        <w:rPr>
          <w:position w:val="1"/>
        </w:rPr>
        <w:t>原油粘度（</w:t>
      </w:r>
      <w:r>
        <w:rPr>
          <w:rFonts w:ascii="Verdana" w:eastAsia="Verdana"/>
        </w:rPr>
        <w:t>C</w:t>
      </w:r>
      <w:r>
        <w:rPr>
          <w:position w:val="1"/>
        </w:rPr>
        <w:t>）渗滤阻力（</w:t>
      </w:r>
      <w:r>
        <w:rPr>
          <w:rFonts w:ascii="Verdana" w:eastAsia="Verdana"/>
        </w:rPr>
        <w:t>D</w:t>
      </w:r>
      <w:r>
        <w:rPr>
          <w:position w:val="1"/>
        </w:rPr>
        <w:t>）</w:t>
      </w:r>
      <w:r>
        <w:rPr>
          <w:spacing w:val="-3"/>
          <w:position w:val="1"/>
        </w:rPr>
        <w:t>流动系数</w:t>
      </w:r>
    </w:p>
    <w:p>
      <w:pPr>
        <w:spacing w:after="0"/>
        <w:sectPr>
          <w:pgSz w:w="11910" w:h="16840"/>
          <w:pgMar w:top="1380" w:right="1580" w:bottom="280" w:left="1680" w:header="708" w:footer="708"/>
          <w:pgNumType w:start="8"/>
          <w:cols w:space="708"/>
        </w:sectPr>
      </w:pPr>
    </w:p>
    <w:p>
      <w:pPr>
        <w:pStyle w:val="ListParagraph"/>
        <w:numPr>
          <w:ilvl w:val="0"/>
          <w:numId w:val="32"/>
        </w:numPr>
        <w:tabs>
          <w:tab w:val="left" w:pos="509"/>
        </w:tabs>
        <w:spacing w:before="79" w:after="0" w:line="240" w:lineRule="auto"/>
        <w:ind w:left="508" w:right="0" w:hanging="389"/>
        <w:jc w:val="left"/>
        <w:rPr>
          <w:sz w:val="18"/>
        </w:rPr>
      </w:pPr>
      <w:r>
        <w:rPr>
          <w:position w:val="1"/>
          <w:sz w:val="18"/>
        </w:rPr>
        <w:t>油层压力把油层中的（</w:t>
      </w:r>
      <w:r>
        <w:rPr>
          <w:rFonts w:ascii="Verdana" w:eastAsia="Verdana"/>
          <w:sz w:val="18"/>
        </w:rPr>
        <w:t>D</w:t>
      </w:r>
      <w:r>
        <w:rPr>
          <w:position w:val="1"/>
          <w:sz w:val="18"/>
        </w:rPr>
        <w:t>）</w:t>
      </w:r>
      <w:r>
        <w:rPr>
          <w:spacing w:val="-1"/>
          <w:position w:val="1"/>
          <w:sz w:val="18"/>
        </w:rPr>
        <w:t>驱到井底后，还含有一部分剩余能量来举升原油。</w:t>
      </w:r>
    </w:p>
    <w:p>
      <w:pPr>
        <w:pStyle w:val="BodyText"/>
        <w:spacing w:before="82"/>
      </w:pPr>
      <w:r>
        <w:rPr>
          <w:position w:val="1"/>
        </w:rPr>
        <w:t>（</w:t>
      </w:r>
      <w:r>
        <w:rPr>
          <w:rFonts w:ascii="Verdana" w:eastAsia="Verdana"/>
        </w:rPr>
        <w:t>A</w:t>
      </w:r>
      <w:r>
        <w:rPr>
          <w:position w:val="1"/>
        </w:rPr>
        <w:t>）</w:t>
      </w:r>
      <w:r>
        <w:rPr>
          <w:spacing w:val="-1"/>
          <w:position w:val="1"/>
        </w:rPr>
        <w:t xml:space="preserve">液体 </w:t>
      </w:r>
      <w:r>
        <w:rPr>
          <w:rFonts w:ascii="Verdana" w:eastAsia="Verdana"/>
        </w:rPr>
        <w:t>(B</w:t>
      </w:r>
      <w:r>
        <w:rPr>
          <w:rFonts w:ascii="Verdana" w:eastAsia="Verdana"/>
          <w:spacing w:val="12"/>
        </w:rPr>
        <w:t xml:space="preserve">) </w:t>
      </w:r>
      <w:r>
        <w:rPr>
          <w:position w:val="1"/>
        </w:rPr>
        <w:t>天然气（</w:t>
      </w:r>
      <w:r>
        <w:rPr>
          <w:rFonts w:ascii="Verdana" w:eastAsia="Verdana"/>
        </w:rPr>
        <w:t>C</w:t>
      </w:r>
      <w:r>
        <w:rPr>
          <w:position w:val="1"/>
        </w:rPr>
        <w:t>）混合物（</w:t>
      </w:r>
      <w:r>
        <w:rPr>
          <w:rFonts w:ascii="Verdana" w:eastAsia="Verdana"/>
        </w:rPr>
        <w:t>D</w:t>
      </w:r>
      <w:r>
        <w:rPr>
          <w:position w:val="1"/>
        </w:rPr>
        <w:t>）</w:t>
      </w:r>
      <w:r>
        <w:rPr>
          <w:spacing w:val="-5"/>
          <w:position w:val="1"/>
        </w:rPr>
        <w:t>原油</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原油靠消耗部分油层压力流入井内，又在剩余油层压力的推举下沿（</w:t>
      </w:r>
      <w:r>
        <w:rPr>
          <w:rFonts w:ascii="Verdana" w:eastAsia="Verdana"/>
          <w:sz w:val="18"/>
        </w:rPr>
        <w:t>B</w:t>
      </w:r>
      <w:r>
        <w:rPr>
          <w:position w:val="1"/>
          <w:sz w:val="18"/>
        </w:rPr>
        <w:t>）</w:t>
      </w:r>
      <w:r>
        <w:rPr>
          <w:spacing w:val="-2"/>
          <w:position w:val="1"/>
          <w:sz w:val="18"/>
        </w:rPr>
        <w:t>向上运动。</w:t>
      </w:r>
    </w:p>
    <w:p>
      <w:pPr>
        <w:pStyle w:val="BodyText"/>
      </w:pPr>
      <w:r>
        <w:rPr>
          <w:position w:val="1"/>
        </w:rPr>
        <w:t>（</w:t>
      </w:r>
      <w:r>
        <w:rPr>
          <w:rFonts w:ascii="Verdana" w:eastAsia="Verdana"/>
        </w:rPr>
        <w:t>A</w:t>
      </w:r>
      <w:r>
        <w:rPr>
          <w:position w:val="1"/>
        </w:rPr>
        <w:t>）</w:t>
      </w:r>
      <w:r>
        <w:rPr>
          <w:spacing w:val="-1"/>
          <w:position w:val="1"/>
        </w:rPr>
        <w:t xml:space="preserve"> 管线 </w:t>
      </w:r>
      <w:r>
        <w:rPr>
          <w:rFonts w:ascii="Verdana" w:eastAsia="Verdana"/>
        </w:rPr>
        <w:t>(B</w:t>
      </w:r>
      <w:r>
        <w:rPr>
          <w:rFonts w:ascii="Verdana" w:eastAsia="Verdana"/>
          <w:spacing w:val="12"/>
        </w:rPr>
        <w:t xml:space="preserve">) </w:t>
      </w:r>
      <w:r>
        <w:rPr>
          <w:position w:val="1"/>
        </w:rPr>
        <w:t>井筒 （</w:t>
      </w:r>
      <w:r>
        <w:rPr>
          <w:rFonts w:ascii="Verdana" w:eastAsia="Verdana"/>
        </w:rPr>
        <w:t>C</w:t>
      </w:r>
      <w:r>
        <w:rPr>
          <w:position w:val="1"/>
        </w:rPr>
        <w:t>）地层（</w:t>
      </w:r>
      <w:r>
        <w:rPr>
          <w:rFonts w:ascii="Verdana" w:eastAsia="Verdana"/>
        </w:rPr>
        <w:t>D</w:t>
      </w:r>
      <w:r>
        <w:rPr>
          <w:position w:val="1"/>
        </w:rPr>
        <w:t>）</w:t>
      </w:r>
      <w:r>
        <w:rPr>
          <w:spacing w:val="-5"/>
          <w:position w:val="1"/>
        </w:rPr>
        <w:t>油层</w:t>
      </w:r>
    </w:p>
    <w:p>
      <w:pPr>
        <w:pStyle w:val="ListParagraph"/>
        <w:numPr>
          <w:ilvl w:val="0"/>
          <w:numId w:val="32"/>
        </w:numPr>
        <w:tabs>
          <w:tab w:val="left" w:pos="509"/>
        </w:tabs>
        <w:spacing w:before="82" w:after="0" w:line="240" w:lineRule="auto"/>
        <w:ind w:left="508" w:right="0" w:hanging="389"/>
        <w:jc w:val="left"/>
        <w:rPr>
          <w:sz w:val="18"/>
        </w:rPr>
      </w:pPr>
      <w:r>
        <w:rPr>
          <w:position w:val="1"/>
          <w:sz w:val="18"/>
        </w:rPr>
        <w:t>原油在运动中，重要受地层渗入阻力、（</w:t>
      </w:r>
      <w:r>
        <w:rPr>
          <w:rFonts w:ascii="Verdana" w:eastAsia="Verdana"/>
          <w:sz w:val="18"/>
        </w:rPr>
        <w:t>A</w:t>
      </w:r>
      <w:r>
        <w:rPr>
          <w:position w:val="1"/>
          <w:sz w:val="18"/>
        </w:rPr>
        <w:t>）</w:t>
      </w:r>
      <w:r>
        <w:rPr>
          <w:spacing w:val="-1"/>
          <w:position w:val="1"/>
          <w:sz w:val="18"/>
        </w:rPr>
        <w:t>及原油与井筒管壁摩擦阻力等的影响。</w:t>
      </w:r>
    </w:p>
    <w:p>
      <w:pPr>
        <w:pStyle w:val="BodyText"/>
      </w:pPr>
      <w:r>
        <w:rPr>
          <w:position w:val="1"/>
        </w:rPr>
        <w:t>（</w:t>
      </w:r>
      <w:r>
        <w:rPr>
          <w:rFonts w:ascii="Verdana" w:eastAsia="Verdana"/>
        </w:rPr>
        <w:t>A</w:t>
      </w:r>
      <w:r>
        <w:rPr>
          <w:position w:val="1"/>
        </w:rPr>
        <w:t>）井筒液柱重力</w:t>
      </w:r>
      <w:r>
        <w:rPr>
          <w:rFonts w:ascii="Verdana" w:eastAsia="Verdana"/>
        </w:rPr>
        <w:t>(B</w:t>
      </w:r>
      <w:r>
        <w:rPr>
          <w:rFonts w:ascii="Verdana" w:eastAsia="Verdana"/>
          <w:spacing w:val="12"/>
        </w:rPr>
        <w:t xml:space="preserve">) </w:t>
      </w:r>
      <w:r>
        <w:rPr>
          <w:position w:val="1"/>
        </w:rPr>
        <w:t>管线回压（</w:t>
      </w:r>
      <w:r>
        <w:rPr>
          <w:rFonts w:ascii="Verdana" w:eastAsia="Verdana"/>
        </w:rPr>
        <w:t>C</w:t>
      </w:r>
      <w:r>
        <w:rPr>
          <w:position w:val="1"/>
        </w:rPr>
        <w:t>）动力驱动（</w:t>
      </w:r>
      <w:r>
        <w:rPr>
          <w:rFonts w:ascii="Verdana" w:eastAsia="Verdana"/>
        </w:rPr>
        <w:t>D</w:t>
      </w:r>
      <w:r>
        <w:rPr>
          <w:position w:val="1"/>
        </w:rPr>
        <w:t>）</w:t>
      </w:r>
      <w:r>
        <w:rPr>
          <w:spacing w:val="-3"/>
          <w:position w:val="1"/>
        </w:rPr>
        <w:t>弹性膨胀力</w:t>
      </w:r>
    </w:p>
    <w:p>
      <w:pPr>
        <w:pStyle w:val="ListParagraph"/>
        <w:numPr>
          <w:ilvl w:val="0"/>
          <w:numId w:val="32"/>
        </w:numPr>
        <w:tabs>
          <w:tab w:val="left" w:pos="509"/>
        </w:tabs>
        <w:spacing w:before="82" w:after="0" w:line="328" w:lineRule="auto"/>
        <w:ind w:left="120" w:right="218" w:firstLine="0"/>
        <w:jc w:val="left"/>
        <w:rPr>
          <w:sz w:val="18"/>
        </w:rPr>
      </w:pPr>
      <w:r>
        <w:rPr>
          <w:spacing w:val="-2"/>
          <w:position w:val="1"/>
          <w:sz w:val="18"/>
        </w:rPr>
        <w:t>原油中的（</w:t>
      </w:r>
      <w:r>
        <w:rPr>
          <w:rFonts w:ascii="Verdana" w:eastAsia="Verdana"/>
          <w:spacing w:val="-2"/>
          <w:sz w:val="18"/>
        </w:rPr>
        <w:t>B</w:t>
      </w:r>
      <w:r>
        <w:rPr>
          <w:spacing w:val="-2"/>
          <w:position w:val="1"/>
          <w:sz w:val="18"/>
        </w:rPr>
        <w:t>），随着井筒中压力的减少，逐步从原油中分离出来，同时在上升过程中不停膨胀，推</w:t>
      </w:r>
      <w:r>
        <w:rPr>
          <w:spacing w:val="-2"/>
          <w:sz w:val="18"/>
        </w:rPr>
        <w:t>动原油在油管中上升。</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石油 </w:t>
      </w:r>
      <w:r>
        <w:rPr>
          <w:rFonts w:ascii="Verdana" w:eastAsia="Verdana"/>
        </w:rPr>
        <w:t>(B</w:t>
      </w:r>
      <w:r>
        <w:rPr>
          <w:rFonts w:ascii="Verdana" w:eastAsia="Verdana"/>
          <w:spacing w:val="12"/>
        </w:rPr>
        <w:t xml:space="preserve">) </w:t>
      </w:r>
      <w:r>
        <w:rPr>
          <w:position w:val="1"/>
        </w:rPr>
        <w:t>溶解气（</w:t>
      </w:r>
      <w:r>
        <w:rPr>
          <w:rFonts w:ascii="Verdana" w:eastAsia="Verdana"/>
        </w:rPr>
        <w:t>C</w:t>
      </w:r>
      <w:r>
        <w:rPr>
          <w:position w:val="1"/>
        </w:rPr>
        <w:t>）蜡（</w:t>
      </w:r>
      <w:r>
        <w:rPr>
          <w:rFonts w:ascii="Verdana" w:eastAsia="Verdana"/>
        </w:rPr>
        <w:t>D</w:t>
      </w:r>
      <w:r>
        <w:rPr>
          <w:position w:val="1"/>
        </w:rPr>
        <w:t>）</w:t>
      </w:r>
      <w:r>
        <w:rPr>
          <w:spacing w:val="-10"/>
          <w:position w:val="1"/>
        </w:rPr>
        <w:t>硫</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原油在井筒中运动，是靠（</w:t>
      </w:r>
      <w:r>
        <w:rPr>
          <w:rFonts w:ascii="Verdana" w:eastAsia="Verdana"/>
          <w:sz w:val="18"/>
        </w:rPr>
        <w:t>C</w:t>
      </w:r>
      <w:r>
        <w:rPr>
          <w:position w:val="1"/>
          <w:sz w:val="18"/>
        </w:rPr>
        <w:t>）</w:t>
      </w:r>
      <w:r>
        <w:rPr>
          <w:spacing w:val="-2"/>
          <w:position w:val="1"/>
          <w:sz w:val="18"/>
        </w:rPr>
        <w:t>和天然气举升的。</w:t>
      </w:r>
    </w:p>
    <w:p>
      <w:pPr>
        <w:pStyle w:val="BodyText"/>
      </w:pPr>
      <w:r>
        <w:rPr>
          <w:position w:val="1"/>
        </w:rPr>
        <w:t>（</w:t>
      </w:r>
      <w:r>
        <w:rPr>
          <w:rFonts w:ascii="Verdana" w:eastAsia="Verdana"/>
        </w:rPr>
        <w:t>A</w:t>
      </w:r>
      <w:r>
        <w:rPr>
          <w:position w:val="1"/>
        </w:rPr>
        <w:t>）</w:t>
      </w:r>
      <w:r>
        <w:rPr>
          <w:spacing w:val="-1"/>
          <w:position w:val="1"/>
        </w:rPr>
        <w:t xml:space="preserve">套管压力 </w:t>
      </w:r>
      <w:r>
        <w:rPr>
          <w:rFonts w:ascii="Verdana" w:eastAsia="Verdana"/>
        </w:rPr>
        <w:t>(B</w:t>
      </w:r>
      <w:r>
        <w:rPr>
          <w:rFonts w:ascii="Verdana" w:eastAsia="Verdana"/>
          <w:spacing w:val="12"/>
        </w:rPr>
        <w:t xml:space="preserve">) </w:t>
      </w:r>
      <w:r>
        <w:rPr>
          <w:position w:val="1"/>
        </w:rPr>
        <w:t>地层能力（</w:t>
      </w:r>
      <w:r>
        <w:rPr>
          <w:rFonts w:ascii="Verdana" w:eastAsia="Verdana"/>
        </w:rPr>
        <w:t>C</w:t>
      </w:r>
      <w:r>
        <w:rPr>
          <w:position w:val="1"/>
        </w:rPr>
        <w:t>）流动压力（</w:t>
      </w:r>
      <w:r>
        <w:rPr>
          <w:rFonts w:ascii="Verdana" w:eastAsia="Verdana"/>
        </w:rPr>
        <w:t>D</w:t>
      </w:r>
      <w:r>
        <w:rPr>
          <w:position w:val="1"/>
        </w:rPr>
        <w:t>）</w:t>
      </w:r>
      <w:r>
        <w:rPr>
          <w:spacing w:val="-3"/>
          <w:position w:val="1"/>
        </w:rPr>
        <w:t>饱和压力</w:t>
      </w:r>
    </w:p>
    <w:p>
      <w:pPr>
        <w:pStyle w:val="ListParagraph"/>
        <w:numPr>
          <w:ilvl w:val="0"/>
          <w:numId w:val="32"/>
        </w:numPr>
        <w:tabs>
          <w:tab w:val="left" w:pos="509"/>
        </w:tabs>
        <w:spacing w:before="82" w:after="0" w:line="240" w:lineRule="auto"/>
        <w:ind w:left="508" w:right="0" w:hanging="389"/>
        <w:jc w:val="left"/>
        <w:rPr>
          <w:sz w:val="18"/>
        </w:rPr>
      </w:pPr>
      <w:r>
        <w:rPr>
          <w:position w:val="1"/>
          <w:sz w:val="18"/>
        </w:rPr>
        <w:t>原油在井筒中运动，要克服液柱重力和（</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 摩擦阻力 </w:t>
      </w:r>
      <w:r>
        <w:rPr>
          <w:rFonts w:ascii="Verdana" w:eastAsia="Verdana"/>
        </w:rPr>
        <w:t>(B</w:t>
      </w:r>
      <w:r>
        <w:rPr>
          <w:rFonts w:ascii="Verdana" w:eastAsia="Verdana"/>
          <w:spacing w:val="13"/>
        </w:rPr>
        <w:t xml:space="preserve">) </w:t>
      </w:r>
      <w:r>
        <w:rPr>
          <w:position w:val="1"/>
        </w:rPr>
        <w:t>原油粘度（</w:t>
      </w:r>
      <w:r>
        <w:rPr>
          <w:rFonts w:ascii="Verdana" w:eastAsia="Verdana"/>
        </w:rPr>
        <w:t>C</w:t>
      </w:r>
      <w:r>
        <w:rPr>
          <w:position w:val="1"/>
        </w:rPr>
        <w:t>）渗流阻力（</w:t>
      </w:r>
      <w:r>
        <w:rPr>
          <w:rFonts w:ascii="Verdana" w:eastAsia="Verdana"/>
        </w:rPr>
        <w:t>D</w:t>
      </w:r>
      <w:r>
        <w:rPr>
          <w:position w:val="1"/>
        </w:rPr>
        <w:t>）</w:t>
      </w:r>
      <w:r>
        <w:rPr>
          <w:spacing w:val="-5"/>
          <w:position w:val="1"/>
        </w:rPr>
        <w:t>动力</w:t>
      </w:r>
    </w:p>
    <w:p>
      <w:pPr>
        <w:pStyle w:val="ListParagraph"/>
        <w:numPr>
          <w:ilvl w:val="0"/>
          <w:numId w:val="32"/>
        </w:numPr>
        <w:tabs>
          <w:tab w:val="left" w:pos="509"/>
        </w:tabs>
        <w:spacing w:before="81" w:after="0" w:line="240" w:lineRule="auto"/>
        <w:ind w:left="508" w:right="0" w:hanging="389"/>
        <w:jc w:val="left"/>
        <w:rPr>
          <w:sz w:val="18"/>
        </w:rPr>
      </w:pPr>
      <w:r>
        <w:rPr>
          <w:spacing w:val="-4"/>
          <w:position w:val="1"/>
          <w:sz w:val="18"/>
        </w:rPr>
        <w:t xml:space="preserve">油气在油管中的流动状态有 </w:t>
      </w:r>
      <w:r>
        <w:rPr>
          <w:rFonts w:ascii="Verdana" w:eastAsia="Verdana"/>
          <w:sz w:val="18"/>
        </w:rPr>
        <w:t>5</w:t>
      </w:r>
      <w:r>
        <w:rPr>
          <w:rFonts w:ascii="Verdana" w:eastAsia="Verdana"/>
          <w:spacing w:val="-19"/>
          <w:sz w:val="18"/>
        </w:rPr>
        <w:t xml:space="preserve"> </w:t>
      </w:r>
      <w:r>
        <w:rPr>
          <w:position w:val="1"/>
          <w:sz w:val="18"/>
        </w:rPr>
        <w:t>种，即纯油流、泡流、（</w:t>
      </w:r>
      <w:r>
        <w:rPr>
          <w:rFonts w:ascii="Verdana" w:eastAsia="Verdana"/>
          <w:sz w:val="18"/>
        </w:rPr>
        <w:t>A</w:t>
      </w:r>
      <w:r>
        <w:rPr>
          <w:position w:val="1"/>
          <w:sz w:val="18"/>
        </w:rPr>
        <w:t>）</w:t>
      </w:r>
      <w:r>
        <w:rPr>
          <w:spacing w:val="-2"/>
          <w:position w:val="1"/>
          <w:sz w:val="18"/>
        </w:rPr>
        <w:t>、环流、雾流。</w:t>
      </w:r>
    </w:p>
    <w:p>
      <w:pPr>
        <w:pStyle w:val="BodyText"/>
        <w:spacing w:before="82"/>
      </w:pPr>
      <w:r>
        <w:rPr>
          <w:position w:val="1"/>
        </w:rPr>
        <w:t>（</w:t>
      </w:r>
      <w:r>
        <w:rPr>
          <w:rFonts w:ascii="Verdana" w:eastAsia="Verdana"/>
        </w:rPr>
        <w:t>A</w:t>
      </w:r>
      <w:r>
        <w:rPr>
          <w:position w:val="1"/>
        </w:rPr>
        <w:t>）</w:t>
      </w:r>
      <w:r>
        <w:rPr>
          <w:spacing w:val="-1"/>
          <w:position w:val="1"/>
        </w:rPr>
        <w:t xml:space="preserve">段塞流 </w:t>
      </w:r>
      <w:r>
        <w:rPr>
          <w:rFonts w:ascii="Verdana" w:eastAsia="Verdana"/>
        </w:rPr>
        <w:t>(B</w:t>
      </w:r>
      <w:r>
        <w:rPr>
          <w:rFonts w:ascii="Verdana" w:eastAsia="Verdana"/>
          <w:spacing w:val="12"/>
        </w:rPr>
        <w:t xml:space="preserve">) </w:t>
      </w:r>
      <w:r>
        <w:rPr>
          <w:position w:val="1"/>
        </w:rPr>
        <w:t>泡流（</w:t>
      </w:r>
      <w:r>
        <w:rPr>
          <w:rFonts w:ascii="Verdana" w:eastAsia="Verdana"/>
        </w:rPr>
        <w:t>C</w:t>
      </w:r>
      <w:r>
        <w:rPr>
          <w:position w:val="1"/>
        </w:rPr>
        <w:t>）气流（</w:t>
      </w:r>
      <w:r>
        <w:rPr>
          <w:rFonts w:ascii="Verdana" w:eastAsia="Verdana"/>
        </w:rPr>
        <w:t>D</w:t>
      </w:r>
      <w:r>
        <w:rPr>
          <w:position w:val="1"/>
        </w:rPr>
        <w:t>）</w:t>
      </w:r>
      <w:r>
        <w:rPr>
          <w:spacing w:val="-10"/>
          <w:position w:val="1"/>
        </w:rPr>
        <w:t>环</w:t>
      </w:r>
    </w:p>
    <w:p>
      <w:pPr>
        <w:pStyle w:val="ListParagraph"/>
        <w:numPr>
          <w:ilvl w:val="0"/>
          <w:numId w:val="32"/>
        </w:numPr>
        <w:tabs>
          <w:tab w:val="left" w:pos="509"/>
        </w:tabs>
        <w:spacing w:before="81" w:after="0" w:line="240" w:lineRule="auto"/>
        <w:ind w:left="508" w:right="0" w:hanging="389"/>
        <w:jc w:val="left"/>
        <w:rPr>
          <w:sz w:val="18"/>
        </w:rPr>
      </w:pPr>
      <w:r>
        <w:rPr>
          <w:position w:val="1"/>
          <w:sz w:val="18"/>
        </w:rPr>
        <w:t>原油从井底流至（</w:t>
      </w:r>
      <w:r>
        <w:rPr>
          <w:rFonts w:ascii="Verdana" w:eastAsia="Verdana"/>
          <w:sz w:val="18"/>
        </w:rPr>
        <w:t>B</w:t>
      </w:r>
      <w:r>
        <w:rPr>
          <w:position w:val="1"/>
          <w:sz w:val="18"/>
        </w:rPr>
        <w:t>），</w:t>
      </w:r>
      <w:r>
        <w:rPr>
          <w:spacing w:val="-1"/>
          <w:position w:val="1"/>
          <w:sz w:val="18"/>
        </w:rPr>
        <w:t>是石油和天然气混相流动的过程。</w:t>
      </w:r>
    </w:p>
    <w:p>
      <w:pPr>
        <w:pStyle w:val="BodyText"/>
        <w:spacing w:before="82"/>
      </w:pPr>
      <w:r>
        <w:rPr>
          <w:position w:val="1"/>
        </w:rPr>
        <w:t>（</w:t>
      </w:r>
      <w:r>
        <w:rPr>
          <w:rFonts w:ascii="Verdana" w:eastAsia="Verdana"/>
        </w:rPr>
        <w:t>A</w:t>
      </w:r>
      <w:r>
        <w:rPr>
          <w:position w:val="1"/>
        </w:rPr>
        <w:t>）</w:t>
      </w:r>
      <w:r>
        <w:rPr>
          <w:spacing w:val="-1"/>
          <w:position w:val="1"/>
        </w:rPr>
        <w:t xml:space="preserve">井筒 </w:t>
      </w:r>
      <w:r>
        <w:rPr>
          <w:rFonts w:ascii="Verdana" w:eastAsia="Verdana"/>
        </w:rPr>
        <w:t>(B</w:t>
      </w:r>
      <w:r>
        <w:rPr>
          <w:rFonts w:ascii="Verdana" w:eastAsia="Verdana"/>
          <w:spacing w:val="13"/>
        </w:rPr>
        <w:t xml:space="preserve">) </w:t>
      </w:r>
      <w:r>
        <w:rPr>
          <w:spacing w:val="-1"/>
          <w:position w:val="1"/>
        </w:rPr>
        <w:t xml:space="preserve">井口 </w:t>
      </w:r>
      <w:r>
        <w:rPr>
          <w:position w:val="1"/>
        </w:rPr>
        <w:t>（</w:t>
      </w:r>
      <w:r>
        <w:rPr>
          <w:rFonts w:ascii="Verdana" w:eastAsia="Verdana"/>
        </w:rPr>
        <w:t>C</w:t>
      </w:r>
      <w:r>
        <w:rPr>
          <w:position w:val="1"/>
        </w:rPr>
        <w:t>）管线 （</w:t>
      </w:r>
      <w:r>
        <w:rPr>
          <w:rFonts w:ascii="Verdana" w:eastAsia="Verdana"/>
        </w:rPr>
        <w:t>D</w:t>
      </w:r>
      <w:r>
        <w:rPr>
          <w:position w:val="1"/>
        </w:rPr>
        <w:t>）</w:t>
      </w:r>
      <w:r>
        <w:rPr>
          <w:spacing w:val="-4"/>
          <w:position w:val="1"/>
        </w:rPr>
        <w:t>计量房</w:t>
      </w:r>
    </w:p>
    <w:p>
      <w:pPr>
        <w:pStyle w:val="BodyText"/>
      </w:pPr>
      <w:r>
        <w:rPr>
          <w:rFonts w:ascii="Verdana" w:eastAsia="Verdana"/>
          <w:spacing w:val="-2"/>
        </w:rPr>
        <w:t>171</w:t>
      </w:r>
      <w:r>
        <w:rPr>
          <w:spacing w:val="-2"/>
          <w:position w:val="1"/>
        </w:rPr>
        <w:t>（</w:t>
      </w:r>
      <w:r>
        <w:rPr>
          <w:rFonts w:ascii="Verdana" w:eastAsia="Verdana"/>
          <w:spacing w:val="-2"/>
        </w:rPr>
        <w:t>A</w:t>
      </w:r>
      <w:r>
        <w:rPr>
          <w:spacing w:val="-2"/>
          <w:position w:val="1"/>
        </w:rPr>
        <w:t>）</w:t>
      </w:r>
      <w:r>
        <w:rPr>
          <w:spacing w:val="-3"/>
          <w:position w:val="1"/>
        </w:rPr>
        <w:t>是油气在井底流动时，液柱压力高于饱和压力，气体溶解在油中，油流为单相流动。</w:t>
      </w:r>
    </w:p>
    <w:p>
      <w:pPr>
        <w:pStyle w:val="BodyText"/>
      </w:pPr>
      <w:r>
        <w:rPr>
          <w:position w:val="1"/>
        </w:rPr>
        <w:t>（</w:t>
      </w:r>
      <w:r>
        <w:rPr>
          <w:rFonts w:ascii="Verdana" w:eastAsia="Verdana"/>
        </w:rPr>
        <w:t>A</w:t>
      </w:r>
      <w:r>
        <w:rPr>
          <w:position w:val="1"/>
        </w:rPr>
        <w:t>）</w:t>
      </w:r>
      <w:r>
        <w:rPr>
          <w:spacing w:val="-1"/>
          <w:position w:val="1"/>
        </w:rPr>
        <w:t xml:space="preserve">纯油流 </w:t>
      </w:r>
      <w:r>
        <w:rPr>
          <w:rFonts w:ascii="Verdana" w:eastAsia="Verdana"/>
        </w:rPr>
        <w:t>(B</w:t>
      </w:r>
      <w:r>
        <w:rPr>
          <w:rFonts w:ascii="Verdana" w:eastAsia="Verdana"/>
          <w:spacing w:val="13"/>
        </w:rPr>
        <w:t xml:space="preserve">) </w:t>
      </w:r>
      <w:r>
        <w:rPr>
          <w:spacing w:val="-1"/>
          <w:position w:val="1"/>
        </w:rPr>
        <w:t xml:space="preserve">雾流 </w:t>
      </w:r>
      <w:r>
        <w:rPr>
          <w:position w:val="1"/>
        </w:rPr>
        <w:t>（</w:t>
      </w:r>
      <w:r>
        <w:rPr>
          <w:rFonts w:ascii="Verdana" w:eastAsia="Verdana"/>
        </w:rPr>
        <w:t>C</w:t>
      </w:r>
      <w:r>
        <w:rPr>
          <w:position w:val="1"/>
        </w:rPr>
        <w:t>）原油 （</w:t>
      </w:r>
      <w:r>
        <w:rPr>
          <w:rFonts w:ascii="Verdana" w:eastAsia="Verdana"/>
        </w:rPr>
        <w:t>D</w:t>
      </w:r>
      <w:r>
        <w:rPr>
          <w:position w:val="1"/>
        </w:rPr>
        <w:t>）</w:t>
      </w:r>
      <w:r>
        <w:rPr>
          <w:spacing w:val="-5"/>
          <w:position w:val="1"/>
        </w:rPr>
        <w:t>粘度</w:t>
      </w:r>
    </w:p>
    <w:p>
      <w:pPr>
        <w:pStyle w:val="ListParagraph"/>
        <w:numPr>
          <w:ilvl w:val="0"/>
          <w:numId w:val="31"/>
        </w:numPr>
        <w:tabs>
          <w:tab w:val="left" w:pos="509"/>
        </w:tabs>
        <w:spacing w:before="82" w:after="0" w:line="240" w:lineRule="auto"/>
        <w:ind w:left="508" w:right="0" w:hanging="389"/>
        <w:jc w:val="left"/>
        <w:rPr>
          <w:sz w:val="18"/>
        </w:rPr>
      </w:pPr>
      <w:r>
        <w:rPr>
          <w:position w:val="1"/>
          <w:sz w:val="18"/>
        </w:rPr>
        <w:t>纯油流的流态普通流速较低，摩擦损失（</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较大 </w:t>
      </w:r>
      <w:r>
        <w:rPr>
          <w:rFonts w:ascii="Verdana" w:eastAsia="Verdana"/>
        </w:rPr>
        <w:t>(B)</w:t>
      </w:r>
      <w:r>
        <w:rPr>
          <w:spacing w:val="-1"/>
          <w:position w:val="1"/>
        </w:rPr>
        <w:t xml:space="preserve">较小 </w:t>
      </w:r>
      <w:r>
        <w:rPr>
          <w:position w:val="1"/>
        </w:rPr>
        <w:t>（</w:t>
      </w:r>
      <w:r>
        <w:rPr>
          <w:rFonts w:ascii="Verdana" w:eastAsia="Verdana"/>
        </w:rPr>
        <w:t>C</w:t>
      </w:r>
      <w:r>
        <w:rPr>
          <w:position w:val="1"/>
        </w:rPr>
        <w:t>）中速 （</w:t>
      </w:r>
      <w:r>
        <w:rPr>
          <w:rFonts w:ascii="Verdana" w:eastAsia="Verdana"/>
        </w:rPr>
        <w:t>D</w:t>
      </w:r>
      <w:r>
        <w:rPr>
          <w:position w:val="1"/>
        </w:rPr>
        <w:t>）</w:t>
      </w:r>
      <w:r>
        <w:rPr>
          <w:spacing w:val="-5"/>
          <w:position w:val="1"/>
        </w:rPr>
        <w:t>完整</w:t>
      </w:r>
    </w:p>
    <w:p>
      <w:pPr>
        <w:pStyle w:val="ListParagraph"/>
        <w:numPr>
          <w:ilvl w:val="0"/>
          <w:numId w:val="31"/>
        </w:numPr>
        <w:tabs>
          <w:tab w:val="left" w:pos="509"/>
        </w:tabs>
        <w:spacing w:before="81" w:after="0" w:line="240" w:lineRule="auto"/>
        <w:ind w:left="508" w:right="0" w:hanging="389"/>
        <w:jc w:val="left"/>
        <w:rPr>
          <w:sz w:val="18"/>
        </w:rPr>
      </w:pPr>
      <w:r>
        <w:rPr>
          <w:position w:val="1"/>
          <w:sz w:val="18"/>
        </w:rPr>
        <w:t>纯油流是油气在井底流动时，液柱压力高于（</w:t>
      </w:r>
      <w:r>
        <w:rPr>
          <w:rFonts w:ascii="Verdana" w:eastAsia="Verdana"/>
          <w:sz w:val="18"/>
        </w:rPr>
        <w:t>C</w:t>
      </w:r>
      <w:r>
        <w:rPr>
          <w:position w:val="1"/>
          <w:sz w:val="18"/>
        </w:rPr>
        <w:t>），</w:t>
      </w:r>
      <w:r>
        <w:rPr>
          <w:spacing w:val="-1"/>
          <w:position w:val="1"/>
          <w:sz w:val="18"/>
        </w:rPr>
        <w:t>气体溶解在油中，油流为单相流动。</w:t>
      </w:r>
    </w:p>
    <w:p>
      <w:pPr>
        <w:pStyle w:val="BodyText"/>
        <w:spacing w:before="82"/>
      </w:pPr>
      <w:r>
        <w:rPr>
          <w:position w:val="1"/>
        </w:rPr>
        <w:t>（</w:t>
      </w:r>
      <w:r>
        <w:rPr>
          <w:rFonts w:ascii="Verdana" w:eastAsia="Verdana"/>
        </w:rPr>
        <w:t>A</w:t>
      </w:r>
      <w:r>
        <w:rPr>
          <w:position w:val="1"/>
        </w:rPr>
        <w:t>）</w:t>
      </w:r>
      <w:r>
        <w:rPr>
          <w:spacing w:val="-1"/>
          <w:position w:val="1"/>
        </w:rPr>
        <w:t xml:space="preserve">流动压力 </w:t>
      </w:r>
      <w:r>
        <w:rPr>
          <w:rFonts w:ascii="Verdana" w:eastAsia="Verdana"/>
        </w:rPr>
        <w:t>(B</w:t>
      </w:r>
      <w:r>
        <w:rPr>
          <w:rFonts w:ascii="Verdana" w:eastAsia="Verdana"/>
          <w:spacing w:val="12"/>
        </w:rPr>
        <w:t xml:space="preserve">) </w:t>
      </w:r>
      <w:r>
        <w:rPr>
          <w:position w:val="1"/>
        </w:rPr>
        <w:t>地层压力（</w:t>
      </w:r>
      <w:r>
        <w:rPr>
          <w:rFonts w:ascii="Verdana" w:eastAsia="Verdana"/>
        </w:rPr>
        <w:t>C</w:t>
      </w:r>
      <w:r>
        <w:rPr>
          <w:position w:val="1"/>
        </w:rPr>
        <w:t>）饱和压力（</w:t>
      </w:r>
      <w:r>
        <w:rPr>
          <w:rFonts w:ascii="Verdana" w:eastAsia="Verdana"/>
        </w:rPr>
        <w:t>D</w:t>
      </w:r>
      <w:r>
        <w:rPr>
          <w:position w:val="1"/>
        </w:rPr>
        <w:t>）</w:t>
      </w:r>
      <w:r>
        <w:rPr>
          <w:spacing w:val="-3"/>
          <w:position w:val="1"/>
        </w:rPr>
        <w:t>地饱压差</w:t>
      </w:r>
    </w:p>
    <w:p>
      <w:pPr>
        <w:pStyle w:val="ListParagraph"/>
        <w:numPr>
          <w:ilvl w:val="0"/>
          <w:numId w:val="31"/>
        </w:numPr>
        <w:tabs>
          <w:tab w:val="left" w:pos="509"/>
        </w:tabs>
        <w:spacing w:before="81" w:after="0" w:line="328" w:lineRule="auto"/>
        <w:ind w:left="120" w:right="218" w:firstLine="0"/>
        <w:jc w:val="left"/>
        <w:rPr>
          <w:sz w:val="18"/>
        </w:rPr>
      </w:pPr>
      <w:r>
        <w:rPr>
          <w:spacing w:val="-2"/>
          <w:position w:val="1"/>
          <w:sz w:val="18"/>
        </w:rPr>
        <w:t>泡流是井筒中的压力稍低于饱和压力时，少部分气体从石油中分离出来，以（</w:t>
      </w:r>
      <w:r>
        <w:rPr>
          <w:rFonts w:ascii="Verdana" w:eastAsia="Verdana"/>
          <w:spacing w:val="-2"/>
          <w:sz w:val="18"/>
        </w:rPr>
        <w:t>A</w:t>
      </w:r>
      <w:r>
        <w:rPr>
          <w:spacing w:val="-2"/>
          <w:position w:val="1"/>
          <w:sz w:val="18"/>
        </w:rPr>
        <w:t>）的状态存在于石油</w:t>
      </w:r>
      <w:r>
        <w:rPr>
          <w:spacing w:val="-2"/>
          <w:sz w:val="18"/>
        </w:rPr>
        <w:t>中，与油同时流动。</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小气泡 </w:t>
      </w:r>
      <w:r>
        <w:rPr>
          <w:rFonts w:ascii="Verdana" w:eastAsia="Verdana"/>
        </w:rPr>
        <w:t>(B</w:t>
      </w:r>
      <w:r>
        <w:rPr>
          <w:rFonts w:ascii="Verdana" w:eastAsia="Verdana"/>
          <w:spacing w:val="12"/>
        </w:rPr>
        <w:t xml:space="preserve">) </w:t>
      </w:r>
      <w:r>
        <w:rPr>
          <w:position w:val="1"/>
        </w:rPr>
        <w:t>大气泡（</w:t>
      </w:r>
      <w:r>
        <w:rPr>
          <w:rFonts w:ascii="Verdana" w:eastAsia="Verdana"/>
        </w:rPr>
        <w:t>C</w:t>
      </w:r>
      <w:r>
        <w:rPr>
          <w:position w:val="1"/>
        </w:rPr>
        <w:t>）泡沫（</w:t>
      </w:r>
      <w:r>
        <w:rPr>
          <w:rFonts w:ascii="Verdana" w:eastAsia="Verdana"/>
        </w:rPr>
        <w:t>D</w:t>
      </w:r>
      <w:r>
        <w:rPr>
          <w:position w:val="1"/>
        </w:rPr>
        <w:t>）</w:t>
      </w:r>
      <w:r>
        <w:rPr>
          <w:spacing w:val="-5"/>
          <w:position w:val="1"/>
        </w:rPr>
        <w:t>水泡</w:t>
      </w:r>
    </w:p>
    <w:p>
      <w:pPr>
        <w:pStyle w:val="ListParagraph"/>
        <w:numPr>
          <w:ilvl w:val="0"/>
          <w:numId w:val="31"/>
        </w:numPr>
        <w:tabs>
          <w:tab w:val="left" w:pos="509"/>
        </w:tabs>
        <w:spacing w:before="82" w:after="0" w:line="240" w:lineRule="auto"/>
        <w:ind w:left="508" w:right="0" w:hanging="389"/>
        <w:jc w:val="left"/>
        <w:rPr>
          <w:sz w:val="18"/>
        </w:rPr>
      </w:pPr>
      <w:r>
        <w:rPr>
          <w:position w:val="1"/>
          <w:sz w:val="18"/>
        </w:rPr>
        <w:t>泡流因气泡小，流速低，基本上不起（</w:t>
      </w:r>
      <w:r>
        <w:rPr>
          <w:rFonts w:ascii="Verdana" w:eastAsia="Verdana"/>
          <w:sz w:val="18"/>
        </w:rPr>
        <w:t>D</w:t>
      </w:r>
      <w:r>
        <w:rPr>
          <w:position w:val="1"/>
          <w:sz w:val="18"/>
        </w:rPr>
        <w:t>）</w:t>
      </w:r>
      <w:r>
        <w:rPr>
          <w:spacing w:val="-4"/>
          <w:position w:val="1"/>
          <w:sz w:val="18"/>
        </w:rPr>
        <w:t>作用。</w:t>
      </w:r>
    </w:p>
    <w:p>
      <w:pPr>
        <w:pStyle w:val="BodyText"/>
      </w:pPr>
      <w:r>
        <w:rPr>
          <w:position w:val="1"/>
        </w:rPr>
        <w:t>（</w:t>
      </w:r>
      <w:r>
        <w:rPr>
          <w:rFonts w:ascii="Verdana" w:eastAsia="Verdana"/>
        </w:rPr>
        <w:t>A</w:t>
      </w:r>
      <w:r>
        <w:rPr>
          <w:position w:val="1"/>
        </w:rPr>
        <w:t>）</w:t>
      </w:r>
      <w:r>
        <w:rPr>
          <w:spacing w:val="-1"/>
          <w:position w:val="1"/>
        </w:rPr>
        <w:t xml:space="preserve">驱油 </w:t>
      </w:r>
      <w:r>
        <w:rPr>
          <w:rFonts w:ascii="Verdana" w:eastAsia="Verdana"/>
        </w:rPr>
        <w:t>(B</w:t>
      </w:r>
      <w:r>
        <w:rPr>
          <w:rFonts w:ascii="Verdana" w:eastAsia="Verdana"/>
          <w:spacing w:val="12"/>
        </w:rPr>
        <w:t xml:space="preserve">) </w:t>
      </w:r>
      <w:r>
        <w:rPr>
          <w:position w:val="1"/>
        </w:rPr>
        <w:t>流动（</w:t>
      </w:r>
      <w:r>
        <w:rPr>
          <w:rFonts w:ascii="Verdana" w:eastAsia="Verdana"/>
        </w:rPr>
        <w:t>C</w:t>
      </w:r>
      <w:r>
        <w:rPr>
          <w:position w:val="1"/>
        </w:rPr>
        <w:t>）上升（</w:t>
      </w:r>
      <w:r>
        <w:rPr>
          <w:rFonts w:ascii="Verdana" w:eastAsia="Verdana"/>
        </w:rPr>
        <w:t>D</w:t>
      </w:r>
      <w:r>
        <w:rPr>
          <w:position w:val="1"/>
        </w:rPr>
        <w:t>）</w:t>
      </w:r>
      <w:r>
        <w:rPr>
          <w:spacing w:val="-5"/>
          <w:position w:val="1"/>
        </w:rPr>
        <w:t>举油</w:t>
      </w:r>
    </w:p>
    <w:p>
      <w:pPr>
        <w:pStyle w:val="BodyText"/>
        <w:spacing w:line="328" w:lineRule="auto"/>
        <w:ind w:right="217"/>
      </w:pPr>
      <w:r>
        <w:rPr>
          <w:rFonts w:ascii="Verdana" w:eastAsia="Verdana"/>
          <w:spacing w:val="-2"/>
        </w:rPr>
        <w:t>176</w:t>
      </w:r>
      <w:r>
        <w:rPr>
          <w:spacing w:val="-2"/>
          <w:position w:val="1"/>
        </w:rPr>
        <w:t>（</w:t>
      </w:r>
      <w:r>
        <w:rPr>
          <w:rFonts w:ascii="Verdana" w:eastAsia="Verdana"/>
          <w:spacing w:val="-2"/>
        </w:rPr>
        <w:t>A</w:t>
      </w:r>
      <w:r>
        <w:rPr>
          <w:spacing w:val="-2"/>
          <w:position w:val="1"/>
        </w:rPr>
        <w:t>）是油、气继续向上运动，井筒中的压力进一步低于饱和压力，气体体积进一步膨胀而互相结合成</w:t>
      </w:r>
      <w:r>
        <w:rPr>
          <w:spacing w:val="-2"/>
        </w:rPr>
        <w:t>大气泡，使井筒中出现一段气一段油。</w:t>
      </w:r>
    </w:p>
    <w:p>
      <w:pPr>
        <w:pStyle w:val="BodyText"/>
        <w:spacing w:before="0" w:line="223" w:lineRule="exact"/>
      </w:pPr>
      <w:r>
        <w:rPr>
          <w:position w:val="1"/>
        </w:rPr>
        <w:t>（</w:t>
      </w:r>
      <w:r>
        <w:rPr>
          <w:rFonts w:ascii="Verdana" w:eastAsia="Verdana"/>
        </w:rPr>
        <w:t>A</w:t>
      </w:r>
      <w:r>
        <w:rPr>
          <w:position w:val="1"/>
        </w:rPr>
        <w:t>）段塞流</w:t>
      </w:r>
      <w:r>
        <w:rPr>
          <w:rFonts w:ascii="Verdana" w:eastAsia="Verdana"/>
        </w:rPr>
        <w:t>(B</w:t>
      </w:r>
      <w:r>
        <w:rPr>
          <w:rFonts w:ascii="Verdana" w:eastAsia="Verdana"/>
          <w:spacing w:val="12"/>
        </w:rPr>
        <w:t xml:space="preserve">) </w:t>
      </w:r>
      <w:r>
        <w:rPr>
          <w:position w:val="1"/>
        </w:rPr>
        <w:t>泡流（</w:t>
      </w:r>
      <w:r>
        <w:rPr>
          <w:rFonts w:ascii="Verdana" w:eastAsia="Verdana"/>
        </w:rPr>
        <w:t>C</w:t>
      </w:r>
      <w:r>
        <w:rPr>
          <w:position w:val="1"/>
        </w:rPr>
        <w:t>）</w:t>
      </w:r>
      <w:r>
        <w:rPr>
          <w:spacing w:val="-1"/>
          <w:position w:val="1"/>
        </w:rPr>
        <w:t xml:space="preserve">气流 </w:t>
      </w:r>
      <w:r>
        <w:rPr>
          <w:position w:val="1"/>
        </w:rPr>
        <w:t>（</w:t>
      </w:r>
      <w:r>
        <w:rPr>
          <w:rFonts w:ascii="Verdana" w:eastAsia="Verdana"/>
        </w:rPr>
        <w:t>D</w:t>
      </w:r>
      <w:r>
        <w:rPr>
          <w:position w:val="1"/>
        </w:rPr>
        <w:t>）</w:t>
      </w:r>
      <w:r>
        <w:rPr>
          <w:spacing w:val="-5"/>
          <w:position w:val="1"/>
        </w:rPr>
        <w:t>雾流</w:t>
      </w:r>
    </w:p>
    <w:p>
      <w:pPr>
        <w:pStyle w:val="ListParagraph"/>
        <w:numPr>
          <w:ilvl w:val="0"/>
          <w:numId w:val="30"/>
        </w:numPr>
        <w:tabs>
          <w:tab w:val="left" w:pos="509"/>
        </w:tabs>
        <w:spacing w:before="82" w:after="0" w:line="240" w:lineRule="auto"/>
        <w:ind w:left="508" w:right="0" w:hanging="389"/>
        <w:jc w:val="left"/>
        <w:rPr>
          <w:sz w:val="18"/>
        </w:rPr>
      </w:pPr>
      <w:r>
        <w:rPr>
          <w:position w:val="1"/>
          <w:sz w:val="18"/>
        </w:rPr>
        <w:t>在段塞流的过程中，气体的膨胀能量得到较好的运用，气对油有（</w:t>
      </w:r>
      <w:r>
        <w:rPr>
          <w:rFonts w:ascii="Verdana" w:eastAsia="Verdana"/>
          <w:sz w:val="18"/>
        </w:rPr>
        <w:t>D</w:t>
      </w:r>
      <w:r>
        <w:rPr>
          <w:position w:val="1"/>
          <w:sz w:val="18"/>
        </w:rPr>
        <w:t>）</w:t>
      </w:r>
      <w:r>
        <w:rPr>
          <w:spacing w:val="-3"/>
          <w:position w:val="1"/>
          <w:sz w:val="18"/>
        </w:rPr>
        <w:t>举升力。</w:t>
      </w:r>
    </w:p>
    <w:p>
      <w:pPr>
        <w:pStyle w:val="BodyText"/>
      </w:pPr>
      <w:r>
        <w:rPr>
          <w:position w:val="1"/>
        </w:rPr>
        <w:t>（</w:t>
      </w:r>
      <w:r>
        <w:rPr>
          <w:rFonts w:ascii="Verdana" w:eastAsia="Verdana"/>
        </w:rPr>
        <w:t>A</w:t>
      </w:r>
      <w:r>
        <w:rPr>
          <w:position w:val="1"/>
        </w:rPr>
        <w:t>）</w:t>
      </w:r>
      <w:r>
        <w:rPr>
          <w:spacing w:val="-1"/>
          <w:position w:val="1"/>
        </w:rPr>
        <w:t xml:space="preserve">很小 </w:t>
      </w:r>
      <w:r>
        <w:rPr>
          <w:rFonts w:ascii="Verdana" w:eastAsia="Verdana"/>
        </w:rPr>
        <w:t>(B</w:t>
      </w:r>
      <w:r>
        <w:rPr>
          <w:rFonts w:ascii="Verdana" w:eastAsia="Verdana"/>
          <w:spacing w:val="12"/>
        </w:rPr>
        <w:t xml:space="preserve">) </w:t>
      </w:r>
      <w:r>
        <w:rPr>
          <w:position w:val="1"/>
        </w:rPr>
        <w:t>作用（</w:t>
      </w:r>
      <w:r>
        <w:rPr>
          <w:rFonts w:ascii="Verdana" w:eastAsia="Verdana"/>
        </w:rPr>
        <w:t>C</w:t>
      </w:r>
      <w:r>
        <w:rPr>
          <w:position w:val="1"/>
        </w:rPr>
        <w:t>）较高（</w:t>
      </w:r>
      <w:r>
        <w:rPr>
          <w:rFonts w:ascii="Verdana" w:eastAsia="Verdana"/>
        </w:rPr>
        <w:t>D</w:t>
      </w:r>
      <w:r>
        <w:rPr>
          <w:position w:val="1"/>
        </w:rPr>
        <w:t>）</w:t>
      </w:r>
      <w:r>
        <w:rPr>
          <w:spacing w:val="-5"/>
          <w:position w:val="1"/>
        </w:rPr>
        <w:t>很大</w:t>
      </w:r>
    </w:p>
    <w:p>
      <w:pPr>
        <w:pStyle w:val="ListParagraph"/>
        <w:numPr>
          <w:ilvl w:val="0"/>
          <w:numId w:val="30"/>
        </w:numPr>
        <w:tabs>
          <w:tab w:val="left" w:pos="509"/>
        </w:tabs>
        <w:spacing w:before="81" w:after="0" w:line="240" w:lineRule="auto"/>
        <w:ind w:left="508" w:right="0" w:hanging="389"/>
        <w:jc w:val="left"/>
        <w:rPr>
          <w:sz w:val="18"/>
        </w:rPr>
      </w:pPr>
      <w:r>
        <w:rPr>
          <w:position w:val="1"/>
          <w:sz w:val="18"/>
        </w:rPr>
        <w:t>在环流的过程中，气流速度（</w:t>
      </w:r>
      <w:r>
        <w:rPr>
          <w:rFonts w:ascii="Verdana" w:eastAsia="Verdana"/>
          <w:sz w:val="18"/>
        </w:rPr>
        <w:t>B</w:t>
      </w:r>
      <w:r>
        <w:rPr>
          <w:position w:val="1"/>
          <w:sz w:val="18"/>
        </w:rPr>
        <w:t>），</w:t>
      </w:r>
      <w:r>
        <w:rPr>
          <w:spacing w:val="-1"/>
          <w:position w:val="1"/>
          <w:sz w:val="18"/>
        </w:rPr>
        <w:t>油气之间的摩擦增大，气体带油能力仍很强。</w:t>
      </w:r>
    </w:p>
    <w:p>
      <w:pPr>
        <w:pStyle w:val="BodyText"/>
        <w:spacing w:before="82"/>
      </w:pPr>
      <w:r>
        <w:rPr>
          <w:position w:val="1"/>
        </w:rPr>
        <w:t>（</w:t>
      </w:r>
      <w:r>
        <w:rPr>
          <w:rFonts w:ascii="Verdana" w:eastAsia="Verdana"/>
        </w:rPr>
        <w:t>A</w:t>
      </w:r>
      <w:r>
        <w:rPr>
          <w:position w:val="1"/>
        </w:rPr>
        <w:t>）</w:t>
      </w:r>
      <w:r>
        <w:rPr>
          <w:spacing w:val="-1"/>
          <w:position w:val="1"/>
        </w:rPr>
        <w:t xml:space="preserve">减少 </w:t>
      </w:r>
      <w:r>
        <w:rPr>
          <w:rFonts w:ascii="Verdana" w:eastAsia="Verdana"/>
        </w:rPr>
        <w:t>(B</w:t>
      </w:r>
      <w:r>
        <w:rPr>
          <w:rFonts w:ascii="Verdana" w:eastAsia="Verdana"/>
          <w:spacing w:val="12"/>
        </w:rPr>
        <w:t xml:space="preserve">) </w:t>
      </w:r>
      <w:r>
        <w:rPr>
          <w:position w:val="1"/>
        </w:rPr>
        <w:t>增大（</w:t>
      </w:r>
      <w:r>
        <w:rPr>
          <w:rFonts w:ascii="Verdana" w:eastAsia="Verdana"/>
        </w:rPr>
        <w:t>C</w:t>
      </w:r>
      <w:r>
        <w:rPr>
          <w:position w:val="1"/>
        </w:rPr>
        <w:t>）加紧 （</w:t>
      </w:r>
      <w:r>
        <w:rPr>
          <w:rFonts w:ascii="Verdana" w:eastAsia="Verdana"/>
        </w:rPr>
        <w:t>D</w:t>
      </w:r>
      <w:r>
        <w:rPr>
          <w:position w:val="1"/>
        </w:rPr>
        <w:t>）</w:t>
      </w:r>
      <w:r>
        <w:rPr>
          <w:spacing w:val="-5"/>
          <w:position w:val="1"/>
        </w:rPr>
        <w:t>变弱</w:t>
      </w:r>
    </w:p>
    <w:p>
      <w:pPr>
        <w:pStyle w:val="BodyText"/>
      </w:pPr>
      <w:r>
        <w:rPr>
          <w:rFonts w:ascii="Verdana" w:eastAsia="Verdana"/>
          <w:spacing w:val="-2"/>
        </w:rPr>
        <w:t>179</w:t>
      </w:r>
      <w:r>
        <w:rPr>
          <w:spacing w:val="-2"/>
          <w:position w:val="1"/>
        </w:rPr>
        <w:t>（</w:t>
      </w:r>
      <w:r>
        <w:rPr>
          <w:rFonts w:ascii="Verdana" w:eastAsia="Verdana"/>
          <w:spacing w:val="-2"/>
        </w:rPr>
        <w:t>A</w:t>
      </w:r>
      <w:r>
        <w:rPr>
          <w:spacing w:val="-2"/>
          <w:position w:val="1"/>
        </w:rPr>
        <w:t>）</w:t>
      </w:r>
      <w:r>
        <w:rPr>
          <w:spacing w:val="-3"/>
          <w:position w:val="1"/>
        </w:rPr>
        <w:t>是气体继续增加，中心气柱完全占据了油管断面，液体以极小的液滴分散在气柱中。</w:t>
      </w:r>
    </w:p>
    <w:p>
      <w:pPr>
        <w:pStyle w:val="BodyText"/>
        <w:spacing w:before="82"/>
      </w:pPr>
      <w:r>
        <w:rPr>
          <w:position w:val="1"/>
        </w:rPr>
        <w:t>（</w:t>
      </w:r>
      <w:r>
        <w:rPr>
          <w:rFonts w:ascii="Verdana" w:eastAsia="Verdana"/>
        </w:rPr>
        <w:t>A</w:t>
      </w:r>
      <w:r>
        <w:rPr>
          <w:position w:val="1"/>
        </w:rPr>
        <w:t>）</w:t>
      </w:r>
      <w:r>
        <w:rPr>
          <w:spacing w:val="-1"/>
          <w:position w:val="1"/>
        </w:rPr>
        <w:t xml:space="preserve"> 雾流 </w:t>
      </w:r>
      <w:r>
        <w:rPr>
          <w:rFonts w:ascii="Verdana" w:eastAsia="Verdana"/>
        </w:rPr>
        <w:t>(B)</w:t>
      </w:r>
      <w:r>
        <w:rPr>
          <w:position w:val="1"/>
        </w:rPr>
        <w:t>泡流 （</w:t>
      </w:r>
      <w:r>
        <w:rPr>
          <w:rFonts w:ascii="Verdana" w:eastAsia="Verdana"/>
        </w:rPr>
        <w:t>C</w:t>
      </w:r>
      <w:r>
        <w:rPr>
          <w:position w:val="1"/>
        </w:rPr>
        <w:t>）环流（</w:t>
      </w:r>
      <w:r>
        <w:rPr>
          <w:rFonts w:ascii="Verdana" w:eastAsia="Verdana"/>
        </w:rPr>
        <w:t>D</w:t>
      </w:r>
      <w:r>
        <w:rPr>
          <w:position w:val="1"/>
        </w:rPr>
        <w:t>）</w:t>
      </w:r>
      <w:r>
        <w:rPr>
          <w:spacing w:val="-5"/>
          <w:position w:val="1"/>
        </w:rPr>
        <w:t>细流</w:t>
      </w:r>
    </w:p>
    <w:p>
      <w:pPr>
        <w:pStyle w:val="ListParagraph"/>
        <w:numPr>
          <w:ilvl w:val="0"/>
          <w:numId w:val="29"/>
        </w:numPr>
        <w:tabs>
          <w:tab w:val="left" w:pos="509"/>
        </w:tabs>
        <w:spacing w:before="81" w:after="0" w:line="240" w:lineRule="auto"/>
        <w:ind w:left="508" w:right="0" w:hanging="389"/>
        <w:jc w:val="left"/>
        <w:rPr>
          <w:sz w:val="18"/>
        </w:rPr>
      </w:pPr>
      <w:r>
        <w:rPr>
          <w:position w:val="1"/>
          <w:sz w:val="18"/>
        </w:rPr>
        <w:t>在雾流过程中，气体的膨胀能力体现为以（</w:t>
      </w:r>
      <w:r>
        <w:rPr>
          <w:rFonts w:ascii="Verdana" w:eastAsia="Verdana"/>
          <w:sz w:val="18"/>
        </w:rPr>
        <w:t>B</w:t>
      </w:r>
      <w:r>
        <w:rPr>
          <w:position w:val="1"/>
          <w:sz w:val="18"/>
        </w:rPr>
        <w:t>）</w:t>
      </w:r>
      <w:r>
        <w:rPr>
          <w:spacing w:val="-1"/>
          <w:position w:val="1"/>
          <w:sz w:val="18"/>
        </w:rPr>
        <w:t>的流速将油带到地面，但摩擦损失很大。</w:t>
      </w:r>
    </w:p>
    <w:p>
      <w:pPr>
        <w:pStyle w:val="BodyText"/>
      </w:pPr>
      <w:r>
        <w:rPr>
          <w:position w:val="1"/>
        </w:rPr>
        <w:t>（</w:t>
      </w:r>
      <w:r>
        <w:rPr>
          <w:rFonts w:ascii="Verdana" w:eastAsia="Verdana"/>
        </w:rPr>
        <w:t>A</w:t>
      </w:r>
      <w:r>
        <w:rPr>
          <w:position w:val="1"/>
        </w:rPr>
        <w:t>）</w:t>
      </w:r>
      <w:r>
        <w:rPr>
          <w:spacing w:val="-1"/>
          <w:position w:val="1"/>
        </w:rPr>
        <w:t xml:space="preserve">较低 </w:t>
      </w:r>
      <w:r>
        <w:rPr>
          <w:rFonts w:ascii="Verdana" w:eastAsia="Verdana"/>
        </w:rPr>
        <w:t>(B</w:t>
      </w:r>
      <w:r>
        <w:rPr>
          <w:rFonts w:ascii="Verdana" w:eastAsia="Verdana"/>
          <w:spacing w:val="12"/>
        </w:rPr>
        <w:t xml:space="preserve">) </w:t>
      </w:r>
      <w:r>
        <w:rPr>
          <w:position w:val="1"/>
        </w:rPr>
        <w:t>很高 （</w:t>
      </w:r>
      <w:r>
        <w:rPr>
          <w:rFonts w:ascii="Verdana" w:eastAsia="Verdana"/>
        </w:rPr>
        <w:t>C</w:t>
      </w:r>
      <w:r>
        <w:rPr>
          <w:position w:val="1"/>
        </w:rPr>
        <w:t>）慢速（</w:t>
      </w:r>
      <w:r>
        <w:rPr>
          <w:rFonts w:ascii="Verdana" w:eastAsia="Verdana"/>
        </w:rPr>
        <w:t>D</w:t>
      </w:r>
      <w:r>
        <w:rPr>
          <w:position w:val="1"/>
        </w:rPr>
        <w:t>）</w:t>
      </w:r>
      <w:r>
        <w:rPr>
          <w:spacing w:val="-5"/>
          <w:position w:val="1"/>
        </w:rPr>
        <w:t>极慢</w:t>
      </w:r>
    </w:p>
    <w:p>
      <w:pPr>
        <w:pStyle w:val="ListParagraph"/>
        <w:numPr>
          <w:ilvl w:val="0"/>
          <w:numId w:val="29"/>
        </w:numPr>
        <w:tabs>
          <w:tab w:val="left" w:pos="509"/>
        </w:tabs>
        <w:spacing w:before="82" w:after="0" w:line="240" w:lineRule="auto"/>
        <w:ind w:left="508" w:right="0" w:hanging="389"/>
        <w:jc w:val="left"/>
        <w:rPr>
          <w:sz w:val="18"/>
        </w:rPr>
      </w:pPr>
      <w:r>
        <w:rPr>
          <w:position w:val="1"/>
          <w:sz w:val="18"/>
        </w:rPr>
        <w:t>原始地层压力是油井未投入开发之前，地层所含有的（</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 压降 </w:t>
      </w:r>
      <w:r>
        <w:rPr>
          <w:rFonts w:ascii="Verdana" w:eastAsia="Verdana"/>
        </w:rPr>
        <w:t>(B</w:t>
      </w:r>
      <w:r>
        <w:rPr>
          <w:rFonts w:ascii="Verdana" w:eastAsia="Verdana"/>
          <w:spacing w:val="12"/>
        </w:rPr>
        <w:t xml:space="preserve">) </w:t>
      </w:r>
      <w:r>
        <w:rPr>
          <w:position w:val="1"/>
        </w:rPr>
        <w:t>压力 （</w:t>
      </w:r>
      <w:r>
        <w:rPr>
          <w:rFonts w:ascii="Verdana" w:eastAsia="Verdana"/>
        </w:rPr>
        <w:t>C</w:t>
      </w:r>
      <w:r>
        <w:rPr>
          <w:position w:val="1"/>
        </w:rPr>
        <w:t>）状态（</w:t>
      </w:r>
      <w:r>
        <w:rPr>
          <w:rFonts w:ascii="Verdana" w:eastAsia="Verdana"/>
        </w:rPr>
        <w:t>D</w:t>
      </w:r>
      <w:r>
        <w:rPr>
          <w:position w:val="1"/>
        </w:rPr>
        <w:t>）</w:t>
      </w:r>
      <w:r>
        <w:rPr>
          <w:spacing w:val="-5"/>
          <w:position w:val="1"/>
        </w:rPr>
        <w:t>能量</w:t>
      </w:r>
    </w:p>
    <w:p>
      <w:pPr>
        <w:pStyle w:val="BodyText"/>
      </w:pPr>
      <w:r>
        <w:rPr>
          <w:rFonts w:ascii="Verdana" w:eastAsia="Verdana"/>
          <w:spacing w:val="-2"/>
        </w:rPr>
        <w:t>182</w:t>
      </w:r>
      <w:r>
        <w:rPr>
          <w:spacing w:val="-2"/>
          <w:position w:val="1"/>
        </w:rPr>
        <w:t>（</w:t>
      </w:r>
      <w:r>
        <w:rPr>
          <w:rFonts w:ascii="Verdana" w:eastAsia="Verdana"/>
          <w:spacing w:val="-2"/>
        </w:rPr>
        <w:t>A</w:t>
      </w:r>
      <w:r>
        <w:rPr>
          <w:spacing w:val="-2"/>
          <w:position w:val="1"/>
        </w:rPr>
        <w:t>）</w:t>
      </w:r>
      <w:r>
        <w:rPr>
          <w:spacing w:val="-3"/>
          <w:position w:val="1"/>
        </w:rPr>
        <w:t>是油井未投入开发之前，地层所含有的压力。</w:t>
      </w:r>
    </w:p>
    <w:p>
      <w:pPr>
        <w:pStyle w:val="BodyText"/>
        <w:spacing w:before="82"/>
      </w:pPr>
      <w:r>
        <w:rPr>
          <w:position w:val="1"/>
        </w:rPr>
        <w:t>（</w:t>
      </w:r>
      <w:r>
        <w:rPr>
          <w:rFonts w:ascii="Verdana" w:eastAsia="Verdana"/>
        </w:rPr>
        <w:t>A</w:t>
      </w:r>
      <w:r>
        <w:rPr>
          <w:position w:val="1"/>
        </w:rPr>
        <w:t>）</w:t>
      </w:r>
      <w:r>
        <w:rPr>
          <w:spacing w:val="-1"/>
          <w:position w:val="1"/>
        </w:rPr>
        <w:t xml:space="preserve">原始地层压力 </w:t>
      </w:r>
      <w:r>
        <w:rPr>
          <w:rFonts w:ascii="Verdana" w:eastAsia="Verdana"/>
        </w:rPr>
        <w:t>(B</w:t>
      </w:r>
      <w:r>
        <w:rPr>
          <w:rFonts w:ascii="Verdana" w:eastAsia="Verdana"/>
          <w:spacing w:val="12"/>
        </w:rPr>
        <w:t xml:space="preserve">) </w:t>
      </w:r>
      <w:r>
        <w:rPr>
          <w:position w:val="1"/>
        </w:rPr>
        <w:t>现在地层压力 （</w:t>
      </w:r>
      <w:r>
        <w:rPr>
          <w:rFonts w:ascii="Verdana" w:eastAsia="Verdana"/>
        </w:rPr>
        <w:t>C</w:t>
      </w:r>
      <w:r>
        <w:rPr>
          <w:position w:val="1"/>
        </w:rPr>
        <w:t>）流动压力（</w:t>
      </w:r>
      <w:r>
        <w:rPr>
          <w:rFonts w:ascii="Verdana" w:eastAsia="Verdana"/>
        </w:rPr>
        <w:t>D</w:t>
      </w:r>
      <w:r>
        <w:rPr>
          <w:position w:val="1"/>
        </w:rPr>
        <w:t>）</w:t>
      </w:r>
      <w:r>
        <w:rPr>
          <w:spacing w:val="-3"/>
          <w:position w:val="1"/>
        </w:rPr>
        <w:t>饱和压力</w:t>
      </w:r>
    </w:p>
    <w:p>
      <w:pPr>
        <w:pStyle w:val="ListParagraph"/>
        <w:numPr>
          <w:ilvl w:val="0"/>
          <w:numId w:val="28"/>
        </w:numPr>
        <w:tabs>
          <w:tab w:val="left" w:pos="509"/>
        </w:tabs>
        <w:spacing w:before="81" w:after="0" w:line="240" w:lineRule="auto"/>
        <w:ind w:left="508" w:right="0" w:hanging="389"/>
        <w:jc w:val="left"/>
        <w:rPr>
          <w:sz w:val="18"/>
        </w:rPr>
      </w:pPr>
      <w:r>
        <w:rPr>
          <w:position w:val="1"/>
          <w:sz w:val="18"/>
        </w:rPr>
        <w:t>原始地层压力越高，油层中的（</w:t>
      </w:r>
      <w:r>
        <w:rPr>
          <w:rFonts w:ascii="Verdana" w:eastAsia="Verdana"/>
          <w:sz w:val="18"/>
        </w:rPr>
        <w:t>D</w:t>
      </w:r>
      <w:r>
        <w:rPr>
          <w:position w:val="1"/>
          <w:sz w:val="18"/>
        </w:rPr>
        <w:t>）</w:t>
      </w:r>
      <w:r>
        <w:rPr>
          <w:spacing w:val="-1"/>
          <w:position w:val="1"/>
          <w:sz w:val="18"/>
        </w:rPr>
        <w:t>越大，越有助于油田的自喷开发。</w:t>
      </w:r>
    </w:p>
    <w:p>
      <w:pPr>
        <w:spacing w:after="0" w:line="240" w:lineRule="auto"/>
        <w:jc w:val="left"/>
        <w:rPr>
          <w:sz w:val="18"/>
        </w:rPr>
        <w:sectPr>
          <w:pgSz w:w="11910" w:h="16840"/>
          <w:pgMar w:top="1380" w:right="1580" w:bottom="280" w:left="1680" w:header="708" w:footer="708"/>
          <w:pgNumType w:start="9"/>
          <w:cols w:space="708"/>
        </w:sectPr>
      </w:pPr>
    </w:p>
    <w:p>
      <w:pPr>
        <w:pStyle w:val="BodyText"/>
        <w:spacing w:before="79"/>
      </w:pPr>
      <w:r>
        <w:rPr>
          <w:position w:val="1"/>
        </w:rPr>
        <w:t>（</w:t>
      </w:r>
      <w:r>
        <w:rPr>
          <w:rFonts w:ascii="Verdana" w:eastAsia="Verdana"/>
        </w:rPr>
        <w:t>A</w:t>
      </w:r>
      <w:r>
        <w:rPr>
          <w:position w:val="1"/>
        </w:rPr>
        <w:t>）</w:t>
      </w:r>
      <w:r>
        <w:rPr>
          <w:spacing w:val="-1"/>
          <w:position w:val="1"/>
        </w:rPr>
        <w:t xml:space="preserve">动力 </w:t>
      </w:r>
      <w:r>
        <w:rPr>
          <w:rFonts w:ascii="Verdana" w:eastAsia="Verdana"/>
        </w:rPr>
        <w:t>(B</w:t>
      </w:r>
      <w:r>
        <w:rPr>
          <w:rFonts w:ascii="Verdana" w:eastAsia="Verdana"/>
          <w:spacing w:val="12"/>
        </w:rPr>
        <w:t xml:space="preserve">) </w:t>
      </w:r>
      <w:r>
        <w:rPr>
          <w:position w:val="1"/>
        </w:rPr>
        <w:t>能力（</w:t>
      </w:r>
      <w:r>
        <w:rPr>
          <w:rFonts w:ascii="Verdana" w:eastAsia="Verdana"/>
        </w:rPr>
        <w:t>C</w:t>
      </w:r>
      <w:r>
        <w:rPr>
          <w:position w:val="1"/>
        </w:rPr>
        <w:t>）能源（</w:t>
      </w:r>
      <w:r>
        <w:rPr>
          <w:rFonts w:ascii="Verdana" w:eastAsia="Verdana"/>
        </w:rPr>
        <w:t>D</w:t>
      </w:r>
      <w:r>
        <w:rPr>
          <w:position w:val="1"/>
        </w:rPr>
        <w:t>）</w:t>
      </w:r>
      <w:r>
        <w:rPr>
          <w:spacing w:val="-5"/>
          <w:position w:val="1"/>
        </w:rPr>
        <w:t>能量</w:t>
      </w:r>
    </w:p>
    <w:p>
      <w:pPr>
        <w:pStyle w:val="ListParagraph"/>
        <w:numPr>
          <w:ilvl w:val="0"/>
          <w:numId w:val="28"/>
        </w:numPr>
        <w:tabs>
          <w:tab w:val="left" w:pos="509"/>
        </w:tabs>
        <w:spacing w:before="82" w:after="0" w:line="328" w:lineRule="auto"/>
        <w:ind w:left="120" w:right="219" w:firstLine="0"/>
        <w:jc w:val="left"/>
        <w:rPr>
          <w:sz w:val="18"/>
        </w:rPr>
      </w:pPr>
      <w:r>
        <w:rPr>
          <w:spacing w:val="-2"/>
          <w:position w:val="1"/>
          <w:sz w:val="18"/>
        </w:rPr>
        <w:t>油井投产后，为理解地层压力的变化，将油井（</w:t>
      </w:r>
      <w:r>
        <w:rPr>
          <w:rFonts w:ascii="Verdana" w:eastAsia="Verdana"/>
          <w:spacing w:val="-2"/>
          <w:sz w:val="18"/>
        </w:rPr>
        <w:t>A</w:t>
      </w:r>
      <w:r>
        <w:rPr>
          <w:spacing w:val="-2"/>
          <w:position w:val="1"/>
          <w:sz w:val="18"/>
        </w:rPr>
        <w:t>）生产，待压力恢复平稳后所测得的压力称为现在</w:t>
      </w:r>
      <w:r>
        <w:rPr>
          <w:spacing w:val="-2"/>
          <w:sz w:val="18"/>
        </w:rPr>
        <w:t>地层压力（静止压力）。</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停止 </w:t>
      </w:r>
      <w:r>
        <w:rPr>
          <w:rFonts w:ascii="Verdana" w:eastAsia="Verdana"/>
        </w:rPr>
        <w:t>(B)</w:t>
      </w:r>
      <w:r>
        <w:rPr>
          <w:spacing w:val="-1"/>
          <w:position w:val="1"/>
        </w:rPr>
        <w:t xml:space="preserve">恢复 </w:t>
      </w:r>
      <w:r>
        <w:rPr>
          <w:position w:val="1"/>
        </w:rPr>
        <w:t>（</w:t>
      </w:r>
      <w:r>
        <w:rPr>
          <w:rFonts w:ascii="Verdana" w:eastAsia="Verdana"/>
        </w:rPr>
        <w:t>C</w:t>
      </w:r>
      <w:r>
        <w:rPr>
          <w:position w:val="1"/>
        </w:rPr>
        <w:t>）开井 （</w:t>
      </w:r>
      <w:r>
        <w:rPr>
          <w:rFonts w:ascii="Verdana" w:eastAsia="Verdana"/>
        </w:rPr>
        <w:t>D</w:t>
      </w:r>
      <w:r>
        <w:rPr>
          <w:position w:val="1"/>
        </w:rPr>
        <w:t>）</w:t>
      </w:r>
      <w:r>
        <w:rPr>
          <w:spacing w:val="-5"/>
          <w:position w:val="1"/>
        </w:rPr>
        <w:t>提高</w:t>
      </w:r>
    </w:p>
    <w:p>
      <w:pPr>
        <w:pStyle w:val="BodyText"/>
      </w:pPr>
      <w:r>
        <w:rPr>
          <w:rFonts w:ascii="Verdana" w:eastAsia="Verdana"/>
          <w:spacing w:val="-2"/>
        </w:rPr>
        <w:t>185</w:t>
      </w:r>
      <w:r>
        <w:rPr>
          <w:spacing w:val="-2"/>
          <w:position w:val="1"/>
        </w:rPr>
        <w:t>（</w:t>
      </w:r>
      <w:r>
        <w:rPr>
          <w:rFonts w:ascii="Verdana" w:eastAsia="Verdana"/>
          <w:spacing w:val="-2"/>
        </w:rPr>
        <w:t>D</w:t>
      </w:r>
      <w:r>
        <w:rPr>
          <w:spacing w:val="-2"/>
          <w:position w:val="1"/>
        </w:rPr>
        <w:t>）</w:t>
      </w:r>
      <w:r>
        <w:rPr>
          <w:spacing w:val="-3"/>
          <w:position w:val="1"/>
        </w:rPr>
        <w:t>是油井投产后，为理解地层压力的变化。将油井停止生产，待压力恢复平稳后所测得的压力。</w:t>
      </w:r>
    </w:p>
    <w:p>
      <w:pPr>
        <w:pStyle w:val="BodyText"/>
      </w:pPr>
      <w:r>
        <w:rPr>
          <w:position w:val="1"/>
        </w:rPr>
        <w:t>（</w:t>
      </w:r>
      <w:r>
        <w:rPr>
          <w:rFonts w:ascii="Verdana" w:eastAsia="Verdana"/>
        </w:rPr>
        <w:t>A</w:t>
      </w:r>
      <w:r>
        <w:rPr>
          <w:position w:val="1"/>
        </w:rPr>
        <w:t>）</w:t>
      </w:r>
      <w:r>
        <w:rPr>
          <w:spacing w:val="-1"/>
          <w:position w:val="1"/>
        </w:rPr>
        <w:t xml:space="preserve">饱和压力 </w:t>
      </w:r>
      <w:r>
        <w:rPr>
          <w:rFonts w:ascii="Verdana" w:eastAsia="Verdana"/>
        </w:rPr>
        <w:t>(B</w:t>
      </w:r>
      <w:r>
        <w:rPr>
          <w:rFonts w:ascii="Verdana" w:eastAsia="Verdana"/>
          <w:spacing w:val="12"/>
        </w:rPr>
        <w:t xml:space="preserve">) </w:t>
      </w:r>
      <w:r>
        <w:rPr>
          <w:position w:val="1"/>
        </w:rPr>
        <w:t>液柱压力（</w:t>
      </w:r>
      <w:r>
        <w:rPr>
          <w:rFonts w:ascii="Verdana" w:eastAsia="Verdana"/>
        </w:rPr>
        <w:t>C</w:t>
      </w:r>
      <w:r>
        <w:rPr>
          <w:position w:val="1"/>
        </w:rPr>
        <w:t>）流动压力（</w:t>
      </w:r>
      <w:r>
        <w:rPr>
          <w:rFonts w:ascii="Verdana" w:eastAsia="Verdana"/>
        </w:rPr>
        <w:t>D</w:t>
      </w:r>
      <w:r>
        <w:rPr>
          <w:position w:val="1"/>
        </w:rPr>
        <w:t>）</w:t>
      </w:r>
      <w:r>
        <w:rPr>
          <w:spacing w:val="-2"/>
          <w:position w:val="1"/>
        </w:rPr>
        <w:t>现在地层压力</w:t>
      </w:r>
    </w:p>
    <w:p>
      <w:pPr>
        <w:pStyle w:val="ListParagraph"/>
        <w:numPr>
          <w:ilvl w:val="0"/>
          <w:numId w:val="27"/>
        </w:numPr>
        <w:tabs>
          <w:tab w:val="left" w:pos="509"/>
        </w:tabs>
        <w:spacing w:before="82" w:after="0" w:line="324" w:lineRule="auto"/>
        <w:ind w:left="120" w:right="218" w:firstLine="0"/>
        <w:jc w:val="left"/>
        <w:rPr>
          <w:sz w:val="18"/>
        </w:rPr>
      </w:pPr>
      <w:r>
        <w:rPr>
          <w:spacing w:val="-2"/>
          <w:position w:val="1"/>
          <w:sz w:val="18"/>
        </w:rPr>
        <w:t>在注水开发的油田中，如果注入量的体积不大于采出油气的地下体积时，油层是亏空的，现在地层压</w:t>
      </w:r>
      <w:r>
        <w:rPr>
          <w:spacing w:val="-2"/>
          <w:position w:val="1"/>
          <w:sz w:val="18"/>
        </w:rPr>
        <w:t>力就（</w:t>
      </w:r>
      <w:r>
        <w:rPr>
          <w:rFonts w:ascii="Verdana" w:eastAsia="Verdana"/>
          <w:spacing w:val="-2"/>
          <w:sz w:val="18"/>
        </w:rPr>
        <w:t>B</w:t>
      </w:r>
      <w:r>
        <w:rPr>
          <w:spacing w:val="-2"/>
          <w:position w:val="1"/>
          <w:sz w:val="18"/>
        </w:rPr>
        <w:t>）。</w:t>
      </w:r>
    </w:p>
    <w:p>
      <w:pPr>
        <w:pStyle w:val="BodyText"/>
        <w:spacing w:before="1"/>
      </w:pPr>
      <w:r>
        <w:rPr>
          <w:position w:val="1"/>
        </w:rPr>
        <w:t>（</w:t>
      </w:r>
      <w:r>
        <w:rPr>
          <w:rFonts w:ascii="Verdana" w:eastAsia="Verdana"/>
        </w:rPr>
        <w:t>A</w:t>
      </w:r>
      <w:r>
        <w:rPr>
          <w:position w:val="1"/>
        </w:rPr>
        <w:t>）</w:t>
      </w:r>
      <w:r>
        <w:rPr>
          <w:spacing w:val="-1"/>
          <w:position w:val="1"/>
        </w:rPr>
        <w:t xml:space="preserve"> 上升 </w:t>
      </w:r>
      <w:r>
        <w:rPr>
          <w:rFonts w:ascii="Verdana" w:eastAsia="Verdana"/>
        </w:rPr>
        <w:t>(B</w:t>
      </w:r>
      <w:r>
        <w:rPr>
          <w:rFonts w:ascii="Verdana" w:eastAsia="Verdana"/>
          <w:spacing w:val="13"/>
        </w:rPr>
        <w:t xml:space="preserve">) </w:t>
      </w:r>
      <w:r>
        <w:rPr>
          <w:position w:val="1"/>
        </w:rPr>
        <w:t>下降（</w:t>
      </w:r>
      <w:r>
        <w:rPr>
          <w:rFonts w:ascii="Verdana" w:eastAsia="Verdana"/>
        </w:rPr>
        <w:t>C</w:t>
      </w:r>
      <w:r>
        <w:rPr>
          <w:position w:val="1"/>
        </w:rPr>
        <w:t>）缓降（</w:t>
      </w:r>
      <w:r>
        <w:rPr>
          <w:rFonts w:ascii="Verdana" w:eastAsia="Verdana"/>
        </w:rPr>
        <w:t>D</w:t>
      </w:r>
      <w:r>
        <w:rPr>
          <w:position w:val="1"/>
        </w:rPr>
        <w:t>）</w:t>
      </w:r>
      <w:r>
        <w:rPr>
          <w:spacing w:val="-5"/>
          <w:position w:val="1"/>
        </w:rPr>
        <w:t>缓升</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油井正常生产时，所测得的油层中部的压力，称为（</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 饱和压力 </w:t>
      </w:r>
      <w:r>
        <w:rPr>
          <w:rFonts w:ascii="Verdana" w:eastAsia="Verdana"/>
        </w:rPr>
        <w:t>(B)</w:t>
      </w:r>
      <w:r>
        <w:rPr>
          <w:position w:val="1"/>
        </w:rPr>
        <w:t>地层压力 （</w:t>
      </w:r>
      <w:r>
        <w:rPr>
          <w:rFonts w:ascii="Verdana" w:eastAsia="Verdana"/>
        </w:rPr>
        <w:t>C</w:t>
      </w:r>
      <w:r>
        <w:rPr>
          <w:position w:val="1"/>
        </w:rPr>
        <w:t>）液柱压力（</w:t>
      </w:r>
      <w:r>
        <w:rPr>
          <w:rFonts w:ascii="Verdana" w:eastAsia="Verdana"/>
        </w:rPr>
        <w:t>D</w:t>
      </w:r>
      <w:r>
        <w:rPr>
          <w:position w:val="1"/>
        </w:rPr>
        <w:t>）</w:t>
      </w:r>
      <w:r>
        <w:rPr>
          <w:spacing w:val="-3"/>
          <w:position w:val="1"/>
        </w:rPr>
        <w:t>流动压力</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流动压力是油井正常生产时，所测得的油层（</w:t>
      </w:r>
      <w:r>
        <w:rPr>
          <w:rFonts w:ascii="Verdana" w:eastAsia="Verdana"/>
          <w:sz w:val="18"/>
        </w:rPr>
        <w:t>A</w:t>
      </w:r>
      <w:r>
        <w:rPr>
          <w:position w:val="1"/>
          <w:sz w:val="18"/>
        </w:rPr>
        <w:t>）</w:t>
      </w:r>
      <w:r>
        <w:rPr>
          <w:spacing w:val="-3"/>
          <w:position w:val="1"/>
          <w:sz w:val="18"/>
        </w:rPr>
        <w:t>的压力。</w:t>
      </w:r>
    </w:p>
    <w:p>
      <w:pPr>
        <w:pStyle w:val="BodyText"/>
        <w:spacing w:before="82"/>
      </w:pPr>
      <w:r>
        <w:rPr>
          <w:position w:val="1"/>
        </w:rPr>
        <w:t>（</w:t>
      </w:r>
      <w:r>
        <w:rPr>
          <w:rFonts w:ascii="Verdana" w:eastAsia="Verdana"/>
        </w:rPr>
        <w:t>A</w:t>
      </w:r>
      <w:r>
        <w:rPr>
          <w:position w:val="1"/>
        </w:rPr>
        <w:t>）</w:t>
      </w:r>
      <w:r>
        <w:rPr>
          <w:spacing w:val="-1"/>
          <w:position w:val="1"/>
        </w:rPr>
        <w:t xml:space="preserve">中部 </w:t>
      </w:r>
      <w:r>
        <w:rPr>
          <w:rFonts w:ascii="Verdana" w:eastAsia="Verdana"/>
        </w:rPr>
        <w:t>(B</w:t>
      </w:r>
      <w:r>
        <w:rPr>
          <w:rFonts w:ascii="Verdana" w:eastAsia="Verdana"/>
          <w:spacing w:val="13"/>
        </w:rPr>
        <w:t xml:space="preserve">) </w:t>
      </w:r>
      <w:r>
        <w:rPr>
          <w:spacing w:val="-1"/>
          <w:position w:val="1"/>
        </w:rPr>
        <w:t xml:space="preserve">低部 </w:t>
      </w:r>
      <w:r>
        <w:rPr>
          <w:position w:val="1"/>
        </w:rPr>
        <w:t>（</w:t>
      </w:r>
      <w:r>
        <w:rPr>
          <w:rFonts w:ascii="Verdana" w:eastAsia="Verdana"/>
        </w:rPr>
        <w:t>C</w:t>
      </w:r>
      <w:r>
        <w:rPr>
          <w:position w:val="1"/>
        </w:rPr>
        <w:t>）高部 （</w:t>
      </w:r>
      <w:r>
        <w:rPr>
          <w:rFonts w:ascii="Verdana" w:eastAsia="Verdana"/>
        </w:rPr>
        <w:t>D</w:t>
      </w:r>
      <w:r>
        <w:rPr>
          <w:position w:val="1"/>
        </w:rPr>
        <w:t>）</w:t>
      </w:r>
      <w:r>
        <w:rPr>
          <w:spacing w:val="-4"/>
          <w:position w:val="1"/>
        </w:rPr>
        <w:t>中高部</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流入井底的油就是依靠流动压力将油举升到（</w:t>
      </w:r>
      <w:r>
        <w:rPr>
          <w:rFonts w:ascii="Verdana" w:eastAsia="Verdana"/>
          <w:sz w:val="18"/>
        </w:rPr>
        <w:t>B</w:t>
      </w:r>
      <w:r>
        <w:rPr>
          <w:position w:val="1"/>
          <w:sz w:val="18"/>
        </w:rPr>
        <w:t>）</w:t>
      </w:r>
      <w:r>
        <w:rPr>
          <w:spacing w:val="-5"/>
          <w:position w:val="1"/>
          <w:sz w:val="18"/>
        </w:rPr>
        <w:t>的。</w:t>
      </w:r>
    </w:p>
    <w:p>
      <w:pPr>
        <w:pStyle w:val="BodyText"/>
      </w:pPr>
      <w:r>
        <w:rPr>
          <w:position w:val="1"/>
        </w:rPr>
        <w:t>（</w:t>
      </w:r>
      <w:r>
        <w:rPr>
          <w:rFonts w:ascii="Verdana" w:eastAsia="Verdana"/>
        </w:rPr>
        <w:t>A</w:t>
      </w:r>
      <w:r>
        <w:rPr>
          <w:position w:val="1"/>
        </w:rPr>
        <w:t>）</w:t>
      </w:r>
      <w:r>
        <w:rPr>
          <w:spacing w:val="-1"/>
          <w:position w:val="1"/>
        </w:rPr>
        <w:t xml:space="preserve"> 井筒 </w:t>
      </w:r>
      <w:r>
        <w:rPr>
          <w:rFonts w:ascii="Verdana" w:eastAsia="Verdana"/>
        </w:rPr>
        <w:t>(B</w:t>
      </w:r>
      <w:r>
        <w:rPr>
          <w:rFonts w:ascii="Verdana" w:eastAsia="Verdana"/>
          <w:spacing w:val="13"/>
        </w:rPr>
        <w:t xml:space="preserve">) </w:t>
      </w:r>
      <w:r>
        <w:rPr>
          <w:position w:val="1"/>
        </w:rPr>
        <w:t>地面（</w:t>
      </w:r>
      <w:r>
        <w:rPr>
          <w:rFonts w:ascii="Verdana" w:eastAsia="Verdana"/>
        </w:rPr>
        <w:t>C</w:t>
      </w:r>
      <w:r>
        <w:rPr>
          <w:position w:val="1"/>
        </w:rPr>
        <w:t>）管柱（</w:t>
      </w:r>
      <w:r>
        <w:rPr>
          <w:rFonts w:ascii="Verdana" w:eastAsia="Verdana"/>
        </w:rPr>
        <w:t>D</w:t>
      </w:r>
      <w:r>
        <w:rPr>
          <w:position w:val="1"/>
        </w:rPr>
        <w:t>）</w:t>
      </w:r>
      <w:r>
        <w:rPr>
          <w:spacing w:val="-5"/>
          <w:position w:val="1"/>
        </w:rPr>
        <w:t>地层</w:t>
      </w:r>
    </w:p>
    <w:p>
      <w:pPr>
        <w:pStyle w:val="ListParagraph"/>
        <w:numPr>
          <w:ilvl w:val="0"/>
          <w:numId w:val="27"/>
        </w:numPr>
        <w:tabs>
          <w:tab w:val="left" w:pos="509"/>
        </w:tabs>
        <w:spacing w:before="82" w:after="0" w:line="240" w:lineRule="auto"/>
        <w:ind w:left="508" w:right="0" w:hanging="389"/>
        <w:jc w:val="left"/>
        <w:rPr>
          <w:sz w:val="18"/>
        </w:rPr>
      </w:pPr>
      <w:r>
        <w:rPr>
          <w:position w:val="1"/>
          <w:sz w:val="18"/>
        </w:rPr>
        <w:t>从石油中分离出第一种气泡时的压力，称为（</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饱和压力 </w:t>
      </w:r>
      <w:r>
        <w:rPr>
          <w:rFonts w:ascii="Verdana" w:eastAsia="Verdana"/>
        </w:rPr>
        <w:t>(B</w:t>
      </w:r>
      <w:r>
        <w:rPr>
          <w:rFonts w:ascii="Verdana" w:eastAsia="Verdana"/>
          <w:spacing w:val="12"/>
        </w:rPr>
        <w:t xml:space="preserve">) </w:t>
      </w:r>
      <w:r>
        <w:rPr>
          <w:position w:val="1"/>
        </w:rPr>
        <w:t>流动压力（</w:t>
      </w:r>
      <w:r>
        <w:rPr>
          <w:rFonts w:ascii="Verdana" w:eastAsia="Verdana"/>
        </w:rPr>
        <w:t>C</w:t>
      </w:r>
      <w:r>
        <w:rPr>
          <w:position w:val="1"/>
        </w:rPr>
        <w:t>）地层压力（</w:t>
      </w:r>
      <w:r>
        <w:rPr>
          <w:rFonts w:ascii="Verdana" w:eastAsia="Verdana"/>
        </w:rPr>
        <w:t>D</w:t>
      </w:r>
      <w:r>
        <w:rPr>
          <w:position w:val="1"/>
        </w:rPr>
        <w:t>）</w:t>
      </w:r>
      <w:r>
        <w:rPr>
          <w:spacing w:val="-3"/>
          <w:position w:val="1"/>
        </w:rPr>
        <w:t>流饱压差</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饱和压力是天然气开始从原油中（</w:t>
      </w:r>
      <w:r>
        <w:rPr>
          <w:rFonts w:ascii="Verdana" w:eastAsia="Verdana"/>
          <w:sz w:val="18"/>
        </w:rPr>
        <w:t>C</w:t>
      </w:r>
      <w:r>
        <w:rPr>
          <w:position w:val="1"/>
          <w:sz w:val="18"/>
        </w:rPr>
        <w:t>）</w:t>
      </w:r>
      <w:r>
        <w:rPr>
          <w:spacing w:val="-1"/>
          <w:position w:val="1"/>
          <w:sz w:val="18"/>
        </w:rPr>
        <w:t>出第一种气泡时的压力。</w:t>
      </w:r>
    </w:p>
    <w:p>
      <w:pPr>
        <w:pStyle w:val="BodyText"/>
        <w:spacing w:before="82"/>
      </w:pPr>
      <w:r>
        <w:rPr>
          <w:position w:val="1"/>
        </w:rPr>
        <w:t>（</w:t>
      </w:r>
      <w:r>
        <w:rPr>
          <w:rFonts w:ascii="Verdana" w:eastAsia="Verdana"/>
        </w:rPr>
        <w:t>A</w:t>
      </w:r>
      <w:r>
        <w:rPr>
          <w:position w:val="1"/>
        </w:rPr>
        <w:t>）改造</w:t>
      </w:r>
      <w:r>
        <w:rPr>
          <w:rFonts w:ascii="Verdana" w:eastAsia="Verdana"/>
        </w:rPr>
        <w:t>(B</w:t>
      </w:r>
      <w:r>
        <w:rPr>
          <w:rFonts w:ascii="Verdana" w:eastAsia="Verdana"/>
          <w:spacing w:val="12"/>
        </w:rPr>
        <w:t xml:space="preserve">) </w:t>
      </w:r>
      <w:r>
        <w:rPr>
          <w:position w:val="1"/>
        </w:rPr>
        <w:t>溶解（</w:t>
      </w:r>
      <w:r>
        <w:rPr>
          <w:rFonts w:ascii="Verdana" w:eastAsia="Verdana"/>
        </w:rPr>
        <w:t>C</w:t>
      </w:r>
      <w:r>
        <w:rPr>
          <w:position w:val="1"/>
        </w:rPr>
        <w:t>）分离（</w:t>
      </w:r>
      <w:r>
        <w:rPr>
          <w:rFonts w:ascii="Verdana" w:eastAsia="Verdana"/>
        </w:rPr>
        <w:t>D</w:t>
      </w:r>
      <w:r>
        <w:rPr>
          <w:position w:val="1"/>
        </w:rPr>
        <w:t>）</w:t>
      </w:r>
      <w:r>
        <w:rPr>
          <w:spacing w:val="-5"/>
          <w:position w:val="1"/>
        </w:rPr>
        <w:t>脱气</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饱和压力高，阐明石油中难于溶解天然气，并且压力稍有（</w:t>
      </w:r>
      <w:r>
        <w:rPr>
          <w:rFonts w:ascii="Verdana" w:eastAsia="Verdana"/>
          <w:sz w:val="18"/>
        </w:rPr>
        <w:t>D</w:t>
      </w:r>
      <w:r>
        <w:rPr>
          <w:position w:val="1"/>
          <w:sz w:val="18"/>
        </w:rPr>
        <w:t>）</w:t>
      </w:r>
      <w:r>
        <w:rPr>
          <w:spacing w:val="-2"/>
          <w:position w:val="1"/>
          <w:sz w:val="18"/>
        </w:rPr>
        <w:t>就会引发脱气。</w:t>
      </w:r>
    </w:p>
    <w:p>
      <w:pPr>
        <w:pStyle w:val="BodyText"/>
        <w:spacing w:before="82"/>
      </w:pPr>
      <w:r>
        <w:rPr>
          <w:position w:val="1"/>
        </w:rPr>
        <w:t>（</w:t>
      </w:r>
      <w:r>
        <w:rPr>
          <w:rFonts w:ascii="Verdana" w:eastAsia="Verdana"/>
        </w:rPr>
        <w:t>A</w:t>
      </w:r>
      <w:r>
        <w:rPr>
          <w:position w:val="1"/>
        </w:rPr>
        <w:t>）</w:t>
      </w:r>
      <w:r>
        <w:rPr>
          <w:spacing w:val="-1"/>
          <w:position w:val="1"/>
        </w:rPr>
        <w:t xml:space="preserve">上升 </w:t>
      </w:r>
      <w:r>
        <w:rPr>
          <w:rFonts w:ascii="Verdana" w:eastAsia="Verdana"/>
        </w:rPr>
        <w:t>(B</w:t>
      </w:r>
      <w:r>
        <w:rPr>
          <w:rFonts w:ascii="Verdana" w:eastAsia="Verdana"/>
          <w:spacing w:val="12"/>
        </w:rPr>
        <w:t xml:space="preserve">) </w:t>
      </w:r>
      <w:r>
        <w:rPr>
          <w:position w:val="1"/>
        </w:rPr>
        <w:t>沉降（</w:t>
      </w:r>
      <w:r>
        <w:rPr>
          <w:rFonts w:ascii="Verdana" w:eastAsia="Verdana"/>
        </w:rPr>
        <w:t>C</w:t>
      </w:r>
      <w:r>
        <w:rPr>
          <w:position w:val="1"/>
        </w:rPr>
        <w:t>）上浮 （</w:t>
      </w:r>
      <w:r>
        <w:rPr>
          <w:rFonts w:ascii="Verdana" w:eastAsia="Verdana"/>
        </w:rPr>
        <w:t>D</w:t>
      </w:r>
      <w:r>
        <w:rPr>
          <w:position w:val="1"/>
        </w:rPr>
        <w:t>）</w:t>
      </w:r>
      <w:r>
        <w:rPr>
          <w:spacing w:val="-5"/>
          <w:position w:val="1"/>
        </w:rPr>
        <w:t>下降</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油管压力是油气从井底流到（</w:t>
      </w:r>
      <w:r>
        <w:rPr>
          <w:rFonts w:ascii="Verdana" w:eastAsia="Verdana"/>
          <w:sz w:val="18"/>
        </w:rPr>
        <w:t>A</w:t>
      </w:r>
      <w:r>
        <w:rPr>
          <w:position w:val="1"/>
          <w:sz w:val="18"/>
        </w:rPr>
        <w:t>）</w:t>
      </w:r>
      <w:r>
        <w:rPr>
          <w:spacing w:val="-2"/>
          <w:position w:val="1"/>
          <w:sz w:val="18"/>
        </w:rPr>
        <w:t>后的剩余能量。</w:t>
      </w:r>
    </w:p>
    <w:p>
      <w:pPr>
        <w:pStyle w:val="BodyText"/>
      </w:pPr>
      <w:r>
        <w:rPr>
          <w:position w:val="1"/>
        </w:rPr>
        <w:t>（</w:t>
      </w:r>
      <w:r>
        <w:rPr>
          <w:rFonts w:ascii="Verdana" w:eastAsia="Verdana"/>
        </w:rPr>
        <w:t>A</w:t>
      </w:r>
      <w:r>
        <w:rPr>
          <w:position w:val="1"/>
        </w:rPr>
        <w:t>）</w:t>
      </w:r>
      <w:r>
        <w:rPr>
          <w:spacing w:val="-1"/>
          <w:position w:val="1"/>
        </w:rPr>
        <w:t xml:space="preserve">井口 </w:t>
      </w:r>
      <w:r>
        <w:rPr>
          <w:rFonts w:ascii="Verdana" w:eastAsia="Verdana"/>
        </w:rPr>
        <w:t>(B</w:t>
      </w:r>
      <w:r>
        <w:rPr>
          <w:rFonts w:ascii="Verdana" w:eastAsia="Verdana"/>
          <w:spacing w:val="12"/>
        </w:rPr>
        <w:t xml:space="preserve">) </w:t>
      </w:r>
      <w:r>
        <w:rPr>
          <w:position w:val="1"/>
        </w:rPr>
        <w:t>井筒 （</w:t>
      </w:r>
      <w:r>
        <w:rPr>
          <w:rFonts w:ascii="Verdana" w:eastAsia="Verdana"/>
        </w:rPr>
        <w:t>C</w:t>
      </w:r>
      <w:r>
        <w:rPr>
          <w:position w:val="1"/>
        </w:rPr>
        <w:t>）井底（</w:t>
      </w:r>
      <w:r>
        <w:rPr>
          <w:rFonts w:ascii="Verdana" w:eastAsia="Verdana"/>
        </w:rPr>
        <w:t>D</w:t>
      </w:r>
      <w:r>
        <w:rPr>
          <w:position w:val="1"/>
        </w:rPr>
        <w:t>）</w:t>
      </w:r>
      <w:r>
        <w:rPr>
          <w:spacing w:val="-5"/>
          <w:position w:val="1"/>
        </w:rPr>
        <w:t>地面</w:t>
      </w:r>
    </w:p>
    <w:p>
      <w:pPr>
        <w:pStyle w:val="ListParagraph"/>
        <w:numPr>
          <w:ilvl w:val="0"/>
          <w:numId w:val="27"/>
        </w:numPr>
        <w:tabs>
          <w:tab w:val="left" w:pos="509"/>
        </w:tabs>
        <w:spacing w:before="82" w:after="0" w:line="240" w:lineRule="auto"/>
        <w:ind w:left="508" w:right="0" w:hanging="389"/>
        <w:jc w:val="left"/>
        <w:rPr>
          <w:sz w:val="18"/>
        </w:rPr>
      </w:pPr>
      <w:r>
        <w:rPr>
          <w:position w:val="1"/>
          <w:sz w:val="18"/>
        </w:rPr>
        <w:t>油气沿油管从井底升至井口时的剩余压力称为（</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套管压力 </w:t>
      </w:r>
      <w:r>
        <w:rPr>
          <w:rFonts w:ascii="Verdana" w:eastAsia="Verdana"/>
        </w:rPr>
        <w:t>(B</w:t>
      </w:r>
      <w:r>
        <w:rPr>
          <w:rFonts w:ascii="Verdana" w:eastAsia="Verdana"/>
          <w:spacing w:val="12"/>
        </w:rPr>
        <w:t xml:space="preserve">) </w:t>
      </w:r>
      <w:r>
        <w:rPr>
          <w:position w:val="1"/>
        </w:rPr>
        <w:t>流动压力（</w:t>
      </w:r>
      <w:r>
        <w:rPr>
          <w:rFonts w:ascii="Verdana" w:eastAsia="Verdana"/>
        </w:rPr>
        <w:t>C</w:t>
      </w:r>
      <w:r>
        <w:rPr>
          <w:position w:val="1"/>
        </w:rPr>
        <w:t>）地层压力（</w:t>
      </w:r>
      <w:r>
        <w:rPr>
          <w:rFonts w:ascii="Verdana" w:eastAsia="Verdana"/>
        </w:rPr>
        <w:t>D</w:t>
      </w:r>
      <w:r>
        <w:rPr>
          <w:position w:val="1"/>
        </w:rPr>
        <w:t>）</w:t>
      </w:r>
      <w:r>
        <w:rPr>
          <w:spacing w:val="-3"/>
          <w:position w:val="1"/>
        </w:rPr>
        <w:t>油管压力</w:t>
      </w:r>
    </w:p>
    <w:p>
      <w:pPr>
        <w:pStyle w:val="ListParagraph"/>
        <w:numPr>
          <w:ilvl w:val="0"/>
          <w:numId w:val="27"/>
        </w:numPr>
        <w:tabs>
          <w:tab w:val="left" w:pos="509"/>
        </w:tabs>
        <w:spacing w:before="81" w:after="0" w:line="240" w:lineRule="auto"/>
        <w:ind w:left="508" w:right="0" w:hanging="389"/>
        <w:jc w:val="left"/>
        <w:rPr>
          <w:sz w:val="18"/>
        </w:rPr>
      </w:pPr>
      <w:r>
        <w:rPr>
          <w:position w:val="1"/>
          <w:sz w:val="18"/>
        </w:rPr>
        <w:t>油管与套管环形空间内形成的压力称为（套管压力）</w:t>
      </w:r>
      <w:r>
        <w:rPr>
          <w:spacing w:val="-10"/>
          <w:position w:val="1"/>
          <w:sz w:val="18"/>
        </w:rPr>
        <w:t>。</w:t>
      </w:r>
    </w:p>
    <w:p>
      <w:pPr>
        <w:pStyle w:val="BodyText"/>
        <w:spacing w:before="82" w:line="324" w:lineRule="auto"/>
        <w:ind w:right="4770"/>
      </w:pPr>
      <w:r>
        <w:rPr>
          <w:position w:val="1"/>
        </w:rPr>
        <w:t>（</w:t>
      </w:r>
      <w:r>
        <w:rPr>
          <w:rFonts w:ascii="Verdana" w:eastAsia="Verdana"/>
        </w:rPr>
        <w:t>A</w:t>
      </w:r>
      <w:r>
        <w:rPr>
          <w:position w:val="1"/>
        </w:rPr>
        <w:t xml:space="preserve">）上升 </w:t>
      </w:r>
      <w:r>
        <w:rPr>
          <w:rFonts w:ascii="Verdana" w:eastAsia="Verdana"/>
        </w:rPr>
        <w:t>(B</w:t>
      </w:r>
      <w:r>
        <w:rPr>
          <w:rFonts w:ascii="Verdana" w:eastAsia="Verdana"/>
          <w:spacing w:val="13"/>
        </w:rPr>
        <w:t xml:space="preserve">) </w:t>
      </w:r>
      <w:r>
        <w:rPr>
          <w:position w:val="1"/>
        </w:rPr>
        <w:t>升高 （</w:t>
      </w:r>
      <w:r>
        <w:rPr>
          <w:rFonts w:ascii="Verdana" w:eastAsia="Verdana"/>
        </w:rPr>
        <w:t>C</w:t>
      </w:r>
      <w:r>
        <w:rPr>
          <w:position w:val="1"/>
        </w:rPr>
        <w:t>）下降 （</w:t>
      </w:r>
      <w:r>
        <w:rPr>
          <w:rFonts w:ascii="Verdana" w:eastAsia="Verdana"/>
        </w:rPr>
        <w:t>D</w:t>
      </w:r>
      <w:r>
        <w:rPr>
          <w:position w:val="1"/>
        </w:rPr>
        <w:t xml:space="preserve">）增大 </w:t>
      </w:r>
      <w:r>
        <w:rPr>
          <w:rFonts w:ascii="Verdana" w:eastAsia="Verdana"/>
          <w:spacing w:val="-2"/>
        </w:rPr>
        <w:t>196</w:t>
      </w:r>
      <w:r>
        <w:rPr>
          <w:rFonts w:ascii="Verdana" w:eastAsia="Verdana"/>
          <w:spacing w:val="-15"/>
        </w:rPr>
        <w:t xml:space="preserve"> </w:t>
      </w:r>
      <w:r>
        <w:rPr>
          <w:spacing w:val="-2"/>
          <w:position w:val="1"/>
        </w:rPr>
        <w:t>油层能量下降，产量下降，油压也（</w:t>
      </w:r>
      <w:r>
        <w:rPr>
          <w:rFonts w:ascii="Verdana" w:eastAsia="Verdana"/>
          <w:spacing w:val="-2"/>
        </w:rPr>
        <w:t>C</w:t>
      </w:r>
      <w:r>
        <w:rPr>
          <w:spacing w:val="-2"/>
          <w:position w:val="1"/>
        </w:rPr>
        <w:t>）</w:t>
      </w:r>
      <w:r>
        <w:rPr>
          <w:spacing w:val="-2"/>
          <w:position w:val="1"/>
        </w:rPr>
        <w:t>。</w:t>
      </w:r>
      <w:r>
        <w:rPr>
          <w:spacing w:val="-2"/>
          <w:position w:val="1"/>
        </w:rPr>
        <w:t xml:space="preserve"> </w:t>
      </w:r>
      <w:r>
        <w:rPr>
          <w:rFonts w:ascii="Verdana" w:eastAsia="Verdana"/>
        </w:rPr>
        <w:t>A</w:t>
      </w:r>
      <w:r>
        <w:rPr>
          <w:position w:val="1"/>
        </w:rPr>
        <w:t xml:space="preserve">）上升 </w:t>
      </w:r>
      <w:r>
        <w:rPr>
          <w:rFonts w:ascii="Verdana" w:eastAsia="Verdana"/>
        </w:rPr>
        <w:t>(B</w:t>
      </w:r>
      <w:r>
        <w:rPr>
          <w:rFonts w:ascii="Verdana" w:eastAsia="Verdana"/>
          <w:spacing w:val="13"/>
        </w:rPr>
        <w:t xml:space="preserve">) </w:t>
      </w:r>
      <w:r>
        <w:rPr>
          <w:position w:val="1"/>
        </w:rPr>
        <w:t>升高 （</w:t>
      </w:r>
      <w:r>
        <w:rPr>
          <w:rFonts w:ascii="Verdana" w:eastAsia="Verdana"/>
        </w:rPr>
        <w:t>C</w:t>
      </w:r>
      <w:r>
        <w:rPr>
          <w:position w:val="1"/>
        </w:rPr>
        <w:t>）下降 （</w:t>
      </w:r>
      <w:r>
        <w:rPr>
          <w:rFonts w:ascii="Verdana" w:eastAsia="Verdana"/>
        </w:rPr>
        <w:t>D</w:t>
      </w:r>
      <w:r>
        <w:rPr>
          <w:position w:val="1"/>
        </w:rPr>
        <w:t xml:space="preserve">）增大 </w:t>
      </w:r>
      <w:r>
        <w:rPr>
          <w:rFonts w:ascii="Verdana" w:eastAsia="Verdana"/>
        </w:rPr>
        <w:t>197</w:t>
      </w:r>
      <w:r>
        <w:rPr>
          <w:rFonts w:ascii="Verdana" w:eastAsia="Verdana"/>
          <w:spacing w:val="-15"/>
        </w:rPr>
        <w:t xml:space="preserve"> </w:t>
      </w:r>
      <w:r>
        <w:rPr>
          <w:position w:val="1"/>
        </w:rPr>
        <w:t>油嘴换小或被堵塞时，套压就会（</w:t>
      </w:r>
      <w:r>
        <w:rPr>
          <w:rFonts w:ascii="Verdana" w:eastAsia="Verdana"/>
        </w:rPr>
        <w:t>B</w:t>
      </w:r>
      <w:r>
        <w:rPr>
          <w:position w:val="1"/>
        </w:rPr>
        <w:t>）。</w:t>
      </w:r>
    </w:p>
    <w:p>
      <w:pPr>
        <w:pStyle w:val="BodyText"/>
        <w:spacing w:before="2"/>
      </w:pPr>
      <w:r>
        <w:rPr>
          <w:position w:val="1"/>
        </w:rPr>
        <w:t>（</w:t>
      </w:r>
      <w:r>
        <w:rPr>
          <w:rFonts w:ascii="Verdana" w:eastAsia="Verdana"/>
        </w:rPr>
        <w:t>A</w:t>
      </w:r>
      <w:r>
        <w:rPr>
          <w:position w:val="1"/>
        </w:rPr>
        <w:t>）</w:t>
      </w:r>
      <w:r>
        <w:rPr>
          <w:spacing w:val="-1"/>
          <w:position w:val="1"/>
        </w:rPr>
        <w:t xml:space="preserve">下降 </w:t>
      </w:r>
      <w:r>
        <w:rPr>
          <w:rFonts w:ascii="Verdana" w:eastAsia="Verdana"/>
        </w:rPr>
        <w:t>(B</w:t>
      </w:r>
      <w:r>
        <w:rPr>
          <w:rFonts w:ascii="Verdana" w:eastAsia="Verdana"/>
          <w:spacing w:val="13"/>
        </w:rPr>
        <w:t xml:space="preserve">) </w:t>
      </w:r>
      <w:r>
        <w:rPr>
          <w:position w:val="1"/>
        </w:rPr>
        <w:t>上升（</w:t>
      </w:r>
      <w:r>
        <w:rPr>
          <w:rFonts w:ascii="Verdana" w:eastAsia="Verdana"/>
        </w:rPr>
        <w:t>C</w:t>
      </w:r>
      <w:r>
        <w:rPr>
          <w:position w:val="1"/>
        </w:rPr>
        <w:t>）</w:t>
      </w:r>
      <w:r>
        <w:rPr>
          <w:spacing w:val="-1"/>
          <w:position w:val="1"/>
        </w:rPr>
        <w:t xml:space="preserve"> 平稳 </w:t>
      </w:r>
      <w:r>
        <w:rPr>
          <w:position w:val="1"/>
        </w:rPr>
        <w:t>（</w:t>
      </w:r>
      <w:r>
        <w:rPr>
          <w:rFonts w:ascii="Verdana" w:eastAsia="Verdana"/>
        </w:rPr>
        <w:t>D</w:t>
      </w:r>
      <w:r>
        <w:rPr>
          <w:position w:val="1"/>
        </w:rPr>
        <w:t>）</w:t>
      </w:r>
      <w:r>
        <w:rPr>
          <w:spacing w:val="-5"/>
          <w:position w:val="1"/>
        </w:rPr>
        <w:t>不变</w:t>
      </w:r>
    </w:p>
    <w:p>
      <w:pPr>
        <w:pStyle w:val="ListParagraph"/>
        <w:numPr>
          <w:ilvl w:val="0"/>
          <w:numId w:val="26"/>
        </w:numPr>
        <w:tabs>
          <w:tab w:val="left" w:pos="509"/>
        </w:tabs>
        <w:spacing w:before="82" w:after="0" w:line="240" w:lineRule="auto"/>
        <w:ind w:left="508" w:right="0" w:hanging="389"/>
        <w:jc w:val="left"/>
        <w:rPr>
          <w:sz w:val="18"/>
        </w:rPr>
      </w:pPr>
      <w:r>
        <w:rPr>
          <w:position w:val="1"/>
          <w:sz w:val="18"/>
        </w:rPr>
        <w:t>井底有砂堵或被蜡堵时，套压会（</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下降 </w:t>
      </w:r>
      <w:r>
        <w:rPr>
          <w:rFonts w:ascii="Verdana" w:eastAsia="Verdana"/>
        </w:rPr>
        <w:t>(B</w:t>
      </w:r>
      <w:r>
        <w:rPr>
          <w:rFonts w:ascii="Verdana" w:eastAsia="Verdana"/>
          <w:spacing w:val="12"/>
        </w:rPr>
        <w:t xml:space="preserve">) </w:t>
      </w:r>
      <w:r>
        <w:rPr>
          <w:position w:val="1"/>
        </w:rPr>
        <w:t>上升（</w:t>
      </w:r>
      <w:r>
        <w:rPr>
          <w:rFonts w:ascii="Verdana" w:eastAsia="Verdana"/>
        </w:rPr>
        <w:t>C</w:t>
      </w:r>
      <w:r>
        <w:rPr>
          <w:position w:val="1"/>
        </w:rPr>
        <w:t>）平稳（</w:t>
      </w:r>
      <w:r>
        <w:rPr>
          <w:rFonts w:ascii="Verdana" w:eastAsia="Verdana"/>
        </w:rPr>
        <w:t>D</w:t>
      </w:r>
      <w:r>
        <w:rPr>
          <w:position w:val="1"/>
        </w:rPr>
        <w:t>）</w:t>
      </w:r>
      <w:r>
        <w:rPr>
          <w:spacing w:val="-5"/>
          <w:position w:val="1"/>
        </w:rPr>
        <w:t>不变</w:t>
      </w:r>
    </w:p>
    <w:p>
      <w:pPr>
        <w:pStyle w:val="ListParagraph"/>
        <w:numPr>
          <w:ilvl w:val="0"/>
          <w:numId w:val="26"/>
        </w:numPr>
        <w:tabs>
          <w:tab w:val="left" w:pos="509"/>
        </w:tabs>
        <w:spacing w:before="82" w:after="0" w:line="240" w:lineRule="auto"/>
        <w:ind w:left="508" w:right="0" w:hanging="389"/>
        <w:jc w:val="left"/>
        <w:rPr>
          <w:sz w:val="18"/>
        </w:rPr>
      </w:pPr>
      <w:r>
        <w:rPr>
          <w:position w:val="1"/>
          <w:sz w:val="18"/>
        </w:rPr>
        <w:t>每生产一吨原油伴生的天然气的体积量，称为（</w:t>
      </w:r>
      <w:r>
        <w:rPr>
          <w:rFonts w:ascii="Verdana" w:eastAsia="Verdana"/>
          <w:sz w:val="18"/>
        </w:rPr>
        <w:t>C</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气油比 </w:t>
      </w:r>
      <w:r>
        <w:rPr>
          <w:rFonts w:ascii="Verdana" w:eastAsia="Verdana"/>
        </w:rPr>
        <w:t>(B</w:t>
      </w:r>
      <w:r>
        <w:rPr>
          <w:rFonts w:ascii="Verdana" w:eastAsia="Verdana"/>
          <w:spacing w:val="12"/>
        </w:rPr>
        <w:t xml:space="preserve">) </w:t>
      </w:r>
      <w:r>
        <w:rPr>
          <w:position w:val="1"/>
        </w:rPr>
        <w:t>水油比 （</w:t>
      </w:r>
      <w:r>
        <w:rPr>
          <w:rFonts w:ascii="Verdana" w:eastAsia="Verdana"/>
        </w:rPr>
        <w:t>C</w:t>
      </w:r>
      <w:r>
        <w:rPr>
          <w:position w:val="1"/>
        </w:rPr>
        <w:t>）汽油比（</w:t>
      </w:r>
      <w:r>
        <w:rPr>
          <w:rFonts w:ascii="Verdana" w:eastAsia="Verdana"/>
        </w:rPr>
        <w:t>D</w:t>
      </w:r>
      <w:r>
        <w:rPr>
          <w:position w:val="1"/>
        </w:rPr>
        <w:t>）</w:t>
      </w:r>
      <w:r>
        <w:rPr>
          <w:spacing w:val="-4"/>
          <w:position w:val="1"/>
        </w:rPr>
        <w:t>气水比</w:t>
      </w:r>
    </w:p>
    <w:p>
      <w:pPr>
        <w:pStyle w:val="ListParagraph"/>
        <w:numPr>
          <w:ilvl w:val="0"/>
          <w:numId w:val="26"/>
        </w:numPr>
        <w:tabs>
          <w:tab w:val="left" w:pos="509"/>
        </w:tabs>
        <w:spacing w:before="81" w:after="0" w:line="240" w:lineRule="auto"/>
        <w:ind w:left="508" w:right="0" w:hanging="389"/>
        <w:jc w:val="left"/>
        <w:rPr>
          <w:sz w:val="18"/>
        </w:rPr>
      </w:pPr>
      <w:r>
        <w:rPr>
          <w:position w:val="1"/>
          <w:sz w:val="18"/>
        </w:rPr>
        <w:t>气油比的高低对油井（</w:t>
      </w:r>
      <w:r>
        <w:rPr>
          <w:rFonts w:ascii="Verdana" w:eastAsia="Verdana"/>
          <w:sz w:val="18"/>
        </w:rPr>
        <w:t>B</w:t>
      </w:r>
      <w:r>
        <w:rPr>
          <w:position w:val="1"/>
          <w:sz w:val="18"/>
        </w:rPr>
        <w:t>）</w:t>
      </w:r>
      <w:r>
        <w:rPr>
          <w:spacing w:val="-2"/>
          <w:position w:val="1"/>
          <w:sz w:val="18"/>
        </w:rPr>
        <w:t>影响很大。</w:t>
      </w:r>
    </w:p>
    <w:p>
      <w:pPr>
        <w:pStyle w:val="BodyText"/>
        <w:spacing w:before="82"/>
      </w:pPr>
      <w:r>
        <w:rPr>
          <w:position w:val="1"/>
        </w:rPr>
        <w:t>（</w:t>
      </w:r>
      <w:r>
        <w:rPr>
          <w:rFonts w:ascii="Verdana" w:eastAsia="Verdana"/>
        </w:rPr>
        <w:t>A</w:t>
      </w:r>
      <w:r>
        <w:rPr>
          <w:position w:val="1"/>
        </w:rPr>
        <w:t>）</w:t>
      </w:r>
      <w:r>
        <w:rPr>
          <w:spacing w:val="-1"/>
          <w:position w:val="1"/>
        </w:rPr>
        <w:t xml:space="preserve">抽油 </w:t>
      </w:r>
      <w:r>
        <w:rPr>
          <w:rFonts w:ascii="Verdana" w:eastAsia="Verdana"/>
        </w:rPr>
        <w:t>(B</w:t>
      </w:r>
      <w:r>
        <w:rPr>
          <w:rFonts w:ascii="Verdana" w:eastAsia="Verdana"/>
          <w:spacing w:val="12"/>
        </w:rPr>
        <w:t xml:space="preserve">) </w:t>
      </w:r>
      <w:r>
        <w:rPr>
          <w:position w:val="1"/>
        </w:rPr>
        <w:t>自喷（</w:t>
      </w:r>
      <w:r>
        <w:rPr>
          <w:rFonts w:ascii="Verdana" w:eastAsia="Verdana"/>
        </w:rPr>
        <w:t>C</w:t>
      </w:r>
      <w:r>
        <w:rPr>
          <w:position w:val="1"/>
        </w:rPr>
        <w:t>）注水（</w:t>
      </w:r>
      <w:r>
        <w:rPr>
          <w:rFonts w:ascii="Verdana" w:eastAsia="Verdana"/>
        </w:rPr>
        <w:t>D</w:t>
      </w:r>
      <w:r>
        <w:rPr>
          <w:position w:val="1"/>
        </w:rPr>
        <w:t>）</w:t>
      </w:r>
      <w:r>
        <w:rPr>
          <w:spacing w:val="-5"/>
          <w:position w:val="1"/>
        </w:rPr>
        <w:t>间喷</w:t>
      </w:r>
    </w:p>
    <w:p>
      <w:pPr>
        <w:pStyle w:val="ListParagraph"/>
        <w:numPr>
          <w:ilvl w:val="0"/>
          <w:numId w:val="26"/>
        </w:numPr>
        <w:tabs>
          <w:tab w:val="left" w:pos="509"/>
        </w:tabs>
        <w:spacing w:before="81" w:after="0" w:line="240" w:lineRule="auto"/>
        <w:ind w:left="508" w:right="0" w:hanging="389"/>
        <w:jc w:val="left"/>
        <w:rPr>
          <w:sz w:val="18"/>
        </w:rPr>
      </w:pPr>
      <w:r>
        <w:rPr>
          <w:position w:val="1"/>
          <w:sz w:val="18"/>
        </w:rPr>
        <w:t>气油比也反映了地层压力，流动压力以及（</w:t>
      </w:r>
      <w:r>
        <w:rPr>
          <w:rFonts w:ascii="Verdana" w:eastAsia="Verdana"/>
          <w:sz w:val="18"/>
        </w:rPr>
        <w:t>C</w:t>
      </w:r>
      <w:r>
        <w:rPr>
          <w:position w:val="1"/>
          <w:sz w:val="18"/>
        </w:rPr>
        <w:t>）</w:t>
      </w:r>
      <w:r>
        <w:rPr>
          <w:spacing w:val="-2"/>
          <w:position w:val="1"/>
          <w:sz w:val="18"/>
        </w:rPr>
        <w:t>之间的关系。</w:t>
      </w:r>
    </w:p>
    <w:p>
      <w:pPr>
        <w:pStyle w:val="BodyText"/>
      </w:pPr>
      <w:r>
        <w:rPr>
          <w:position w:val="1"/>
        </w:rPr>
        <w:t>（</w:t>
      </w:r>
      <w:r>
        <w:rPr>
          <w:rFonts w:ascii="Verdana" w:eastAsia="Verdana"/>
        </w:rPr>
        <w:t>A</w:t>
      </w:r>
      <w:r>
        <w:rPr>
          <w:position w:val="1"/>
        </w:rPr>
        <w:t>）</w:t>
      </w:r>
      <w:r>
        <w:rPr>
          <w:spacing w:val="-1"/>
          <w:position w:val="1"/>
        </w:rPr>
        <w:t xml:space="preserve">静止压力 </w:t>
      </w:r>
      <w:r>
        <w:rPr>
          <w:rFonts w:ascii="Verdana" w:eastAsia="Verdana"/>
        </w:rPr>
        <w:t>(B</w:t>
      </w:r>
      <w:r>
        <w:rPr>
          <w:rFonts w:ascii="Verdana" w:eastAsia="Verdana"/>
          <w:spacing w:val="12"/>
        </w:rPr>
        <w:t xml:space="preserve">) </w:t>
      </w:r>
      <w:r>
        <w:rPr>
          <w:position w:val="1"/>
        </w:rPr>
        <w:t>油压（</w:t>
      </w:r>
      <w:r>
        <w:rPr>
          <w:rFonts w:ascii="Verdana" w:eastAsia="Verdana"/>
        </w:rPr>
        <w:t>C</w:t>
      </w:r>
      <w:r>
        <w:rPr>
          <w:position w:val="1"/>
        </w:rPr>
        <w:t>）饱和压力 （</w:t>
      </w:r>
      <w:r>
        <w:rPr>
          <w:rFonts w:ascii="Verdana" w:eastAsia="Verdana"/>
        </w:rPr>
        <w:t>D</w:t>
      </w:r>
      <w:r>
        <w:rPr>
          <w:position w:val="1"/>
        </w:rPr>
        <w:t>）</w:t>
      </w:r>
      <w:r>
        <w:rPr>
          <w:spacing w:val="-5"/>
          <w:position w:val="1"/>
        </w:rPr>
        <w:t>套压</w:t>
      </w:r>
    </w:p>
    <w:p>
      <w:pPr>
        <w:pStyle w:val="ListParagraph"/>
        <w:numPr>
          <w:ilvl w:val="0"/>
          <w:numId w:val="26"/>
        </w:numPr>
        <w:tabs>
          <w:tab w:val="left" w:pos="509"/>
        </w:tabs>
        <w:spacing w:before="82" w:after="0" w:line="240" w:lineRule="auto"/>
        <w:ind w:left="508" w:right="0" w:hanging="389"/>
        <w:jc w:val="left"/>
        <w:rPr>
          <w:sz w:val="18"/>
        </w:rPr>
      </w:pPr>
      <w:r>
        <w:rPr>
          <w:position w:val="1"/>
          <w:sz w:val="18"/>
        </w:rPr>
        <w:t>油井产水量与产液量的比例称为油井的（</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含油率 </w:t>
      </w:r>
      <w:r>
        <w:rPr>
          <w:rFonts w:ascii="Verdana" w:eastAsia="Verdana"/>
        </w:rPr>
        <w:t>(B</w:t>
      </w:r>
      <w:r>
        <w:rPr>
          <w:rFonts w:ascii="Verdana" w:eastAsia="Verdana"/>
          <w:spacing w:val="12"/>
        </w:rPr>
        <w:t xml:space="preserve">) </w:t>
      </w:r>
      <w:r>
        <w:rPr>
          <w:position w:val="1"/>
        </w:rPr>
        <w:t>含气率（</w:t>
      </w:r>
      <w:r>
        <w:rPr>
          <w:rFonts w:ascii="Verdana" w:eastAsia="Verdana"/>
        </w:rPr>
        <w:t>C</w:t>
      </w:r>
      <w:r>
        <w:rPr>
          <w:position w:val="1"/>
        </w:rPr>
        <w:t>）水油比（</w:t>
      </w:r>
      <w:r>
        <w:rPr>
          <w:rFonts w:ascii="Verdana" w:eastAsia="Verdana"/>
        </w:rPr>
        <w:t>D</w:t>
      </w:r>
      <w:r>
        <w:rPr>
          <w:position w:val="1"/>
        </w:rPr>
        <w:t>）</w:t>
      </w:r>
      <w:r>
        <w:rPr>
          <w:spacing w:val="-4"/>
          <w:position w:val="1"/>
        </w:rPr>
        <w:t>含水率</w:t>
      </w:r>
    </w:p>
    <w:p>
      <w:pPr>
        <w:pStyle w:val="ListParagraph"/>
        <w:numPr>
          <w:ilvl w:val="0"/>
          <w:numId w:val="26"/>
        </w:numPr>
        <w:tabs>
          <w:tab w:val="left" w:pos="509"/>
        </w:tabs>
        <w:spacing w:before="82" w:after="0" w:line="240" w:lineRule="auto"/>
        <w:ind w:left="508" w:right="0" w:hanging="389"/>
        <w:jc w:val="left"/>
        <w:rPr>
          <w:sz w:val="18"/>
        </w:rPr>
      </w:pPr>
      <w:r>
        <w:rPr>
          <w:position w:val="1"/>
          <w:sz w:val="18"/>
        </w:rPr>
        <w:t>在自喷采油时，油井含水率升高，井底回压（</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减少 </w:t>
      </w:r>
      <w:r>
        <w:rPr>
          <w:rFonts w:ascii="Verdana" w:eastAsia="Verdana"/>
        </w:rPr>
        <w:t>(B</w:t>
      </w:r>
      <w:r>
        <w:rPr>
          <w:rFonts w:ascii="Verdana" w:eastAsia="Verdana"/>
          <w:spacing w:val="12"/>
        </w:rPr>
        <w:t xml:space="preserve">) </w:t>
      </w:r>
      <w:r>
        <w:rPr>
          <w:position w:val="1"/>
        </w:rPr>
        <w:t>增加 （</w:t>
      </w:r>
      <w:r>
        <w:rPr>
          <w:rFonts w:ascii="Verdana" w:eastAsia="Verdana"/>
        </w:rPr>
        <w:t>C</w:t>
      </w:r>
      <w:r>
        <w:rPr>
          <w:position w:val="1"/>
        </w:rPr>
        <w:t>）下降（</w:t>
      </w:r>
      <w:r>
        <w:rPr>
          <w:rFonts w:ascii="Verdana" w:eastAsia="Verdana"/>
        </w:rPr>
        <w:t>D</w:t>
      </w:r>
      <w:r>
        <w:rPr>
          <w:position w:val="1"/>
        </w:rPr>
        <w:t>）</w:t>
      </w:r>
      <w:r>
        <w:rPr>
          <w:spacing w:val="-5"/>
          <w:position w:val="1"/>
        </w:rPr>
        <w:t>增大</w:t>
      </w:r>
    </w:p>
    <w:p>
      <w:pPr>
        <w:pStyle w:val="ListParagraph"/>
        <w:numPr>
          <w:ilvl w:val="0"/>
          <w:numId w:val="26"/>
        </w:numPr>
        <w:tabs>
          <w:tab w:val="left" w:pos="509"/>
        </w:tabs>
        <w:spacing w:before="81" w:after="0" w:line="240" w:lineRule="auto"/>
        <w:ind w:left="508" w:right="0" w:hanging="389"/>
        <w:jc w:val="left"/>
        <w:rPr>
          <w:sz w:val="18"/>
        </w:rPr>
      </w:pPr>
      <w:r>
        <w:rPr>
          <w:position w:val="1"/>
          <w:sz w:val="18"/>
        </w:rPr>
        <w:t>含水率是油井产水量与产（</w:t>
      </w:r>
      <w:r>
        <w:rPr>
          <w:rFonts w:ascii="Verdana" w:eastAsia="Verdana"/>
          <w:sz w:val="18"/>
        </w:rPr>
        <w:t>C</w:t>
      </w:r>
      <w:r>
        <w:rPr>
          <w:position w:val="1"/>
          <w:sz w:val="18"/>
        </w:rPr>
        <w:t>）</w:t>
      </w:r>
      <w:r>
        <w:rPr>
          <w:spacing w:val="-3"/>
          <w:position w:val="1"/>
          <w:sz w:val="18"/>
        </w:rPr>
        <w:t>的比例。</w:t>
      </w:r>
    </w:p>
    <w:p>
      <w:pPr>
        <w:spacing w:after="0" w:line="240" w:lineRule="auto"/>
        <w:jc w:val="left"/>
        <w:rPr>
          <w:sz w:val="18"/>
        </w:rPr>
        <w:sectPr>
          <w:pgSz w:w="11910" w:h="16840"/>
          <w:pgMar w:top="1380" w:right="1580" w:bottom="280" w:left="1680" w:header="708" w:footer="708"/>
          <w:pgNumType w:start="10"/>
          <w:cols w:space="708"/>
        </w:sectPr>
      </w:pPr>
    </w:p>
    <w:p>
      <w:pPr>
        <w:pStyle w:val="BodyText"/>
        <w:spacing w:before="79"/>
      </w:pPr>
      <w:r>
        <w:rPr>
          <w:position w:val="1"/>
        </w:rPr>
        <w:t>（</w:t>
      </w:r>
      <w:r>
        <w:rPr>
          <w:rFonts w:ascii="Verdana" w:eastAsia="Verdana"/>
        </w:rPr>
        <w:t>A</w:t>
      </w:r>
      <w:r>
        <w:rPr>
          <w:position w:val="1"/>
        </w:rPr>
        <w:t>）</w:t>
      </w:r>
      <w:r>
        <w:rPr>
          <w:spacing w:val="-1"/>
          <w:position w:val="1"/>
        </w:rPr>
        <w:t xml:space="preserve">油量 </w:t>
      </w:r>
      <w:r>
        <w:rPr>
          <w:rFonts w:ascii="Verdana" w:eastAsia="Verdana"/>
        </w:rPr>
        <w:t>(B</w:t>
      </w:r>
      <w:r>
        <w:rPr>
          <w:rFonts w:ascii="Verdana" w:eastAsia="Verdana"/>
          <w:spacing w:val="12"/>
        </w:rPr>
        <w:t xml:space="preserve">) </w:t>
      </w:r>
      <w:r>
        <w:rPr>
          <w:position w:val="1"/>
        </w:rPr>
        <w:t>气量（</w:t>
      </w:r>
      <w:r>
        <w:rPr>
          <w:rFonts w:ascii="Verdana" w:eastAsia="Verdana"/>
        </w:rPr>
        <w:t>C</w:t>
      </w:r>
      <w:r>
        <w:rPr>
          <w:position w:val="1"/>
        </w:rPr>
        <w:t>）液量（</w:t>
      </w:r>
      <w:r>
        <w:rPr>
          <w:rFonts w:ascii="Verdana" w:eastAsia="Verdana"/>
        </w:rPr>
        <w:t>D</w:t>
      </w:r>
      <w:r>
        <w:rPr>
          <w:position w:val="1"/>
        </w:rPr>
        <w:t>）</w:t>
      </w:r>
      <w:r>
        <w:rPr>
          <w:spacing w:val="-5"/>
          <w:position w:val="1"/>
        </w:rPr>
        <w:t>水量</w:t>
      </w:r>
    </w:p>
    <w:p>
      <w:pPr>
        <w:pStyle w:val="ListParagraph"/>
        <w:numPr>
          <w:ilvl w:val="0"/>
          <w:numId w:val="26"/>
        </w:numPr>
        <w:tabs>
          <w:tab w:val="left" w:pos="509"/>
        </w:tabs>
        <w:spacing w:before="82" w:after="0" w:line="240" w:lineRule="auto"/>
        <w:ind w:left="508" w:right="0" w:hanging="389"/>
        <w:jc w:val="left"/>
        <w:rPr>
          <w:sz w:val="18"/>
        </w:rPr>
      </w:pPr>
      <w:r>
        <w:rPr>
          <w:position w:val="1"/>
          <w:sz w:val="18"/>
        </w:rPr>
        <w:t>深井泵重要分为两大类，即管式泵和（</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杆式泵 </w:t>
      </w:r>
      <w:r>
        <w:rPr>
          <w:rFonts w:ascii="Verdana" w:eastAsia="Verdana"/>
        </w:rPr>
        <w:t>(B</w:t>
      </w:r>
      <w:r>
        <w:rPr>
          <w:rFonts w:ascii="Verdana" w:eastAsia="Verdana"/>
          <w:spacing w:val="12"/>
        </w:rPr>
        <w:t xml:space="preserve">) </w:t>
      </w:r>
      <w:r>
        <w:rPr>
          <w:position w:val="1"/>
        </w:rPr>
        <w:t>电潜泵 （</w:t>
      </w:r>
      <w:r>
        <w:rPr>
          <w:rFonts w:ascii="Verdana" w:eastAsia="Verdana"/>
        </w:rPr>
        <w:t>C</w:t>
      </w:r>
      <w:r>
        <w:rPr>
          <w:position w:val="1"/>
        </w:rPr>
        <w:t>）抽油泵（</w:t>
      </w:r>
      <w:r>
        <w:rPr>
          <w:rFonts w:ascii="Verdana" w:eastAsia="Verdana"/>
        </w:rPr>
        <w:t>D</w:t>
      </w:r>
      <w:r>
        <w:rPr>
          <w:position w:val="1"/>
        </w:rPr>
        <w:t>）</w:t>
      </w:r>
      <w:r>
        <w:rPr>
          <w:spacing w:val="-4"/>
          <w:position w:val="1"/>
        </w:rPr>
        <w:t>工作筒</w:t>
      </w:r>
    </w:p>
    <w:p>
      <w:pPr>
        <w:pStyle w:val="ListParagraph"/>
        <w:numPr>
          <w:ilvl w:val="0"/>
          <w:numId w:val="26"/>
        </w:numPr>
        <w:tabs>
          <w:tab w:val="left" w:pos="509"/>
        </w:tabs>
        <w:spacing w:before="81" w:after="0" w:line="240" w:lineRule="auto"/>
        <w:ind w:left="508" w:right="0" w:hanging="389"/>
        <w:jc w:val="left"/>
        <w:rPr>
          <w:sz w:val="18"/>
        </w:rPr>
      </w:pPr>
      <w:r>
        <w:rPr>
          <w:position w:val="1"/>
          <w:sz w:val="18"/>
        </w:rPr>
        <w:t>深井泵是有杆机械采油法的一种专用（</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手段 </w:t>
      </w:r>
      <w:r>
        <w:rPr>
          <w:rFonts w:ascii="Verdana" w:eastAsia="Verdana"/>
        </w:rPr>
        <w:t>(B</w:t>
      </w:r>
      <w:r>
        <w:rPr>
          <w:rFonts w:ascii="Verdana" w:eastAsia="Verdana"/>
          <w:spacing w:val="13"/>
        </w:rPr>
        <w:t xml:space="preserve">) </w:t>
      </w:r>
      <w:r>
        <w:rPr>
          <w:spacing w:val="-1"/>
          <w:position w:val="1"/>
        </w:rPr>
        <w:t xml:space="preserve">工具 </w:t>
      </w:r>
      <w:r>
        <w:rPr>
          <w:position w:val="1"/>
        </w:rPr>
        <w:t>（</w:t>
      </w:r>
      <w:r>
        <w:rPr>
          <w:rFonts w:ascii="Verdana" w:eastAsia="Verdana"/>
        </w:rPr>
        <w:t>C</w:t>
      </w:r>
      <w:r>
        <w:rPr>
          <w:position w:val="1"/>
        </w:rPr>
        <w:t>）机器 （</w:t>
      </w:r>
      <w:r>
        <w:rPr>
          <w:rFonts w:ascii="Verdana" w:eastAsia="Verdana"/>
        </w:rPr>
        <w:t>D</w:t>
      </w:r>
      <w:r>
        <w:rPr>
          <w:position w:val="1"/>
        </w:rPr>
        <w:t>）</w:t>
      </w:r>
      <w:r>
        <w:rPr>
          <w:spacing w:val="-5"/>
          <w:position w:val="1"/>
        </w:rPr>
        <w:t>设备</w:t>
      </w:r>
    </w:p>
    <w:p>
      <w:pPr>
        <w:pStyle w:val="ListParagraph"/>
        <w:numPr>
          <w:ilvl w:val="0"/>
          <w:numId w:val="26"/>
        </w:numPr>
        <w:tabs>
          <w:tab w:val="left" w:pos="509"/>
        </w:tabs>
        <w:spacing w:before="81" w:after="0" w:line="240" w:lineRule="auto"/>
        <w:ind w:left="508" w:right="0" w:hanging="389"/>
        <w:jc w:val="left"/>
        <w:rPr>
          <w:sz w:val="18"/>
        </w:rPr>
      </w:pPr>
      <w:r>
        <w:rPr>
          <w:position w:val="1"/>
          <w:sz w:val="18"/>
        </w:rPr>
        <w:t>深井泵重要由工作筒，游动阀，（</w:t>
      </w:r>
      <w:r>
        <w:rPr>
          <w:rFonts w:ascii="Verdana" w:eastAsia="Verdana"/>
          <w:sz w:val="18"/>
        </w:rPr>
        <w:t>A</w:t>
      </w:r>
      <w:r>
        <w:rPr>
          <w:position w:val="1"/>
          <w:sz w:val="18"/>
        </w:rPr>
        <w:t>），</w:t>
      </w:r>
      <w:r>
        <w:rPr>
          <w:spacing w:val="-2"/>
          <w:position w:val="1"/>
          <w:sz w:val="18"/>
        </w:rPr>
        <w:t>活塞，衬套等构成。</w:t>
      </w:r>
    </w:p>
    <w:p>
      <w:pPr>
        <w:pStyle w:val="BodyText"/>
        <w:spacing w:before="82"/>
      </w:pPr>
      <w:r>
        <w:rPr>
          <w:position w:val="1"/>
        </w:rPr>
        <w:t>（</w:t>
      </w:r>
      <w:r>
        <w:rPr>
          <w:rFonts w:ascii="Verdana" w:eastAsia="Verdana"/>
        </w:rPr>
        <w:t>A</w:t>
      </w:r>
      <w:r>
        <w:rPr>
          <w:position w:val="1"/>
        </w:rPr>
        <w:t>）固定阀</w:t>
      </w:r>
      <w:r>
        <w:rPr>
          <w:rFonts w:ascii="Verdana" w:eastAsia="Verdana"/>
        </w:rPr>
        <w:t>(B</w:t>
      </w:r>
      <w:r>
        <w:rPr>
          <w:rFonts w:ascii="Verdana" w:eastAsia="Verdana"/>
          <w:spacing w:val="12"/>
        </w:rPr>
        <w:t xml:space="preserve">) </w:t>
      </w:r>
      <w:r>
        <w:rPr>
          <w:position w:val="1"/>
        </w:rPr>
        <w:t>衬管（</w:t>
      </w:r>
      <w:r>
        <w:rPr>
          <w:rFonts w:ascii="Verdana" w:eastAsia="Verdana"/>
        </w:rPr>
        <w:t>C</w:t>
      </w:r>
      <w:r>
        <w:rPr>
          <w:position w:val="1"/>
        </w:rPr>
        <w:t>）拉杆（</w:t>
      </w:r>
      <w:r>
        <w:rPr>
          <w:rFonts w:ascii="Verdana" w:eastAsia="Verdana"/>
        </w:rPr>
        <w:t>D</w:t>
      </w:r>
      <w:r>
        <w:rPr>
          <w:position w:val="1"/>
        </w:rPr>
        <w:t>）</w:t>
      </w:r>
      <w:r>
        <w:rPr>
          <w:spacing w:val="-4"/>
          <w:position w:val="1"/>
        </w:rPr>
        <w:t>抽油杆</w:t>
      </w:r>
    </w:p>
    <w:p>
      <w:pPr>
        <w:pStyle w:val="BodyText"/>
      </w:pPr>
      <w:r>
        <w:rPr>
          <w:rFonts w:ascii="Verdana" w:eastAsia="Verdana"/>
          <w:spacing w:val="-2"/>
        </w:rPr>
        <w:t>208</w:t>
      </w:r>
      <w:r>
        <w:rPr>
          <w:spacing w:val="-2"/>
          <w:position w:val="1"/>
        </w:rPr>
        <w:t>（</w:t>
      </w:r>
      <w:r>
        <w:rPr>
          <w:rFonts w:ascii="Verdana" w:eastAsia="Verdana"/>
          <w:spacing w:val="-2"/>
        </w:rPr>
        <w:t>A</w:t>
      </w:r>
      <w:r>
        <w:rPr>
          <w:spacing w:val="-2"/>
          <w:position w:val="1"/>
        </w:rPr>
        <w:t>）</w:t>
      </w:r>
      <w:r>
        <w:rPr>
          <w:spacing w:val="-3"/>
          <w:position w:val="1"/>
        </w:rPr>
        <w:t>重要由工作筒、固定阀、衬套、活塞、游动阀、活塞拉杆、压紧接箍等构成。</w:t>
      </w:r>
    </w:p>
    <w:p>
      <w:pPr>
        <w:pStyle w:val="BodyText"/>
      </w:pPr>
      <w:r>
        <w:rPr>
          <w:position w:val="1"/>
        </w:rPr>
        <w:t>（</w:t>
      </w:r>
      <w:r>
        <w:rPr>
          <w:rFonts w:ascii="Verdana" w:eastAsia="Verdana"/>
        </w:rPr>
        <w:t>A</w:t>
      </w:r>
      <w:r>
        <w:rPr>
          <w:position w:val="1"/>
        </w:rPr>
        <w:t>）</w:t>
      </w:r>
      <w:r>
        <w:rPr>
          <w:spacing w:val="-1"/>
          <w:position w:val="1"/>
        </w:rPr>
        <w:t xml:space="preserve">管式泵 </w:t>
      </w:r>
      <w:r>
        <w:rPr>
          <w:rFonts w:ascii="Verdana" w:eastAsia="Verdana"/>
        </w:rPr>
        <w:t>(B</w:t>
      </w:r>
      <w:r>
        <w:rPr>
          <w:rFonts w:ascii="Verdana" w:eastAsia="Verdana"/>
          <w:spacing w:val="12"/>
        </w:rPr>
        <w:t xml:space="preserve">) </w:t>
      </w:r>
      <w:r>
        <w:rPr>
          <w:position w:val="1"/>
        </w:rPr>
        <w:t>电潜泵（</w:t>
      </w:r>
      <w:r>
        <w:rPr>
          <w:rFonts w:ascii="Verdana" w:eastAsia="Verdana"/>
        </w:rPr>
        <w:t>C</w:t>
      </w:r>
      <w:r>
        <w:rPr>
          <w:position w:val="1"/>
        </w:rPr>
        <w:t>）杆式泵（</w:t>
      </w:r>
      <w:r>
        <w:rPr>
          <w:rFonts w:ascii="Verdana" w:eastAsia="Verdana"/>
        </w:rPr>
        <w:t>D</w:t>
      </w:r>
      <w:r>
        <w:rPr>
          <w:position w:val="1"/>
        </w:rPr>
        <w:t>）</w:t>
      </w:r>
      <w:r>
        <w:rPr>
          <w:spacing w:val="-4"/>
          <w:position w:val="1"/>
        </w:rPr>
        <w:t>射流泵</w:t>
      </w:r>
    </w:p>
    <w:p>
      <w:pPr>
        <w:pStyle w:val="ListParagraph"/>
        <w:numPr>
          <w:ilvl w:val="0"/>
          <w:numId w:val="25"/>
        </w:numPr>
        <w:tabs>
          <w:tab w:val="left" w:pos="509"/>
        </w:tabs>
        <w:spacing w:before="82" w:after="0" w:line="240" w:lineRule="auto"/>
        <w:ind w:left="508" w:right="0" w:hanging="389"/>
        <w:jc w:val="left"/>
        <w:rPr>
          <w:sz w:val="18"/>
        </w:rPr>
      </w:pPr>
      <w:r>
        <w:rPr>
          <w:position w:val="1"/>
          <w:sz w:val="18"/>
        </w:rPr>
        <w:t>管式泵构造的特点，是泵筒连接在油管下端，为油管的延续部分，固定阀接在（</w:t>
      </w:r>
      <w:r>
        <w:rPr>
          <w:rFonts w:ascii="Verdana" w:eastAsia="Verdana"/>
          <w:sz w:val="18"/>
        </w:rPr>
        <w:t>D</w:t>
      </w:r>
      <w:r>
        <w:rPr>
          <w:position w:val="1"/>
          <w:sz w:val="18"/>
        </w:rPr>
        <w:t>）</w:t>
      </w:r>
      <w:r>
        <w:rPr>
          <w:spacing w:val="-3"/>
          <w:position w:val="1"/>
          <w:sz w:val="18"/>
        </w:rPr>
        <w:t>的下部。</w:t>
      </w:r>
    </w:p>
    <w:p>
      <w:pPr>
        <w:pStyle w:val="BodyText"/>
      </w:pPr>
      <w:r>
        <w:rPr>
          <w:position w:val="1"/>
        </w:rPr>
        <w:t>（</w:t>
      </w:r>
      <w:r>
        <w:rPr>
          <w:rFonts w:ascii="Verdana" w:eastAsia="Verdana"/>
        </w:rPr>
        <w:t>A</w:t>
      </w:r>
      <w:r>
        <w:rPr>
          <w:position w:val="1"/>
        </w:rPr>
        <w:t>）</w:t>
      </w:r>
      <w:r>
        <w:rPr>
          <w:spacing w:val="-1"/>
          <w:position w:val="1"/>
        </w:rPr>
        <w:t xml:space="preserve">衬管 </w:t>
      </w:r>
      <w:r>
        <w:rPr>
          <w:rFonts w:ascii="Verdana" w:eastAsia="Verdana"/>
        </w:rPr>
        <w:t>(B</w:t>
      </w:r>
      <w:r>
        <w:rPr>
          <w:rFonts w:ascii="Verdana" w:eastAsia="Verdana"/>
          <w:spacing w:val="12"/>
        </w:rPr>
        <w:t xml:space="preserve">) </w:t>
      </w:r>
      <w:r>
        <w:rPr>
          <w:position w:val="1"/>
        </w:rPr>
        <w:t>活塞（</w:t>
      </w:r>
      <w:r>
        <w:rPr>
          <w:rFonts w:ascii="Verdana" w:eastAsia="Verdana"/>
        </w:rPr>
        <w:t>C</w:t>
      </w:r>
      <w:r>
        <w:rPr>
          <w:position w:val="1"/>
        </w:rPr>
        <w:t>）柱塞拉杆（</w:t>
      </w:r>
      <w:r>
        <w:rPr>
          <w:rFonts w:ascii="Verdana" w:eastAsia="Verdana"/>
        </w:rPr>
        <w:t>D</w:t>
      </w:r>
      <w:r>
        <w:rPr>
          <w:position w:val="1"/>
        </w:rPr>
        <w:t>）</w:t>
      </w:r>
      <w:r>
        <w:rPr>
          <w:spacing w:val="-4"/>
          <w:position w:val="1"/>
        </w:rPr>
        <w:t>工作筒</w:t>
      </w:r>
    </w:p>
    <w:p>
      <w:pPr>
        <w:pStyle w:val="ListParagraph"/>
        <w:numPr>
          <w:ilvl w:val="0"/>
          <w:numId w:val="25"/>
        </w:numPr>
        <w:tabs>
          <w:tab w:val="left" w:pos="509"/>
        </w:tabs>
        <w:spacing w:before="81" w:after="0" w:line="240" w:lineRule="auto"/>
        <w:ind w:left="508" w:right="0" w:hanging="389"/>
        <w:jc w:val="left"/>
        <w:rPr>
          <w:sz w:val="18"/>
        </w:rPr>
      </w:pPr>
      <w:r>
        <w:rPr>
          <w:position w:val="1"/>
          <w:sz w:val="18"/>
        </w:rPr>
        <w:t>管式泵按数目多少，又可分为双阀管式泵和（</w:t>
      </w:r>
      <w:r>
        <w:rPr>
          <w:rFonts w:ascii="Verdana" w:eastAsia="Verdana"/>
          <w:sz w:val="18"/>
        </w:rPr>
        <w:t>B</w:t>
      </w:r>
      <w:r>
        <w:rPr>
          <w:position w:val="1"/>
          <w:sz w:val="18"/>
        </w:rPr>
        <w:t>）</w:t>
      </w:r>
      <w:r>
        <w:rPr>
          <w:spacing w:val="-3"/>
          <w:position w:val="1"/>
          <w:sz w:val="18"/>
        </w:rPr>
        <w:t>管式泵。</w:t>
      </w:r>
    </w:p>
    <w:p>
      <w:pPr>
        <w:pStyle w:val="BodyText"/>
        <w:spacing w:before="82"/>
      </w:pPr>
      <w:r>
        <w:rPr>
          <w:position w:val="1"/>
        </w:rPr>
        <w:t>（</w:t>
      </w:r>
      <w:r>
        <w:rPr>
          <w:rFonts w:ascii="Verdana" w:eastAsia="Verdana"/>
        </w:rPr>
        <w:t>A</w:t>
      </w:r>
      <w:r>
        <w:rPr>
          <w:position w:val="1"/>
        </w:rPr>
        <w:t>）</w:t>
      </w:r>
      <w:r>
        <w:rPr>
          <w:spacing w:val="-1"/>
          <w:position w:val="1"/>
        </w:rPr>
        <w:t xml:space="preserve">四阀 </w:t>
      </w:r>
      <w:r>
        <w:rPr>
          <w:rFonts w:ascii="Verdana" w:eastAsia="Verdana"/>
        </w:rPr>
        <w:t>(B</w:t>
      </w:r>
      <w:r>
        <w:rPr>
          <w:rFonts w:ascii="Verdana" w:eastAsia="Verdana"/>
          <w:spacing w:val="12"/>
        </w:rPr>
        <w:t xml:space="preserve">) </w:t>
      </w:r>
      <w:r>
        <w:rPr>
          <w:position w:val="1"/>
        </w:rPr>
        <w:t>三阀（</w:t>
      </w:r>
      <w:r>
        <w:rPr>
          <w:rFonts w:ascii="Verdana" w:eastAsia="Verdana"/>
        </w:rPr>
        <w:t>C</w:t>
      </w:r>
      <w:r>
        <w:rPr>
          <w:position w:val="1"/>
        </w:rPr>
        <w:t>）五阀（</w:t>
      </w:r>
      <w:r>
        <w:rPr>
          <w:rFonts w:ascii="Verdana" w:eastAsia="Verdana"/>
        </w:rPr>
        <w:t>D</w:t>
      </w:r>
      <w:r>
        <w:rPr>
          <w:position w:val="1"/>
        </w:rPr>
        <w:t>）</w:t>
      </w:r>
      <w:r>
        <w:rPr>
          <w:spacing w:val="-5"/>
          <w:position w:val="1"/>
        </w:rPr>
        <w:t>七阀</w:t>
      </w:r>
    </w:p>
    <w:p>
      <w:pPr>
        <w:pStyle w:val="BodyText"/>
      </w:pPr>
      <w:r>
        <w:rPr>
          <w:rFonts w:ascii="Verdana" w:eastAsia="Verdana"/>
          <w:spacing w:val="-2"/>
        </w:rPr>
        <w:t>211</w:t>
      </w:r>
      <w:r>
        <w:rPr>
          <w:spacing w:val="-2"/>
          <w:position w:val="1"/>
        </w:rPr>
        <w:t>（</w:t>
      </w:r>
      <w:r>
        <w:rPr>
          <w:rFonts w:ascii="Verdana" w:eastAsia="Verdana"/>
          <w:spacing w:val="-2"/>
        </w:rPr>
        <w:t>A</w:t>
      </w:r>
      <w:r>
        <w:rPr>
          <w:spacing w:val="-2"/>
          <w:position w:val="1"/>
        </w:rPr>
        <w:t>）</w:t>
      </w:r>
      <w:r>
        <w:rPr>
          <w:spacing w:val="-3"/>
          <w:position w:val="1"/>
        </w:rPr>
        <w:t>的内、外两种工作筒，将活塞、阀及工作筒装配成一体。</w:t>
      </w:r>
    </w:p>
    <w:p>
      <w:pPr>
        <w:pStyle w:val="BodyText"/>
        <w:spacing w:before="82"/>
      </w:pPr>
      <w:r>
        <w:rPr>
          <w:position w:val="1"/>
        </w:rPr>
        <w:t>（</w:t>
      </w:r>
      <w:r>
        <w:rPr>
          <w:rFonts w:ascii="Verdana" w:eastAsia="Verdana"/>
        </w:rPr>
        <w:t>A</w:t>
      </w:r>
      <w:r>
        <w:rPr>
          <w:position w:val="1"/>
        </w:rPr>
        <w:t>）</w:t>
      </w:r>
      <w:r>
        <w:rPr>
          <w:spacing w:val="-1"/>
          <w:position w:val="1"/>
        </w:rPr>
        <w:t xml:space="preserve">杆式泵 </w:t>
      </w:r>
      <w:r>
        <w:rPr>
          <w:rFonts w:ascii="Verdana" w:eastAsia="Verdana"/>
        </w:rPr>
        <w:t>(B</w:t>
      </w:r>
      <w:r>
        <w:rPr>
          <w:rFonts w:ascii="Verdana" w:eastAsia="Verdana"/>
          <w:spacing w:val="12"/>
        </w:rPr>
        <w:t xml:space="preserve">) </w:t>
      </w:r>
      <w:r>
        <w:rPr>
          <w:position w:val="1"/>
        </w:rPr>
        <w:t>管式泵 （</w:t>
      </w:r>
      <w:r>
        <w:rPr>
          <w:rFonts w:ascii="Verdana" w:eastAsia="Verdana"/>
        </w:rPr>
        <w:t>C</w:t>
      </w:r>
      <w:r>
        <w:rPr>
          <w:position w:val="1"/>
        </w:rPr>
        <w:t>）工作筒（</w:t>
      </w:r>
      <w:r>
        <w:rPr>
          <w:rFonts w:ascii="Verdana" w:eastAsia="Verdana"/>
        </w:rPr>
        <w:t>D</w:t>
      </w:r>
      <w:r>
        <w:rPr>
          <w:position w:val="1"/>
        </w:rPr>
        <w:t>）</w:t>
      </w:r>
      <w:r>
        <w:rPr>
          <w:spacing w:val="-4"/>
          <w:position w:val="1"/>
        </w:rPr>
        <w:t>固定阀</w:t>
      </w:r>
    </w:p>
    <w:p>
      <w:pPr>
        <w:pStyle w:val="ListParagraph"/>
        <w:numPr>
          <w:ilvl w:val="0"/>
          <w:numId w:val="24"/>
        </w:numPr>
        <w:tabs>
          <w:tab w:val="left" w:pos="509"/>
        </w:tabs>
        <w:spacing w:before="81" w:after="0" w:line="240" w:lineRule="auto"/>
        <w:ind w:left="508" w:right="0" w:hanging="389"/>
        <w:jc w:val="left"/>
        <w:rPr>
          <w:sz w:val="18"/>
        </w:rPr>
      </w:pPr>
      <w:r>
        <w:rPr>
          <w:position w:val="1"/>
          <w:sz w:val="18"/>
        </w:rPr>
        <w:t>杆式泵的构造特点是有内、外两个（</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衬管 </w:t>
      </w:r>
      <w:r>
        <w:rPr>
          <w:rFonts w:ascii="Verdana" w:eastAsia="Verdana"/>
        </w:rPr>
        <w:t>(B</w:t>
      </w:r>
      <w:r>
        <w:rPr>
          <w:rFonts w:ascii="Verdana" w:eastAsia="Verdana"/>
          <w:spacing w:val="12"/>
        </w:rPr>
        <w:t xml:space="preserve">) </w:t>
      </w:r>
      <w:r>
        <w:rPr>
          <w:position w:val="1"/>
        </w:rPr>
        <w:t>柱塞（</w:t>
      </w:r>
      <w:r>
        <w:rPr>
          <w:rFonts w:ascii="Verdana" w:eastAsia="Verdana"/>
        </w:rPr>
        <w:t>C</w:t>
      </w:r>
      <w:r>
        <w:rPr>
          <w:position w:val="1"/>
        </w:rPr>
        <w:t>）扶正器（</w:t>
      </w:r>
      <w:r>
        <w:rPr>
          <w:rFonts w:ascii="Verdana" w:eastAsia="Verdana"/>
        </w:rPr>
        <w:t>D</w:t>
      </w:r>
      <w:r>
        <w:rPr>
          <w:position w:val="1"/>
        </w:rPr>
        <w:t>）</w:t>
      </w:r>
      <w:r>
        <w:rPr>
          <w:spacing w:val="-4"/>
          <w:position w:val="1"/>
        </w:rPr>
        <w:t>工作筒</w:t>
      </w:r>
    </w:p>
    <w:p>
      <w:pPr>
        <w:pStyle w:val="ListParagraph"/>
        <w:numPr>
          <w:ilvl w:val="0"/>
          <w:numId w:val="24"/>
        </w:numPr>
        <w:tabs>
          <w:tab w:val="left" w:pos="509"/>
        </w:tabs>
        <w:spacing w:before="82" w:after="0" w:line="240" w:lineRule="auto"/>
        <w:ind w:left="508" w:right="0" w:hanging="389"/>
        <w:jc w:val="left"/>
        <w:rPr>
          <w:sz w:val="18"/>
        </w:rPr>
      </w:pPr>
      <w:r>
        <w:rPr>
          <w:position w:val="1"/>
          <w:sz w:val="18"/>
        </w:rPr>
        <w:t>杆式泵按其固定形式可分为固定泵与（</w:t>
      </w:r>
      <w:r>
        <w:rPr>
          <w:rFonts w:ascii="Verdana" w:eastAsia="Verdana"/>
          <w:sz w:val="18"/>
        </w:rPr>
        <w:t>C</w:t>
      </w:r>
      <w:r>
        <w:rPr>
          <w:position w:val="1"/>
          <w:sz w:val="18"/>
        </w:rPr>
        <w:t>）</w:t>
      </w:r>
      <w:r>
        <w:rPr>
          <w:spacing w:val="-4"/>
          <w:position w:val="1"/>
          <w:sz w:val="18"/>
        </w:rPr>
        <w:t>两种。</w:t>
      </w:r>
    </w:p>
    <w:p>
      <w:pPr>
        <w:pStyle w:val="BodyText"/>
      </w:pPr>
      <w:r>
        <w:rPr>
          <w:position w:val="1"/>
        </w:rPr>
        <w:t>（</w:t>
      </w:r>
      <w:r>
        <w:rPr>
          <w:rFonts w:ascii="Verdana" w:eastAsia="Verdana"/>
        </w:rPr>
        <w:t>A</w:t>
      </w:r>
      <w:r>
        <w:rPr>
          <w:position w:val="1"/>
        </w:rPr>
        <w:t>）电潜泵</w:t>
      </w:r>
      <w:r>
        <w:rPr>
          <w:rFonts w:ascii="Verdana" w:eastAsia="Verdana"/>
        </w:rPr>
        <w:t>(B</w:t>
      </w:r>
      <w:r>
        <w:rPr>
          <w:rFonts w:ascii="Verdana" w:eastAsia="Verdana"/>
          <w:spacing w:val="12"/>
        </w:rPr>
        <w:t xml:space="preserve">) </w:t>
      </w:r>
      <w:r>
        <w:rPr>
          <w:spacing w:val="-1"/>
          <w:position w:val="1"/>
        </w:rPr>
        <w:t xml:space="preserve">抽油泵 </w:t>
      </w:r>
      <w:r>
        <w:rPr>
          <w:position w:val="1"/>
        </w:rPr>
        <w:t>（</w:t>
      </w:r>
      <w:r>
        <w:rPr>
          <w:rFonts w:ascii="Verdana" w:eastAsia="Verdana"/>
        </w:rPr>
        <w:t>C</w:t>
      </w:r>
      <w:r>
        <w:rPr>
          <w:position w:val="1"/>
        </w:rPr>
        <w:t>）活动泵（</w:t>
      </w:r>
      <w:r>
        <w:rPr>
          <w:rFonts w:ascii="Verdana" w:eastAsia="Verdana"/>
        </w:rPr>
        <w:t>D</w:t>
      </w:r>
      <w:r>
        <w:rPr>
          <w:position w:val="1"/>
        </w:rPr>
        <w:t>）</w:t>
      </w:r>
      <w:r>
        <w:rPr>
          <w:spacing w:val="-5"/>
          <w:position w:val="1"/>
        </w:rPr>
        <w:t>阀座</w:t>
      </w:r>
    </w:p>
    <w:p>
      <w:pPr>
        <w:pStyle w:val="BodyText"/>
      </w:pPr>
      <w:r>
        <w:rPr>
          <w:rFonts w:ascii="Verdana" w:eastAsia="Verdana"/>
          <w:spacing w:val="-2"/>
        </w:rPr>
        <w:t>214</w:t>
      </w:r>
      <w:r>
        <w:rPr>
          <w:spacing w:val="-2"/>
          <w:position w:val="1"/>
        </w:rPr>
        <w:t>（</w:t>
      </w:r>
      <w:r>
        <w:rPr>
          <w:rFonts w:ascii="Verdana" w:eastAsia="Verdana"/>
          <w:spacing w:val="-2"/>
        </w:rPr>
        <w:t>A</w:t>
      </w:r>
      <w:r>
        <w:rPr>
          <w:spacing w:val="-2"/>
          <w:position w:val="1"/>
        </w:rPr>
        <w:t>）</w:t>
      </w:r>
      <w:r>
        <w:rPr>
          <w:spacing w:val="-3"/>
          <w:position w:val="1"/>
        </w:rPr>
        <w:t>是依靠抽油机带动抽油杆使活塞在衬套内部做来回复运动来抽油的。</w:t>
      </w:r>
    </w:p>
    <w:p>
      <w:pPr>
        <w:pStyle w:val="BodyText"/>
        <w:spacing w:before="82"/>
      </w:pPr>
      <w:r>
        <w:rPr>
          <w:position w:val="1"/>
        </w:rPr>
        <w:t>（</w:t>
      </w:r>
      <w:r>
        <w:rPr>
          <w:rFonts w:ascii="Verdana" w:eastAsia="Verdana"/>
        </w:rPr>
        <w:t>A</w:t>
      </w:r>
      <w:r>
        <w:rPr>
          <w:position w:val="1"/>
        </w:rPr>
        <w:t>）</w:t>
      </w:r>
      <w:r>
        <w:rPr>
          <w:spacing w:val="-1"/>
          <w:position w:val="1"/>
        </w:rPr>
        <w:t xml:space="preserve"> 深井泵</w:t>
      </w:r>
      <w:r>
        <w:rPr>
          <w:rFonts w:ascii="Verdana" w:eastAsia="Verdana"/>
        </w:rPr>
        <w:t>(B</w:t>
      </w:r>
      <w:r>
        <w:rPr>
          <w:rFonts w:ascii="Verdana" w:eastAsia="Verdana"/>
          <w:spacing w:val="12"/>
        </w:rPr>
        <w:t xml:space="preserve">) </w:t>
      </w:r>
      <w:r>
        <w:rPr>
          <w:position w:val="1"/>
        </w:rPr>
        <w:t>射流泵 （</w:t>
      </w:r>
      <w:r>
        <w:rPr>
          <w:rFonts w:ascii="Verdana" w:eastAsia="Verdana"/>
        </w:rPr>
        <w:t>C</w:t>
      </w:r>
      <w:r>
        <w:rPr>
          <w:position w:val="1"/>
        </w:rPr>
        <w:t>）往复泵（</w:t>
      </w:r>
      <w:r>
        <w:rPr>
          <w:rFonts w:ascii="Verdana" w:eastAsia="Verdana"/>
        </w:rPr>
        <w:t>D</w:t>
      </w:r>
      <w:r>
        <w:rPr>
          <w:position w:val="1"/>
        </w:rPr>
        <w:t>）</w:t>
      </w:r>
      <w:r>
        <w:rPr>
          <w:spacing w:val="-4"/>
          <w:position w:val="1"/>
        </w:rPr>
        <w:t>电潜泵</w:t>
      </w:r>
    </w:p>
    <w:p>
      <w:pPr>
        <w:pStyle w:val="ListParagraph"/>
        <w:numPr>
          <w:ilvl w:val="0"/>
          <w:numId w:val="23"/>
        </w:numPr>
        <w:tabs>
          <w:tab w:val="left" w:pos="509"/>
        </w:tabs>
        <w:spacing w:before="81" w:after="0" w:line="240" w:lineRule="auto"/>
        <w:ind w:left="508" w:right="0" w:hanging="389"/>
        <w:jc w:val="left"/>
        <w:rPr>
          <w:sz w:val="18"/>
        </w:rPr>
      </w:pPr>
      <w:r>
        <w:rPr>
          <w:position w:val="1"/>
          <w:sz w:val="18"/>
        </w:rPr>
        <w:t>深井泵的活塞上行时，游动阀在油管内的液柱压力作用下（</w:t>
      </w:r>
      <w:r>
        <w:rPr>
          <w:rFonts w:ascii="Verdana" w:eastAsia="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排出 </w:t>
      </w:r>
      <w:r>
        <w:rPr>
          <w:rFonts w:ascii="Verdana" w:eastAsia="Verdana"/>
        </w:rPr>
        <w:t>(B</w:t>
      </w:r>
      <w:r>
        <w:rPr>
          <w:rFonts w:ascii="Verdana" w:eastAsia="Verdana"/>
          <w:spacing w:val="12"/>
        </w:rPr>
        <w:t xml:space="preserve">) </w:t>
      </w:r>
      <w:r>
        <w:rPr>
          <w:position w:val="1"/>
        </w:rPr>
        <w:t>关闭（</w:t>
      </w:r>
      <w:r>
        <w:rPr>
          <w:rFonts w:ascii="Verdana" w:eastAsia="Verdana"/>
        </w:rPr>
        <w:t>C</w:t>
      </w:r>
      <w:r>
        <w:rPr>
          <w:position w:val="1"/>
        </w:rPr>
        <w:t>）顶开（</w:t>
      </w:r>
      <w:r>
        <w:rPr>
          <w:rFonts w:ascii="Verdana" w:eastAsia="Verdana"/>
        </w:rPr>
        <w:t>D</w:t>
      </w:r>
      <w:r>
        <w:rPr>
          <w:position w:val="1"/>
        </w:rPr>
        <w:t>）</w:t>
      </w:r>
      <w:r>
        <w:rPr>
          <w:spacing w:val="-5"/>
          <w:position w:val="1"/>
        </w:rPr>
        <w:t>固定</w:t>
      </w:r>
    </w:p>
    <w:p>
      <w:pPr>
        <w:pStyle w:val="ListParagraph"/>
        <w:numPr>
          <w:ilvl w:val="0"/>
          <w:numId w:val="23"/>
        </w:numPr>
        <w:tabs>
          <w:tab w:val="left" w:pos="509"/>
        </w:tabs>
        <w:spacing w:before="81" w:after="0" w:line="240" w:lineRule="auto"/>
        <w:ind w:left="508" w:right="0" w:hanging="389"/>
        <w:jc w:val="left"/>
        <w:rPr>
          <w:sz w:val="18"/>
        </w:rPr>
      </w:pPr>
      <w:r>
        <w:rPr>
          <w:position w:val="1"/>
          <w:sz w:val="18"/>
        </w:rPr>
        <w:t>深井泵的活塞下行时，由于泵筒内液体受到压缩使压力增高，将（</w:t>
      </w:r>
      <w:r>
        <w:rPr>
          <w:rFonts w:ascii="Verdana" w:eastAsia="Verdana"/>
          <w:sz w:val="18"/>
        </w:rPr>
        <w:t>C</w:t>
      </w:r>
      <w:r>
        <w:rPr>
          <w:position w:val="1"/>
          <w:sz w:val="18"/>
        </w:rPr>
        <w:t>）</w:t>
      </w:r>
      <w:r>
        <w:rPr>
          <w:spacing w:val="-4"/>
          <w:position w:val="1"/>
          <w:sz w:val="18"/>
        </w:rPr>
        <w:t>关闭。</w:t>
      </w:r>
    </w:p>
    <w:p>
      <w:pPr>
        <w:pStyle w:val="BodyText"/>
      </w:pPr>
      <w:r>
        <w:rPr>
          <w:position w:val="1"/>
        </w:rPr>
        <w:t>（</w:t>
      </w:r>
      <w:r>
        <w:rPr>
          <w:rFonts w:ascii="Verdana" w:eastAsia="Verdana"/>
        </w:rPr>
        <w:t>A</w:t>
      </w:r>
      <w:r>
        <w:rPr>
          <w:position w:val="1"/>
        </w:rPr>
        <w:t>）</w:t>
      </w:r>
      <w:r>
        <w:rPr>
          <w:spacing w:val="-1"/>
          <w:position w:val="1"/>
        </w:rPr>
        <w:t xml:space="preserve">游动阀 </w:t>
      </w:r>
      <w:r>
        <w:rPr>
          <w:rFonts w:ascii="Verdana" w:eastAsia="Verdana"/>
        </w:rPr>
        <w:t>(B</w:t>
      </w:r>
      <w:r>
        <w:rPr>
          <w:rFonts w:ascii="Verdana" w:eastAsia="Verdana"/>
          <w:spacing w:val="12"/>
        </w:rPr>
        <w:t xml:space="preserve">) </w:t>
      </w:r>
      <w:r>
        <w:rPr>
          <w:position w:val="1"/>
        </w:rPr>
        <w:t>工作筒（</w:t>
      </w:r>
      <w:r>
        <w:rPr>
          <w:rFonts w:ascii="Verdana" w:eastAsia="Verdana"/>
        </w:rPr>
        <w:t>C</w:t>
      </w:r>
      <w:r>
        <w:rPr>
          <w:position w:val="1"/>
        </w:rPr>
        <w:t>）固定阀（</w:t>
      </w:r>
      <w:r>
        <w:rPr>
          <w:rFonts w:ascii="Verdana" w:eastAsia="Verdana"/>
        </w:rPr>
        <w:t>D</w:t>
      </w:r>
      <w:r>
        <w:rPr>
          <w:position w:val="1"/>
        </w:rPr>
        <w:t>）</w:t>
      </w:r>
      <w:r>
        <w:rPr>
          <w:spacing w:val="-3"/>
          <w:position w:val="1"/>
        </w:rPr>
        <w:t>固定阀座</w:t>
      </w:r>
    </w:p>
    <w:p>
      <w:pPr>
        <w:pStyle w:val="BodyText"/>
        <w:spacing w:before="82"/>
      </w:pPr>
      <w:r>
        <w:rPr>
          <w:rFonts w:ascii="Verdana" w:eastAsia="Verdana"/>
          <w:spacing w:val="-2"/>
        </w:rPr>
        <w:t>217</w:t>
      </w:r>
      <w:r>
        <w:rPr>
          <w:spacing w:val="-2"/>
          <w:position w:val="1"/>
        </w:rPr>
        <w:t>（</w:t>
      </w:r>
      <w:r>
        <w:rPr>
          <w:rFonts w:ascii="Verdana" w:eastAsia="Verdana"/>
          <w:spacing w:val="-2"/>
        </w:rPr>
        <w:t>D</w:t>
      </w:r>
      <w:r>
        <w:rPr>
          <w:spacing w:val="-2"/>
          <w:position w:val="1"/>
        </w:rPr>
        <w:t>）</w:t>
      </w:r>
      <w:r>
        <w:rPr>
          <w:spacing w:val="-3"/>
          <w:position w:val="1"/>
        </w:rPr>
        <w:t>是指深井泵工作筒内直径的尺寸。</w:t>
      </w:r>
    </w:p>
    <w:p>
      <w:pPr>
        <w:pStyle w:val="BodyText"/>
      </w:pPr>
      <w:r>
        <w:rPr>
          <w:position w:val="1"/>
        </w:rPr>
        <w:t>（</w:t>
      </w:r>
      <w:r>
        <w:rPr>
          <w:rFonts w:ascii="Verdana" w:eastAsia="Verdana"/>
        </w:rPr>
        <w:t>A</w:t>
      </w:r>
      <w:r>
        <w:rPr>
          <w:position w:val="1"/>
        </w:rPr>
        <w:t>）</w:t>
      </w:r>
      <w:r>
        <w:rPr>
          <w:spacing w:val="-1"/>
          <w:position w:val="1"/>
        </w:rPr>
        <w:t xml:space="preserve">冲程 </w:t>
      </w:r>
      <w:r>
        <w:rPr>
          <w:rFonts w:ascii="Verdana" w:eastAsia="Verdana"/>
        </w:rPr>
        <w:t>(B</w:t>
      </w:r>
      <w:r>
        <w:rPr>
          <w:rFonts w:ascii="Verdana" w:eastAsia="Verdana"/>
          <w:spacing w:val="12"/>
        </w:rPr>
        <w:t xml:space="preserve">) </w:t>
      </w:r>
      <w:r>
        <w:rPr>
          <w:position w:val="1"/>
        </w:rPr>
        <w:t>直径 （</w:t>
      </w:r>
      <w:r>
        <w:rPr>
          <w:rFonts w:ascii="Verdana" w:eastAsia="Verdana"/>
        </w:rPr>
        <w:t>C</w:t>
      </w:r>
      <w:r>
        <w:rPr>
          <w:position w:val="1"/>
        </w:rPr>
        <w:t>）冲次（</w:t>
      </w:r>
      <w:r>
        <w:rPr>
          <w:rFonts w:ascii="Verdana" w:eastAsia="Verdana"/>
        </w:rPr>
        <w:t>D</w:t>
      </w:r>
      <w:r>
        <w:rPr>
          <w:position w:val="1"/>
        </w:rPr>
        <w:t>）</w:t>
      </w:r>
      <w:r>
        <w:rPr>
          <w:spacing w:val="-5"/>
          <w:position w:val="1"/>
        </w:rPr>
        <w:t>泵径</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深井泵（</w:t>
      </w:r>
      <w:r>
        <w:rPr>
          <w:rFonts w:ascii="Verdana" w:eastAsia="Verdana"/>
          <w:sz w:val="18"/>
        </w:rPr>
        <w:t>A</w:t>
      </w:r>
      <w:r>
        <w:rPr>
          <w:position w:val="1"/>
          <w:sz w:val="18"/>
        </w:rPr>
        <w:t>）</w:t>
      </w:r>
      <w:r>
        <w:rPr>
          <w:spacing w:val="-1"/>
          <w:position w:val="1"/>
          <w:sz w:val="18"/>
        </w:rPr>
        <w:t>内直径的尺寸称为泵径。</w:t>
      </w:r>
    </w:p>
    <w:p>
      <w:pPr>
        <w:pStyle w:val="BodyText"/>
        <w:spacing w:before="82"/>
      </w:pPr>
      <w:r>
        <w:rPr>
          <w:position w:val="1"/>
        </w:rPr>
        <w:t>（</w:t>
      </w:r>
      <w:r>
        <w:rPr>
          <w:rFonts w:ascii="Verdana" w:eastAsia="Verdana"/>
        </w:rPr>
        <w:t>A</w:t>
      </w:r>
      <w:r>
        <w:rPr>
          <w:position w:val="1"/>
        </w:rPr>
        <w:t>）</w:t>
      </w:r>
      <w:r>
        <w:rPr>
          <w:spacing w:val="-1"/>
          <w:position w:val="1"/>
        </w:rPr>
        <w:t xml:space="preserve">工作筒 </w:t>
      </w:r>
      <w:r>
        <w:rPr>
          <w:rFonts w:ascii="Verdana" w:eastAsia="Verdana"/>
        </w:rPr>
        <w:t>(B</w:t>
      </w:r>
      <w:r>
        <w:rPr>
          <w:rFonts w:ascii="Verdana" w:eastAsia="Verdana"/>
          <w:spacing w:val="13"/>
        </w:rPr>
        <w:t xml:space="preserve">) </w:t>
      </w:r>
      <w:r>
        <w:rPr>
          <w:spacing w:val="-1"/>
          <w:position w:val="1"/>
        </w:rPr>
        <w:t xml:space="preserve">活塞 </w:t>
      </w:r>
      <w:r>
        <w:rPr>
          <w:position w:val="1"/>
        </w:rPr>
        <w:t>（</w:t>
      </w:r>
      <w:r>
        <w:rPr>
          <w:rFonts w:ascii="Verdana" w:eastAsia="Verdana"/>
        </w:rPr>
        <w:t>C</w:t>
      </w:r>
      <w:r>
        <w:rPr>
          <w:position w:val="1"/>
        </w:rPr>
        <w:t>） 衬套（</w:t>
      </w:r>
      <w:r>
        <w:rPr>
          <w:rFonts w:ascii="Verdana" w:eastAsia="Verdana"/>
        </w:rPr>
        <w:t>D</w:t>
      </w:r>
      <w:r>
        <w:rPr>
          <w:position w:val="1"/>
        </w:rPr>
        <w:t>）</w:t>
      </w:r>
      <w:r>
        <w:rPr>
          <w:spacing w:val="-4"/>
          <w:position w:val="1"/>
        </w:rPr>
        <w:t>固定阀</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泵径是指深井泵工作筒内（</w:t>
      </w:r>
      <w:r>
        <w:rPr>
          <w:rFonts w:ascii="Verdana" w:eastAsia="Verdana"/>
          <w:sz w:val="18"/>
        </w:rPr>
        <w:t>B</w:t>
      </w:r>
      <w:r>
        <w:rPr>
          <w:position w:val="1"/>
          <w:sz w:val="18"/>
        </w:rPr>
        <w:t>）</w:t>
      </w:r>
      <w:r>
        <w:rPr>
          <w:spacing w:val="-3"/>
          <w:position w:val="1"/>
          <w:sz w:val="18"/>
        </w:rPr>
        <w:t>的尺寸。</w:t>
      </w:r>
    </w:p>
    <w:p>
      <w:pPr>
        <w:pStyle w:val="BodyText"/>
        <w:spacing w:before="82"/>
      </w:pPr>
      <w:r>
        <w:rPr>
          <w:position w:val="1"/>
        </w:rPr>
        <w:t>（</w:t>
      </w:r>
      <w:r>
        <w:rPr>
          <w:rFonts w:ascii="Verdana" w:eastAsia="Verdana"/>
        </w:rPr>
        <w:t>A</w:t>
      </w:r>
      <w:r>
        <w:rPr>
          <w:position w:val="1"/>
        </w:rPr>
        <w:t>）</w:t>
      </w:r>
      <w:r>
        <w:rPr>
          <w:spacing w:val="-1"/>
          <w:position w:val="1"/>
        </w:rPr>
        <w:t xml:space="preserve">内径 </w:t>
      </w:r>
      <w:r>
        <w:rPr>
          <w:rFonts w:ascii="Verdana" w:eastAsia="Verdana"/>
        </w:rPr>
        <w:t>(B</w:t>
      </w:r>
      <w:r>
        <w:rPr>
          <w:rFonts w:ascii="Verdana" w:eastAsia="Verdana"/>
          <w:spacing w:val="12"/>
        </w:rPr>
        <w:t xml:space="preserve">) </w:t>
      </w:r>
      <w:r>
        <w:rPr>
          <w:position w:val="1"/>
        </w:rPr>
        <w:t>直径 （</w:t>
      </w:r>
      <w:r>
        <w:rPr>
          <w:rFonts w:ascii="Verdana" w:eastAsia="Verdana"/>
        </w:rPr>
        <w:t>C</w:t>
      </w:r>
      <w:r>
        <w:rPr>
          <w:position w:val="1"/>
        </w:rPr>
        <w:t>）外径（</w:t>
      </w:r>
      <w:r>
        <w:rPr>
          <w:rFonts w:ascii="Verdana" w:eastAsia="Verdana"/>
        </w:rPr>
        <w:t>D</w:t>
      </w:r>
      <w:r>
        <w:rPr>
          <w:position w:val="1"/>
        </w:rPr>
        <w:t>）</w:t>
      </w:r>
      <w:r>
        <w:rPr>
          <w:spacing w:val="-5"/>
          <w:position w:val="1"/>
        </w:rPr>
        <w:t>半径</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冲程是指光杆运动的最高点与最低点之间的（</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距离 </w:t>
      </w:r>
      <w:r>
        <w:rPr>
          <w:rFonts w:ascii="Verdana" w:eastAsia="Verdana"/>
        </w:rPr>
        <w:t>(B</w:t>
      </w:r>
      <w:r>
        <w:rPr>
          <w:rFonts w:ascii="Verdana" w:eastAsia="Verdana"/>
          <w:spacing w:val="12"/>
        </w:rPr>
        <w:t xml:space="preserve">) </w:t>
      </w:r>
      <w:r>
        <w:rPr>
          <w:position w:val="1"/>
        </w:rPr>
        <w:t>长度 （</w:t>
      </w:r>
      <w:r>
        <w:rPr>
          <w:rFonts w:ascii="Verdana" w:eastAsia="Verdana"/>
        </w:rPr>
        <w:t>C</w:t>
      </w:r>
      <w:r>
        <w:rPr>
          <w:position w:val="1"/>
        </w:rPr>
        <w:t>）泵距（</w:t>
      </w:r>
      <w:r>
        <w:rPr>
          <w:rFonts w:ascii="Verdana" w:eastAsia="Verdana"/>
        </w:rPr>
        <w:t>D</w:t>
      </w:r>
      <w:r>
        <w:rPr>
          <w:position w:val="1"/>
        </w:rPr>
        <w:t>）</w:t>
      </w:r>
      <w:r>
        <w:rPr>
          <w:spacing w:val="-5"/>
          <w:position w:val="1"/>
        </w:rPr>
        <w:t>差距</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光杆运动的最高点与最低点之间的距离称为（</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 泵效 </w:t>
      </w:r>
      <w:r>
        <w:rPr>
          <w:rFonts w:ascii="Verdana" w:eastAsia="Verdana"/>
        </w:rPr>
        <w:t>(B)</w:t>
      </w:r>
      <w:r>
        <w:rPr>
          <w:position w:val="1"/>
        </w:rPr>
        <w:t>冲次 （</w:t>
      </w:r>
      <w:r>
        <w:rPr>
          <w:rFonts w:ascii="Verdana" w:eastAsia="Verdana"/>
        </w:rPr>
        <w:t>C</w:t>
      </w:r>
      <w:r>
        <w:rPr>
          <w:position w:val="1"/>
        </w:rPr>
        <w:t>）泵径（</w:t>
      </w:r>
      <w:r>
        <w:rPr>
          <w:rFonts w:ascii="Verdana" w:eastAsia="Verdana"/>
        </w:rPr>
        <w:t>D</w:t>
      </w:r>
      <w:r>
        <w:rPr>
          <w:position w:val="1"/>
        </w:rPr>
        <w:t>）</w:t>
      </w:r>
      <w:r>
        <w:rPr>
          <w:spacing w:val="-5"/>
          <w:position w:val="1"/>
        </w:rPr>
        <w:t>冲程</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调节冲程的大小，要在抽油机连杆与曲柄的（</w:t>
      </w:r>
      <w:r>
        <w:rPr>
          <w:rFonts w:ascii="Verdana" w:eastAsia="Verdana"/>
          <w:sz w:val="18"/>
        </w:rPr>
        <w:t>C</w:t>
      </w:r>
      <w:r>
        <w:rPr>
          <w:position w:val="1"/>
          <w:sz w:val="18"/>
        </w:rPr>
        <w:t>）</w:t>
      </w:r>
      <w:r>
        <w:rPr>
          <w:spacing w:val="-2"/>
          <w:position w:val="1"/>
          <w:sz w:val="18"/>
        </w:rPr>
        <w:t>孔处调节。</w:t>
      </w:r>
    </w:p>
    <w:p>
      <w:pPr>
        <w:pStyle w:val="BodyText"/>
        <w:spacing w:before="82"/>
      </w:pPr>
      <w:r>
        <w:rPr>
          <w:position w:val="1"/>
        </w:rPr>
        <w:t>（</w:t>
      </w:r>
      <w:r>
        <w:rPr>
          <w:rFonts w:ascii="Verdana" w:eastAsia="Verdana"/>
        </w:rPr>
        <w:t>A</w:t>
      </w:r>
      <w:r>
        <w:rPr>
          <w:position w:val="1"/>
        </w:rPr>
        <w:t>）</w:t>
      </w:r>
      <w:r>
        <w:rPr>
          <w:spacing w:val="-1"/>
          <w:position w:val="1"/>
        </w:rPr>
        <w:t xml:space="preserve">调节 </w:t>
      </w:r>
      <w:r>
        <w:rPr>
          <w:rFonts w:ascii="Verdana" w:eastAsia="Verdana"/>
        </w:rPr>
        <w:t>(B</w:t>
      </w:r>
      <w:r>
        <w:rPr>
          <w:rFonts w:ascii="Verdana" w:eastAsia="Verdana"/>
          <w:spacing w:val="12"/>
        </w:rPr>
        <w:t xml:space="preserve">) </w:t>
      </w:r>
      <w:r>
        <w:rPr>
          <w:position w:val="1"/>
        </w:rPr>
        <w:t>接处（</w:t>
      </w:r>
      <w:r>
        <w:rPr>
          <w:rFonts w:ascii="Verdana" w:eastAsia="Verdana"/>
        </w:rPr>
        <w:t>C</w:t>
      </w:r>
      <w:r>
        <w:rPr>
          <w:position w:val="1"/>
        </w:rPr>
        <w:t>） 连接（</w:t>
      </w:r>
      <w:r>
        <w:rPr>
          <w:rFonts w:ascii="Verdana" w:eastAsia="Verdana"/>
        </w:rPr>
        <w:t>D</w:t>
      </w:r>
      <w:r>
        <w:rPr>
          <w:position w:val="1"/>
        </w:rPr>
        <w:t>）</w:t>
      </w:r>
      <w:r>
        <w:rPr>
          <w:spacing w:val="-5"/>
          <w:position w:val="1"/>
        </w:rPr>
        <w:t>变动</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抽油机带动抽油杆，每分钟往复运动的次数称为（</w:t>
      </w:r>
      <w:r>
        <w:rPr>
          <w:rFonts w:ascii="Verdana" w:eastAsia="Verdana"/>
          <w:sz w:val="18"/>
        </w:rPr>
        <w:t>A</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冲次 </w:t>
      </w:r>
      <w:r>
        <w:rPr>
          <w:rFonts w:ascii="Verdana" w:eastAsia="Verdana"/>
        </w:rPr>
        <w:t>(B</w:t>
      </w:r>
      <w:r>
        <w:rPr>
          <w:rFonts w:ascii="Verdana" w:eastAsia="Verdana"/>
          <w:spacing w:val="12"/>
        </w:rPr>
        <w:t xml:space="preserve">) </w:t>
      </w:r>
      <w:r>
        <w:rPr>
          <w:position w:val="1"/>
        </w:rPr>
        <w:t>冲程（</w:t>
      </w:r>
      <w:r>
        <w:rPr>
          <w:rFonts w:ascii="Verdana" w:eastAsia="Verdana"/>
        </w:rPr>
        <w:t>C</w:t>
      </w:r>
      <w:r>
        <w:rPr>
          <w:position w:val="1"/>
        </w:rPr>
        <w:t>）泵径（</w:t>
      </w:r>
      <w:r>
        <w:rPr>
          <w:rFonts w:ascii="Verdana" w:eastAsia="Verdana"/>
        </w:rPr>
        <w:t>D</w:t>
      </w:r>
      <w:r>
        <w:rPr>
          <w:position w:val="1"/>
        </w:rPr>
        <w:t>）</w:t>
      </w:r>
      <w:r>
        <w:rPr>
          <w:spacing w:val="-5"/>
          <w:position w:val="1"/>
        </w:rPr>
        <w:t>泵效</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冲次是抽油机带动（</w:t>
      </w:r>
      <w:r>
        <w:rPr>
          <w:rFonts w:ascii="Verdana" w:eastAsia="Verdana"/>
          <w:sz w:val="18"/>
        </w:rPr>
        <w:t>D</w:t>
      </w:r>
      <w:r>
        <w:rPr>
          <w:position w:val="1"/>
          <w:sz w:val="18"/>
        </w:rPr>
        <w:t>），</w:t>
      </w:r>
      <w:r>
        <w:rPr>
          <w:spacing w:val="-1"/>
          <w:position w:val="1"/>
          <w:sz w:val="18"/>
        </w:rPr>
        <w:t>每分钟往复运动的次数。</w:t>
      </w:r>
    </w:p>
    <w:p>
      <w:pPr>
        <w:pStyle w:val="BodyText"/>
      </w:pPr>
      <w:r>
        <w:rPr>
          <w:position w:val="1"/>
        </w:rPr>
        <w:t>（</w:t>
      </w:r>
      <w:r>
        <w:rPr>
          <w:rFonts w:ascii="Verdana" w:eastAsia="Verdana"/>
        </w:rPr>
        <w:t>A</w:t>
      </w:r>
      <w:r>
        <w:rPr>
          <w:position w:val="1"/>
        </w:rPr>
        <w:t>）</w:t>
      </w:r>
      <w:r>
        <w:rPr>
          <w:spacing w:val="-1"/>
          <w:position w:val="1"/>
        </w:rPr>
        <w:t xml:space="preserve">抽油机 </w:t>
      </w:r>
      <w:r>
        <w:rPr>
          <w:rFonts w:ascii="Verdana" w:eastAsia="Verdana"/>
        </w:rPr>
        <w:t>(B</w:t>
      </w:r>
      <w:r>
        <w:rPr>
          <w:rFonts w:ascii="Verdana" w:eastAsia="Verdana"/>
          <w:spacing w:val="12"/>
        </w:rPr>
        <w:t xml:space="preserve">) </w:t>
      </w:r>
      <w:r>
        <w:rPr>
          <w:position w:val="1"/>
        </w:rPr>
        <w:t>抽油泵（</w:t>
      </w:r>
      <w:r>
        <w:rPr>
          <w:rFonts w:ascii="Verdana" w:eastAsia="Verdana"/>
        </w:rPr>
        <w:t>C</w:t>
      </w:r>
      <w:r>
        <w:rPr>
          <w:position w:val="1"/>
        </w:rPr>
        <w:t>）衬套（</w:t>
      </w:r>
      <w:r>
        <w:rPr>
          <w:rFonts w:ascii="Verdana" w:eastAsia="Verdana"/>
        </w:rPr>
        <w:t>D</w:t>
      </w:r>
      <w:r>
        <w:rPr>
          <w:position w:val="1"/>
        </w:rPr>
        <w:t>）</w:t>
      </w:r>
      <w:r>
        <w:rPr>
          <w:spacing w:val="-4"/>
          <w:position w:val="1"/>
        </w:rPr>
        <w:t>抽油杆</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调节抽油机的冲次是变化抽油机的输入或（</w:t>
      </w:r>
      <w:r>
        <w:rPr>
          <w:rFonts w:ascii="Verdana" w:eastAsia="Verdana"/>
          <w:sz w:val="18"/>
        </w:rPr>
        <w:t>C</w:t>
      </w:r>
      <w:r>
        <w:rPr>
          <w:position w:val="1"/>
          <w:sz w:val="18"/>
        </w:rPr>
        <w:t>）</w:t>
      </w:r>
      <w:r>
        <w:rPr>
          <w:spacing w:val="-2"/>
          <w:position w:val="1"/>
          <w:sz w:val="18"/>
        </w:rPr>
        <w:t>皮带轮的直径。</w:t>
      </w:r>
    </w:p>
    <w:p>
      <w:pPr>
        <w:pStyle w:val="BodyText"/>
      </w:pPr>
      <w:r>
        <w:rPr>
          <w:position w:val="1"/>
        </w:rPr>
        <w:t>（</w:t>
      </w:r>
      <w:r>
        <w:rPr>
          <w:rFonts w:ascii="Verdana" w:eastAsia="Verdana"/>
        </w:rPr>
        <w:t>A</w:t>
      </w:r>
      <w:r>
        <w:rPr>
          <w:position w:val="1"/>
        </w:rPr>
        <w:t>）压紧接箍</w:t>
      </w:r>
      <w:r>
        <w:rPr>
          <w:rFonts w:ascii="Verdana" w:eastAsia="Verdana"/>
        </w:rPr>
        <w:t>(B</w:t>
      </w:r>
      <w:r>
        <w:rPr>
          <w:rFonts w:ascii="Verdana" w:eastAsia="Verdana"/>
          <w:spacing w:val="12"/>
        </w:rPr>
        <w:t xml:space="preserve">) </w:t>
      </w:r>
      <w:r>
        <w:rPr>
          <w:position w:val="1"/>
        </w:rPr>
        <w:t>抽油机（</w:t>
      </w:r>
      <w:r>
        <w:rPr>
          <w:rFonts w:ascii="Verdana" w:eastAsia="Verdana"/>
        </w:rPr>
        <w:t>C</w:t>
      </w:r>
      <w:r>
        <w:rPr>
          <w:position w:val="1"/>
        </w:rPr>
        <w:t>）电动机（</w:t>
      </w:r>
      <w:r>
        <w:rPr>
          <w:rFonts w:ascii="Verdana" w:eastAsia="Verdana"/>
        </w:rPr>
        <w:t>D</w:t>
      </w:r>
      <w:r>
        <w:rPr>
          <w:rFonts w:ascii="Verdana" w:eastAsia="Verdana"/>
          <w:spacing w:val="-19"/>
        </w:rPr>
        <w:t xml:space="preserve"> </w:t>
      </w:r>
      <w:r>
        <w:rPr>
          <w:spacing w:val="-4"/>
          <w:position w:val="1"/>
        </w:rPr>
        <w:t>抽油杆</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深井泵在抱负的状况下，活塞在一种冲程中能够排出的液量称为泵的（</w:t>
      </w:r>
      <w:r>
        <w:rPr>
          <w:rFonts w:ascii="Verdana" w:eastAsia="Verdana"/>
          <w:sz w:val="18"/>
        </w:rPr>
        <w:t>A</w:t>
      </w:r>
      <w:r>
        <w:rPr>
          <w:position w:val="1"/>
          <w:sz w:val="18"/>
        </w:rPr>
        <w:t>）</w:t>
      </w:r>
      <w:r>
        <w:rPr>
          <w:spacing w:val="-10"/>
          <w:position w:val="1"/>
          <w:sz w:val="18"/>
        </w:rPr>
        <w:t>。</w:t>
      </w:r>
    </w:p>
    <w:p>
      <w:pPr>
        <w:spacing w:after="0" w:line="240" w:lineRule="auto"/>
        <w:jc w:val="left"/>
        <w:rPr>
          <w:sz w:val="18"/>
        </w:rPr>
        <w:sectPr>
          <w:pgSz w:w="11910" w:h="16840"/>
          <w:pgMar w:top="1380" w:right="1580" w:bottom="280" w:left="1680" w:header="708" w:footer="708"/>
          <w:pgNumType w:start="11"/>
          <w:cols w:space="708"/>
        </w:sectPr>
      </w:pPr>
    </w:p>
    <w:p>
      <w:pPr>
        <w:pStyle w:val="BodyText"/>
        <w:spacing w:before="79"/>
      </w:pPr>
      <w:r>
        <w:rPr>
          <w:position w:val="1"/>
        </w:rPr>
        <w:t>（</w:t>
      </w:r>
      <w:r>
        <w:rPr>
          <w:rFonts w:ascii="Verdana" w:eastAsia="Verdana"/>
        </w:rPr>
        <w:t>A</w:t>
      </w:r>
      <w:r>
        <w:rPr>
          <w:position w:val="1"/>
        </w:rPr>
        <w:t>）</w:t>
      </w:r>
      <w:r>
        <w:rPr>
          <w:spacing w:val="-1"/>
          <w:position w:val="1"/>
        </w:rPr>
        <w:t xml:space="preserve">理论排量 </w:t>
      </w:r>
      <w:r>
        <w:rPr>
          <w:rFonts w:ascii="Verdana" w:eastAsia="Verdana"/>
        </w:rPr>
        <w:t>(B)</w:t>
      </w:r>
      <w:r>
        <w:rPr>
          <w:spacing w:val="-1"/>
          <w:position w:val="1"/>
        </w:rPr>
        <w:t xml:space="preserve">实际排量 </w:t>
      </w:r>
      <w:r>
        <w:rPr>
          <w:position w:val="1"/>
        </w:rPr>
        <w:t>（</w:t>
      </w:r>
      <w:r>
        <w:rPr>
          <w:rFonts w:ascii="Verdana" w:eastAsia="Verdana"/>
        </w:rPr>
        <w:t>C</w:t>
      </w:r>
      <w:r>
        <w:rPr>
          <w:position w:val="1"/>
        </w:rPr>
        <w:t>）生产能力（</w:t>
      </w:r>
      <w:r>
        <w:rPr>
          <w:rFonts w:ascii="Verdana" w:eastAsia="Verdana"/>
        </w:rPr>
        <w:t>D</w:t>
      </w:r>
      <w:r>
        <w:rPr>
          <w:position w:val="1"/>
        </w:rPr>
        <w:t>）</w:t>
      </w:r>
      <w:r>
        <w:rPr>
          <w:spacing w:val="-5"/>
          <w:position w:val="1"/>
        </w:rPr>
        <w:t>泵效</w:t>
      </w:r>
    </w:p>
    <w:p>
      <w:pPr>
        <w:pStyle w:val="ListParagraph"/>
        <w:numPr>
          <w:ilvl w:val="0"/>
          <w:numId w:val="22"/>
        </w:numPr>
        <w:tabs>
          <w:tab w:val="left" w:pos="509"/>
        </w:tabs>
        <w:spacing w:before="82" w:after="0" w:line="240" w:lineRule="auto"/>
        <w:ind w:left="508" w:right="0" w:hanging="389"/>
        <w:jc w:val="left"/>
        <w:rPr>
          <w:sz w:val="18"/>
        </w:rPr>
      </w:pPr>
      <w:r>
        <w:rPr>
          <w:spacing w:val="-2"/>
          <w:position w:val="1"/>
          <w:sz w:val="18"/>
        </w:rPr>
        <w:t>泵效</w:t>
      </w:r>
      <w:r>
        <w:rPr>
          <w:rFonts w:ascii="Verdana" w:eastAsia="Verdana" w:hAnsi="Verdana"/>
          <w:spacing w:val="-2"/>
          <w:sz w:val="18"/>
        </w:rPr>
        <w:t>=[</w:t>
      </w:r>
      <w:r>
        <w:rPr>
          <w:spacing w:val="-2"/>
          <w:position w:val="1"/>
          <w:sz w:val="18"/>
        </w:rPr>
        <w:t>（</w:t>
      </w:r>
      <w:r>
        <w:rPr>
          <w:rFonts w:ascii="Verdana" w:eastAsia="Verdana" w:hAnsi="Verdana"/>
          <w:spacing w:val="-2"/>
          <w:sz w:val="18"/>
        </w:rPr>
        <w:t>D</w:t>
      </w:r>
      <w:r>
        <w:rPr>
          <w:spacing w:val="-2"/>
          <w:position w:val="1"/>
          <w:sz w:val="18"/>
        </w:rPr>
        <w:t>）÷理论排量</w:t>
      </w:r>
      <w:r>
        <w:rPr>
          <w:rFonts w:ascii="Verdana" w:eastAsia="Verdana" w:hAnsi="Verdana"/>
          <w:spacing w:val="-2"/>
          <w:sz w:val="18"/>
        </w:rPr>
        <w:t>]</w:t>
      </w:r>
      <w:r>
        <w:rPr>
          <w:spacing w:val="-2"/>
          <w:position w:val="1"/>
          <w:sz w:val="18"/>
        </w:rPr>
        <w:t>×</w:t>
      </w:r>
      <w:r>
        <w:rPr>
          <w:rFonts w:ascii="Verdana" w:eastAsia="Verdana" w:hAnsi="Verdana"/>
          <w:spacing w:val="-2"/>
          <w:sz w:val="18"/>
        </w:rPr>
        <w:t>100%</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油水比 </w:t>
      </w:r>
      <w:r>
        <w:rPr>
          <w:rFonts w:ascii="Verdana" w:eastAsia="Verdana"/>
        </w:rPr>
        <w:t>(B</w:t>
      </w:r>
      <w:r>
        <w:rPr>
          <w:rFonts w:ascii="Verdana" w:eastAsia="Verdana"/>
          <w:spacing w:val="12"/>
        </w:rPr>
        <w:t xml:space="preserve">) </w:t>
      </w:r>
      <w:r>
        <w:rPr>
          <w:position w:val="1"/>
        </w:rPr>
        <w:t>产油量（</w:t>
      </w:r>
      <w:r>
        <w:rPr>
          <w:rFonts w:ascii="Verdana" w:eastAsia="Verdana"/>
        </w:rPr>
        <w:t>C</w:t>
      </w:r>
      <w:r>
        <w:rPr>
          <w:position w:val="1"/>
        </w:rPr>
        <w:t>）产水量（</w:t>
      </w:r>
      <w:r>
        <w:rPr>
          <w:rFonts w:ascii="Verdana" w:eastAsia="Verdana"/>
        </w:rPr>
        <w:t>D</w:t>
      </w:r>
      <w:r>
        <w:rPr>
          <w:position w:val="1"/>
        </w:rPr>
        <w:t>）</w:t>
      </w:r>
      <w:r>
        <w:rPr>
          <w:spacing w:val="-3"/>
          <w:position w:val="1"/>
        </w:rPr>
        <w:t>实际排量</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理论排量</w:t>
      </w:r>
      <w:r>
        <w:rPr>
          <w:rFonts w:ascii="Verdana" w:eastAsia="Verdana" w:hAnsi="Verdana"/>
          <w:sz w:val="18"/>
        </w:rPr>
        <w:t>=</w:t>
      </w:r>
      <w:r>
        <w:rPr>
          <w:position w:val="1"/>
          <w:sz w:val="18"/>
        </w:rPr>
        <w:t>排量系数×冲程×（</w:t>
      </w:r>
      <w:r>
        <w:rPr>
          <w:rFonts w:ascii="Verdana" w:eastAsia="Verdana" w:hAnsi="Verdana"/>
          <w:sz w:val="18"/>
        </w:rPr>
        <w:t>B</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泵效 </w:t>
      </w:r>
      <w:r>
        <w:rPr>
          <w:rFonts w:ascii="Verdana" w:eastAsia="Verdana"/>
        </w:rPr>
        <w:t>(B</w:t>
      </w:r>
      <w:r>
        <w:rPr>
          <w:rFonts w:ascii="Verdana" w:eastAsia="Verdana"/>
          <w:spacing w:val="12"/>
        </w:rPr>
        <w:t xml:space="preserve">) </w:t>
      </w:r>
      <w:r>
        <w:rPr>
          <w:position w:val="1"/>
        </w:rPr>
        <w:t>冲次（</w:t>
      </w:r>
      <w:r>
        <w:rPr>
          <w:rFonts w:ascii="Verdana" w:eastAsia="Verdana"/>
        </w:rPr>
        <w:t>C</w:t>
      </w:r>
      <w:r>
        <w:rPr>
          <w:position w:val="1"/>
        </w:rPr>
        <w:t>）实际排量（</w:t>
      </w:r>
      <w:r>
        <w:rPr>
          <w:rFonts w:ascii="Verdana" w:eastAsia="Verdana"/>
        </w:rPr>
        <w:t>D</w:t>
      </w:r>
      <w:r>
        <w:rPr>
          <w:position w:val="1"/>
        </w:rPr>
        <w:t>）</w:t>
      </w:r>
      <w:r>
        <w:rPr>
          <w:spacing w:val="-4"/>
          <w:position w:val="1"/>
        </w:rPr>
        <w:t>产液量</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理论排量在数值上等于活塞上移一种（</w:t>
      </w:r>
      <w:r>
        <w:rPr>
          <w:rFonts w:ascii="Verdana" w:eastAsia="Verdana"/>
          <w:sz w:val="18"/>
        </w:rPr>
        <w:t>C</w:t>
      </w:r>
      <w:r>
        <w:rPr>
          <w:position w:val="1"/>
          <w:sz w:val="18"/>
        </w:rPr>
        <w:t>）</w:t>
      </w:r>
      <w:r>
        <w:rPr>
          <w:spacing w:val="-2"/>
          <w:position w:val="1"/>
          <w:sz w:val="18"/>
        </w:rPr>
        <w:t>时所让出的体积。</w:t>
      </w:r>
    </w:p>
    <w:p>
      <w:pPr>
        <w:pStyle w:val="BodyText"/>
        <w:spacing w:before="82"/>
      </w:pPr>
      <w:r>
        <w:rPr>
          <w:position w:val="1"/>
        </w:rPr>
        <w:t>（</w:t>
      </w:r>
      <w:r>
        <w:rPr>
          <w:rFonts w:ascii="Verdana" w:eastAsia="Verdana"/>
        </w:rPr>
        <w:t>A</w:t>
      </w:r>
      <w:r>
        <w:rPr>
          <w:position w:val="1"/>
        </w:rPr>
        <w:t>）</w:t>
      </w:r>
      <w:r>
        <w:rPr>
          <w:spacing w:val="-1"/>
          <w:position w:val="1"/>
        </w:rPr>
        <w:t xml:space="preserve">距离 </w:t>
      </w:r>
      <w:r>
        <w:rPr>
          <w:rFonts w:ascii="Verdana" w:eastAsia="Verdana"/>
        </w:rPr>
        <w:t>(B</w:t>
      </w:r>
      <w:r>
        <w:rPr>
          <w:rFonts w:ascii="Verdana" w:eastAsia="Verdana"/>
          <w:spacing w:val="12"/>
        </w:rPr>
        <w:t xml:space="preserve">) </w:t>
      </w:r>
      <w:r>
        <w:rPr>
          <w:position w:val="1"/>
        </w:rPr>
        <w:t>容积 （</w:t>
      </w:r>
      <w:r>
        <w:rPr>
          <w:rFonts w:ascii="Verdana" w:eastAsia="Verdana"/>
        </w:rPr>
        <w:t>C</w:t>
      </w:r>
      <w:r>
        <w:rPr>
          <w:position w:val="1"/>
        </w:rPr>
        <w:t>）冲程（</w:t>
      </w:r>
      <w:r>
        <w:rPr>
          <w:rFonts w:ascii="Verdana" w:eastAsia="Verdana"/>
        </w:rPr>
        <w:t>D</w:t>
      </w:r>
      <w:r>
        <w:rPr>
          <w:position w:val="1"/>
        </w:rPr>
        <w:t>）</w:t>
      </w:r>
      <w:r>
        <w:rPr>
          <w:spacing w:val="-5"/>
          <w:position w:val="1"/>
        </w:rPr>
        <w:t>空间</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抽油机的实际产液量与泵的理论排量的比值称为（</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泵效 </w:t>
      </w:r>
      <w:r>
        <w:rPr>
          <w:rFonts w:ascii="Verdana" w:eastAsia="Verdana"/>
        </w:rPr>
        <w:t>(B</w:t>
      </w:r>
      <w:r>
        <w:rPr>
          <w:rFonts w:ascii="Verdana" w:eastAsia="Verdana"/>
          <w:spacing w:val="12"/>
        </w:rPr>
        <w:t xml:space="preserve">) </w:t>
      </w:r>
      <w:r>
        <w:rPr>
          <w:position w:val="1"/>
        </w:rPr>
        <w:t>冲程（</w:t>
      </w:r>
      <w:r>
        <w:rPr>
          <w:rFonts w:ascii="Verdana" w:eastAsia="Verdana"/>
        </w:rPr>
        <w:t>C</w:t>
      </w:r>
      <w:r>
        <w:rPr>
          <w:position w:val="1"/>
        </w:rPr>
        <w:t>）泵径（</w:t>
      </w:r>
      <w:r>
        <w:rPr>
          <w:rFonts w:ascii="Verdana" w:eastAsia="Verdana"/>
        </w:rPr>
        <w:t>D</w:t>
      </w:r>
      <w:r>
        <w:rPr>
          <w:position w:val="1"/>
        </w:rPr>
        <w:t>）</w:t>
      </w:r>
      <w:r>
        <w:rPr>
          <w:spacing w:val="-5"/>
          <w:position w:val="1"/>
        </w:rPr>
        <w:t>冲次</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深井泵下入动液面下列的（</w:t>
      </w:r>
      <w:r>
        <w:rPr>
          <w:rFonts w:ascii="Verdana" w:eastAsia="Verdana"/>
          <w:sz w:val="18"/>
        </w:rPr>
        <w:t>B</w:t>
      </w:r>
      <w:r>
        <w:rPr>
          <w:position w:val="1"/>
          <w:sz w:val="18"/>
        </w:rPr>
        <w:t>）</w:t>
      </w:r>
      <w:r>
        <w:rPr>
          <w:spacing w:val="-2"/>
          <w:position w:val="1"/>
          <w:sz w:val="18"/>
        </w:rPr>
        <w:t>称为沉没度。</w:t>
      </w:r>
    </w:p>
    <w:p>
      <w:pPr>
        <w:pStyle w:val="BodyText"/>
      </w:pPr>
      <w:r>
        <w:rPr>
          <w:position w:val="1"/>
        </w:rPr>
        <w:t>（</w:t>
      </w:r>
      <w:r>
        <w:rPr>
          <w:rFonts w:ascii="Verdana" w:eastAsia="Verdana"/>
        </w:rPr>
        <w:t>A</w:t>
      </w:r>
      <w:r>
        <w:rPr>
          <w:position w:val="1"/>
        </w:rPr>
        <w:t>）</w:t>
      </w:r>
      <w:r>
        <w:rPr>
          <w:spacing w:val="-1"/>
          <w:position w:val="1"/>
        </w:rPr>
        <w:t xml:space="preserve">下降 </w:t>
      </w:r>
      <w:r>
        <w:rPr>
          <w:rFonts w:ascii="Verdana" w:eastAsia="Verdana"/>
        </w:rPr>
        <w:t>(B</w:t>
      </w:r>
      <w:r>
        <w:rPr>
          <w:rFonts w:ascii="Verdana" w:eastAsia="Verdana"/>
          <w:spacing w:val="13"/>
        </w:rPr>
        <w:t xml:space="preserve">) </w:t>
      </w:r>
      <w:r>
        <w:rPr>
          <w:spacing w:val="-1"/>
          <w:position w:val="1"/>
        </w:rPr>
        <w:t xml:space="preserve">深度 </w:t>
      </w:r>
      <w:r>
        <w:rPr>
          <w:position w:val="1"/>
        </w:rPr>
        <w:t>（</w:t>
      </w:r>
      <w:r>
        <w:rPr>
          <w:rFonts w:ascii="Verdana" w:eastAsia="Verdana"/>
        </w:rPr>
        <w:t>C</w:t>
      </w:r>
      <w:r>
        <w:rPr>
          <w:position w:val="1"/>
        </w:rPr>
        <w:t>）上升 （</w:t>
      </w:r>
      <w:r>
        <w:rPr>
          <w:rFonts w:ascii="Verdana" w:eastAsia="Verdana"/>
        </w:rPr>
        <w:t>D</w:t>
      </w:r>
      <w:r>
        <w:rPr>
          <w:position w:val="1"/>
        </w:rPr>
        <w:t>）</w:t>
      </w:r>
      <w:r>
        <w:rPr>
          <w:spacing w:val="-5"/>
          <w:position w:val="1"/>
        </w:rPr>
        <w:t>距离</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保持一定的（</w:t>
      </w:r>
      <w:r>
        <w:rPr>
          <w:rFonts w:ascii="Verdana" w:eastAsia="Verdana"/>
          <w:sz w:val="18"/>
        </w:rPr>
        <w:t>C</w:t>
      </w:r>
      <w:r>
        <w:rPr>
          <w:position w:val="1"/>
          <w:sz w:val="18"/>
        </w:rPr>
        <w:t>），</w:t>
      </w:r>
      <w:r>
        <w:rPr>
          <w:spacing w:val="-1"/>
          <w:position w:val="1"/>
          <w:sz w:val="18"/>
        </w:rPr>
        <w:t>可避免抽油泵受气体影响或抽空，有助于提高泵效。</w:t>
      </w:r>
    </w:p>
    <w:p>
      <w:pPr>
        <w:pStyle w:val="BodyText"/>
        <w:spacing w:before="82"/>
      </w:pPr>
      <w:r>
        <w:rPr>
          <w:position w:val="1"/>
        </w:rPr>
        <w:t>（</w:t>
      </w:r>
      <w:r>
        <w:rPr>
          <w:rFonts w:ascii="Verdana" w:eastAsia="Verdana"/>
        </w:rPr>
        <w:t>A</w:t>
      </w:r>
      <w:r>
        <w:rPr>
          <w:position w:val="1"/>
        </w:rPr>
        <w:t>）</w:t>
      </w:r>
      <w:r>
        <w:rPr>
          <w:spacing w:val="-1"/>
          <w:position w:val="1"/>
        </w:rPr>
        <w:t xml:space="preserve">动液面 </w:t>
      </w:r>
      <w:r>
        <w:rPr>
          <w:rFonts w:ascii="Verdana" w:eastAsia="Verdana"/>
        </w:rPr>
        <w:t>(B</w:t>
      </w:r>
      <w:r>
        <w:rPr>
          <w:rFonts w:ascii="Verdana" w:eastAsia="Verdana"/>
          <w:spacing w:val="12"/>
        </w:rPr>
        <w:t xml:space="preserve">) </w:t>
      </w:r>
      <w:r>
        <w:rPr>
          <w:position w:val="1"/>
        </w:rPr>
        <w:t>静液面（</w:t>
      </w:r>
      <w:r>
        <w:rPr>
          <w:rFonts w:ascii="Verdana" w:eastAsia="Verdana"/>
        </w:rPr>
        <w:t>C</w:t>
      </w:r>
      <w:r>
        <w:rPr>
          <w:position w:val="1"/>
        </w:rPr>
        <w:t>）沉没度 （</w:t>
      </w:r>
      <w:r>
        <w:rPr>
          <w:rFonts w:ascii="Verdana" w:eastAsia="Verdana"/>
        </w:rPr>
        <w:t>D</w:t>
      </w:r>
      <w:r>
        <w:rPr>
          <w:position w:val="1"/>
        </w:rPr>
        <w:t>）</w:t>
      </w:r>
      <w:r>
        <w:rPr>
          <w:spacing w:val="-5"/>
          <w:position w:val="1"/>
        </w:rPr>
        <w:t>深度</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在地层高温、高压条件下，蜡（</w:t>
      </w:r>
      <w:r>
        <w:rPr>
          <w:rFonts w:ascii="Verdana" w:eastAsia="Verdana"/>
          <w:sz w:val="18"/>
        </w:rPr>
        <w:t>A</w:t>
      </w:r>
      <w:r>
        <w:rPr>
          <w:position w:val="1"/>
          <w:sz w:val="18"/>
        </w:rPr>
        <w:t>）</w:t>
      </w:r>
      <w:r>
        <w:rPr>
          <w:spacing w:val="-2"/>
          <w:position w:val="1"/>
          <w:sz w:val="18"/>
        </w:rPr>
        <w:t>在原油中。</w:t>
      </w:r>
    </w:p>
    <w:p>
      <w:pPr>
        <w:pStyle w:val="BodyText"/>
        <w:spacing w:before="82"/>
      </w:pPr>
      <w:r>
        <w:rPr>
          <w:position w:val="1"/>
        </w:rPr>
        <w:t>（</w:t>
      </w:r>
      <w:r>
        <w:rPr>
          <w:rFonts w:ascii="Verdana" w:eastAsia="Verdana"/>
        </w:rPr>
        <w:t>A</w:t>
      </w:r>
      <w:r>
        <w:rPr>
          <w:position w:val="1"/>
        </w:rPr>
        <w:t>）溶解</w:t>
      </w:r>
      <w:r>
        <w:rPr>
          <w:rFonts w:ascii="Verdana" w:eastAsia="Verdana"/>
        </w:rPr>
        <w:t>(B</w:t>
      </w:r>
      <w:r>
        <w:rPr>
          <w:rFonts w:ascii="Verdana" w:eastAsia="Verdana"/>
          <w:spacing w:val="12"/>
        </w:rPr>
        <w:t xml:space="preserve">) </w:t>
      </w:r>
      <w:r>
        <w:rPr>
          <w:spacing w:val="-1"/>
          <w:position w:val="1"/>
        </w:rPr>
        <w:t xml:space="preserve">分解 </w:t>
      </w:r>
      <w:r>
        <w:rPr>
          <w:position w:val="1"/>
        </w:rPr>
        <w:t>（</w:t>
      </w:r>
      <w:r>
        <w:rPr>
          <w:rFonts w:ascii="Verdana" w:eastAsia="Verdana"/>
        </w:rPr>
        <w:t>C</w:t>
      </w:r>
      <w:r>
        <w:rPr>
          <w:position w:val="1"/>
        </w:rPr>
        <w:t>） 分离（</w:t>
      </w:r>
      <w:r>
        <w:rPr>
          <w:rFonts w:ascii="Verdana" w:eastAsia="Verdana"/>
        </w:rPr>
        <w:t>D</w:t>
      </w:r>
      <w:r>
        <w:rPr>
          <w:position w:val="1"/>
        </w:rPr>
        <w:t>）</w:t>
      </w:r>
      <w:r>
        <w:rPr>
          <w:spacing w:val="-5"/>
          <w:position w:val="1"/>
        </w:rPr>
        <w:t>溶化</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结蜡与原油的（</w:t>
      </w:r>
      <w:r>
        <w:rPr>
          <w:rFonts w:ascii="Verdana" w:eastAsia="Verdana"/>
          <w:sz w:val="18"/>
        </w:rPr>
        <w:t>D</w:t>
      </w:r>
      <w:r>
        <w:rPr>
          <w:position w:val="1"/>
          <w:sz w:val="18"/>
        </w:rPr>
        <w:t>）</w:t>
      </w:r>
      <w:r>
        <w:rPr>
          <w:spacing w:val="-2"/>
          <w:position w:val="1"/>
          <w:sz w:val="18"/>
        </w:rPr>
        <w:t>有着亲密的关系。</w:t>
      </w:r>
    </w:p>
    <w:p>
      <w:pPr>
        <w:pStyle w:val="BodyText"/>
      </w:pPr>
      <w:r>
        <w:rPr>
          <w:position w:val="1"/>
        </w:rPr>
        <w:t>（</w:t>
      </w:r>
      <w:r>
        <w:rPr>
          <w:rFonts w:ascii="Verdana" w:eastAsia="Verdana"/>
        </w:rPr>
        <w:t>A</w:t>
      </w:r>
      <w:r>
        <w:rPr>
          <w:position w:val="1"/>
        </w:rPr>
        <w:t>）</w:t>
      </w:r>
      <w:r>
        <w:rPr>
          <w:spacing w:val="-1"/>
          <w:position w:val="1"/>
        </w:rPr>
        <w:t xml:space="preserve">脱离 </w:t>
      </w:r>
      <w:r>
        <w:rPr>
          <w:rFonts w:ascii="Verdana" w:eastAsia="Verdana"/>
        </w:rPr>
        <w:t>(B</w:t>
      </w:r>
      <w:r>
        <w:rPr>
          <w:rFonts w:ascii="Verdana" w:eastAsia="Verdana"/>
          <w:spacing w:val="12"/>
        </w:rPr>
        <w:t xml:space="preserve">) </w:t>
      </w:r>
      <w:r>
        <w:rPr>
          <w:position w:val="1"/>
        </w:rPr>
        <w:t>脱水（</w:t>
      </w:r>
      <w:r>
        <w:rPr>
          <w:rFonts w:ascii="Verdana" w:eastAsia="Verdana"/>
        </w:rPr>
        <w:t>C</w:t>
      </w:r>
      <w:r>
        <w:rPr>
          <w:position w:val="1"/>
        </w:rPr>
        <w:t>） 脱油（</w:t>
      </w:r>
      <w:r>
        <w:rPr>
          <w:rFonts w:ascii="Verdana" w:eastAsia="Verdana"/>
        </w:rPr>
        <w:t>D</w:t>
      </w:r>
      <w:r>
        <w:rPr>
          <w:position w:val="1"/>
        </w:rPr>
        <w:t>）</w:t>
      </w:r>
      <w:r>
        <w:rPr>
          <w:spacing w:val="-5"/>
          <w:position w:val="1"/>
        </w:rPr>
        <w:t>脱气</w:t>
      </w:r>
    </w:p>
    <w:p>
      <w:pPr>
        <w:pStyle w:val="ListParagraph"/>
        <w:numPr>
          <w:ilvl w:val="0"/>
          <w:numId w:val="22"/>
        </w:numPr>
        <w:tabs>
          <w:tab w:val="left" w:pos="509"/>
        </w:tabs>
        <w:spacing w:before="82" w:after="0" w:line="328" w:lineRule="auto"/>
        <w:ind w:left="120" w:right="218" w:firstLine="0"/>
        <w:jc w:val="left"/>
        <w:rPr>
          <w:sz w:val="18"/>
        </w:rPr>
      </w:pPr>
      <w:r>
        <w:rPr>
          <w:spacing w:val="-2"/>
          <w:position w:val="1"/>
          <w:sz w:val="18"/>
        </w:rPr>
        <w:t>油层中的原油从井底上升到井口的过程中，由于压力，温度逐步（</w:t>
      </w:r>
      <w:r>
        <w:rPr>
          <w:rFonts w:ascii="Verdana" w:eastAsia="Verdana"/>
          <w:spacing w:val="-2"/>
          <w:sz w:val="18"/>
        </w:rPr>
        <w:t>C</w:t>
      </w:r>
      <w:r>
        <w:rPr>
          <w:spacing w:val="-2"/>
          <w:position w:val="1"/>
          <w:sz w:val="18"/>
        </w:rPr>
        <w:t>），蜡就从油中析出，粘附在油</w:t>
      </w:r>
      <w:r>
        <w:rPr>
          <w:spacing w:val="-4"/>
          <w:sz w:val="18"/>
        </w:rPr>
        <w:t>管壁上。</w:t>
      </w:r>
    </w:p>
    <w:p>
      <w:pPr>
        <w:pStyle w:val="BodyText"/>
        <w:spacing w:before="0" w:line="223" w:lineRule="exact"/>
      </w:pPr>
      <w:r>
        <w:rPr>
          <w:position w:val="1"/>
        </w:rPr>
        <w:t>（</w:t>
      </w:r>
      <w:r>
        <w:rPr>
          <w:rFonts w:ascii="Verdana" w:eastAsia="Verdana"/>
        </w:rPr>
        <w:t>A</w:t>
      </w:r>
      <w:r>
        <w:rPr>
          <w:position w:val="1"/>
        </w:rPr>
        <w:t>）</w:t>
      </w:r>
      <w:r>
        <w:rPr>
          <w:spacing w:val="-1"/>
          <w:position w:val="1"/>
        </w:rPr>
        <w:t xml:space="preserve">上升 </w:t>
      </w:r>
      <w:r>
        <w:rPr>
          <w:rFonts w:ascii="Verdana" w:eastAsia="Verdana"/>
        </w:rPr>
        <w:t>(B</w:t>
      </w:r>
      <w:r>
        <w:rPr>
          <w:rFonts w:ascii="Verdana" w:eastAsia="Verdana"/>
          <w:spacing w:val="12"/>
        </w:rPr>
        <w:t xml:space="preserve">) </w:t>
      </w:r>
      <w:r>
        <w:rPr>
          <w:position w:val="1"/>
        </w:rPr>
        <w:t>升温 （</w:t>
      </w:r>
      <w:r>
        <w:rPr>
          <w:rFonts w:ascii="Verdana" w:eastAsia="Verdana"/>
        </w:rPr>
        <w:t>C</w:t>
      </w:r>
      <w:r>
        <w:rPr>
          <w:position w:val="1"/>
        </w:rPr>
        <w:t>）减少（</w:t>
      </w:r>
      <w:r>
        <w:rPr>
          <w:rFonts w:ascii="Verdana" w:eastAsia="Verdana"/>
        </w:rPr>
        <w:t>D</w:t>
      </w:r>
      <w:r>
        <w:rPr>
          <w:position w:val="1"/>
        </w:rPr>
        <w:t>）</w:t>
      </w:r>
      <w:r>
        <w:rPr>
          <w:spacing w:val="-5"/>
          <w:position w:val="1"/>
        </w:rPr>
        <w:t>降温</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深井泵的固定阀至（</w:t>
      </w:r>
      <w:r>
        <w:rPr>
          <w:rFonts w:ascii="Verdana" w:eastAsia="Verdana"/>
          <w:sz w:val="18"/>
        </w:rPr>
        <w:t>A</w:t>
      </w:r>
      <w:r>
        <w:rPr>
          <w:position w:val="1"/>
          <w:sz w:val="18"/>
        </w:rPr>
        <w:t>）</w:t>
      </w:r>
      <w:r>
        <w:rPr>
          <w:spacing w:val="-1"/>
          <w:position w:val="1"/>
          <w:sz w:val="18"/>
        </w:rPr>
        <w:t>之间的距离叫沉没度。</w:t>
      </w:r>
    </w:p>
    <w:p>
      <w:pPr>
        <w:pStyle w:val="BodyText"/>
      </w:pPr>
      <w:r>
        <w:rPr>
          <w:position w:val="1"/>
        </w:rPr>
        <w:t>（</w:t>
      </w:r>
      <w:r>
        <w:rPr>
          <w:rFonts w:ascii="Verdana" w:eastAsia="Verdana"/>
        </w:rPr>
        <w:t>A</w:t>
      </w:r>
      <w:r>
        <w:rPr>
          <w:position w:val="1"/>
        </w:rPr>
        <w:t>）</w:t>
      </w:r>
      <w:r>
        <w:rPr>
          <w:spacing w:val="-1"/>
          <w:position w:val="1"/>
        </w:rPr>
        <w:t xml:space="preserve">动液面 </w:t>
      </w:r>
      <w:r>
        <w:rPr>
          <w:rFonts w:ascii="Verdana" w:eastAsia="Verdana"/>
        </w:rPr>
        <w:t>(B</w:t>
      </w:r>
      <w:r>
        <w:rPr>
          <w:rFonts w:ascii="Verdana" w:eastAsia="Verdana"/>
          <w:spacing w:val="12"/>
        </w:rPr>
        <w:t xml:space="preserve">) </w:t>
      </w:r>
      <w:r>
        <w:rPr>
          <w:position w:val="1"/>
        </w:rPr>
        <w:t>防冲距 （</w:t>
      </w:r>
      <w:r>
        <w:rPr>
          <w:rFonts w:ascii="Verdana" w:eastAsia="Verdana"/>
        </w:rPr>
        <w:t>C</w:t>
      </w:r>
      <w:r>
        <w:rPr>
          <w:position w:val="1"/>
        </w:rPr>
        <w:t>）静液面（</w:t>
      </w:r>
      <w:r>
        <w:rPr>
          <w:rFonts w:ascii="Verdana" w:eastAsia="Verdana"/>
        </w:rPr>
        <w:t>D</w:t>
      </w:r>
      <w:r>
        <w:rPr>
          <w:position w:val="1"/>
        </w:rPr>
        <w:t>）</w:t>
      </w:r>
      <w:r>
        <w:rPr>
          <w:spacing w:val="-5"/>
          <w:position w:val="1"/>
        </w:rPr>
        <w:t>深度</w:t>
      </w:r>
    </w:p>
    <w:p>
      <w:pPr>
        <w:pStyle w:val="ListParagraph"/>
        <w:numPr>
          <w:ilvl w:val="0"/>
          <w:numId w:val="22"/>
        </w:numPr>
        <w:tabs>
          <w:tab w:val="left" w:pos="509"/>
        </w:tabs>
        <w:spacing w:before="82" w:after="0" w:line="240" w:lineRule="auto"/>
        <w:ind w:left="508" w:right="0" w:hanging="389"/>
        <w:jc w:val="left"/>
        <w:rPr>
          <w:sz w:val="18"/>
        </w:rPr>
      </w:pPr>
      <w:r>
        <w:rPr>
          <w:spacing w:val="-8"/>
          <w:position w:val="1"/>
          <w:sz w:val="18"/>
        </w:rPr>
        <w:t xml:space="preserve">防蜡办法有 </w:t>
      </w:r>
      <w:r>
        <w:rPr>
          <w:rFonts w:ascii="Verdana" w:eastAsia="Verdana"/>
          <w:sz w:val="18"/>
        </w:rPr>
        <w:t>4</w:t>
      </w:r>
      <w:r>
        <w:rPr>
          <w:rFonts w:ascii="Verdana" w:eastAsia="Verdana"/>
          <w:spacing w:val="-19"/>
          <w:sz w:val="18"/>
        </w:rPr>
        <w:t xml:space="preserve"> </w:t>
      </w:r>
      <w:r>
        <w:rPr>
          <w:position w:val="1"/>
          <w:sz w:val="18"/>
        </w:rPr>
        <w:t>种，即（</w:t>
      </w:r>
      <w:r>
        <w:rPr>
          <w:rFonts w:ascii="Verdana" w:eastAsia="Verdana"/>
          <w:sz w:val="18"/>
        </w:rPr>
        <w:t>A</w:t>
      </w:r>
      <w:r>
        <w:rPr>
          <w:position w:val="1"/>
          <w:sz w:val="18"/>
        </w:rPr>
        <w:t>）</w:t>
      </w:r>
      <w:r>
        <w:rPr>
          <w:spacing w:val="-1"/>
          <w:position w:val="1"/>
          <w:sz w:val="18"/>
        </w:rPr>
        <w:t>、涂料油管防蜡、注结蜡克制剂防蜡、交流电磁场防蜡。</w:t>
      </w:r>
    </w:p>
    <w:p>
      <w:pPr>
        <w:pStyle w:val="BodyText"/>
      </w:pPr>
      <w:r>
        <w:rPr>
          <w:position w:val="1"/>
        </w:rPr>
        <w:t>（</w:t>
      </w:r>
      <w:r>
        <w:rPr>
          <w:rFonts w:ascii="Verdana" w:eastAsia="Verdana"/>
        </w:rPr>
        <w:t>A</w:t>
      </w:r>
      <w:r>
        <w:rPr>
          <w:position w:val="1"/>
        </w:rPr>
        <w:t>）</w:t>
      </w:r>
      <w:r>
        <w:rPr>
          <w:spacing w:val="-1"/>
          <w:position w:val="1"/>
        </w:rPr>
        <w:t xml:space="preserve">玻璃油管防蜡 </w:t>
      </w:r>
      <w:r>
        <w:rPr>
          <w:rFonts w:ascii="Verdana" w:eastAsia="Verdana"/>
        </w:rPr>
        <w:t>(B</w:t>
      </w:r>
      <w:r>
        <w:rPr>
          <w:rFonts w:ascii="Verdana" w:eastAsia="Verdana"/>
          <w:spacing w:val="12"/>
        </w:rPr>
        <w:t xml:space="preserve">) </w:t>
      </w:r>
      <w:r>
        <w:rPr>
          <w:position w:val="1"/>
        </w:rPr>
        <w:t>机械防蜡（</w:t>
      </w:r>
      <w:r>
        <w:rPr>
          <w:rFonts w:ascii="Verdana" w:eastAsia="Verdana"/>
        </w:rPr>
        <w:t>C</w:t>
      </w:r>
      <w:r>
        <w:rPr>
          <w:position w:val="1"/>
        </w:rPr>
        <w:t>）热洗防蜡（</w:t>
      </w:r>
      <w:r>
        <w:rPr>
          <w:rFonts w:ascii="Verdana" w:eastAsia="Verdana"/>
        </w:rPr>
        <w:t>D</w:t>
      </w:r>
      <w:r>
        <w:rPr>
          <w:position w:val="1"/>
        </w:rPr>
        <w:t>）</w:t>
      </w:r>
      <w:r>
        <w:rPr>
          <w:spacing w:val="-3"/>
          <w:position w:val="1"/>
        </w:rPr>
        <w:t>活性剂防蜡</w:t>
      </w:r>
    </w:p>
    <w:p>
      <w:pPr>
        <w:pStyle w:val="ListParagraph"/>
        <w:numPr>
          <w:ilvl w:val="0"/>
          <w:numId w:val="22"/>
        </w:numPr>
        <w:tabs>
          <w:tab w:val="left" w:pos="554"/>
        </w:tabs>
        <w:spacing w:before="82" w:after="0" w:line="240" w:lineRule="auto"/>
        <w:ind w:left="553" w:right="0" w:hanging="434"/>
        <w:jc w:val="left"/>
        <w:rPr>
          <w:sz w:val="18"/>
        </w:rPr>
      </w:pPr>
      <w:r>
        <w:rPr>
          <w:position w:val="1"/>
          <w:sz w:val="18"/>
        </w:rPr>
        <w:t>涂料油管防蜡是在油管内表面涂上（</w:t>
      </w:r>
      <w:r>
        <w:rPr>
          <w:rFonts w:ascii="Verdana" w:eastAsia="Verdana"/>
          <w:sz w:val="18"/>
        </w:rPr>
        <w:t>D</w:t>
      </w:r>
      <w:r>
        <w:rPr>
          <w:position w:val="1"/>
          <w:sz w:val="18"/>
        </w:rPr>
        <w:t>），</w:t>
      </w:r>
      <w:r>
        <w:rPr>
          <w:spacing w:val="-2"/>
          <w:position w:val="1"/>
          <w:sz w:val="18"/>
        </w:rPr>
        <w:t>然后加热烘干。</w:t>
      </w:r>
    </w:p>
    <w:p>
      <w:pPr>
        <w:pStyle w:val="BodyText"/>
      </w:pPr>
      <w:r>
        <w:rPr>
          <w:position w:val="1"/>
        </w:rPr>
        <w:t>（</w:t>
      </w:r>
      <w:r>
        <w:rPr>
          <w:rFonts w:ascii="Verdana" w:eastAsia="Verdana"/>
        </w:rPr>
        <w:t>A</w:t>
      </w:r>
      <w:r>
        <w:rPr>
          <w:position w:val="1"/>
        </w:rPr>
        <w:t>）</w:t>
      </w:r>
      <w:r>
        <w:rPr>
          <w:spacing w:val="-1"/>
          <w:position w:val="1"/>
        </w:rPr>
        <w:t xml:space="preserve">涂油 </w:t>
      </w:r>
      <w:r>
        <w:rPr>
          <w:rFonts w:ascii="Verdana" w:eastAsia="Verdana"/>
        </w:rPr>
        <w:t>(B</w:t>
      </w:r>
      <w:r>
        <w:rPr>
          <w:rFonts w:ascii="Verdana" w:eastAsia="Verdana"/>
          <w:spacing w:val="12"/>
        </w:rPr>
        <w:t xml:space="preserve">) </w:t>
      </w:r>
      <w:r>
        <w:rPr>
          <w:position w:val="1"/>
        </w:rPr>
        <w:t>涂水 （</w:t>
      </w:r>
      <w:r>
        <w:rPr>
          <w:rFonts w:ascii="Verdana" w:eastAsia="Verdana"/>
        </w:rPr>
        <w:t>C</w:t>
      </w:r>
      <w:r>
        <w:rPr>
          <w:position w:val="1"/>
        </w:rPr>
        <w:t>）涂色（</w:t>
      </w:r>
      <w:r>
        <w:rPr>
          <w:rFonts w:ascii="Verdana" w:eastAsia="Verdana"/>
        </w:rPr>
        <w:t>D</w:t>
      </w:r>
      <w:r>
        <w:rPr>
          <w:position w:val="1"/>
        </w:rPr>
        <w:t>）</w:t>
      </w:r>
      <w:r>
        <w:rPr>
          <w:spacing w:val="-5"/>
          <w:position w:val="1"/>
        </w:rPr>
        <w:t>涂料</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交流电磁场防蜡是在井底通入（</w:t>
      </w:r>
      <w:r>
        <w:rPr>
          <w:rFonts w:ascii="Verdana" w:eastAsia="Verdana"/>
          <w:sz w:val="18"/>
        </w:rPr>
        <w:t>B</w:t>
      </w:r>
      <w:r>
        <w:rPr>
          <w:position w:val="1"/>
          <w:sz w:val="18"/>
        </w:rPr>
        <w:t>），</w:t>
      </w:r>
      <w:r>
        <w:rPr>
          <w:spacing w:val="-1"/>
          <w:position w:val="1"/>
          <w:sz w:val="18"/>
        </w:rPr>
        <w:t>通过一种仪器产生交流电磁场，变化蜡结晶的排列而防蜡。</w:t>
      </w:r>
    </w:p>
    <w:p>
      <w:pPr>
        <w:pStyle w:val="BodyText"/>
        <w:spacing w:before="82"/>
      </w:pPr>
      <w:r>
        <w:rPr>
          <w:position w:val="1"/>
        </w:rPr>
        <w:t>（</w:t>
      </w:r>
      <w:r>
        <w:rPr>
          <w:rFonts w:ascii="Verdana" w:eastAsia="Verdana"/>
        </w:rPr>
        <w:t>A</w:t>
      </w:r>
      <w:r>
        <w:rPr>
          <w:position w:val="1"/>
        </w:rPr>
        <w:t>）</w:t>
      </w:r>
      <w:r>
        <w:rPr>
          <w:spacing w:val="-1"/>
          <w:position w:val="1"/>
        </w:rPr>
        <w:t xml:space="preserve">直流电 </w:t>
      </w:r>
      <w:r>
        <w:rPr>
          <w:rFonts w:ascii="Verdana" w:eastAsia="Verdana"/>
        </w:rPr>
        <w:t>(B</w:t>
      </w:r>
      <w:r>
        <w:rPr>
          <w:rFonts w:ascii="Verdana" w:eastAsia="Verdana"/>
          <w:spacing w:val="12"/>
        </w:rPr>
        <w:t xml:space="preserve">) </w:t>
      </w:r>
      <w:r>
        <w:rPr>
          <w:position w:val="1"/>
        </w:rPr>
        <w:t>交流电（</w:t>
      </w:r>
      <w:r>
        <w:rPr>
          <w:rFonts w:ascii="Verdana" w:eastAsia="Verdana"/>
        </w:rPr>
        <w:t>C</w:t>
      </w:r>
      <w:r>
        <w:rPr>
          <w:position w:val="1"/>
        </w:rPr>
        <w:t>）电流 （</w:t>
      </w:r>
      <w:r>
        <w:rPr>
          <w:rFonts w:ascii="Verdana" w:eastAsia="Verdana"/>
        </w:rPr>
        <w:t>D</w:t>
      </w:r>
      <w:r>
        <w:rPr>
          <w:position w:val="1"/>
        </w:rPr>
        <w:t>）</w:t>
      </w:r>
      <w:r>
        <w:rPr>
          <w:spacing w:val="-5"/>
          <w:position w:val="1"/>
        </w:rPr>
        <w:t>电压</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去除已沉积在管壁上的（</w:t>
      </w:r>
      <w:r>
        <w:rPr>
          <w:rFonts w:ascii="Verdana" w:eastAsia="Verdana"/>
          <w:sz w:val="18"/>
        </w:rPr>
        <w:t>A</w:t>
      </w:r>
      <w:r>
        <w:rPr>
          <w:position w:val="1"/>
          <w:sz w:val="18"/>
        </w:rPr>
        <w:t>），</w:t>
      </w:r>
      <w:r>
        <w:rPr>
          <w:spacing w:val="-2"/>
          <w:position w:val="1"/>
          <w:sz w:val="18"/>
        </w:rPr>
        <w:t>就叫清蜡。</w:t>
      </w:r>
    </w:p>
    <w:p>
      <w:pPr>
        <w:pStyle w:val="BodyText"/>
      </w:pPr>
      <w:r>
        <w:rPr>
          <w:position w:val="1"/>
        </w:rPr>
        <w:t>（</w:t>
      </w:r>
      <w:r>
        <w:rPr>
          <w:rFonts w:ascii="Verdana" w:eastAsia="Verdana"/>
        </w:rPr>
        <w:t>A</w:t>
      </w:r>
      <w:r>
        <w:rPr>
          <w:position w:val="1"/>
        </w:rPr>
        <w:t>）</w:t>
      </w:r>
      <w:r>
        <w:rPr>
          <w:spacing w:val="-1"/>
          <w:position w:val="1"/>
        </w:rPr>
        <w:t xml:space="preserve">蜡 </w:t>
      </w:r>
      <w:r>
        <w:rPr>
          <w:rFonts w:ascii="Verdana" w:eastAsia="Verdana"/>
        </w:rPr>
        <w:t>(B</w:t>
      </w:r>
      <w:r>
        <w:rPr>
          <w:rFonts w:ascii="Verdana" w:eastAsia="Verdana"/>
          <w:spacing w:val="12"/>
        </w:rPr>
        <w:t xml:space="preserve">) </w:t>
      </w:r>
      <w:r>
        <w:rPr>
          <w:position w:val="1"/>
        </w:rPr>
        <w:t>胶质（</w:t>
      </w:r>
      <w:r>
        <w:rPr>
          <w:rFonts w:ascii="Verdana" w:eastAsia="Verdana"/>
        </w:rPr>
        <w:t>C</w:t>
      </w:r>
      <w:r>
        <w:rPr>
          <w:position w:val="1"/>
        </w:rPr>
        <w:t>）地蜡（</w:t>
      </w:r>
      <w:r>
        <w:rPr>
          <w:rFonts w:ascii="Verdana" w:eastAsia="Verdana"/>
        </w:rPr>
        <w:t>D</w:t>
      </w:r>
      <w:r>
        <w:rPr>
          <w:position w:val="1"/>
        </w:rPr>
        <w:t>）</w:t>
      </w:r>
      <w:r>
        <w:rPr>
          <w:spacing w:val="-5"/>
          <w:position w:val="1"/>
        </w:rPr>
        <w:t>石蜡</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清蜡办法有（</w:t>
      </w:r>
      <w:r>
        <w:rPr>
          <w:rFonts w:ascii="Verdana" w:eastAsia="Verdana"/>
          <w:sz w:val="18"/>
        </w:rPr>
        <w:t>C</w:t>
      </w:r>
      <w:r>
        <w:rPr>
          <w:position w:val="1"/>
          <w:sz w:val="18"/>
        </w:rPr>
        <w:t>）</w:t>
      </w:r>
      <w:r>
        <w:rPr>
          <w:spacing w:val="-4"/>
          <w:position w:val="1"/>
          <w:sz w:val="18"/>
        </w:rPr>
        <w:t xml:space="preserve">、热洗清蜡、化学溶剂清蜡等 </w:t>
      </w:r>
      <w:r>
        <w:rPr>
          <w:rFonts w:ascii="Verdana" w:eastAsia="Verdana"/>
          <w:sz w:val="18"/>
        </w:rPr>
        <w:t>3</w:t>
      </w:r>
      <w:r>
        <w:rPr>
          <w:rFonts w:ascii="Verdana" w:eastAsia="Verdana"/>
          <w:spacing w:val="26"/>
          <w:sz w:val="18"/>
        </w:rPr>
        <w:t xml:space="preserve"> </w:t>
      </w:r>
      <w:r>
        <w:rPr>
          <w:spacing w:val="-5"/>
          <w:position w:val="1"/>
          <w:sz w:val="18"/>
        </w:rPr>
        <w:t>种。</w:t>
      </w:r>
    </w:p>
    <w:p>
      <w:pPr>
        <w:pStyle w:val="BodyText"/>
      </w:pPr>
      <w:r>
        <w:rPr>
          <w:position w:val="1"/>
        </w:rPr>
        <w:t>（</w:t>
      </w:r>
      <w:r>
        <w:rPr>
          <w:rFonts w:ascii="Verdana" w:eastAsia="Verdana"/>
        </w:rPr>
        <w:t>A</w:t>
      </w:r>
      <w:r>
        <w:rPr>
          <w:position w:val="1"/>
        </w:rPr>
        <w:t>）</w:t>
      </w:r>
      <w:r>
        <w:rPr>
          <w:spacing w:val="-1"/>
          <w:position w:val="1"/>
        </w:rPr>
        <w:t xml:space="preserve">人工清蜡 </w:t>
      </w:r>
      <w:r>
        <w:rPr>
          <w:rFonts w:ascii="Verdana" w:eastAsia="Verdana"/>
        </w:rPr>
        <w:t>(B</w:t>
      </w:r>
      <w:r>
        <w:rPr>
          <w:rFonts w:ascii="Verdana" w:eastAsia="Verdana"/>
          <w:spacing w:val="12"/>
        </w:rPr>
        <w:t xml:space="preserve">) </w:t>
      </w:r>
      <w:r>
        <w:rPr>
          <w:position w:val="1"/>
        </w:rPr>
        <w:t>活性剂清蜡（</w:t>
      </w:r>
      <w:r>
        <w:rPr>
          <w:rFonts w:ascii="Verdana" w:eastAsia="Verdana"/>
        </w:rPr>
        <w:t>C</w:t>
      </w:r>
      <w:r>
        <w:rPr>
          <w:position w:val="1"/>
        </w:rPr>
        <w:t>）机械清蜡 （</w:t>
      </w:r>
      <w:r>
        <w:rPr>
          <w:rFonts w:ascii="Verdana" w:eastAsia="Verdana"/>
        </w:rPr>
        <w:t>D</w:t>
      </w:r>
      <w:r>
        <w:rPr>
          <w:position w:val="1"/>
        </w:rPr>
        <w:t>）</w:t>
      </w:r>
      <w:r>
        <w:rPr>
          <w:spacing w:val="-3"/>
          <w:position w:val="1"/>
        </w:rPr>
        <w:t>电动清蜡</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在采油中必须避免（</w:t>
      </w:r>
      <w:r>
        <w:rPr>
          <w:rFonts w:ascii="Verdana" w:eastAsia="Verdana"/>
          <w:sz w:val="18"/>
        </w:rPr>
        <w:t>C</w:t>
      </w:r>
      <w:r>
        <w:rPr>
          <w:position w:val="1"/>
          <w:sz w:val="18"/>
        </w:rPr>
        <w:t>）</w:t>
      </w:r>
      <w:r>
        <w:rPr>
          <w:spacing w:val="-2"/>
          <w:position w:val="1"/>
          <w:sz w:val="18"/>
        </w:rPr>
        <w:t>上蜡的沉积。</w:t>
      </w:r>
    </w:p>
    <w:p>
      <w:pPr>
        <w:pStyle w:val="BodyText"/>
      </w:pPr>
      <w:r>
        <w:rPr>
          <w:position w:val="1"/>
        </w:rPr>
        <w:t>（</w:t>
      </w:r>
      <w:r>
        <w:rPr>
          <w:rFonts w:ascii="Verdana" w:eastAsia="Verdana"/>
        </w:rPr>
        <w:t>A</w:t>
      </w:r>
      <w:r>
        <w:rPr>
          <w:position w:val="1"/>
        </w:rPr>
        <w:t>）</w:t>
      </w:r>
      <w:r>
        <w:rPr>
          <w:spacing w:val="-1"/>
          <w:position w:val="1"/>
        </w:rPr>
        <w:t xml:space="preserve">套管壁 </w:t>
      </w:r>
      <w:r>
        <w:rPr>
          <w:rFonts w:ascii="Verdana" w:eastAsia="Verdana"/>
        </w:rPr>
        <w:t>(B</w:t>
      </w:r>
      <w:r>
        <w:rPr>
          <w:rFonts w:ascii="Verdana" w:eastAsia="Verdana"/>
          <w:spacing w:val="12"/>
        </w:rPr>
        <w:t xml:space="preserve">) </w:t>
      </w:r>
      <w:r>
        <w:rPr>
          <w:position w:val="1"/>
        </w:rPr>
        <w:t>抽油泵 （</w:t>
      </w:r>
      <w:r>
        <w:rPr>
          <w:rFonts w:ascii="Verdana" w:eastAsia="Verdana"/>
        </w:rPr>
        <w:t>C</w:t>
      </w:r>
      <w:r>
        <w:rPr>
          <w:position w:val="1"/>
        </w:rPr>
        <w:t>）油管壁（</w:t>
      </w:r>
      <w:r>
        <w:rPr>
          <w:rFonts w:ascii="Verdana" w:eastAsia="Verdana"/>
        </w:rPr>
        <w:t>D</w:t>
      </w:r>
      <w:r>
        <w:rPr>
          <w:position w:val="1"/>
        </w:rPr>
        <w:t>）</w:t>
      </w:r>
      <w:r>
        <w:rPr>
          <w:spacing w:val="-4"/>
          <w:position w:val="1"/>
        </w:rPr>
        <w:t>抽油杆</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下列清蜡办法的错误说法是（</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机械清蜡 </w:t>
      </w:r>
      <w:r>
        <w:rPr>
          <w:rFonts w:ascii="Verdana" w:eastAsia="Verdana"/>
        </w:rPr>
        <w:t>(B</w:t>
      </w:r>
      <w:r>
        <w:rPr>
          <w:rFonts w:ascii="Verdana" w:eastAsia="Verdana"/>
          <w:spacing w:val="12"/>
        </w:rPr>
        <w:t xml:space="preserve">) </w:t>
      </w:r>
      <w:r>
        <w:rPr>
          <w:position w:val="1"/>
        </w:rPr>
        <w:t>热洗清蜡（</w:t>
      </w:r>
      <w:r>
        <w:rPr>
          <w:rFonts w:ascii="Verdana" w:eastAsia="Verdana"/>
        </w:rPr>
        <w:t>C</w:t>
      </w:r>
      <w:r>
        <w:rPr>
          <w:position w:val="1"/>
        </w:rPr>
        <w:t>）化学溶剂清蜡（</w:t>
      </w:r>
      <w:r>
        <w:rPr>
          <w:rFonts w:ascii="Verdana" w:eastAsia="Verdana"/>
        </w:rPr>
        <w:t>D</w:t>
      </w:r>
      <w:r>
        <w:rPr>
          <w:position w:val="1"/>
        </w:rPr>
        <w:t>）</w:t>
      </w:r>
      <w:r>
        <w:rPr>
          <w:spacing w:val="-2"/>
          <w:position w:val="1"/>
        </w:rPr>
        <w:t>交流电磁场清蜡</w:t>
      </w:r>
    </w:p>
    <w:p>
      <w:pPr>
        <w:pStyle w:val="ListParagraph"/>
        <w:numPr>
          <w:ilvl w:val="0"/>
          <w:numId w:val="22"/>
        </w:numPr>
        <w:tabs>
          <w:tab w:val="left" w:pos="509"/>
        </w:tabs>
        <w:spacing w:before="81" w:after="0" w:line="240" w:lineRule="auto"/>
        <w:ind w:left="508" w:right="0" w:hanging="389"/>
        <w:jc w:val="left"/>
        <w:rPr>
          <w:sz w:val="18"/>
        </w:rPr>
      </w:pPr>
      <w:r>
        <w:rPr>
          <w:position w:val="1"/>
          <w:sz w:val="18"/>
        </w:rPr>
        <w:t>下列不属于机械清蜡办法是（</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电动绞车清蜡 </w:t>
      </w:r>
      <w:r>
        <w:rPr>
          <w:rFonts w:ascii="Verdana" w:eastAsia="Verdana"/>
        </w:rPr>
        <w:t>(B</w:t>
      </w:r>
      <w:r>
        <w:rPr>
          <w:rFonts w:ascii="Verdana" w:eastAsia="Verdana"/>
          <w:spacing w:val="12"/>
        </w:rPr>
        <w:t xml:space="preserve">) </w:t>
      </w:r>
      <w:r>
        <w:rPr>
          <w:position w:val="1"/>
        </w:rPr>
        <w:t>清蜡车清蜡（</w:t>
      </w:r>
      <w:r>
        <w:rPr>
          <w:rFonts w:ascii="Verdana" w:eastAsia="Verdana"/>
        </w:rPr>
        <w:t>C</w:t>
      </w:r>
      <w:r>
        <w:rPr>
          <w:position w:val="1"/>
        </w:rPr>
        <w:t>）人工绞车清蜡（</w:t>
      </w:r>
      <w:r>
        <w:rPr>
          <w:rFonts w:ascii="Verdana" w:eastAsia="Verdana"/>
        </w:rPr>
        <w:t>D</w:t>
      </w:r>
      <w:r>
        <w:rPr>
          <w:position w:val="1"/>
        </w:rPr>
        <w:t>）</w:t>
      </w:r>
      <w:r>
        <w:rPr>
          <w:spacing w:val="-2"/>
          <w:position w:val="1"/>
        </w:rPr>
        <w:t>化学溶剂清蜡</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机械清蜡在井中下放，上起刮蜡片除去油管壁上的结蜡，然后蜡随油流排出（</w:t>
      </w:r>
      <w:r>
        <w:rPr>
          <w:rFonts w:ascii="Verdana" w:eastAsia="Verdana"/>
          <w:sz w:val="18"/>
        </w:rPr>
        <w:t>C</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井底 </w:t>
      </w:r>
      <w:r>
        <w:rPr>
          <w:rFonts w:ascii="Verdana" w:eastAsia="Verdana"/>
        </w:rPr>
        <w:t>(B</w:t>
      </w:r>
      <w:r>
        <w:rPr>
          <w:rFonts w:ascii="Verdana" w:eastAsia="Verdana"/>
          <w:spacing w:val="12"/>
        </w:rPr>
        <w:t xml:space="preserve">) </w:t>
      </w:r>
      <w:r>
        <w:rPr>
          <w:position w:val="1"/>
        </w:rPr>
        <w:t>井壁 （</w:t>
      </w:r>
      <w:r>
        <w:rPr>
          <w:rFonts w:ascii="Verdana" w:eastAsia="Verdana"/>
        </w:rPr>
        <w:t>C</w:t>
      </w:r>
      <w:r>
        <w:rPr>
          <w:position w:val="1"/>
        </w:rPr>
        <w:t>）井口（</w:t>
      </w:r>
      <w:r>
        <w:rPr>
          <w:rFonts w:ascii="Verdana" w:eastAsia="Verdana"/>
        </w:rPr>
        <w:t>D</w:t>
      </w:r>
      <w:r>
        <w:rPr>
          <w:position w:val="1"/>
        </w:rPr>
        <w:t>）</w:t>
      </w:r>
      <w:r>
        <w:rPr>
          <w:spacing w:val="-5"/>
          <w:position w:val="1"/>
        </w:rPr>
        <w:t>井筒</w:t>
      </w:r>
    </w:p>
    <w:p>
      <w:pPr>
        <w:pStyle w:val="ListParagraph"/>
        <w:numPr>
          <w:ilvl w:val="0"/>
          <w:numId w:val="22"/>
        </w:numPr>
        <w:tabs>
          <w:tab w:val="left" w:pos="509"/>
        </w:tabs>
        <w:spacing w:before="82" w:after="0" w:line="240" w:lineRule="auto"/>
        <w:ind w:left="508" w:right="0" w:hanging="389"/>
        <w:jc w:val="left"/>
        <w:rPr>
          <w:sz w:val="18"/>
        </w:rPr>
      </w:pPr>
      <w:r>
        <w:rPr>
          <w:position w:val="1"/>
          <w:sz w:val="18"/>
        </w:rPr>
        <w:t>在用机械方式进行清蜡工作中，总结出来的经验是“（</w:t>
      </w:r>
      <w:r>
        <w:rPr>
          <w:rFonts w:ascii="Verdana" w:eastAsia="Verdana" w:hAnsi="Verdana"/>
          <w:sz w:val="18"/>
        </w:rPr>
        <w:t>B</w:t>
      </w:r>
      <w:r>
        <w:rPr>
          <w:position w:val="1"/>
          <w:sz w:val="18"/>
        </w:rPr>
        <w:t>）</w:t>
      </w:r>
      <w:r>
        <w:rPr>
          <w:spacing w:val="-1"/>
          <w:position w:val="1"/>
          <w:sz w:val="18"/>
        </w:rPr>
        <w:t>、三不关、五不下。”</w:t>
      </w:r>
    </w:p>
    <w:p>
      <w:pPr>
        <w:pStyle w:val="BodyText"/>
      </w:pPr>
      <w:r>
        <w:rPr>
          <w:position w:val="1"/>
        </w:rPr>
        <w:t>（</w:t>
      </w:r>
      <w:r>
        <w:rPr>
          <w:rFonts w:ascii="Verdana" w:eastAsia="Verdana"/>
        </w:rPr>
        <w:t>A</w:t>
      </w:r>
      <w:r>
        <w:rPr>
          <w:position w:val="1"/>
        </w:rPr>
        <w:t>）</w:t>
      </w:r>
      <w:r>
        <w:rPr>
          <w:spacing w:val="-1"/>
          <w:position w:val="1"/>
        </w:rPr>
        <w:t xml:space="preserve">六有 </w:t>
      </w:r>
      <w:r>
        <w:rPr>
          <w:rFonts w:ascii="Verdana" w:eastAsia="Verdana"/>
        </w:rPr>
        <w:t>(B</w:t>
      </w:r>
      <w:r>
        <w:rPr>
          <w:rFonts w:ascii="Verdana" w:eastAsia="Verdana"/>
          <w:spacing w:val="12"/>
        </w:rPr>
        <w:t xml:space="preserve">) </w:t>
      </w:r>
      <w:r>
        <w:rPr>
          <w:position w:val="1"/>
        </w:rPr>
        <w:t>三有 （</w:t>
      </w:r>
      <w:r>
        <w:rPr>
          <w:rFonts w:ascii="Verdana" w:eastAsia="Verdana"/>
        </w:rPr>
        <w:t>C</w:t>
      </w:r>
      <w:r>
        <w:rPr>
          <w:position w:val="1"/>
        </w:rPr>
        <w:t>）四有（</w:t>
      </w:r>
      <w:r>
        <w:rPr>
          <w:rFonts w:ascii="Verdana" w:eastAsia="Verdana"/>
        </w:rPr>
        <w:t>D</w:t>
      </w:r>
      <w:r>
        <w:rPr>
          <w:position w:val="1"/>
        </w:rPr>
        <w:t>）</w:t>
      </w:r>
      <w:r>
        <w:rPr>
          <w:spacing w:val="-5"/>
          <w:position w:val="1"/>
        </w:rPr>
        <w:t>五有</w:t>
      </w:r>
    </w:p>
    <w:p>
      <w:pPr>
        <w:pStyle w:val="BodyText"/>
      </w:pPr>
      <w:r>
        <w:rPr>
          <w:rFonts w:ascii="Verdana" w:eastAsia="Verdana"/>
          <w:spacing w:val="-2"/>
        </w:rPr>
        <w:t>247(A)</w:t>
      </w:r>
      <w:r>
        <w:rPr>
          <w:spacing w:val="-3"/>
          <w:position w:val="1"/>
        </w:rPr>
        <w:t>提高油流温度，使蜡熔化掉。</w:t>
      </w:r>
    </w:p>
    <w:p>
      <w:pPr>
        <w:pStyle w:val="BodyText"/>
        <w:spacing w:before="82"/>
      </w:pPr>
      <w:r>
        <w:rPr>
          <w:position w:val="1"/>
        </w:rPr>
        <w:t>（</w:t>
      </w:r>
      <w:r>
        <w:rPr>
          <w:rFonts w:ascii="Verdana" w:eastAsia="Verdana"/>
        </w:rPr>
        <w:t>A</w:t>
      </w:r>
      <w:r>
        <w:rPr>
          <w:position w:val="1"/>
        </w:rPr>
        <w:t>）</w:t>
      </w:r>
      <w:r>
        <w:rPr>
          <w:spacing w:val="-1"/>
          <w:position w:val="1"/>
        </w:rPr>
        <w:t xml:space="preserve">热力清蜡 </w:t>
      </w:r>
      <w:r>
        <w:rPr>
          <w:rFonts w:ascii="Verdana" w:eastAsia="Verdana"/>
        </w:rPr>
        <w:t>(B</w:t>
      </w:r>
      <w:r>
        <w:rPr>
          <w:rFonts w:ascii="Verdana" w:eastAsia="Verdana"/>
          <w:spacing w:val="12"/>
        </w:rPr>
        <w:t xml:space="preserve">) </w:t>
      </w:r>
      <w:r>
        <w:rPr>
          <w:position w:val="1"/>
        </w:rPr>
        <w:t>化学剂清蜡（</w:t>
      </w:r>
      <w:r>
        <w:rPr>
          <w:rFonts w:ascii="Verdana" w:eastAsia="Verdana"/>
        </w:rPr>
        <w:t>C</w:t>
      </w:r>
      <w:r>
        <w:rPr>
          <w:position w:val="1"/>
        </w:rPr>
        <w:t>）机械清蜡（</w:t>
      </w:r>
      <w:r>
        <w:rPr>
          <w:rFonts w:ascii="Verdana" w:eastAsia="Verdana"/>
        </w:rPr>
        <w:t>D</w:t>
      </w:r>
      <w:r>
        <w:rPr>
          <w:position w:val="1"/>
        </w:rPr>
        <w:t>）</w:t>
      </w:r>
      <w:r>
        <w:rPr>
          <w:spacing w:val="-2"/>
          <w:position w:val="1"/>
        </w:rPr>
        <w:t>刮蜡片清蜡</w:t>
      </w:r>
    </w:p>
    <w:p>
      <w:pPr>
        <w:spacing w:after="0"/>
        <w:sectPr>
          <w:pgSz w:w="11910" w:h="16840"/>
          <w:pgMar w:top="1380" w:right="1580" w:bottom="280" w:left="1680" w:header="708" w:footer="708"/>
          <w:pgNumType w:start="12"/>
          <w:cols w:space="708"/>
        </w:sectPr>
      </w:pPr>
    </w:p>
    <w:p>
      <w:pPr>
        <w:pStyle w:val="ListParagraph"/>
        <w:numPr>
          <w:ilvl w:val="0"/>
          <w:numId w:val="21"/>
        </w:numPr>
        <w:tabs>
          <w:tab w:val="left" w:pos="509"/>
        </w:tabs>
        <w:spacing w:before="79" w:after="0" w:line="240" w:lineRule="auto"/>
        <w:ind w:left="508" w:right="0" w:hanging="389"/>
        <w:jc w:val="left"/>
        <w:rPr>
          <w:sz w:val="18"/>
        </w:rPr>
      </w:pPr>
      <w:r>
        <w:rPr>
          <w:position w:val="1"/>
          <w:sz w:val="18"/>
        </w:rPr>
        <w:t>热力清蜡又可分为（</w:t>
      </w:r>
      <w:r>
        <w:rPr>
          <w:rFonts w:ascii="Verdana" w:eastAsia="Verdana"/>
          <w:sz w:val="18"/>
        </w:rPr>
        <w:t>B</w:t>
      </w:r>
      <w:r>
        <w:rPr>
          <w:position w:val="1"/>
          <w:sz w:val="18"/>
        </w:rPr>
        <w:t>）</w:t>
      </w:r>
      <w:r>
        <w:rPr>
          <w:spacing w:val="-1"/>
          <w:position w:val="1"/>
          <w:sz w:val="18"/>
        </w:rPr>
        <w:t>、电热电缆清蜡及热化学法。</w:t>
      </w:r>
    </w:p>
    <w:p>
      <w:pPr>
        <w:pStyle w:val="BodyText"/>
        <w:spacing w:before="82"/>
      </w:pPr>
      <w:r>
        <w:rPr>
          <w:position w:val="1"/>
        </w:rPr>
        <w:t>（</w:t>
      </w:r>
      <w:r>
        <w:rPr>
          <w:rFonts w:ascii="Verdana" w:eastAsia="Verdana"/>
        </w:rPr>
        <w:t>A</w:t>
      </w:r>
      <w:r>
        <w:rPr>
          <w:position w:val="1"/>
        </w:rPr>
        <w:t>）</w:t>
      </w:r>
      <w:r>
        <w:rPr>
          <w:spacing w:val="-1"/>
          <w:position w:val="1"/>
        </w:rPr>
        <w:t xml:space="preserve"> 电力法 </w:t>
      </w:r>
      <w:r>
        <w:rPr>
          <w:rFonts w:ascii="Verdana" w:eastAsia="Verdana"/>
        </w:rPr>
        <w:t>(B</w:t>
      </w:r>
      <w:r>
        <w:rPr>
          <w:rFonts w:ascii="Verdana" w:eastAsia="Verdana"/>
          <w:spacing w:val="12"/>
        </w:rPr>
        <w:t xml:space="preserve">) </w:t>
      </w:r>
      <w:r>
        <w:rPr>
          <w:position w:val="1"/>
        </w:rPr>
        <w:t>热油循环法 （</w:t>
      </w:r>
      <w:r>
        <w:rPr>
          <w:rFonts w:ascii="Verdana" w:eastAsia="Verdana"/>
        </w:rPr>
        <w:t>C</w:t>
      </w:r>
      <w:r>
        <w:rPr>
          <w:position w:val="1"/>
        </w:rPr>
        <w:t>）启动法（</w:t>
      </w:r>
      <w:r>
        <w:rPr>
          <w:rFonts w:ascii="Verdana" w:eastAsia="Verdana"/>
        </w:rPr>
        <w:t>D</w:t>
      </w:r>
      <w:r>
        <w:rPr>
          <w:position w:val="1"/>
        </w:rPr>
        <w:t>）</w:t>
      </w:r>
      <w:r>
        <w:rPr>
          <w:spacing w:val="-4"/>
          <w:position w:val="1"/>
        </w:rPr>
        <w:t>重力法</w:t>
      </w:r>
    </w:p>
    <w:p>
      <w:pPr>
        <w:pStyle w:val="ListParagraph"/>
        <w:numPr>
          <w:ilvl w:val="0"/>
          <w:numId w:val="21"/>
        </w:numPr>
        <w:tabs>
          <w:tab w:val="left" w:pos="509"/>
        </w:tabs>
        <w:spacing w:before="81" w:after="0" w:line="240" w:lineRule="auto"/>
        <w:ind w:left="508" w:right="0" w:hanging="389"/>
        <w:jc w:val="left"/>
        <w:rPr>
          <w:sz w:val="18"/>
        </w:rPr>
      </w:pPr>
      <w:r>
        <w:rPr>
          <w:position w:val="1"/>
          <w:sz w:val="18"/>
        </w:rPr>
        <w:t>热化学清蜡就是依靠化学药品产生的热量将蜡（</w:t>
      </w:r>
      <w:r>
        <w:rPr>
          <w:rFonts w:ascii="Verdana" w:eastAsia="Verdana"/>
          <w:sz w:val="18"/>
        </w:rPr>
        <w:t>D</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冷却 </w:t>
      </w:r>
      <w:r>
        <w:rPr>
          <w:rFonts w:ascii="Verdana" w:eastAsia="Verdana"/>
        </w:rPr>
        <w:t>(B</w:t>
      </w:r>
      <w:r>
        <w:rPr>
          <w:rFonts w:ascii="Verdana" w:eastAsia="Verdana"/>
          <w:spacing w:val="12"/>
        </w:rPr>
        <w:t xml:space="preserve">) </w:t>
      </w:r>
      <w:r>
        <w:rPr>
          <w:position w:val="1"/>
        </w:rPr>
        <w:t>凝固 （</w:t>
      </w:r>
      <w:r>
        <w:rPr>
          <w:rFonts w:ascii="Verdana" w:eastAsia="Verdana"/>
        </w:rPr>
        <w:t>C</w:t>
      </w:r>
      <w:r>
        <w:rPr>
          <w:position w:val="1"/>
        </w:rPr>
        <w:t>）分解（</w:t>
      </w:r>
      <w:r>
        <w:rPr>
          <w:rFonts w:ascii="Verdana" w:eastAsia="Verdana"/>
        </w:rPr>
        <w:t>D</w:t>
      </w:r>
      <w:r>
        <w:rPr>
          <w:position w:val="1"/>
        </w:rPr>
        <w:t>）</w:t>
      </w:r>
      <w:r>
        <w:rPr>
          <w:spacing w:val="-5"/>
          <w:position w:val="1"/>
        </w:rPr>
        <w:t>熔化</w:t>
      </w:r>
    </w:p>
    <w:p>
      <w:pPr>
        <w:pStyle w:val="ListParagraph"/>
        <w:numPr>
          <w:ilvl w:val="0"/>
          <w:numId w:val="21"/>
        </w:numPr>
        <w:tabs>
          <w:tab w:val="left" w:pos="509"/>
        </w:tabs>
        <w:spacing w:before="82" w:after="0" w:line="240" w:lineRule="auto"/>
        <w:ind w:left="508" w:right="0" w:hanging="389"/>
        <w:jc w:val="left"/>
        <w:rPr>
          <w:sz w:val="18"/>
        </w:rPr>
      </w:pPr>
      <w:r>
        <w:rPr>
          <w:position w:val="1"/>
          <w:sz w:val="18"/>
        </w:rPr>
        <w:t>油田注水开发是运用人工注水来保持（</w:t>
      </w:r>
      <w:r>
        <w:rPr>
          <w:rFonts w:ascii="Verdana" w:eastAsia="Verdana"/>
          <w:sz w:val="18"/>
        </w:rPr>
        <w:t>A</w:t>
      </w:r>
      <w:r>
        <w:rPr>
          <w:position w:val="1"/>
          <w:sz w:val="18"/>
        </w:rPr>
        <w:t>）</w:t>
      </w:r>
      <w:r>
        <w:rPr>
          <w:spacing w:val="-2"/>
          <w:position w:val="1"/>
          <w:sz w:val="18"/>
        </w:rPr>
        <w:t>开发油田的。</w:t>
      </w:r>
    </w:p>
    <w:p>
      <w:pPr>
        <w:pStyle w:val="BodyText"/>
        <w:spacing w:line="324" w:lineRule="auto"/>
        <w:ind w:right="3690"/>
      </w:pPr>
      <w:r>
        <w:rPr>
          <w:position w:val="1"/>
        </w:rPr>
        <w:t>（</w:t>
      </w:r>
      <w:r>
        <w:rPr>
          <w:rFonts w:ascii="Verdana" w:eastAsia="Verdana"/>
        </w:rPr>
        <w:t>A</w:t>
      </w:r>
      <w:r>
        <w:rPr>
          <w:position w:val="1"/>
        </w:rPr>
        <w:t>）</w:t>
      </w:r>
      <w:r>
        <w:rPr>
          <w:spacing w:val="-4"/>
          <w:position w:val="1"/>
        </w:rPr>
        <w:t xml:space="preserve"> 油层压力 </w:t>
      </w:r>
      <w:r>
        <w:rPr>
          <w:rFonts w:ascii="Verdana" w:eastAsia="Verdana"/>
        </w:rPr>
        <w:t>(B)</w:t>
      </w:r>
      <w:r>
        <w:rPr>
          <w:position w:val="1"/>
        </w:rPr>
        <w:t>流动压力（</w:t>
      </w:r>
      <w:r>
        <w:rPr>
          <w:rFonts w:ascii="Verdana" w:eastAsia="Verdana"/>
        </w:rPr>
        <w:t>C</w:t>
      </w:r>
      <w:r>
        <w:rPr>
          <w:position w:val="1"/>
        </w:rPr>
        <w:t>）饱和压力（</w:t>
      </w:r>
      <w:r>
        <w:rPr>
          <w:rFonts w:ascii="Verdana" w:eastAsia="Verdana"/>
        </w:rPr>
        <w:t>D</w:t>
      </w:r>
      <w:r>
        <w:rPr>
          <w:position w:val="1"/>
        </w:rPr>
        <w:t xml:space="preserve">）稠油开发 </w:t>
      </w:r>
      <w:r>
        <w:rPr>
          <w:rFonts w:ascii="Verdana" w:eastAsia="Verdana"/>
          <w:spacing w:val="-2"/>
        </w:rPr>
        <w:t>251</w:t>
      </w:r>
      <w:r>
        <w:rPr>
          <w:rFonts w:ascii="Verdana" w:eastAsia="Verdana"/>
          <w:spacing w:val="32"/>
        </w:rPr>
        <w:t xml:space="preserve"> </w:t>
      </w:r>
      <w:r>
        <w:rPr>
          <w:spacing w:val="-2"/>
          <w:position w:val="1"/>
        </w:rPr>
        <w:t>运用人工注水来保持油层压力开发油田称为油田（</w:t>
      </w:r>
      <w:r>
        <w:rPr>
          <w:rFonts w:ascii="Verdana" w:eastAsia="Verdana"/>
          <w:spacing w:val="-2"/>
        </w:rPr>
        <w:t>C</w:t>
      </w:r>
      <w:r>
        <w:rPr>
          <w:spacing w:val="-2"/>
          <w:position w:val="1"/>
        </w:rPr>
        <w:t>）</w:t>
      </w:r>
      <w:r>
        <w:rPr>
          <w:spacing w:val="-10"/>
          <w:position w:val="1"/>
        </w:rPr>
        <w:t>。</w:t>
      </w:r>
    </w:p>
    <w:p>
      <w:pPr>
        <w:pStyle w:val="BodyText"/>
        <w:spacing w:before="1"/>
      </w:pPr>
      <w:r>
        <w:rPr>
          <w:position w:val="1"/>
        </w:rPr>
        <w:t>（</w:t>
      </w:r>
      <w:r>
        <w:rPr>
          <w:rFonts w:ascii="Verdana" w:eastAsia="Verdana"/>
        </w:rPr>
        <w:t>A</w:t>
      </w:r>
      <w:r>
        <w:rPr>
          <w:position w:val="1"/>
        </w:rPr>
        <w:t>）</w:t>
      </w:r>
      <w:r>
        <w:rPr>
          <w:spacing w:val="-1"/>
          <w:position w:val="1"/>
        </w:rPr>
        <w:t xml:space="preserve">溶解气驱开发 </w:t>
      </w:r>
      <w:r>
        <w:rPr>
          <w:rFonts w:ascii="Verdana" w:eastAsia="Verdana"/>
        </w:rPr>
        <w:t>(B</w:t>
      </w:r>
      <w:r>
        <w:rPr>
          <w:rFonts w:ascii="Verdana" w:eastAsia="Verdana"/>
          <w:spacing w:val="12"/>
        </w:rPr>
        <w:t xml:space="preserve">) </w:t>
      </w:r>
      <w:r>
        <w:rPr>
          <w:position w:val="1"/>
        </w:rPr>
        <w:t>非注水开发（</w:t>
      </w:r>
      <w:r>
        <w:rPr>
          <w:rFonts w:ascii="Verdana" w:eastAsia="Verdana"/>
        </w:rPr>
        <w:t>C</w:t>
      </w:r>
      <w:r>
        <w:rPr>
          <w:position w:val="1"/>
        </w:rPr>
        <w:t>）注水开发（</w:t>
      </w:r>
      <w:r>
        <w:rPr>
          <w:rFonts w:ascii="Verdana" w:eastAsia="Verdana"/>
        </w:rPr>
        <w:t>D</w:t>
      </w:r>
      <w:r>
        <w:rPr>
          <w:position w:val="1"/>
        </w:rPr>
        <w:t>）</w:t>
      </w:r>
      <w:r>
        <w:rPr>
          <w:spacing w:val="-3"/>
          <w:position w:val="1"/>
        </w:rPr>
        <w:t>稠油开发</w:t>
      </w:r>
    </w:p>
    <w:p>
      <w:pPr>
        <w:pStyle w:val="BodyText"/>
        <w:spacing w:before="82"/>
      </w:pPr>
      <w:r>
        <w:rPr>
          <w:rFonts w:ascii="Verdana" w:eastAsia="Verdana"/>
          <w:spacing w:val="-2"/>
        </w:rPr>
        <w:t>252</w:t>
      </w:r>
      <w:r>
        <w:rPr>
          <w:rFonts w:ascii="Verdana" w:eastAsia="Verdana"/>
          <w:spacing w:val="28"/>
        </w:rPr>
        <w:t xml:space="preserve"> </w:t>
      </w:r>
      <w:r>
        <w:rPr>
          <w:spacing w:val="-2"/>
          <w:position w:val="1"/>
        </w:rPr>
        <w:t>人工注水开发油田能够（</w:t>
      </w:r>
      <w:r>
        <w:rPr>
          <w:rFonts w:ascii="Verdana" w:eastAsia="Verdana"/>
          <w:spacing w:val="-2"/>
        </w:rPr>
        <w:t>B</w:t>
      </w:r>
      <w:r>
        <w:rPr>
          <w:spacing w:val="-2"/>
          <w:position w:val="1"/>
        </w:rPr>
        <w:t>）</w:t>
      </w:r>
      <w:r>
        <w:rPr>
          <w:spacing w:val="-3"/>
          <w:position w:val="1"/>
        </w:rPr>
        <w:t>油层含有足够的压力。</w:t>
      </w:r>
    </w:p>
    <w:p>
      <w:pPr>
        <w:pStyle w:val="BodyText"/>
      </w:pPr>
      <w:r>
        <w:rPr>
          <w:position w:val="1"/>
        </w:rPr>
        <w:t>（</w:t>
      </w:r>
      <w:r>
        <w:rPr>
          <w:rFonts w:ascii="Verdana" w:eastAsia="Verdana"/>
        </w:rPr>
        <w:t>A</w:t>
      </w:r>
      <w:r>
        <w:rPr>
          <w:position w:val="1"/>
        </w:rPr>
        <w:t>）</w:t>
      </w:r>
      <w:r>
        <w:rPr>
          <w:spacing w:val="-1"/>
          <w:position w:val="1"/>
        </w:rPr>
        <w:t xml:space="preserve">坚持 </w:t>
      </w:r>
      <w:r>
        <w:rPr>
          <w:rFonts w:ascii="Verdana" w:eastAsia="Verdana"/>
        </w:rPr>
        <w:t>(B</w:t>
      </w:r>
      <w:r>
        <w:rPr>
          <w:rFonts w:ascii="Verdana" w:eastAsia="Verdana"/>
          <w:spacing w:val="12"/>
        </w:rPr>
        <w:t xml:space="preserve">) </w:t>
      </w:r>
      <w:r>
        <w:rPr>
          <w:position w:val="1"/>
        </w:rPr>
        <w:t>保持 （</w:t>
      </w:r>
      <w:r>
        <w:rPr>
          <w:rFonts w:ascii="Verdana" w:eastAsia="Verdana"/>
        </w:rPr>
        <w:t>C</w:t>
      </w:r>
      <w:r>
        <w:rPr>
          <w:position w:val="1"/>
        </w:rPr>
        <w:t>）保存（</w:t>
      </w:r>
      <w:r>
        <w:rPr>
          <w:rFonts w:ascii="Verdana" w:eastAsia="Verdana"/>
        </w:rPr>
        <w:t>D</w:t>
      </w:r>
      <w:r>
        <w:rPr>
          <w:position w:val="1"/>
        </w:rPr>
        <w:t>）</w:t>
      </w:r>
      <w:r>
        <w:rPr>
          <w:spacing w:val="-5"/>
          <w:position w:val="1"/>
        </w:rPr>
        <w:t>驱动</w:t>
      </w:r>
    </w:p>
    <w:p>
      <w:pPr>
        <w:pStyle w:val="BodyText"/>
        <w:spacing w:before="82"/>
      </w:pPr>
      <w:r>
        <w:rPr>
          <w:rFonts w:ascii="Verdana" w:eastAsia="Verdana"/>
          <w:spacing w:val="-2"/>
        </w:rPr>
        <w:t>253</w:t>
      </w:r>
      <w:r>
        <w:rPr>
          <w:spacing w:val="-2"/>
          <w:position w:val="1"/>
        </w:rPr>
        <w:t>（</w:t>
      </w:r>
      <w:r>
        <w:rPr>
          <w:rFonts w:ascii="Verdana" w:eastAsia="Verdana"/>
          <w:spacing w:val="-2"/>
        </w:rPr>
        <w:t>A</w:t>
      </w:r>
      <w:r>
        <w:rPr>
          <w:spacing w:val="-2"/>
          <w:position w:val="1"/>
        </w:rPr>
        <w:t>）</w:t>
      </w:r>
      <w:r>
        <w:rPr>
          <w:spacing w:val="-3"/>
          <w:position w:val="1"/>
        </w:rPr>
        <w:t>是指注水井在油田上所处的部位以及注水井、采油井的排列关系等。</w:t>
      </w:r>
    </w:p>
    <w:p>
      <w:pPr>
        <w:pStyle w:val="BodyText"/>
      </w:pPr>
      <w:r>
        <w:rPr>
          <w:position w:val="1"/>
        </w:rPr>
        <w:t>（</w:t>
      </w:r>
      <w:r>
        <w:rPr>
          <w:rFonts w:ascii="Verdana" w:eastAsia="Verdana"/>
        </w:rPr>
        <w:t>A</w:t>
      </w:r>
      <w:r>
        <w:rPr>
          <w:position w:val="1"/>
        </w:rPr>
        <w:t>）</w:t>
      </w:r>
      <w:r>
        <w:rPr>
          <w:spacing w:val="-1"/>
          <w:position w:val="1"/>
        </w:rPr>
        <w:t xml:space="preserve">注水方式 </w:t>
      </w:r>
      <w:r>
        <w:rPr>
          <w:rFonts w:ascii="Verdana" w:eastAsia="Verdana"/>
        </w:rPr>
        <w:t>(B</w:t>
      </w:r>
      <w:r>
        <w:rPr>
          <w:rFonts w:ascii="Verdana" w:eastAsia="Verdana"/>
          <w:spacing w:val="12"/>
        </w:rPr>
        <w:t xml:space="preserve">) </w:t>
      </w:r>
      <w:r>
        <w:rPr>
          <w:position w:val="1"/>
        </w:rPr>
        <w:t>开采方式（</w:t>
      </w:r>
      <w:r>
        <w:rPr>
          <w:rFonts w:ascii="Verdana" w:eastAsia="Verdana"/>
        </w:rPr>
        <w:t>C</w:t>
      </w:r>
      <w:r>
        <w:rPr>
          <w:position w:val="1"/>
        </w:rPr>
        <w:t>）驱动方式（</w:t>
      </w:r>
      <w:r>
        <w:rPr>
          <w:rFonts w:ascii="Verdana" w:eastAsia="Verdana"/>
        </w:rPr>
        <w:t>D</w:t>
      </w:r>
      <w:r>
        <w:rPr>
          <w:position w:val="1"/>
        </w:rPr>
        <w:t>）</w:t>
      </w:r>
      <w:r>
        <w:rPr>
          <w:spacing w:val="-3"/>
          <w:position w:val="1"/>
        </w:rPr>
        <w:t>点状注水</w:t>
      </w:r>
    </w:p>
    <w:p>
      <w:pPr>
        <w:pStyle w:val="ListParagraph"/>
        <w:numPr>
          <w:ilvl w:val="0"/>
          <w:numId w:val="20"/>
        </w:numPr>
        <w:tabs>
          <w:tab w:val="left" w:pos="509"/>
        </w:tabs>
        <w:spacing w:before="81" w:after="0" w:line="240" w:lineRule="auto"/>
        <w:ind w:left="508" w:right="0" w:hanging="389"/>
        <w:jc w:val="left"/>
        <w:rPr>
          <w:sz w:val="18"/>
        </w:rPr>
      </w:pPr>
      <w:r>
        <w:rPr>
          <w:position w:val="1"/>
          <w:sz w:val="18"/>
        </w:rPr>
        <w:t>注水方式可分为边沿注水，切割注水、（</w:t>
      </w:r>
      <w:r>
        <w:rPr>
          <w:rFonts w:ascii="Verdana" w:eastAsia="Verdana"/>
          <w:sz w:val="18"/>
        </w:rPr>
        <w:t>D</w:t>
      </w:r>
      <w:r>
        <w:rPr>
          <w:position w:val="1"/>
          <w:sz w:val="18"/>
        </w:rPr>
        <w:t>）</w:t>
      </w:r>
      <w:r>
        <w:rPr>
          <w:spacing w:val="-2"/>
          <w:position w:val="1"/>
          <w:sz w:val="18"/>
        </w:rPr>
        <w:t>、点状注水四种。</w:t>
      </w:r>
    </w:p>
    <w:p>
      <w:pPr>
        <w:pStyle w:val="BodyText"/>
        <w:spacing w:before="82"/>
      </w:pPr>
      <w:r>
        <w:rPr>
          <w:position w:val="1"/>
        </w:rPr>
        <w:t>（</w:t>
      </w:r>
      <w:r>
        <w:rPr>
          <w:rFonts w:ascii="Verdana" w:eastAsia="Verdana"/>
        </w:rPr>
        <w:t>A</w:t>
      </w:r>
      <w:r>
        <w:rPr>
          <w:position w:val="1"/>
        </w:rPr>
        <w:t>）</w:t>
      </w:r>
      <w:r>
        <w:rPr>
          <w:spacing w:val="-1"/>
          <w:position w:val="1"/>
        </w:rPr>
        <w:t xml:space="preserve">四点法注水 </w:t>
      </w:r>
      <w:r>
        <w:rPr>
          <w:rFonts w:ascii="Verdana" w:eastAsia="Verdana"/>
        </w:rPr>
        <w:t>(B</w:t>
      </w:r>
      <w:r>
        <w:rPr>
          <w:rFonts w:ascii="Verdana" w:eastAsia="Verdana"/>
          <w:spacing w:val="12"/>
        </w:rPr>
        <w:t xml:space="preserve">) </w:t>
      </w:r>
      <w:r>
        <w:rPr>
          <w:position w:val="1"/>
        </w:rPr>
        <w:t>缘内注水（</w:t>
      </w:r>
      <w:r>
        <w:rPr>
          <w:rFonts w:ascii="Verdana" w:eastAsia="Verdana"/>
        </w:rPr>
        <w:t>C</w:t>
      </w:r>
      <w:r>
        <w:rPr>
          <w:position w:val="1"/>
        </w:rPr>
        <w:t>）七点法注水（</w:t>
      </w:r>
      <w:r>
        <w:rPr>
          <w:rFonts w:ascii="Verdana" w:eastAsia="Verdana"/>
        </w:rPr>
        <w:t>D</w:t>
      </w:r>
      <w:r>
        <w:rPr>
          <w:position w:val="1"/>
        </w:rPr>
        <w:t>）</w:t>
      </w:r>
      <w:r>
        <w:rPr>
          <w:spacing w:val="-3"/>
          <w:position w:val="1"/>
        </w:rPr>
        <w:t>面积注水</w:t>
      </w:r>
    </w:p>
    <w:p>
      <w:pPr>
        <w:pStyle w:val="ListParagraph"/>
        <w:numPr>
          <w:ilvl w:val="0"/>
          <w:numId w:val="20"/>
        </w:numPr>
        <w:tabs>
          <w:tab w:val="left" w:pos="554"/>
        </w:tabs>
        <w:spacing w:before="81" w:after="0" w:line="240" w:lineRule="auto"/>
        <w:ind w:left="553" w:right="0" w:hanging="434"/>
        <w:jc w:val="left"/>
        <w:rPr>
          <w:sz w:val="18"/>
        </w:rPr>
      </w:pPr>
      <w:r>
        <w:rPr>
          <w:position w:val="1"/>
          <w:sz w:val="18"/>
        </w:rPr>
        <w:t>注水井在油田上所处的部位以及注水井、（</w:t>
      </w:r>
      <w:r>
        <w:rPr>
          <w:rFonts w:ascii="Verdana" w:eastAsia="Verdana"/>
          <w:sz w:val="18"/>
        </w:rPr>
        <w:t>A</w:t>
      </w:r>
      <w:r>
        <w:rPr>
          <w:position w:val="1"/>
          <w:sz w:val="18"/>
        </w:rPr>
        <w:t>）</w:t>
      </w:r>
      <w:r>
        <w:rPr>
          <w:spacing w:val="-1"/>
          <w:position w:val="1"/>
          <w:sz w:val="18"/>
        </w:rPr>
        <w:t>的排列关系称注水方式。</w:t>
      </w:r>
    </w:p>
    <w:p>
      <w:pPr>
        <w:pStyle w:val="BodyText"/>
      </w:pPr>
      <w:r>
        <w:rPr>
          <w:position w:val="1"/>
        </w:rPr>
        <w:t>（</w:t>
      </w:r>
      <w:r>
        <w:rPr>
          <w:rFonts w:ascii="Verdana" w:eastAsia="Verdana"/>
        </w:rPr>
        <w:t>A</w:t>
      </w:r>
      <w:r>
        <w:rPr>
          <w:position w:val="1"/>
        </w:rPr>
        <w:t>）</w:t>
      </w:r>
      <w:r>
        <w:rPr>
          <w:spacing w:val="-1"/>
          <w:position w:val="1"/>
        </w:rPr>
        <w:t xml:space="preserve">采油井 </w:t>
      </w:r>
      <w:r>
        <w:rPr>
          <w:rFonts w:ascii="Verdana" w:eastAsia="Verdana"/>
        </w:rPr>
        <w:t>(B</w:t>
      </w:r>
      <w:r>
        <w:rPr>
          <w:rFonts w:ascii="Verdana" w:eastAsia="Verdana"/>
          <w:spacing w:val="12"/>
        </w:rPr>
        <w:t xml:space="preserve">) </w:t>
      </w:r>
      <w:r>
        <w:rPr>
          <w:position w:val="1"/>
        </w:rPr>
        <w:t>注气井（</w:t>
      </w:r>
      <w:r>
        <w:rPr>
          <w:rFonts w:ascii="Verdana" w:eastAsia="Verdana"/>
        </w:rPr>
        <w:t>C</w:t>
      </w:r>
      <w:r>
        <w:rPr>
          <w:position w:val="1"/>
        </w:rPr>
        <w:t>）稠油井（</w:t>
      </w:r>
      <w:r>
        <w:rPr>
          <w:rFonts w:ascii="Verdana" w:eastAsia="Verdana"/>
        </w:rPr>
        <w:t>D</w:t>
      </w:r>
      <w:r>
        <w:rPr>
          <w:position w:val="1"/>
        </w:rPr>
        <w:t>）</w:t>
      </w:r>
      <w:r>
        <w:rPr>
          <w:spacing w:val="-5"/>
          <w:position w:val="1"/>
        </w:rPr>
        <w:t>探井</w:t>
      </w:r>
    </w:p>
    <w:p>
      <w:pPr>
        <w:pStyle w:val="BodyText"/>
        <w:spacing w:before="82"/>
      </w:pPr>
      <w:r>
        <w:rPr>
          <w:rFonts w:ascii="Verdana" w:eastAsia="Verdana"/>
          <w:spacing w:val="-2"/>
        </w:rPr>
        <w:t>256</w:t>
      </w:r>
      <w:r>
        <w:rPr>
          <w:spacing w:val="-2"/>
          <w:position w:val="1"/>
        </w:rPr>
        <w:t>（</w:t>
      </w:r>
      <w:r>
        <w:rPr>
          <w:rFonts w:ascii="Verdana" w:eastAsia="Verdana"/>
          <w:spacing w:val="-2"/>
        </w:rPr>
        <w:t>A</w:t>
      </w:r>
      <w:r>
        <w:rPr>
          <w:spacing w:val="-2"/>
          <w:position w:val="1"/>
        </w:rPr>
        <w:t>）</w:t>
      </w:r>
      <w:r>
        <w:rPr>
          <w:spacing w:val="-3"/>
          <w:position w:val="1"/>
        </w:rPr>
        <w:t>方式是将注水井按一定几何形状的密度均匀地布置在整个开发区上。</w:t>
      </w:r>
    </w:p>
    <w:p>
      <w:pPr>
        <w:pStyle w:val="BodyText"/>
      </w:pPr>
      <w:r>
        <w:rPr>
          <w:position w:val="1"/>
        </w:rPr>
        <w:t>（</w:t>
      </w:r>
      <w:r>
        <w:rPr>
          <w:rFonts w:ascii="Verdana" w:eastAsia="Verdana"/>
        </w:rPr>
        <w:t>A</w:t>
      </w:r>
      <w:r>
        <w:rPr>
          <w:position w:val="1"/>
        </w:rPr>
        <w:t>）面积注水</w:t>
      </w:r>
      <w:r>
        <w:rPr>
          <w:rFonts w:ascii="Verdana" w:eastAsia="Verdana"/>
        </w:rPr>
        <w:t>(B</w:t>
      </w:r>
      <w:r>
        <w:rPr>
          <w:rFonts w:ascii="Verdana" w:eastAsia="Verdana"/>
          <w:spacing w:val="12"/>
        </w:rPr>
        <w:t xml:space="preserve">) </w:t>
      </w:r>
      <w:r>
        <w:rPr>
          <w:position w:val="1"/>
        </w:rPr>
        <w:t>点状注水（</w:t>
      </w:r>
      <w:r>
        <w:rPr>
          <w:rFonts w:ascii="Verdana" w:eastAsia="Verdana"/>
        </w:rPr>
        <w:t>C</w:t>
      </w:r>
      <w:r>
        <w:rPr>
          <w:position w:val="1"/>
        </w:rPr>
        <w:t>）切割注水（</w:t>
      </w:r>
      <w:r>
        <w:rPr>
          <w:rFonts w:ascii="Verdana" w:eastAsia="Verdana"/>
        </w:rPr>
        <w:t>D</w:t>
      </w:r>
      <w:r>
        <w:rPr>
          <w:position w:val="1"/>
        </w:rPr>
        <w:t>）</w:t>
      </w:r>
      <w:r>
        <w:rPr>
          <w:spacing w:val="-2"/>
          <w:position w:val="1"/>
        </w:rPr>
        <w:t>五点法注水</w:t>
      </w:r>
    </w:p>
    <w:p>
      <w:pPr>
        <w:pStyle w:val="ListParagraph"/>
        <w:numPr>
          <w:ilvl w:val="0"/>
          <w:numId w:val="19"/>
        </w:numPr>
        <w:tabs>
          <w:tab w:val="left" w:pos="509"/>
        </w:tabs>
        <w:spacing w:before="82" w:after="0" w:line="240" w:lineRule="auto"/>
        <w:ind w:left="508" w:right="0" w:hanging="389"/>
        <w:jc w:val="left"/>
        <w:rPr>
          <w:sz w:val="18"/>
        </w:rPr>
      </w:pPr>
      <w:r>
        <w:rPr>
          <w:position w:val="1"/>
          <w:sz w:val="18"/>
        </w:rPr>
        <w:t>面积注水以可分为五点法、七点法、四点法、（</w:t>
      </w:r>
      <w:r>
        <w:rPr>
          <w:rFonts w:ascii="Verdana" w:eastAsia="Verdana"/>
          <w:sz w:val="18"/>
        </w:rPr>
        <w:t>D</w:t>
      </w:r>
      <w:r>
        <w:rPr>
          <w:position w:val="1"/>
          <w:sz w:val="18"/>
        </w:rPr>
        <w:t>）</w:t>
      </w:r>
      <w:r>
        <w:rPr>
          <w:spacing w:val="-15"/>
          <w:position w:val="1"/>
          <w:sz w:val="18"/>
        </w:rPr>
        <w:t xml:space="preserve">注水 </w:t>
      </w:r>
      <w:r>
        <w:rPr>
          <w:rFonts w:ascii="Verdana" w:eastAsia="Verdana"/>
          <w:sz w:val="18"/>
        </w:rPr>
        <w:t>4</w:t>
      </w:r>
      <w:r>
        <w:rPr>
          <w:rFonts w:ascii="Verdana" w:eastAsia="Verdana"/>
          <w:spacing w:val="26"/>
          <w:sz w:val="18"/>
        </w:rPr>
        <w:t xml:space="preserve"> </w:t>
      </w:r>
      <w:r>
        <w:rPr>
          <w:spacing w:val="-5"/>
          <w:position w:val="1"/>
          <w:sz w:val="18"/>
        </w:rPr>
        <w:t>种。</w:t>
      </w:r>
    </w:p>
    <w:p>
      <w:pPr>
        <w:pStyle w:val="BodyText"/>
      </w:pPr>
      <w:r>
        <w:rPr>
          <w:position w:val="1"/>
        </w:rPr>
        <w:t>（</w:t>
      </w:r>
      <w:r>
        <w:rPr>
          <w:rFonts w:ascii="Verdana" w:eastAsia="Verdana"/>
        </w:rPr>
        <w:t>A</w:t>
      </w:r>
      <w:r>
        <w:rPr>
          <w:position w:val="1"/>
        </w:rPr>
        <w:t>）</w:t>
      </w:r>
      <w:r>
        <w:rPr>
          <w:spacing w:val="-1"/>
          <w:position w:val="1"/>
        </w:rPr>
        <w:t xml:space="preserve">反七点法 </w:t>
      </w:r>
      <w:r>
        <w:rPr>
          <w:rFonts w:ascii="Verdana" w:eastAsia="Verdana"/>
        </w:rPr>
        <w:t>(B</w:t>
      </w:r>
      <w:r>
        <w:rPr>
          <w:rFonts w:ascii="Verdana" w:eastAsia="Verdana"/>
          <w:spacing w:val="12"/>
        </w:rPr>
        <w:t xml:space="preserve">) </w:t>
      </w:r>
      <w:r>
        <w:rPr>
          <w:position w:val="1"/>
        </w:rPr>
        <w:t>内部切割法（</w:t>
      </w:r>
      <w:r>
        <w:rPr>
          <w:rFonts w:ascii="Verdana" w:eastAsia="Verdana"/>
        </w:rPr>
        <w:t>C</w:t>
      </w:r>
      <w:r>
        <w:rPr>
          <w:position w:val="1"/>
        </w:rPr>
        <w:t>）行列注水（</w:t>
      </w:r>
      <w:r>
        <w:rPr>
          <w:rFonts w:ascii="Verdana" w:eastAsia="Verdana"/>
        </w:rPr>
        <w:t>D</w:t>
      </w:r>
      <w:r>
        <w:rPr>
          <w:position w:val="1"/>
        </w:rPr>
        <w:t>）</w:t>
      </w:r>
      <w:r>
        <w:rPr>
          <w:spacing w:val="-4"/>
          <w:position w:val="1"/>
        </w:rPr>
        <w:t>九点法</w:t>
      </w:r>
    </w:p>
    <w:p>
      <w:pPr>
        <w:pStyle w:val="ListParagraph"/>
        <w:numPr>
          <w:ilvl w:val="0"/>
          <w:numId w:val="19"/>
        </w:numPr>
        <w:tabs>
          <w:tab w:val="left" w:pos="509"/>
        </w:tabs>
        <w:spacing w:before="81" w:after="0" w:line="240" w:lineRule="auto"/>
        <w:ind w:left="508" w:right="0" w:hanging="389"/>
        <w:jc w:val="left"/>
        <w:rPr>
          <w:sz w:val="18"/>
        </w:rPr>
      </w:pPr>
      <w:r>
        <w:rPr>
          <w:position w:val="1"/>
          <w:sz w:val="18"/>
        </w:rPr>
        <w:t>拟定面积注水的类型是根据采油井和注水井互相位置及构成（</w:t>
      </w:r>
      <w:r>
        <w:rPr>
          <w:rFonts w:ascii="Verdana" w:eastAsia="Verdana"/>
          <w:sz w:val="18"/>
        </w:rPr>
        <w:t>C</w:t>
      </w:r>
      <w:r>
        <w:rPr>
          <w:position w:val="1"/>
          <w:sz w:val="18"/>
        </w:rPr>
        <w:t>）</w:t>
      </w:r>
      <w:r>
        <w:rPr>
          <w:spacing w:val="-2"/>
          <w:position w:val="1"/>
          <w:sz w:val="18"/>
        </w:rPr>
        <w:t>形状的不同而分类。</w:t>
      </w:r>
    </w:p>
    <w:p>
      <w:pPr>
        <w:pStyle w:val="BodyText"/>
        <w:spacing w:before="82"/>
      </w:pPr>
      <w:r>
        <w:rPr>
          <w:position w:val="1"/>
        </w:rPr>
        <w:t>（</w:t>
      </w:r>
      <w:r>
        <w:rPr>
          <w:rFonts w:ascii="Verdana" w:eastAsia="Verdana"/>
        </w:rPr>
        <w:t>A</w:t>
      </w:r>
      <w:r>
        <w:rPr>
          <w:position w:val="1"/>
        </w:rPr>
        <w:t>）</w:t>
      </w:r>
      <w:r>
        <w:rPr>
          <w:spacing w:val="-1"/>
          <w:position w:val="1"/>
        </w:rPr>
        <w:t xml:space="preserve">井别 </w:t>
      </w:r>
      <w:r>
        <w:rPr>
          <w:rFonts w:ascii="Verdana" w:eastAsia="Verdana"/>
        </w:rPr>
        <w:t>(B)</w:t>
      </w:r>
      <w:r>
        <w:rPr>
          <w:spacing w:val="-1"/>
          <w:position w:val="1"/>
        </w:rPr>
        <w:t xml:space="preserve">井距 </w:t>
      </w:r>
      <w:r>
        <w:rPr>
          <w:position w:val="1"/>
        </w:rPr>
        <w:t>（</w:t>
      </w:r>
      <w:r>
        <w:rPr>
          <w:rFonts w:ascii="Verdana" w:eastAsia="Verdana"/>
        </w:rPr>
        <w:t>C</w:t>
      </w:r>
      <w:r>
        <w:rPr>
          <w:position w:val="1"/>
        </w:rPr>
        <w:t>） 井网（</w:t>
      </w:r>
      <w:r>
        <w:rPr>
          <w:rFonts w:ascii="Verdana" w:eastAsia="Verdana"/>
        </w:rPr>
        <w:t>D</w:t>
      </w:r>
      <w:r>
        <w:rPr>
          <w:position w:val="1"/>
        </w:rPr>
        <w:t>）</w:t>
      </w:r>
      <w:r>
        <w:rPr>
          <w:spacing w:val="-5"/>
          <w:position w:val="1"/>
        </w:rPr>
        <w:t>井排</w:t>
      </w:r>
    </w:p>
    <w:p>
      <w:pPr>
        <w:pStyle w:val="ListParagraph"/>
        <w:numPr>
          <w:ilvl w:val="0"/>
          <w:numId w:val="19"/>
        </w:numPr>
        <w:tabs>
          <w:tab w:val="left" w:pos="509"/>
        </w:tabs>
        <w:spacing w:before="81" w:after="0" w:line="240" w:lineRule="auto"/>
        <w:ind w:left="508" w:right="0" w:hanging="389"/>
        <w:jc w:val="left"/>
        <w:rPr>
          <w:sz w:val="18"/>
        </w:rPr>
      </w:pPr>
      <w:r>
        <w:rPr>
          <w:position w:val="1"/>
          <w:sz w:val="18"/>
        </w:rPr>
        <w:t>五点法井网在平面上为均匀的（</w:t>
      </w:r>
      <w:r>
        <w:rPr>
          <w:rFonts w:ascii="Verdana" w:eastAsia="Verdana"/>
          <w:sz w:val="18"/>
        </w:rPr>
        <w:t>A</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正方形 </w:t>
      </w:r>
      <w:r>
        <w:rPr>
          <w:rFonts w:ascii="Verdana" w:eastAsia="Verdana"/>
        </w:rPr>
        <w:t>(B)</w:t>
      </w:r>
      <w:r>
        <w:rPr>
          <w:position w:val="1"/>
        </w:rPr>
        <w:t>长方形（</w:t>
      </w:r>
      <w:r>
        <w:rPr>
          <w:rFonts w:ascii="Verdana" w:eastAsia="Verdana"/>
        </w:rPr>
        <w:t>C</w:t>
      </w:r>
      <w:r>
        <w:rPr>
          <w:position w:val="1"/>
        </w:rPr>
        <w:t>）</w:t>
      </w:r>
      <w:r>
        <w:rPr>
          <w:spacing w:val="-1"/>
          <w:position w:val="1"/>
        </w:rPr>
        <w:t xml:space="preserve">三角形 </w:t>
      </w:r>
      <w:r>
        <w:rPr>
          <w:position w:val="1"/>
        </w:rPr>
        <w:t>（</w:t>
      </w:r>
      <w:r>
        <w:rPr>
          <w:rFonts w:ascii="Verdana" w:eastAsia="Verdana"/>
        </w:rPr>
        <w:t>D</w:t>
      </w:r>
      <w:r>
        <w:rPr>
          <w:position w:val="1"/>
        </w:rPr>
        <w:t>）</w:t>
      </w:r>
      <w:r>
        <w:rPr>
          <w:spacing w:val="-4"/>
          <w:position w:val="1"/>
        </w:rPr>
        <w:t>四边形</w:t>
      </w:r>
    </w:p>
    <w:p>
      <w:pPr>
        <w:pStyle w:val="BodyText"/>
        <w:spacing w:before="82"/>
      </w:pPr>
      <w:r>
        <w:rPr>
          <w:rFonts w:ascii="Verdana" w:eastAsia="Verdana"/>
          <w:spacing w:val="-2"/>
        </w:rPr>
        <w:t>260</w:t>
      </w:r>
      <w:r>
        <w:rPr>
          <w:spacing w:val="-2"/>
          <w:position w:val="1"/>
        </w:rPr>
        <w:t>（</w:t>
      </w:r>
      <w:r>
        <w:rPr>
          <w:rFonts w:ascii="Verdana" w:eastAsia="Verdana"/>
          <w:spacing w:val="-2"/>
        </w:rPr>
        <w:t>D</w:t>
      </w:r>
      <w:r>
        <w:rPr>
          <w:spacing w:val="-2"/>
          <w:position w:val="1"/>
        </w:rPr>
        <w:t>）</w:t>
      </w:r>
      <w:r>
        <w:rPr>
          <w:spacing w:val="-4"/>
          <w:position w:val="1"/>
        </w:rPr>
        <w:t xml:space="preserve">井网的注采比例是 </w:t>
      </w:r>
      <w:r>
        <w:rPr>
          <w:rFonts w:ascii="Verdana" w:eastAsia="Verdana"/>
          <w:spacing w:val="-2"/>
        </w:rPr>
        <w:t>1</w:t>
      </w:r>
      <w:r>
        <w:rPr>
          <w:spacing w:val="-2"/>
          <w:position w:val="1"/>
        </w:rPr>
        <w:t>：</w:t>
      </w:r>
      <w:r>
        <w:rPr>
          <w:rFonts w:ascii="Verdana" w:eastAsia="Verdana"/>
          <w:spacing w:val="-2"/>
        </w:rPr>
        <w:t>1</w:t>
      </w:r>
      <w:r>
        <w:rPr>
          <w:spacing w:val="-10"/>
          <w:position w:val="1"/>
        </w:rPr>
        <w:t>。</w:t>
      </w:r>
    </w:p>
    <w:p>
      <w:pPr>
        <w:pStyle w:val="BodyText"/>
      </w:pPr>
      <w:r>
        <w:rPr>
          <w:position w:val="1"/>
        </w:rPr>
        <w:t>（</w:t>
      </w:r>
      <w:r>
        <w:rPr>
          <w:rFonts w:ascii="Verdana" w:eastAsia="Verdana"/>
        </w:rPr>
        <w:t>A</w:t>
      </w:r>
      <w:r>
        <w:rPr>
          <w:position w:val="1"/>
        </w:rPr>
        <w:t>）</w:t>
      </w:r>
      <w:r>
        <w:rPr>
          <w:spacing w:val="-1"/>
          <w:position w:val="1"/>
        </w:rPr>
        <w:t xml:space="preserve">四点法 </w:t>
      </w:r>
      <w:r>
        <w:rPr>
          <w:rFonts w:ascii="Verdana" w:eastAsia="Verdana"/>
        </w:rPr>
        <w:t>(B</w:t>
      </w:r>
      <w:r>
        <w:rPr>
          <w:rFonts w:ascii="Verdana" w:eastAsia="Verdana"/>
          <w:spacing w:val="12"/>
        </w:rPr>
        <w:t xml:space="preserve">) </w:t>
      </w:r>
      <w:r>
        <w:rPr>
          <w:position w:val="1"/>
        </w:rPr>
        <w:t>七点法（</w:t>
      </w:r>
      <w:r>
        <w:rPr>
          <w:rFonts w:ascii="Verdana" w:eastAsia="Verdana"/>
        </w:rPr>
        <w:t>C</w:t>
      </w:r>
      <w:r>
        <w:rPr>
          <w:position w:val="1"/>
        </w:rPr>
        <w:t>）三点法（</w:t>
      </w:r>
      <w:r>
        <w:rPr>
          <w:rFonts w:ascii="Verdana" w:eastAsia="Verdana"/>
        </w:rPr>
        <w:t>D</w:t>
      </w:r>
      <w:r>
        <w:rPr>
          <w:position w:val="1"/>
        </w:rPr>
        <w:t>）</w:t>
      </w:r>
      <w:r>
        <w:rPr>
          <w:spacing w:val="-4"/>
          <w:position w:val="1"/>
        </w:rPr>
        <w:t>五点法</w:t>
      </w:r>
    </w:p>
    <w:p>
      <w:pPr>
        <w:pStyle w:val="ListParagraph"/>
        <w:numPr>
          <w:ilvl w:val="0"/>
          <w:numId w:val="18"/>
        </w:numPr>
        <w:tabs>
          <w:tab w:val="left" w:pos="509"/>
        </w:tabs>
        <w:spacing w:before="82" w:after="0" w:line="240" w:lineRule="auto"/>
        <w:ind w:left="508" w:right="0" w:hanging="389"/>
        <w:jc w:val="left"/>
        <w:rPr>
          <w:sz w:val="18"/>
        </w:rPr>
      </w:pPr>
      <w:r>
        <w:rPr>
          <w:position w:val="1"/>
          <w:sz w:val="18"/>
        </w:rPr>
        <w:t>五点法注水是采油井直接受（</w:t>
      </w:r>
      <w:r>
        <w:rPr>
          <w:rFonts w:ascii="Verdana" w:eastAsia="Verdana"/>
          <w:sz w:val="18"/>
        </w:rPr>
        <w:t>C</w:t>
      </w:r>
      <w:r>
        <w:rPr>
          <w:position w:val="1"/>
          <w:sz w:val="18"/>
        </w:rPr>
        <w:t>）</w:t>
      </w:r>
      <w:r>
        <w:rPr>
          <w:spacing w:val="-3"/>
          <w:position w:val="1"/>
          <w:sz w:val="18"/>
        </w:rPr>
        <w:t>的影响。</w:t>
      </w:r>
    </w:p>
    <w:p>
      <w:pPr>
        <w:pStyle w:val="BodyText"/>
      </w:pPr>
      <w:r>
        <w:rPr>
          <w:position w:val="1"/>
        </w:rPr>
        <w:t>（</w:t>
      </w:r>
      <w:r>
        <w:rPr>
          <w:rFonts w:ascii="Verdana" w:eastAsia="Verdana"/>
        </w:rPr>
        <w:t>A</w:t>
      </w:r>
      <w:r>
        <w:rPr>
          <w:position w:val="1"/>
        </w:rPr>
        <w:t>）</w:t>
      </w:r>
      <w:r>
        <w:rPr>
          <w:rFonts w:ascii="Verdana" w:eastAsia="Verdana"/>
        </w:rPr>
        <w:t>3</w:t>
      </w:r>
      <w:r>
        <w:rPr>
          <w:rFonts w:ascii="Verdana" w:eastAsia="Verdana"/>
          <w:spacing w:val="-19"/>
        </w:rPr>
        <w:t xml:space="preserve"> </w:t>
      </w:r>
      <w:r>
        <w:rPr>
          <w:spacing w:val="-1"/>
          <w:position w:val="1"/>
        </w:rPr>
        <w:t xml:space="preserve">口注水井 </w:t>
      </w:r>
      <w:r>
        <w:rPr>
          <w:rFonts w:ascii="Verdana" w:eastAsia="Verdana"/>
        </w:rPr>
        <w:t>(B</w:t>
      </w:r>
      <w:r>
        <w:rPr>
          <w:rFonts w:ascii="Verdana" w:eastAsia="Verdana"/>
          <w:spacing w:val="-1"/>
        </w:rPr>
        <w:t xml:space="preserve">) </w:t>
      </w:r>
      <w:r>
        <w:rPr>
          <w:rFonts w:ascii="Verdana" w:eastAsia="Verdana"/>
        </w:rPr>
        <w:t>6</w:t>
      </w:r>
      <w:r>
        <w:rPr>
          <w:rFonts w:ascii="Verdana" w:eastAsia="Verdana"/>
          <w:spacing w:val="-19"/>
        </w:rPr>
        <w:t xml:space="preserve"> </w:t>
      </w:r>
      <w:r>
        <w:rPr>
          <w:position w:val="1"/>
        </w:rPr>
        <w:t>口注水井（</w:t>
      </w:r>
      <w:r>
        <w:rPr>
          <w:rFonts w:ascii="Verdana" w:eastAsia="Verdana"/>
        </w:rPr>
        <w:t>C</w:t>
      </w:r>
      <w:r>
        <w:rPr>
          <w:position w:val="1"/>
        </w:rPr>
        <w:t>）</w:t>
      </w:r>
      <w:r>
        <w:rPr>
          <w:rFonts w:ascii="Verdana" w:eastAsia="Verdana"/>
        </w:rPr>
        <w:t>4</w:t>
      </w:r>
      <w:r>
        <w:rPr>
          <w:rFonts w:ascii="Verdana" w:eastAsia="Verdana"/>
          <w:spacing w:val="-19"/>
        </w:rPr>
        <w:t xml:space="preserve"> </w:t>
      </w:r>
      <w:r>
        <w:rPr>
          <w:position w:val="1"/>
        </w:rPr>
        <w:t>口注水井（</w:t>
      </w:r>
      <w:r>
        <w:rPr>
          <w:rFonts w:ascii="Verdana" w:eastAsia="Verdana"/>
        </w:rPr>
        <w:t>D</w:t>
      </w:r>
      <w:r>
        <w:rPr>
          <w:position w:val="1"/>
        </w:rPr>
        <w:t>）</w:t>
      </w:r>
      <w:r>
        <w:rPr>
          <w:rFonts w:ascii="Verdana" w:eastAsia="Verdana"/>
        </w:rPr>
        <w:t>2</w:t>
      </w:r>
      <w:r>
        <w:rPr>
          <w:rFonts w:ascii="Verdana" w:eastAsia="Verdana"/>
          <w:spacing w:val="-19"/>
        </w:rPr>
        <w:t xml:space="preserve"> </w:t>
      </w:r>
      <w:r>
        <w:rPr>
          <w:spacing w:val="-3"/>
          <w:position w:val="1"/>
        </w:rPr>
        <w:t>口注水井</w:t>
      </w:r>
    </w:p>
    <w:p>
      <w:pPr>
        <w:pStyle w:val="ListParagraph"/>
        <w:numPr>
          <w:ilvl w:val="0"/>
          <w:numId w:val="18"/>
        </w:numPr>
        <w:tabs>
          <w:tab w:val="left" w:pos="509"/>
        </w:tabs>
        <w:spacing w:before="81" w:after="0" w:line="240" w:lineRule="auto"/>
        <w:ind w:left="508" w:right="0" w:hanging="389"/>
        <w:jc w:val="left"/>
        <w:rPr>
          <w:sz w:val="18"/>
        </w:rPr>
      </w:pPr>
      <w:r>
        <w:rPr>
          <w:position w:val="1"/>
          <w:sz w:val="18"/>
        </w:rPr>
        <w:t>五点法注水也是一排生产井和一排注水井（</w:t>
      </w:r>
      <w:r>
        <w:rPr>
          <w:rFonts w:ascii="Verdana" w:eastAsia="Verdana"/>
          <w:sz w:val="18"/>
        </w:rPr>
        <w:t>D</w:t>
      </w:r>
      <w:r>
        <w:rPr>
          <w:position w:val="1"/>
          <w:sz w:val="18"/>
        </w:rPr>
        <w:t>）</w:t>
      </w:r>
      <w:r>
        <w:rPr>
          <w:spacing w:val="-2"/>
          <w:position w:val="1"/>
          <w:sz w:val="18"/>
        </w:rPr>
        <w:t>排列注水。</w:t>
      </w:r>
    </w:p>
    <w:p>
      <w:pPr>
        <w:pStyle w:val="BodyText"/>
        <w:spacing w:before="82"/>
      </w:pPr>
      <w:r>
        <w:rPr>
          <w:position w:val="1"/>
        </w:rPr>
        <w:t>（</w:t>
      </w:r>
      <w:r>
        <w:rPr>
          <w:rFonts w:ascii="Verdana" w:eastAsia="Verdana"/>
        </w:rPr>
        <w:t>A</w:t>
      </w:r>
      <w:r>
        <w:rPr>
          <w:position w:val="1"/>
        </w:rPr>
        <w:t>）</w:t>
      </w:r>
      <w:r>
        <w:rPr>
          <w:spacing w:val="-1"/>
          <w:position w:val="1"/>
        </w:rPr>
        <w:t xml:space="preserve">变化 </w:t>
      </w:r>
      <w:r>
        <w:rPr>
          <w:rFonts w:ascii="Verdana" w:eastAsia="Verdana"/>
        </w:rPr>
        <w:t>(B</w:t>
      </w:r>
      <w:r>
        <w:rPr>
          <w:rFonts w:ascii="Verdana" w:eastAsia="Verdana"/>
          <w:spacing w:val="12"/>
        </w:rPr>
        <w:t xml:space="preserve">) </w:t>
      </w:r>
      <w:r>
        <w:rPr>
          <w:position w:val="1"/>
        </w:rPr>
        <w:t>交汇 （</w:t>
      </w:r>
      <w:r>
        <w:rPr>
          <w:rFonts w:ascii="Verdana" w:eastAsia="Verdana"/>
        </w:rPr>
        <w:t>C</w:t>
      </w:r>
      <w:r>
        <w:rPr>
          <w:position w:val="1"/>
        </w:rPr>
        <w:t>）次序（</w:t>
      </w:r>
      <w:r>
        <w:rPr>
          <w:rFonts w:ascii="Verdana" w:eastAsia="Verdana"/>
        </w:rPr>
        <w:t>D</w:t>
      </w:r>
      <w:r>
        <w:rPr>
          <w:position w:val="1"/>
        </w:rPr>
        <w:t>）</w:t>
      </w:r>
      <w:r>
        <w:rPr>
          <w:spacing w:val="-5"/>
          <w:position w:val="1"/>
        </w:rPr>
        <w:t>交错</w:t>
      </w:r>
    </w:p>
    <w:p>
      <w:pPr>
        <w:pStyle w:val="BodyText"/>
      </w:pPr>
      <w:r>
        <w:rPr>
          <w:rFonts w:ascii="Verdana" w:eastAsia="Verdana"/>
          <w:spacing w:val="-2"/>
        </w:rPr>
        <w:t>263</w:t>
      </w:r>
      <w:r>
        <w:rPr>
          <w:spacing w:val="-2"/>
          <w:position w:val="1"/>
        </w:rPr>
        <w:t>（</w:t>
      </w:r>
      <w:r>
        <w:rPr>
          <w:rFonts w:ascii="Verdana" w:eastAsia="Verdana"/>
          <w:spacing w:val="-2"/>
        </w:rPr>
        <w:t>B</w:t>
      </w:r>
      <w:r>
        <w:rPr>
          <w:spacing w:val="-2"/>
          <w:position w:val="1"/>
        </w:rPr>
        <w:t>）</w:t>
      </w:r>
      <w:r>
        <w:rPr>
          <w:spacing w:val="-3"/>
          <w:position w:val="1"/>
        </w:rPr>
        <w:t>井网是注水井布置在三角形的顶点，三角形中心为一口井采油井。</w:t>
      </w:r>
    </w:p>
    <w:p>
      <w:pPr>
        <w:pStyle w:val="BodyText"/>
      </w:pPr>
      <w:r>
        <w:rPr>
          <w:position w:val="1"/>
        </w:rPr>
        <w:t>（</w:t>
      </w:r>
      <w:r>
        <w:rPr>
          <w:rFonts w:ascii="Verdana" w:eastAsia="Verdana"/>
        </w:rPr>
        <w:t>A</w:t>
      </w:r>
      <w:r>
        <w:rPr>
          <w:position w:val="1"/>
        </w:rPr>
        <w:t>）</w:t>
      </w:r>
      <w:r>
        <w:rPr>
          <w:spacing w:val="-1"/>
          <w:position w:val="1"/>
        </w:rPr>
        <w:t xml:space="preserve">七点法 </w:t>
      </w:r>
      <w:r>
        <w:rPr>
          <w:rFonts w:ascii="Verdana" w:eastAsia="Verdana"/>
        </w:rPr>
        <w:t>(B</w:t>
      </w:r>
      <w:r>
        <w:rPr>
          <w:rFonts w:ascii="Verdana" w:eastAsia="Verdana"/>
          <w:spacing w:val="12"/>
        </w:rPr>
        <w:t xml:space="preserve">) </w:t>
      </w:r>
      <w:r>
        <w:rPr>
          <w:position w:val="1"/>
        </w:rPr>
        <w:t>四点法 （</w:t>
      </w:r>
      <w:r>
        <w:rPr>
          <w:rFonts w:ascii="Verdana" w:eastAsia="Verdana"/>
        </w:rPr>
        <w:t>C</w:t>
      </w:r>
      <w:r>
        <w:rPr>
          <w:position w:val="1"/>
        </w:rPr>
        <w:t>）五点法（</w:t>
      </w:r>
      <w:r>
        <w:rPr>
          <w:rFonts w:ascii="Verdana" w:eastAsia="Verdana"/>
        </w:rPr>
        <w:t>D</w:t>
      </w:r>
      <w:r>
        <w:rPr>
          <w:position w:val="1"/>
        </w:rPr>
        <w:t>）</w:t>
      </w:r>
      <w:r>
        <w:rPr>
          <w:spacing w:val="-4"/>
          <w:position w:val="1"/>
        </w:rPr>
        <w:t>三点法</w:t>
      </w:r>
    </w:p>
    <w:p>
      <w:pPr>
        <w:pStyle w:val="ListParagraph"/>
        <w:numPr>
          <w:ilvl w:val="0"/>
          <w:numId w:val="17"/>
        </w:numPr>
        <w:tabs>
          <w:tab w:val="left" w:pos="509"/>
        </w:tabs>
        <w:spacing w:before="82" w:after="0" w:line="240" w:lineRule="auto"/>
        <w:ind w:left="508" w:right="0" w:hanging="389"/>
        <w:jc w:val="left"/>
        <w:rPr>
          <w:sz w:val="18"/>
        </w:rPr>
      </w:pPr>
      <w:r>
        <w:rPr>
          <w:position w:val="1"/>
          <w:sz w:val="18"/>
        </w:rPr>
        <w:t>七点法的注水井与（</w:t>
      </w:r>
      <w:r>
        <w:rPr>
          <w:rFonts w:ascii="Verdana" w:eastAsia="Verdana"/>
          <w:sz w:val="18"/>
        </w:rPr>
        <w:t>B</w:t>
      </w:r>
      <w:r>
        <w:rPr>
          <w:position w:val="1"/>
          <w:sz w:val="18"/>
        </w:rPr>
        <w:t>）</w:t>
      </w:r>
      <w:r>
        <w:rPr>
          <w:spacing w:val="-12"/>
          <w:position w:val="1"/>
          <w:sz w:val="18"/>
        </w:rPr>
        <w:t xml:space="preserve">之比为 </w:t>
      </w:r>
      <w:r>
        <w:rPr>
          <w:rFonts w:ascii="Verdana" w:eastAsia="Verdana"/>
          <w:sz w:val="18"/>
        </w:rPr>
        <w:t>2</w:t>
      </w:r>
      <w:r>
        <w:rPr>
          <w:position w:val="1"/>
          <w:sz w:val="18"/>
        </w:rPr>
        <w:t>：</w:t>
      </w:r>
      <w:r>
        <w:rPr>
          <w:rFonts w:ascii="Verdana" w:eastAsia="Verdana"/>
          <w:sz w:val="18"/>
        </w:rPr>
        <w:t>1</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稠油井 </w:t>
      </w:r>
      <w:r>
        <w:rPr>
          <w:rFonts w:ascii="Verdana" w:eastAsia="Verdana"/>
        </w:rPr>
        <w:t>(B</w:t>
      </w:r>
      <w:r>
        <w:rPr>
          <w:rFonts w:ascii="Verdana" w:eastAsia="Verdana"/>
          <w:spacing w:val="12"/>
        </w:rPr>
        <w:t xml:space="preserve">) </w:t>
      </w:r>
      <w:r>
        <w:rPr>
          <w:position w:val="1"/>
        </w:rPr>
        <w:t>采油井（</w:t>
      </w:r>
      <w:r>
        <w:rPr>
          <w:rFonts w:ascii="Verdana" w:eastAsia="Verdana"/>
        </w:rPr>
        <w:t>C</w:t>
      </w:r>
      <w:r>
        <w:rPr>
          <w:position w:val="1"/>
        </w:rPr>
        <w:t>）注气井（</w:t>
      </w:r>
      <w:r>
        <w:rPr>
          <w:rFonts w:ascii="Verdana" w:eastAsia="Verdana"/>
        </w:rPr>
        <w:t>D</w:t>
      </w:r>
      <w:r>
        <w:rPr>
          <w:position w:val="1"/>
        </w:rPr>
        <w:t>）</w:t>
      </w:r>
      <w:r>
        <w:rPr>
          <w:spacing w:val="-4"/>
          <w:position w:val="1"/>
        </w:rPr>
        <w:t>观察井</w:t>
      </w:r>
    </w:p>
    <w:p>
      <w:pPr>
        <w:pStyle w:val="ListParagraph"/>
        <w:numPr>
          <w:ilvl w:val="0"/>
          <w:numId w:val="17"/>
        </w:numPr>
        <w:tabs>
          <w:tab w:val="left" w:pos="509"/>
        </w:tabs>
        <w:spacing w:before="82" w:after="0" w:line="240" w:lineRule="auto"/>
        <w:ind w:left="508" w:right="0" w:hanging="389"/>
        <w:jc w:val="left"/>
        <w:rPr>
          <w:sz w:val="18"/>
        </w:rPr>
      </w:pPr>
      <w:r>
        <w:rPr>
          <w:spacing w:val="-9"/>
          <w:position w:val="1"/>
          <w:sz w:val="18"/>
        </w:rPr>
        <w:t xml:space="preserve">七点法是 </w:t>
      </w:r>
      <w:r>
        <w:rPr>
          <w:rFonts w:ascii="Verdana" w:eastAsia="Verdana"/>
          <w:sz w:val="18"/>
        </w:rPr>
        <w:t>1</w:t>
      </w:r>
      <w:r>
        <w:rPr>
          <w:rFonts w:ascii="Verdana" w:eastAsia="Verdana"/>
          <w:spacing w:val="-19"/>
          <w:sz w:val="18"/>
        </w:rPr>
        <w:t xml:space="preserve"> </w:t>
      </w:r>
      <w:r>
        <w:rPr>
          <w:position w:val="1"/>
          <w:sz w:val="18"/>
        </w:rPr>
        <w:t>口采油井受（</w:t>
      </w:r>
      <w:r>
        <w:rPr>
          <w:rFonts w:ascii="Verdana" w:eastAsia="Verdana"/>
          <w:sz w:val="18"/>
        </w:rPr>
        <w:t>A</w:t>
      </w:r>
      <w:r>
        <w:rPr>
          <w:position w:val="1"/>
          <w:sz w:val="18"/>
        </w:rPr>
        <w:t>）</w:t>
      </w:r>
      <w:r>
        <w:rPr>
          <w:spacing w:val="-3"/>
          <w:position w:val="1"/>
          <w:sz w:val="18"/>
        </w:rPr>
        <w:t>的影响。</w:t>
      </w:r>
    </w:p>
    <w:p>
      <w:pPr>
        <w:pStyle w:val="BodyText"/>
      </w:pPr>
      <w:r>
        <w:rPr>
          <w:position w:val="1"/>
        </w:rPr>
        <w:t>（</w:t>
      </w:r>
      <w:r>
        <w:rPr>
          <w:rFonts w:ascii="Verdana" w:eastAsia="Verdana"/>
        </w:rPr>
        <w:t>A</w:t>
      </w:r>
      <w:r>
        <w:rPr>
          <w:position w:val="1"/>
        </w:rPr>
        <w:t>）</w:t>
      </w:r>
      <w:r>
        <w:rPr>
          <w:rFonts w:ascii="Verdana" w:eastAsia="Verdana"/>
        </w:rPr>
        <w:t>3</w:t>
      </w:r>
      <w:r>
        <w:rPr>
          <w:rFonts w:ascii="Verdana" w:eastAsia="Verdana"/>
          <w:spacing w:val="-19"/>
        </w:rPr>
        <w:t xml:space="preserve"> </w:t>
      </w:r>
      <w:r>
        <w:rPr>
          <w:spacing w:val="-1"/>
          <w:position w:val="1"/>
        </w:rPr>
        <w:t xml:space="preserve">口注水井 </w:t>
      </w:r>
      <w:r>
        <w:rPr>
          <w:rFonts w:ascii="Verdana" w:eastAsia="Verdana"/>
        </w:rPr>
        <w:t>(B</w:t>
      </w:r>
      <w:r>
        <w:rPr>
          <w:rFonts w:ascii="Verdana" w:eastAsia="Verdana"/>
          <w:spacing w:val="-1"/>
        </w:rPr>
        <w:t xml:space="preserve">) </w:t>
      </w:r>
      <w:r>
        <w:rPr>
          <w:rFonts w:ascii="Verdana" w:eastAsia="Verdana"/>
        </w:rPr>
        <w:t>4</w:t>
      </w:r>
      <w:r>
        <w:rPr>
          <w:rFonts w:ascii="Verdana" w:eastAsia="Verdana"/>
          <w:spacing w:val="-19"/>
        </w:rPr>
        <w:t xml:space="preserve"> </w:t>
      </w:r>
      <w:r>
        <w:rPr>
          <w:position w:val="1"/>
        </w:rPr>
        <w:t>口注水井（</w:t>
      </w:r>
      <w:r>
        <w:rPr>
          <w:rFonts w:ascii="Verdana" w:eastAsia="Verdana"/>
        </w:rPr>
        <w:t>C</w:t>
      </w:r>
      <w:r>
        <w:rPr>
          <w:position w:val="1"/>
        </w:rPr>
        <w:t>）</w:t>
      </w:r>
      <w:r>
        <w:rPr>
          <w:rFonts w:ascii="Verdana" w:eastAsia="Verdana"/>
        </w:rPr>
        <w:t>5</w:t>
      </w:r>
      <w:r>
        <w:rPr>
          <w:rFonts w:ascii="Verdana" w:eastAsia="Verdana"/>
          <w:spacing w:val="-19"/>
        </w:rPr>
        <w:t xml:space="preserve"> </w:t>
      </w:r>
      <w:r>
        <w:rPr>
          <w:position w:val="1"/>
        </w:rPr>
        <w:t>口注水井（</w:t>
      </w:r>
      <w:r>
        <w:rPr>
          <w:rFonts w:ascii="Verdana" w:eastAsia="Verdana"/>
        </w:rPr>
        <w:t>D</w:t>
      </w:r>
      <w:r>
        <w:rPr>
          <w:position w:val="1"/>
        </w:rPr>
        <w:t>）</w:t>
      </w:r>
      <w:r>
        <w:rPr>
          <w:rFonts w:ascii="Verdana" w:eastAsia="Verdana"/>
        </w:rPr>
        <w:t>2</w:t>
      </w:r>
      <w:r>
        <w:rPr>
          <w:rFonts w:ascii="Verdana" w:eastAsia="Verdana"/>
          <w:spacing w:val="-19"/>
        </w:rPr>
        <w:t xml:space="preserve"> </w:t>
      </w:r>
      <w:r>
        <w:rPr>
          <w:spacing w:val="-3"/>
          <w:position w:val="1"/>
        </w:rPr>
        <w:t>口注水井</w:t>
      </w:r>
    </w:p>
    <w:p>
      <w:pPr>
        <w:pStyle w:val="ListParagraph"/>
        <w:numPr>
          <w:ilvl w:val="0"/>
          <w:numId w:val="17"/>
        </w:numPr>
        <w:tabs>
          <w:tab w:val="left" w:pos="509"/>
        </w:tabs>
        <w:spacing w:before="81" w:after="0" w:line="240" w:lineRule="auto"/>
        <w:ind w:left="508" w:right="0" w:hanging="389"/>
        <w:jc w:val="left"/>
        <w:rPr>
          <w:sz w:val="18"/>
        </w:rPr>
      </w:pPr>
      <w:r>
        <w:rPr>
          <w:position w:val="1"/>
          <w:sz w:val="18"/>
        </w:rPr>
        <w:t>四点注水井网是一口注水井控制（</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rFonts w:ascii="Verdana" w:eastAsia="Verdana"/>
        </w:rPr>
        <w:t>5</w:t>
      </w:r>
      <w:r>
        <w:rPr>
          <w:rFonts w:ascii="Verdana" w:eastAsia="Verdana"/>
          <w:spacing w:val="-19"/>
        </w:rPr>
        <w:t xml:space="preserve"> </w:t>
      </w:r>
      <w:r>
        <w:rPr>
          <w:spacing w:val="-1"/>
          <w:position w:val="1"/>
        </w:rPr>
        <w:t xml:space="preserve">口生产井 </w:t>
      </w:r>
      <w:r>
        <w:rPr>
          <w:rFonts w:ascii="Verdana" w:eastAsia="Verdana"/>
        </w:rPr>
        <w:t>(B</w:t>
      </w:r>
      <w:r>
        <w:rPr>
          <w:rFonts w:ascii="Verdana" w:eastAsia="Verdana"/>
          <w:spacing w:val="-1"/>
        </w:rPr>
        <w:t xml:space="preserve">) </w:t>
      </w:r>
      <w:r>
        <w:rPr>
          <w:rFonts w:ascii="Verdana" w:eastAsia="Verdana"/>
        </w:rPr>
        <w:t>3</w:t>
      </w:r>
      <w:r>
        <w:rPr>
          <w:rFonts w:ascii="Verdana" w:eastAsia="Verdana"/>
          <w:spacing w:val="-19"/>
        </w:rPr>
        <w:t xml:space="preserve"> </w:t>
      </w:r>
      <w:r>
        <w:rPr>
          <w:position w:val="1"/>
        </w:rPr>
        <w:t>口稠油井（</w:t>
      </w:r>
      <w:r>
        <w:rPr>
          <w:rFonts w:ascii="Verdana" w:eastAsia="Verdana"/>
        </w:rPr>
        <w:t>C</w:t>
      </w:r>
      <w:r>
        <w:rPr>
          <w:position w:val="1"/>
        </w:rPr>
        <w:t>）</w:t>
      </w:r>
      <w:r>
        <w:rPr>
          <w:rFonts w:ascii="Verdana" w:eastAsia="Verdana"/>
        </w:rPr>
        <w:t>4</w:t>
      </w:r>
      <w:r>
        <w:rPr>
          <w:rFonts w:ascii="Verdana" w:eastAsia="Verdana"/>
          <w:spacing w:val="-19"/>
        </w:rPr>
        <w:t xml:space="preserve"> </w:t>
      </w:r>
      <w:r>
        <w:rPr>
          <w:position w:val="1"/>
        </w:rPr>
        <w:t>口生产井（</w:t>
      </w:r>
      <w:r>
        <w:rPr>
          <w:rFonts w:ascii="Verdana" w:eastAsia="Verdana"/>
        </w:rPr>
        <w:t>D</w:t>
      </w:r>
      <w:r>
        <w:rPr>
          <w:position w:val="1"/>
        </w:rPr>
        <w:t>）</w:t>
      </w:r>
      <w:r>
        <w:rPr>
          <w:rFonts w:ascii="Verdana" w:eastAsia="Verdana"/>
        </w:rPr>
        <w:t>6</w:t>
      </w:r>
      <w:r>
        <w:rPr>
          <w:rFonts w:ascii="Verdana" w:eastAsia="Verdana"/>
          <w:spacing w:val="-19"/>
        </w:rPr>
        <w:t xml:space="preserve"> </w:t>
      </w:r>
      <w:r>
        <w:rPr>
          <w:spacing w:val="-3"/>
          <w:position w:val="1"/>
        </w:rPr>
        <w:t>口生产井</w:t>
      </w:r>
    </w:p>
    <w:p>
      <w:pPr>
        <w:pStyle w:val="BodyText"/>
      </w:pPr>
      <w:r>
        <w:rPr>
          <w:rFonts w:ascii="Verdana" w:eastAsia="Verdana"/>
          <w:spacing w:val="-2"/>
        </w:rPr>
        <w:t>267</w:t>
      </w:r>
      <w:r>
        <w:rPr>
          <w:spacing w:val="-2"/>
          <w:position w:val="1"/>
        </w:rPr>
        <w:t>（</w:t>
      </w:r>
      <w:r>
        <w:rPr>
          <w:rFonts w:ascii="Verdana" w:eastAsia="Verdana"/>
          <w:spacing w:val="-2"/>
        </w:rPr>
        <w:t>A</w:t>
      </w:r>
      <w:r>
        <w:rPr>
          <w:spacing w:val="-2"/>
          <w:position w:val="1"/>
        </w:rPr>
        <w:t>）</w:t>
      </w:r>
      <w:r>
        <w:rPr>
          <w:spacing w:val="-3"/>
          <w:position w:val="1"/>
        </w:rPr>
        <w:t xml:space="preserve">井网的注采井数之比为 </w:t>
      </w:r>
      <w:r>
        <w:rPr>
          <w:rFonts w:ascii="Verdana" w:eastAsia="Verdana"/>
          <w:spacing w:val="-2"/>
        </w:rPr>
        <w:t>1</w:t>
      </w:r>
      <w:r>
        <w:rPr>
          <w:spacing w:val="-2"/>
          <w:position w:val="1"/>
        </w:rPr>
        <w:t>：</w:t>
      </w:r>
      <w:r>
        <w:rPr>
          <w:rFonts w:ascii="Verdana" w:eastAsia="Verdana"/>
          <w:spacing w:val="-2"/>
        </w:rPr>
        <w:t>2</w:t>
      </w:r>
      <w:r>
        <w:rPr>
          <w:spacing w:val="-10"/>
          <w:position w:val="1"/>
        </w:rPr>
        <w:t>。</w:t>
      </w:r>
    </w:p>
    <w:p>
      <w:pPr>
        <w:pStyle w:val="BodyText"/>
      </w:pPr>
      <w:r>
        <w:rPr>
          <w:position w:val="1"/>
        </w:rPr>
        <w:t>（</w:t>
      </w:r>
      <w:r>
        <w:rPr>
          <w:rFonts w:ascii="Verdana" w:eastAsia="Verdana"/>
        </w:rPr>
        <w:t>A</w:t>
      </w:r>
      <w:r>
        <w:rPr>
          <w:position w:val="1"/>
        </w:rPr>
        <w:t>）四点法</w:t>
      </w:r>
      <w:r>
        <w:rPr>
          <w:rFonts w:ascii="Verdana" w:eastAsia="Verdana"/>
        </w:rPr>
        <w:t>(B</w:t>
      </w:r>
      <w:r>
        <w:rPr>
          <w:rFonts w:ascii="Verdana" w:eastAsia="Verdana"/>
          <w:spacing w:val="12"/>
        </w:rPr>
        <w:t xml:space="preserve">) </w:t>
      </w:r>
      <w:r>
        <w:rPr>
          <w:position w:val="1"/>
        </w:rPr>
        <w:t>六点法（</w:t>
      </w:r>
      <w:r>
        <w:rPr>
          <w:rFonts w:ascii="Verdana" w:eastAsia="Verdana"/>
        </w:rPr>
        <w:t>C</w:t>
      </w:r>
      <w:r>
        <w:rPr>
          <w:position w:val="1"/>
        </w:rPr>
        <w:t>）五点法（</w:t>
      </w:r>
      <w:r>
        <w:rPr>
          <w:rFonts w:ascii="Verdana" w:eastAsia="Verdana"/>
        </w:rPr>
        <w:t>D</w:t>
      </w:r>
      <w:r>
        <w:rPr>
          <w:position w:val="1"/>
        </w:rPr>
        <w:t>）</w:t>
      </w:r>
      <w:r>
        <w:rPr>
          <w:spacing w:val="-4"/>
          <w:position w:val="1"/>
        </w:rPr>
        <w:t>九点法</w:t>
      </w:r>
    </w:p>
    <w:p>
      <w:pPr>
        <w:pStyle w:val="BodyText"/>
        <w:spacing w:before="82"/>
      </w:pPr>
      <w:r>
        <w:rPr>
          <w:rFonts w:ascii="Verdana" w:eastAsia="Verdana"/>
          <w:spacing w:val="-2"/>
        </w:rPr>
        <w:t>268</w:t>
      </w:r>
      <w:r>
        <w:rPr>
          <w:rFonts w:ascii="Verdana" w:eastAsia="Verdana"/>
          <w:spacing w:val="8"/>
        </w:rPr>
        <w:t xml:space="preserve"> </w:t>
      </w:r>
      <w:r>
        <w:rPr>
          <w:spacing w:val="-2"/>
          <w:position w:val="1"/>
        </w:rPr>
        <w:t>四点法井网事实上是（</w:t>
      </w:r>
      <w:r>
        <w:rPr>
          <w:rFonts w:ascii="Verdana" w:eastAsia="Verdana"/>
          <w:spacing w:val="-2"/>
        </w:rPr>
        <w:t>B</w:t>
      </w:r>
      <w:r>
        <w:rPr>
          <w:spacing w:val="-2"/>
          <w:position w:val="1"/>
        </w:rPr>
        <w:t>）</w:t>
      </w:r>
      <w:r>
        <w:rPr>
          <w:spacing w:val="-10"/>
          <w:position w:val="1"/>
        </w:rPr>
        <w:t>。</w:t>
      </w:r>
    </w:p>
    <w:p>
      <w:pPr>
        <w:pStyle w:val="BodyText"/>
      </w:pPr>
      <w:r>
        <w:rPr>
          <w:position w:val="1"/>
        </w:rPr>
        <w:t>（</w:t>
      </w:r>
      <w:r>
        <w:rPr>
          <w:rFonts w:ascii="Verdana" w:eastAsia="Verdana"/>
        </w:rPr>
        <w:t>A</w:t>
      </w:r>
      <w:r>
        <w:rPr>
          <w:position w:val="1"/>
        </w:rPr>
        <w:t>）反九点法</w:t>
      </w:r>
      <w:r>
        <w:rPr>
          <w:rFonts w:ascii="Verdana" w:eastAsia="Verdana"/>
        </w:rPr>
        <w:t>(B</w:t>
      </w:r>
      <w:r>
        <w:rPr>
          <w:rFonts w:ascii="Verdana" w:eastAsia="Verdana"/>
          <w:spacing w:val="12"/>
        </w:rPr>
        <w:t xml:space="preserve">) </w:t>
      </w:r>
      <w:r>
        <w:rPr>
          <w:position w:val="1"/>
        </w:rPr>
        <w:t>反七点法（</w:t>
      </w:r>
      <w:r>
        <w:rPr>
          <w:rFonts w:ascii="Verdana" w:eastAsia="Verdana"/>
        </w:rPr>
        <w:t>C</w:t>
      </w:r>
      <w:r>
        <w:rPr>
          <w:position w:val="1"/>
        </w:rPr>
        <w:t>）反五点法（</w:t>
      </w:r>
      <w:r>
        <w:rPr>
          <w:rFonts w:ascii="Verdana" w:eastAsia="Verdana"/>
        </w:rPr>
        <w:t>D</w:t>
      </w:r>
      <w:r>
        <w:rPr>
          <w:position w:val="1"/>
        </w:rPr>
        <w:t>）</w:t>
      </w:r>
      <w:r>
        <w:rPr>
          <w:spacing w:val="-3"/>
          <w:position w:val="1"/>
        </w:rPr>
        <w:t>反四点法</w:t>
      </w:r>
    </w:p>
    <w:p>
      <w:pPr>
        <w:pStyle w:val="BodyText"/>
        <w:spacing w:before="82"/>
      </w:pPr>
      <w:r>
        <w:rPr>
          <w:rFonts w:ascii="Verdana" w:eastAsia="Verdana"/>
          <w:spacing w:val="-2"/>
        </w:rPr>
        <w:t>269</w:t>
      </w:r>
      <w:r>
        <w:rPr>
          <w:spacing w:val="-2"/>
          <w:position w:val="1"/>
        </w:rPr>
        <w:t>（</w:t>
      </w:r>
      <w:r>
        <w:rPr>
          <w:rFonts w:ascii="Verdana" w:eastAsia="Verdana"/>
          <w:spacing w:val="-2"/>
        </w:rPr>
        <w:t>A</w:t>
      </w:r>
      <w:r>
        <w:rPr>
          <w:spacing w:val="-2"/>
          <w:position w:val="1"/>
        </w:rPr>
        <w:t>）</w:t>
      </w:r>
      <w:r>
        <w:rPr>
          <w:spacing w:val="-3"/>
          <w:position w:val="1"/>
        </w:rPr>
        <w:t>是八口采油井成一种正方形。</w:t>
      </w:r>
    </w:p>
    <w:p>
      <w:pPr>
        <w:pStyle w:val="BodyText"/>
      </w:pPr>
      <w:r>
        <w:rPr>
          <w:position w:val="1"/>
        </w:rPr>
        <w:t>（</w:t>
      </w:r>
      <w:r>
        <w:rPr>
          <w:rFonts w:ascii="Verdana" w:eastAsia="Verdana"/>
        </w:rPr>
        <w:t>A</w:t>
      </w:r>
      <w:r>
        <w:rPr>
          <w:position w:val="1"/>
        </w:rPr>
        <w:t>）</w:t>
      </w:r>
      <w:r>
        <w:rPr>
          <w:spacing w:val="-1"/>
          <w:position w:val="1"/>
        </w:rPr>
        <w:t xml:space="preserve">九点法 </w:t>
      </w:r>
      <w:r>
        <w:rPr>
          <w:rFonts w:ascii="Verdana" w:eastAsia="Verdana"/>
        </w:rPr>
        <w:t>(B</w:t>
      </w:r>
      <w:r>
        <w:rPr>
          <w:rFonts w:ascii="Verdana" w:eastAsia="Verdana"/>
          <w:spacing w:val="12"/>
        </w:rPr>
        <w:t xml:space="preserve">) </w:t>
      </w:r>
      <w:r>
        <w:rPr>
          <w:position w:val="1"/>
        </w:rPr>
        <w:t>四点法（</w:t>
      </w:r>
      <w:r>
        <w:rPr>
          <w:rFonts w:ascii="Verdana" w:eastAsia="Verdana"/>
        </w:rPr>
        <w:t>C</w:t>
      </w:r>
      <w:r>
        <w:rPr>
          <w:position w:val="1"/>
        </w:rPr>
        <w:t>）五点法（</w:t>
      </w:r>
      <w:r>
        <w:rPr>
          <w:rFonts w:ascii="Verdana" w:eastAsia="Verdana"/>
        </w:rPr>
        <w:t>D</w:t>
      </w:r>
      <w:r>
        <w:rPr>
          <w:position w:val="1"/>
        </w:rPr>
        <w:t>）</w:t>
      </w:r>
      <w:r>
        <w:rPr>
          <w:spacing w:val="-4"/>
          <w:position w:val="1"/>
        </w:rPr>
        <w:t>七点法</w:t>
      </w:r>
    </w:p>
    <w:p>
      <w:pPr>
        <w:spacing w:after="0"/>
        <w:sectPr>
          <w:pgSz w:w="11910" w:h="16840"/>
          <w:pgMar w:top="1380" w:right="1580" w:bottom="280" w:left="1680" w:header="708" w:footer="708"/>
          <w:pgNumType w:start="13"/>
          <w:cols w:space="708"/>
        </w:sectPr>
      </w:pPr>
    </w:p>
    <w:p>
      <w:pPr>
        <w:pStyle w:val="ListParagraph"/>
        <w:numPr>
          <w:ilvl w:val="0"/>
          <w:numId w:val="16"/>
        </w:numPr>
        <w:tabs>
          <w:tab w:val="left" w:pos="509"/>
        </w:tabs>
        <w:spacing w:before="79" w:after="0" w:line="240" w:lineRule="auto"/>
        <w:ind w:left="508" w:right="0" w:hanging="389"/>
        <w:jc w:val="left"/>
        <w:rPr>
          <w:sz w:val="18"/>
        </w:rPr>
      </w:pPr>
      <w:r>
        <w:rPr>
          <w:position w:val="1"/>
          <w:sz w:val="18"/>
        </w:rPr>
        <w:t>九点法井网中，四口采油井布置在正方形四个角上，其称为（</w:t>
      </w:r>
      <w:r>
        <w:rPr>
          <w:rFonts w:ascii="Verdana" w:eastAsia="Verdana"/>
          <w:sz w:val="18"/>
        </w:rPr>
        <w:t>D</w:t>
      </w:r>
      <w:r>
        <w:rPr>
          <w:position w:val="1"/>
          <w:sz w:val="18"/>
        </w:rPr>
        <w:t>）</w:t>
      </w:r>
      <w:r>
        <w:rPr>
          <w:spacing w:val="-10"/>
          <w:position w:val="1"/>
          <w:sz w:val="18"/>
        </w:rPr>
        <w:t>。</w:t>
      </w:r>
    </w:p>
    <w:p>
      <w:pPr>
        <w:pStyle w:val="BodyText"/>
        <w:spacing w:before="82"/>
      </w:pPr>
      <w:r>
        <w:rPr>
          <w:position w:val="1"/>
        </w:rPr>
        <w:t>（</w:t>
      </w:r>
      <w:r>
        <w:rPr>
          <w:rFonts w:ascii="Verdana" w:eastAsia="Verdana"/>
        </w:rPr>
        <w:t>A</w:t>
      </w:r>
      <w:r>
        <w:rPr>
          <w:position w:val="1"/>
        </w:rPr>
        <w:t>）</w:t>
      </w:r>
      <w:r>
        <w:rPr>
          <w:spacing w:val="-1"/>
          <w:position w:val="1"/>
        </w:rPr>
        <w:t xml:space="preserve">边井 </w:t>
      </w:r>
      <w:r>
        <w:rPr>
          <w:rFonts w:ascii="Verdana" w:eastAsia="Verdana"/>
        </w:rPr>
        <w:t>(B</w:t>
      </w:r>
      <w:r>
        <w:rPr>
          <w:rFonts w:ascii="Verdana" w:eastAsia="Verdana"/>
          <w:spacing w:val="12"/>
        </w:rPr>
        <w:t xml:space="preserve">) </w:t>
      </w:r>
      <w:r>
        <w:rPr>
          <w:position w:val="1"/>
        </w:rPr>
        <w:t>探井 （</w:t>
      </w:r>
      <w:r>
        <w:rPr>
          <w:rFonts w:ascii="Verdana" w:eastAsia="Verdana"/>
        </w:rPr>
        <w:t>C</w:t>
      </w:r>
      <w:r>
        <w:rPr>
          <w:position w:val="1"/>
        </w:rPr>
        <w:t>）生产井（</w:t>
      </w:r>
      <w:r>
        <w:rPr>
          <w:rFonts w:ascii="Verdana" w:eastAsia="Verdana"/>
        </w:rPr>
        <w:t>D</w:t>
      </w:r>
      <w:r>
        <w:rPr>
          <w:position w:val="1"/>
        </w:rPr>
        <w:t>）</w:t>
      </w:r>
      <w:r>
        <w:rPr>
          <w:spacing w:val="-5"/>
          <w:position w:val="1"/>
        </w:rPr>
        <w:t>角井</w:t>
      </w:r>
    </w:p>
    <w:p>
      <w:pPr>
        <w:pStyle w:val="ListParagraph"/>
        <w:numPr>
          <w:ilvl w:val="0"/>
          <w:numId w:val="16"/>
        </w:numPr>
        <w:tabs>
          <w:tab w:val="left" w:pos="509"/>
        </w:tabs>
        <w:spacing w:before="81" w:after="0" w:line="240" w:lineRule="auto"/>
        <w:ind w:left="508" w:right="0" w:hanging="389"/>
        <w:jc w:val="left"/>
        <w:rPr>
          <w:sz w:val="18"/>
        </w:rPr>
      </w:pPr>
      <w:r>
        <w:rPr>
          <w:position w:val="1"/>
          <w:sz w:val="18"/>
        </w:rPr>
        <w:t>九点法井网中，四口采油井布置正方形四条边的中间位置上，其称为（</w:t>
      </w:r>
      <w:r>
        <w:rPr>
          <w:rFonts w:ascii="Verdana" w:eastAsia="Verdana"/>
          <w:sz w:val="18"/>
        </w:rPr>
        <w:t>C</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）角井</w:t>
      </w:r>
      <w:r>
        <w:rPr>
          <w:rFonts w:ascii="Verdana" w:eastAsia="Verdana"/>
        </w:rPr>
        <w:t>(B</w:t>
      </w:r>
      <w:r>
        <w:rPr>
          <w:rFonts w:ascii="Verdana" w:eastAsia="Verdana"/>
          <w:spacing w:val="12"/>
        </w:rPr>
        <w:t xml:space="preserve">) </w:t>
      </w:r>
      <w:r>
        <w:rPr>
          <w:position w:val="1"/>
        </w:rPr>
        <w:t>注水井（</w:t>
      </w:r>
      <w:r>
        <w:rPr>
          <w:rFonts w:ascii="Verdana" w:eastAsia="Verdana"/>
        </w:rPr>
        <w:t>C</w:t>
      </w:r>
      <w:r>
        <w:rPr>
          <w:position w:val="1"/>
        </w:rPr>
        <w:t>）</w:t>
      </w:r>
      <w:r>
        <w:rPr>
          <w:spacing w:val="-1"/>
          <w:position w:val="1"/>
        </w:rPr>
        <w:t xml:space="preserve">边井 </w:t>
      </w:r>
      <w:r>
        <w:rPr>
          <w:position w:val="1"/>
        </w:rPr>
        <w:t>（</w:t>
      </w:r>
      <w:r>
        <w:rPr>
          <w:rFonts w:ascii="Verdana" w:eastAsia="Verdana"/>
        </w:rPr>
        <w:t>D</w:t>
      </w:r>
      <w:r>
        <w:rPr>
          <w:position w:val="1"/>
        </w:rPr>
        <w:t>）</w:t>
      </w:r>
      <w:r>
        <w:rPr>
          <w:spacing w:val="-4"/>
          <w:position w:val="1"/>
        </w:rPr>
        <w:t>生产井</w:t>
      </w:r>
    </w:p>
    <w:p>
      <w:pPr>
        <w:pStyle w:val="BodyText"/>
        <w:spacing w:before="82"/>
      </w:pPr>
      <w:r>
        <w:rPr>
          <w:rFonts w:ascii="Verdana" w:eastAsia="Verdana"/>
          <w:spacing w:val="-2"/>
        </w:rPr>
        <w:t>272</w:t>
      </w:r>
      <w:r>
        <w:rPr>
          <w:spacing w:val="-2"/>
          <w:position w:val="1"/>
        </w:rPr>
        <w:t>（</w:t>
      </w:r>
      <w:r>
        <w:rPr>
          <w:rFonts w:ascii="Verdana" w:eastAsia="Verdana"/>
          <w:spacing w:val="-2"/>
        </w:rPr>
        <w:t>A</w:t>
      </w:r>
      <w:r>
        <w:rPr>
          <w:spacing w:val="-2"/>
          <w:position w:val="1"/>
        </w:rPr>
        <w:t>）</w:t>
      </w:r>
      <w:r>
        <w:rPr>
          <w:spacing w:val="-3"/>
          <w:position w:val="1"/>
        </w:rPr>
        <w:t>可分为缘外注水、缘上注水、缘内注水。</w:t>
      </w:r>
    </w:p>
    <w:p>
      <w:pPr>
        <w:pStyle w:val="BodyText"/>
      </w:pPr>
      <w:r>
        <w:rPr>
          <w:position w:val="1"/>
        </w:rPr>
        <w:t>（</w:t>
      </w:r>
      <w:r>
        <w:rPr>
          <w:rFonts w:ascii="Verdana" w:eastAsia="Verdana"/>
        </w:rPr>
        <w:t>A</w:t>
      </w:r>
      <w:r>
        <w:rPr>
          <w:position w:val="1"/>
        </w:rPr>
        <w:t>）</w:t>
      </w:r>
      <w:r>
        <w:rPr>
          <w:spacing w:val="-1"/>
          <w:position w:val="1"/>
        </w:rPr>
        <w:t xml:space="preserve">边沿注水 </w:t>
      </w:r>
      <w:r>
        <w:rPr>
          <w:rFonts w:ascii="Verdana" w:eastAsia="Verdana"/>
        </w:rPr>
        <w:t>(B</w:t>
      </w:r>
      <w:r>
        <w:rPr>
          <w:rFonts w:ascii="Verdana" w:eastAsia="Verdana"/>
          <w:spacing w:val="12"/>
        </w:rPr>
        <w:t xml:space="preserve">) </w:t>
      </w:r>
      <w:r>
        <w:rPr>
          <w:position w:val="1"/>
        </w:rPr>
        <w:t>面积注水 （</w:t>
      </w:r>
      <w:r>
        <w:rPr>
          <w:rFonts w:ascii="Verdana" w:eastAsia="Verdana"/>
        </w:rPr>
        <w:t>C</w:t>
      </w:r>
      <w:r>
        <w:rPr>
          <w:position w:val="1"/>
        </w:rPr>
        <w:t>）切割注水（</w:t>
      </w:r>
      <w:r>
        <w:rPr>
          <w:rFonts w:ascii="Verdana" w:eastAsia="Verdana"/>
        </w:rPr>
        <w:t>D</w:t>
      </w:r>
      <w:r>
        <w:rPr>
          <w:position w:val="1"/>
        </w:rPr>
        <w:t>）</w:t>
      </w:r>
      <w:r>
        <w:rPr>
          <w:spacing w:val="-3"/>
          <w:position w:val="1"/>
        </w:rPr>
        <w:t>点状注水</w:t>
      </w:r>
    </w:p>
    <w:p>
      <w:pPr>
        <w:pStyle w:val="ListParagraph"/>
        <w:numPr>
          <w:ilvl w:val="0"/>
          <w:numId w:val="15"/>
        </w:numPr>
        <w:tabs>
          <w:tab w:val="left" w:pos="509"/>
        </w:tabs>
        <w:spacing w:before="82" w:after="0" w:line="240" w:lineRule="auto"/>
        <w:ind w:left="508" w:right="0" w:hanging="389"/>
        <w:jc w:val="left"/>
        <w:rPr>
          <w:sz w:val="18"/>
        </w:rPr>
      </w:pPr>
      <w:r>
        <w:rPr>
          <w:position w:val="1"/>
          <w:sz w:val="18"/>
        </w:rPr>
        <w:t>缘外注水又称（</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边内注水 </w:t>
      </w:r>
      <w:r>
        <w:rPr>
          <w:rFonts w:ascii="Verdana" w:eastAsia="Verdana"/>
        </w:rPr>
        <w:t>(B</w:t>
      </w:r>
      <w:r>
        <w:rPr>
          <w:rFonts w:ascii="Verdana" w:eastAsia="Verdana"/>
          <w:spacing w:val="12"/>
        </w:rPr>
        <w:t xml:space="preserve">) </w:t>
      </w:r>
      <w:r>
        <w:rPr>
          <w:position w:val="1"/>
        </w:rPr>
        <w:t>边外注水（</w:t>
      </w:r>
      <w:r>
        <w:rPr>
          <w:rFonts w:ascii="Verdana" w:eastAsia="Verdana"/>
        </w:rPr>
        <w:t>C</w:t>
      </w:r>
      <w:r>
        <w:rPr>
          <w:position w:val="1"/>
        </w:rPr>
        <w:t>）面积注水（</w:t>
      </w:r>
      <w:r>
        <w:rPr>
          <w:rFonts w:ascii="Verdana" w:eastAsia="Verdana"/>
        </w:rPr>
        <w:t>D</w:t>
      </w:r>
      <w:r>
        <w:rPr>
          <w:position w:val="1"/>
        </w:rPr>
        <w:t>）</w:t>
      </w:r>
      <w:r>
        <w:rPr>
          <w:spacing w:val="-2"/>
          <w:position w:val="1"/>
        </w:rPr>
        <w:t>四点法注水</w:t>
      </w:r>
    </w:p>
    <w:p>
      <w:pPr>
        <w:pStyle w:val="ListParagraph"/>
        <w:numPr>
          <w:ilvl w:val="0"/>
          <w:numId w:val="15"/>
        </w:numPr>
        <w:tabs>
          <w:tab w:val="left" w:pos="509"/>
        </w:tabs>
        <w:spacing w:before="81" w:after="0" w:line="240" w:lineRule="auto"/>
        <w:ind w:left="508" w:right="0" w:hanging="389"/>
        <w:jc w:val="left"/>
        <w:rPr>
          <w:sz w:val="18"/>
        </w:rPr>
      </w:pPr>
      <w:r>
        <w:rPr>
          <w:position w:val="1"/>
          <w:sz w:val="18"/>
        </w:rPr>
        <w:t>边沿注水方式合用于（</w:t>
      </w:r>
      <w:r>
        <w:rPr>
          <w:rFonts w:ascii="Verdana" w:eastAsia="Verdana"/>
          <w:sz w:val="18"/>
        </w:rPr>
        <w:t>C</w:t>
      </w:r>
      <w:r>
        <w:rPr>
          <w:position w:val="1"/>
          <w:sz w:val="18"/>
        </w:rPr>
        <w:t>）</w:t>
      </w:r>
      <w:r>
        <w:rPr>
          <w:spacing w:val="-1"/>
          <w:position w:val="1"/>
          <w:sz w:val="18"/>
        </w:rPr>
        <w:t>比较活跃的中心油田。</w:t>
      </w:r>
    </w:p>
    <w:p>
      <w:pPr>
        <w:pStyle w:val="BodyText"/>
        <w:spacing w:before="82"/>
      </w:pPr>
      <w:r>
        <w:rPr>
          <w:position w:val="1"/>
        </w:rPr>
        <w:t>（</w:t>
      </w:r>
      <w:r>
        <w:rPr>
          <w:rFonts w:ascii="Verdana" w:eastAsia="Verdana"/>
        </w:rPr>
        <w:t>A</w:t>
      </w:r>
      <w:r>
        <w:rPr>
          <w:position w:val="1"/>
        </w:rPr>
        <w:t>）</w:t>
      </w:r>
      <w:r>
        <w:rPr>
          <w:spacing w:val="-1"/>
          <w:position w:val="1"/>
        </w:rPr>
        <w:t xml:space="preserve">底水 </w:t>
      </w:r>
      <w:r>
        <w:rPr>
          <w:rFonts w:ascii="Verdana" w:eastAsia="Verdana"/>
        </w:rPr>
        <w:t>(B</w:t>
      </w:r>
      <w:r>
        <w:rPr>
          <w:rFonts w:ascii="Verdana" w:eastAsia="Verdana"/>
          <w:spacing w:val="12"/>
        </w:rPr>
        <w:t xml:space="preserve">) </w:t>
      </w:r>
      <w:r>
        <w:rPr>
          <w:position w:val="1"/>
        </w:rPr>
        <w:t>束缚水（</w:t>
      </w:r>
      <w:r>
        <w:rPr>
          <w:rFonts w:ascii="Verdana" w:eastAsia="Verdana"/>
        </w:rPr>
        <w:t>C</w:t>
      </w:r>
      <w:r>
        <w:rPr>
          <w:position w:val="1"/>
        </w:rPr>
        <w:t>）边水（</w:t>
      </w:r>
      <w:r>
        <w:rPr>
          <w:rFonts w:ascii="Verdana" w:eastAsia="Verdana"/>
        </w:rPr>
        <w:t>D</w:t>
      </w:r>
      <w:r>
        <w:rPr>
          <w:position w:val="1"/>
        </w:rPr>
        <w:t>）</w:t>
      </w:r>
      <w:r>
        <w:rPr>
          <w:spacing w:val="-2"/>
          <w:position w:val="1"/>
        </w:rPr>
        <w:t>油水过分带</w:t>
      </w:r>
    </w:p>
    <w:p>
      <w:pPr>
        <w:pStyle w:val="ListParagraph"/>
        <w:numPr>
          <w:ilvl w:val="0"/>
          <w:numId w:val="15"/>
        </w:numPr>
        <w:tabs>
          <w:tab w:val="left" w:pos="509"/>
        </w:tabs>
        <w:spacing w:before="81" w:after="0" w:line="240" w:lineRule="auto"/>
        <w:ind w:left="508" w:right="0" w:hanging="389"/>
        <w:jc w:val="left"/>
        <w:rPr>
          <w:sz w:val="18"/>
        </w:rPr>
      </w:pPr>
      <w:r>
        <w:rPr>
          <w:position w:val="1"/>
          <w:sz w:val="18"/>
        </w:rPr>
        <w:t>切割注水又可称为外缘注水加切割注水、边内切割注水、（</w:t>
      </w:r>
      <w:r>
        <w:rPr>
          <w:rFonts w:ascii="Verdana" w:eastAsia="Verdana"/>
          <w:sz w:val="18"/>
        </w:rPr>
        <w:t>A</w:t>
      </w:r>
      <w:r>
        <w:rPr>
          <w:position w:val="1"/>
          <w:sz w:val="18"/>
        </w:rPr>
        <w:t>）</w:t>
      </w:r>
      <w:r>
        <w:rPr>
          <w:rFonts w:ascii="Verdana" w:eastAsia="Verdana"/>
          <w:sz w:val="18"/>
        </w:rPr>
        <w:t>3</w:t>
      </w:r>
      <w:r>
        <w:rPr>
          <w:rFonts w:ascii="Verdana" w:eastAsia="Verdana"/>
          <w:spacing w:val="26"/>
          <w:sz w:val="18"/>
        </w:rPr>
        <w:t xml:space="preserve"> </w:t>
      </w:r>
      <w:r>
        <w:rPr>
          <w:spacing w:val="-5"/>
          <w:position w:val="1"/>
          <w:sz w:val="18"/>
        </w:rPr>
        <w:t>种。</w:t>
      </w:r>
    </w:p>
    <w:p>
      <w:pPr>
        <w:pStyle w:val="BodyText"/>
      </w:pPr>
      <w:r>
        <w:rPr>
          <w:position w:val="1"/>
        </w:rPr>
        <w:t>（</w:t>
      </w:r>
      <w:r>
        <w:rPr>
          <w:rFonts w:ascii="Verdana" w:eastAsia="Verdana"/>
        </w:rPr>
        <w:t>A</w:t>
      </w:r>
      <w:r>
        <w:rPr>
          <w:position w:val="1"/>
        </w:rPr>
        <w:t>）内部切割行列注水</w:t>
      </w:r>
      <w:r>
        <w:rPr>
          <w:rFonts w:ascii="Verdana" w:eastAsia="Verdana"/>
        </w:rPr>
        <w:t>(B)</w:t>
      </w:r>
      <w:r>
        <w:rPr>
          <w:spacing w:val="-1"/>
          <w:position w:val="1"/>
        </w:rPr>
        <w:t xml:space="preserve">缘上注水 </w:t>
      </w:r>
      <w:r>
        <w:rPr>
          <w:position w:val="1"/>
        </w:rPr>
        <w:t>（</w:t>
      </w:r>
      <w:r>
        <w:rPr>
          <w:rFonts w:ascii="Verdana" w:eastAsia="Verdana"/>
        </w:rPr>
        <w:t>C</w:t>
      </w:r>
      <w:r>
        <w:rPr>
          <w:position w:val="1"/>
        </w:rPr>
        <w:t>）行列注水（</w:t>
      </w:r>
      <w:r>
        <w:rPr>
          <w:rFonts w:ascii="Verdana" w:eastAsia="Verdana"/>
        </w:rPr>
        <w:t>D</w:t>
      </w:r>
      <w:r>
        <w:rPr>
          <w:position w:val="1"/>
        </w:rPr>
        <w:t>）</w:t>
      </w:r>
      <w:r>
        <w:rPr>
          <w:spacing w:val="-3"/>
          <w:position w:val="1"/>
        </w:rPr>
        <w:t>缘内注水</w:t>
      </w:r>
    </w:p>
    <w:p>
      <w:pPr>
        <w:pStyle w:val="ListParagraph"/>
        <w:numPr>
          <w:ilvl w:val="0"/>
          <w:numId w:val="15"/>
        </w:numPr>
        <w:tabs>
          <w:tab w:val="left" w:pos="509"/>
        </w:tabs>
        <w:spacing w:before="82" w:after="0" w:line="240" w:lineRule="auto"/>
        <w:ind w:left="508" w:right="0" w:hanging="389"/>
        <w:jc w:val="left"/>
        <w:rPr>
          <w:sz w:val="18"/>
        </w:rPr>
      </w:pPr>
      <w:r>
        <w:rPr>
          <w:position w:val="1"/>
          <w:sz w:val="18"/>
        </w:rPr>
        <w:t>对于面积大、储量丰实、油层性质稳定的油田，普通采用内部（</w:t>
      </w:r>
      <w:r>
        <w:rPr>
          <w:rFonts w:ascii="Verdana" w:eastAsia="Verdana"/>
          <w:sz w:val="18"/>
        </w:rPr>
        <w:t>B</w:t>
      </w:r>
      <w:r>
        <w:rPr>
          <w:position w:val="1"/>
          <w:sz w:val="18"/>
        </w:rPr>
        <w:t>）</w:t>
      </w:r>
      <w:r>
        <w:rPr>
          <w:spacing w:val="-10"/>
          <w:position w:val="1"/>
          <w:sz w:val="18"/>
        </w:rPr>
        <w:t>。</w:t>
      </w:r>
    </w:p>
    <w:p>
      <w:pPr>
        <w:pStyle w:val="BodyText"/>
      </w:pPr>
      <w:r>
        <w:rPr>
          <w:position w:val="1"/>
        </w:rPr>
        <w:t>（</w:t>
      </w:r>
      <w:r>
        <w:rPr>
          <w:rFonts w:ascii="Verdana" w:eastAsia="Verdana"/>
        </w:rPr>
        <w:t>A</w:t>
      </w:r>
      <w:r>
        <w:rPr>
          <w:position w:val="1"/>
        </w:rPr>
        <w:t>）</w:t>
      </w:r>
      <w:r>
        <w:rPr>
          <w:spacing w:val="-1"/>
          <w:position w:val="1"/>
        </w:rPr>
        <w:t xml:space="preserve">点状注水 </w:t>
      </w:r>
      <w:r>
        <w:rPr>
          <w:rFonts w:ascii="Verdana" w:eastAsia="Verdana"/>
        </w:rPr>
        <w:t>(B</w:t>
      </w:r>
      <w:r>
        <w:rPr>
          <w:rFonts w:ascii="Verdana" w:eastAsia="Verdana"/>
          <w:spacing w:val="12"/>
        </w:rPr>
        <w:t xml:space="preserve">) </w:t>
      </w:r>
      <w:r>
        <w:rPr>
          <w:position w:val="1"/>
        </w:rPr>
        <w:t>切割注水（</w:t>
      </w:r>
      <w:r>
        <w:rPr>
          <w:rFonts w:ascii="Verdana" w:eastAsia="Verdana"/>
        </w:rPr>
        <w:t>C</w:t>
      </w:r>
      <w:r>
        <w:rPr>
          <w:position w:val="1"/>
        </w:rPr>
        <w:t>）面积注水（</w:t>
      </w:r>
      <w:r>
        <w:rPr>
          <w:rFonts w:ascii="Verdana" w:eastAsia="Verdana"/>
        </w:rPr>
        <w:t>D</w:t>
      </w:r>
      <w:r>
        <w:rPr>
          <w:position w:val="1"/>
        </w:rPr>
        <w:t>）</w:t>
      </w:r>
      <w:r>
        <w:rPr>
          <w:spacing w:val="-3"/>
          <w:position w:val="1"/>
        </w:rPr>
        <w:t>缘内注水</w:t>
      </w:r>
    </w:p>
    <w:p>
      <w:pPr>
        <w:pStyle w:val="ListParagraph"/>
        <w:numPr>
          <w:ilvl w:val="0"/>
          <w:numId w:val="15"/>
        </w:numPr>
        <w:tabs>
          <w:tab w:val="left" w:pos="509"/>
        </w:tabs>
        <w:spacing w:before="82" w:after="0" w:line="240" w:lineRule="auto"/>
        <w:ind w:left="508" w:right="0" w:hanging="389"/>
        <w:jc w:val="left"/>
        <w:rPr>
          <w:sz w:val="18"/>
        </w:rPr>
      </w:pPr>
      <w:r>
        <w:rPr>
          <w:position w:val="1"/>
          <w:sz w:val="18"/>
        </w:rPr>
        <w:t>内部切割行列注水的优点是可先开采高产地带，从而使产量很快达成（</w:t>
      </w:r>
      <w:r>
        <w:rPr>
          <w:rFonts w:ascii="Verdana" w:eastAsia="Verdana"/>
          <w:sz w:val="18"/>
        </w:rPr>
        <w:t>D</w:t>
      </w:r>
      <w:r>
        <w:rPr>
          <w:position w:val="1"/>
          <w:sz w:val="18"/>
        </w:rPr>
        <w:t>）</w:t>
      </w:r>
      <w:r>
        <w:rPr>
          <w:spacing w:val="-4"/>
          <w:position w:val="1"/>
          <w:sz w:val="18"/>
        </w:rPr>
        <w:t>水平。</w:t>
      </w:r>
    </w:p>
    <w:p>
      <w:pPr>
        <w:pStyle w:val="BodyText"/>
      </w:pPr>
      <w:r>
        <w:rPr>
          <w:position w:val="1"/>
        </w:rPr>
        <w:t>（</w:t>
      </w:r>
      <w:r>
        <w:rPr>
          <w:rFonts w:ascii="Verdana" w:eastAsia="Verdana"/>
        </w:rPr>
        <w:t>A</w:t>
      </w:r>
      <w:r>
        <w:rPr>
          <w:position w:val="1"/>
        </w:rPr>
        <w:t>）</w:t>
      </w:r>
      <w:r>
        <w:rPr>
          <w:spacing w:val="-1"/>
          <w:position w:val="1"/>
        </w:rPr>
        <w:t xml:space="preserve">上升 </w:t>
      </w:r>
      <w:r>
        <w:rPr>
          <w:rFonts w:ascii="Verdana" w:eastAsia="Verdana"/>
        </w:rPr>
        <w:t>(B</w:t>
      </w:r>
      <w:r>
        <w:rPr>
          <w:rFonts w:ascii="Verdana" w:eastAsia="Verdana"/>
          <w:spacing w:val="13"/>
        </w:rPr>
        <w:t xml:space="preserve">) </w:t>
      </w:r>
      <w:r>
        <w:rPr>
          <w:spacing w:val="-1"/>
          <w:position w:val="1"/>
        </w:rPr>
        <w:t xml:space="preserve">稳定 </w:t>
      </w:r>
      <w:r>
        <w:rPr>
          <w:position w:val="1"/>
        </w:rPr>
        <w:t>（</w:t>
      </w:r>
      <w:r>
        <w:rPr>
          <w:rFonts w:ascii="Verdana" w:eastAsia="Verdana"/>
        </w:rPr>
        <w:t>C</w:t>
      </w:r>
      <w:r>
        <w:rPr>
          <w:position w:val="1"/>
        </w:rPr>
        <w:t>） 极限（</w:t>
      </w:r>
      <w:r>
        <w:rPr>
          <w:rFonts w:ascii="Verdana" w:eastAsia="Verdana"/>
        </w:rPr>
        <w:t>D</w:t>
      </w:r>
      <w:r>
        <w:rPr>
          <w:position w:val="1"/>
        </w:rPr>
        <w:t>）</w:t>
      </w:r>
      <w:r>
        <w:rPr>
          <w:spacing w:val="-5"/>
          <w:position w:val="1"/>
        </w:rPr>
        <w:t>设计</w:t>
      </w:r>
    </w:p>
    <w:p>
      <w:pPr>
        <w:pStyle w:val="ListParagraph"/>
        <w:numPr>
          <w:ilvl w:val="0"/>
          <w:numId w:val="15"/>
        </w:numPr>
        <w:tabs>
          <w:tab w:val="left" w:pos="509"/>
        </w:tabs>
        <w:spacing w:before="81" w:after="0" w:line="240" w:lineRule="auto"/>
        <w:ind w:left="508" w:right="0" w:hanging="389"/>
        <w:jc w:val="left"/>
        <w:rPr>
          <w:sz w:val="18"/>
        </w:rPr>
      </w:pPr>
      <w:r>
        <w:rPr>
          <w:position w:val="1"/>
          <w:sz w:val="18"/>
        </w:rPr>
        <w:t>现在油田注水的办法按配水性质可分为笼统注水和（</w:t>
      </w:r>
      <w:r>
        <w:rPr>
          <w:rFonts w:ascii="Verdana" w:eastAsia="Verdana"/>
          <w:sz w:val="18"/>
        </w:rPr>
        <w:t>A</w:t>
      </w:r>
      <w:r>
        <w:rPr>
          <w:position w:val="1"/>
          <w:sz w:val="18"/>
        </w:rPr>
        <w:t>）</w:t>
      </w:r>
      <w:r>
        <w:rPr>
          <w:spacing w:val="-4"/>
          <w:position w:val="1"/>
          <w:sz w:val="18"/>
        </w:rPr>
        <w:t>两种。</w:t>
      </w:r>
    </w:p>
    <w:p>
      <w:pPr>
        <w:pStyle w:val="BodyText"/>
        <w:spacing w:before="82"/>
      </w:pPr>
      <w:r>
        <w:rPr>
          <w:position w:val="1"/>
        </w:rPr>
        <w:t>（</w:t>
      </w:r>
      <w:r>
        <w:rPr>
          <w:rFonts w:ascii="Verdana" w:eastAsia="Verdana"/>
        </w:rPr>
        <w:t>A</w:t>
      </w:r>
      <w:r>
        <w:rPr>
          <w:position w:val="1"/>
        </w:rPr>
        <w:t>）</w:t>
      </w:r>
      <w:r>
        <w:rPr>
          <w:spacing w:val="-1"/>
          <w:position w:val="1"/>
        </w:rPr>
        <w:t xml:space="preserve">分层注水 </w:t>
      </w:r>
      <w:r>
        <w:rPr>
          <w:rFonts w:ascii="Verdana" w:eastAsia="Verdana"/>
        </w:rPr>
        <w:t>(B</w:t>
      </w:r>
      <w:r>
        <w:rPr>
          <w:rFonts w:ascii="Verdana" w:eastAsia="Verdana"/>
          <w:spacing w:val="12"/>
        </w:rPr>
        <w:t xml:space="preserve">) </w:t>
      </w:r>
      <w:r>
        <w:rPr>
          <w:position w:val="1"/>
        </w:rPr>
        <w:t>调和注水（</w:t>
      </w:r>
      <w:r>
        <w:rPr>
          <w:rFonts w:ascii="Verdana" w:eastAsia="Verdana"/>
        </w:rPr>
        <w:t>C</w:t>
      </w:r>
      <w:r>
        <w:rPr>
          <w:position w:val="1"/>
        </w:rPr>
        <w:t>）温和注水（</w:t>
      </w:r>
      <w:r>
        <w:rPr>
          <w:rFonts w:ascii="Verdana" w:eastAsia="Verdana"/>
        </w:rPr>
        <w:t>D</w:t>
      </w:r>
      <w:r>
        <w:rPr>
          <w:position w:val="1"/>
        </w:rPr>
        <w:t>）</w:t>
      </w:r>
      <w:r>
        <w:rPr>
          <w:spacing w:val="-3"/>
          <w:position w:val="1"/>
        </w:rPr>
        <w:t>间歇注水</w:t>
      </w:r>
    </w:p>
    <w:p>
      <w:pPr>
        <w:pStyle w:val="ListParagraph"/>
        <w:numPr>
          <w:ilvl w:val="0"/>
          <w:numId w:val="15"/>
        </w:numPr>
        <w:tabs>
          <w:tab w:val="left" w:pos="509"/>
        </w:tabs>
        <w:spacing w:before="81" w:after="0" w:line="240" w:lineRule="auto"/>
        <w:ind w:left="508" w:right="0" w:hanging="389"/>
        <w:jc w:val="left"/>
        <w:rPr>
          <w:sz w:val="18"/>
        </w:rPr>
      </w:pPr>
      <w:r>
        <w:rPr>
          <w:position w:val="1"/>
          <w:sz w:val="18"/>
        </w:rPr>
        <w:t>油田注水是运用地面高压水泵，通过注水井向油层内注水的办法来保持或增加（</w:t>
      </w:r>
      <w:r>
        <w:rPr>
          <w:rFonts w:ascii="Verdana" w:eastAsia="Verdana"/>
          <w:sz w:val="18"/>
        </w:rPr>
        <w:t>D</w:t>
      </w:r>
      <w:r>
        <w:rPr>
          <w:position w:val="1"/>
          <w:sz w:val="18"/>
        </w:rPr>
        <w:t>）</w:t>
      </w:r>
      <w:r>
        <w:rPr>
          <w:spacing w:val="-3"/>
          <w:position w:val="1"/>
          <w:sz w:val="18"/>
        </w:rPr>
        <w:t>的压力。</w:t>
      </w:r>
    </w:p>
    <w:p>
      <w:pPr>
        <w:pStyle w:val="BodyText"/>
      </w:pPr>
      <w:r>
        <w:rPr>
          <w:position w:val="1"/>
        </w:rPr>
        <w:t>（</w:t>
      </w:r>
      <w:r>
        <w:rPr>
          <w:rFonts w:ascii="Verdana" w:eastAsia="Verdana"/>
        </w:rPr>
        <w:t>A</w:t>
      </w:r>
      <w:r>
        <w:rPr>
          <w:position w:val="1"/>
        </w:rPr>
        <w:t>）</w:t>
      </w:r>
      <w:r>
        <w:rPr>
          <w:spacing w:val="-1"/>
          <w:position w:val="1"/>
        </w:rPr>
        <w:t xml:space="preserve">地层 </w:t>
      </w:r>
      <w:r>
        <w:rPr>
          <w:rFonts w:ascii="Verdana" w:eastAsia="Verdana"/>
        </w:rPr>
        <w:t>(B</w:t>
      </w:r>
      <w:r>
        <w:rPr>
          <w:rFonts w:ascii="Verdana" w:eastAsia="Verdana"/>
          <w:spacing w:val="12"/>
        </w:rPr>
        <w:t xml:space="preserve">) </w:t>
      </w:r>
      <w:r>
        <w:rPr>
          <w:position w:val="1"/>
        </w:rPr>
        <w:t>水层 （</w:t>
      </w:r>
      <w:r>
        <w:rPr>
          <w:rFonts w:ascii="Verdana" w:eastAsia="Verdana"/>
        </w:rPr>
        <w:t>C</w:t>
      </w:r>
      <w:r>
        <w:rPr>
          <w:position w:val="1"/>
        </w:rPr>
        <w:t>）气层（</w:t>
      </w:r>
      <w:r>
        <w:rPr>
          <w:rFonts w:ascii="Verdana" w:eastAsia="Verdana"/>
        </w:rPr>
        <w:t>D</w:t>
      </w:r>
      <w:r>
        <w:rPr>
          <w:position w:val="1"/>
        </w:rPr>
        <w:t>）</w:t>
      </w:r>
      <w:r>
        <w:rPr>
          <w:spacing w:val="-5"/>
          <w:position w:val="1"/>
        </w:rPr>
        <w:t>油层</w:t>
      </w:r>
    </w:p>
    <w:p>
      <w:pPr>
        <w:pStyle w:val="BodyText"/>
        <w:spacing w:before="82"/>
      </w:pPr>
      <w:r>
        <w:rPr>
          <w:rFonts w:ascii="Verdana" w:eastAsia="Verdana"/>
          <w:spacing w:val="-2"/>
        </w:rPr>
        <w:t>280</w:t>
      </w:r>
      <w:r>
        <w:rPr>
          <w:spacing w:val="-2"/>
          <w:position w:val="1"/>
        </w:rPr>
        <w:t>（</w:t>
      </w:r>
      <w:r>
        <w:rPr>
          <w:rFonts w:ascii="Verdana" w:eastAsia="Verdana"/>
          <w:spacing w:val="-2"/>
        </w:rPr>
        <w:t>A</w:t>
      </w:r>
      <w:r>
        <w:rPr>
          <w:spacing w:val="-2"/>
          <w:position w:val="1"/>
        </w:rPr>
        <w:t>）</w:t>
      </w:r>
      <w:r>
        <w:rPr>
          <w:spacing w:val="-3"/>
          <w:position w:val="1"/>
        </w:rPr>
        <w:t>是指全井不细分层段，在套管中下一光油管的注水办法。</w:t>
      </w:r>
    </w:p>
    <w:p>
      <w:pPr>
        <w:pStyle w:val="BodyText"/>
      </w:pPr>
      <w:r>
        <w:rPr>
          <w:position w:val="1"/>
        </w:rPr>
        <w:t>（</w:t>
      </w:r>
      <w:r>
        <w:rPr>
          <w:rFonts w:ascii="Verdana" w:eastAsia="Verdana"/>
        </w:rPr>
        <w:t>A</w:t>
      </w:r>
      <w:r>
        <w:rPr>
          <w:position w:val="1"/>
        </w:rPr>
        <w:t>）</w:t>
      </w:r>
      <w:r>
        <w:rPr>
          <w:spacing w:val="-1"/>
          <w:position w:val="1"/>
        </w:rPr>
        <w:t xml:space="preserve">笼统注水 </w:t>
      </w:r>
      <w:r>
        <w:rPr>
          <w:rFonts w:ascii="Verdana" w:eastAsia="Verdana"/>
        </w:rPr>
        <w:t>(B</w:t>
      </w:r>
      <w:r>
        <w:rPr>
          <w:rFonts w:ascii="Verdana" w:eastAsia="Verdana"/>
          <w:spacing w:val="12"/>
        </w:rPr>
        <w:t xml:space="preserve">) </w:t>
      </w:r>
      <w:r>
        <w:rPr>
          <w:position w:val="1"/>
        </w:rPr>
        <w:t>分层注水 （</w:t>
      </w:r>
      <w:r>
        <w:rPr>
          <w:rFonts w:ascii="Verdana" w:eastAsia="Verdana"/>
        </w:rPr>
        <w:t>C</w:t>
      </w:r>
      <w:r>
        <w:rPr>
          <w:position w:val="1"/>
        </w:rPr>
        <w:t>）正注（</w:t>
      </w:r>
      <w:r>
        <w:rPr>
          <w:rFonts w:ascii="Verdana" w:eastAsia="Verdana"/>
        </w:rPr>
        <w:t>D</w:t>
      </w:r>
      <w:r>
        <w:rPr>
          <w:position w:val="1"/>
        </w:rPr>
        <w:t>）</w:t>
      </w:r>
      <w:r>
        <w:rPr>
          <w:spacing w:val="-5"/>
          <w:position w:val="1"/>
        </w:rPr>
        <w:t>反注</w:t>
      </w:r>
    </w:p>
    <w:p>
      <w:pPr>
        <w:pStyle w:val="BodyText"/>
        <w:spacing w:before="82"/>
      </w:pPr>
      <w:r>
        <w:rPr>
          <w:rFonts w:ascii="Verdana" w:eastAsia="Verdana"/>
          <w:spacing w:val="-2"/>
        </w:rPr>
        <w:t>281</w:t>
      </w:r>
      <w:r>
        <w:rPr>
          <w:rFonts w:ascii="Verdana" w:eastAsia="Verdana"/>
          <w:spacing w:val="12"/>
        </w:rPr>
        <w:t xml:space="preserve"> </w:t>
      </w:r>
      <w:r>
        <w:rPr>
          <w:spacing w:val="-2"/>
          <w:position w:val="1"/>
        </w:rPr>
        <w:t>笼统注水又可分为正注和（</w:t>
      </w:r>
      <w:r>
        <w:rPr>
          <w:rFonts w:ascii="Verdana" w:eastAsia="Verdana"/>
          <w:spacing w:val="-2"/>
        </w:rPr>
        <w:t>B</w:t>
      </w:r>
      <w:r>
        <w:rPr>
          <w:spacing w:val="-2"/>
          <w:position w:val="1"/>
        </w:rPr>
        <w:t>）</w:t>
      </w:r>
      <w:r>
        <w:rPr>
          <w:spacing w:val="-10"/>
          <w:position w:val="1"/>
        </w:rPr>
        <w:t>。</w:t>
      </w:r>
    </w:p>
    <w:p>
      <w:pPr>
        <w:pStyle w:val="BodyText"/>
      </w:pPr>
      <w:r>
        <w:rPr>
          <w:position w:val="1"/>
        </w:rPr>
        <w:t>（</w:t>
      </w:r>
      <w:r>
        <w:rPr>
          <w:rFonts w:ascii="Verdana" w:eastAsia="Verdana"/>
        </w:rPr>
        <w:t>A</w:t>
      </w:r>
      <w:r>
        <w:rPr>
          <w:position w:val="1"/>
        </w:rPr>
        <w:t>）</w:t>
      </w:r>
      <w:r>
        <w:rPr>
          <w:spacing w:val="-1"/>
          <w:position w:val="1"/>
        </w:rPr>
        <w:t xml:space="preserve">合注 </w:t>
      </w:r>
      <w:r>
        <w:rPr>
          <w:rFonts w:ascii="Verdana" w:eastAsia="Verdana"/>
        </w:rPr>
        <w:t>(B</w:t>
      </w:r>
      <w:r>
        <w:rPr>
          <w:rFonts w:ascii="Verdana" w:eastAsia="Verdana"/>
          <w:spacing w:val="12"/>
        </w:rPr>
        <w:t xml:space="preserve">) </w:t>
      </w:r>
      <w:r>
        <w:rPr>
          <w:position w:val="1"/>
        </w:rPr>
        <w:t>反注（</w:t>
      </w:r>
      <w:r>
        <w:rPr>
          <w:rFonts w:ascii="Verdana" w:eastAsia="Verdana"/>
        </w:rPr>
        <w:t>C</w:t>
      </w:r>
      <w:r>
        <w:rPr>
          <w:position w:val="1"/>
        </w:rPr>
        <w:t>）分注 （</w:t>
      </w:r>
      <w:r>
        <w:rPr>
          <w:rFonts w:ascii="Verdana" w:eastAsia="Verdana"/>
        </w:rPr>
        <w:t>D</w:t>
      </w:r>
      <w:r>
        <w:rPr>
          <w:position w:val="1"/>
        </w:rPr>
        <w:t>）</w:t>
      </w:r>
      <w:r>
        <w:rPr>
          <w:spacing w:val="-5"/>
          <w:position w:val="1"/>
        </w:rPr>
        <w:t>偏配</w:t>
      </w:r>
    </w:p>
    <w:p>
      <w:pPr>
        <w:pStyle w:val="BodyText"/>
      </w:pPr>
      <w:r>
        <w:rPr>
          <w:rFonts w:ascii="Verdana" w:eastAsia="Verdana"/>
          <w:spacing w:val="-2"/>
        </w:rPr>
        <w:t>282</w:t>
      </w:r>
      <w:r>
        <w:rPr>
          <w:spacing w:val="-2"/>
          <w:position w:val="1"/>
        </w:rPr>
        <w:t>（</w:t>
      </w:r>
      <w:r>
        <w:rPr>
          <w:rFonts w:ascii="Verdana" w:eastAsia="Verdana"/>
          <w:spacing w:val="-2"/>
        </w:rPr>
        <w:t>C</w:t>
      </w:r>
      <w:r>
        <w:rPr>
          <w:spacing w:val="-2"/>
          <w:position w:val="1"/>
        </w:rPr>
        <w:t>）</w:t>
      </w:r>
      <w:r>
        <w:rPr>
          <w:spacing w:val="-3"/>
          <w:position w:val="1"/>
        </w:rPr>
        <w:t>是指水从油管注入井筒，到井底后注入油层的一种办法。</w:t>
      </w:r>
    </w:p>
    <w:p>
      <w:pPr>
        <w:pStyle w:val="BodyText"/>
        <w:spacing w:before="82"/>
      </w:pPr>
      <w:r>
        <w:rPr>
          <w:position w:val="1"/>
        </w:rPr>
        <w:t>（</w:t>
      </w:r>
      <w:r>
        <w:rPr>
          <w:rFonts w:ascii="Verdana" w:eastAsia="Verdana"/>
        </w:rPr>
        <w:t>A</w:t>
      </w:r>
      <w:r>
        <w:rPr>
          <w:position w:val="1"/>
        </w:rPr>
        <w:t>）</w:t>
      </w:r>
      <w:r>
        <w:rPr>
          <w:spacing w:val="-1"/>
          <w:position w:val="1"/>
        </w:rPr>
        <w:t xml:space="preserve">套注 </w:t>
      </w:r>
      <w:r>
        <w:rPr>
          <w:rFonts w:ascii="Verdana" w:eastAsia="Verdana"/>
        </w:rPr>
        <w:t>(B</w:t>
      </w:r>
      <w:r>
        <w:rPr>
          <w:rFonts w:ascii="Verdana" w:eastAsia="Verdana"/>
          <w:spacing w:val="13"/>
        </w:rPr>
        <w:t xml:space="preserve">) </w:t>
      </w:r>
      <w:r>
        <w:rPr>
          <w:spacing w:val="-1"/>
          <w:position w:val="1"/>
        </w:rPr>
        <w:t xml:space="preserve">合注 </w:t>
      </w:r>
      <w:r>
        <w:rPr>
          <w:position w:val="1"/>
        </w:rPr>
        <w:t>（</w:t>
      </w:r>
      <w:r>
        <w:rPr>
          <w:rFonts w:ascii="Verdana" w:eastAsia="Verdana"/>
        </w:rPr>
        <w:t>C</w:t>
      </w:r>
      <w:r>
        <w:rPr>
          <w:position w:val="1"/>
        </w:rPr>
        <w:t>）正注 （</w:t>
      </w:r>
      <w:r>
        <w:rPr>
          <w:rFonts w:ascii="Verdana" w:eastAsia="Verdana"/>
        </w:rPr>
        <w:t>D</w:t>
      </w:r>
      <w:r>
        <w:rPr>
          <w:position w:val="1"/>
        </w:rPr>
        <w:t>）</w:t>
      </w:r>
      <w:r>
        <w:rPr>
          <w:spacing w:val="-5"/>
          <w:position w:val="1"/>
        </w:rPr>
        <w:t>空配</w:t>
      </w:r>
    </w:p>
    <w:p>
      <w:pPr>
        <w:pStyle w:val="ListParagraph"/>
        <w:numPr>
          <w:ilvl w:val="0"/>
          <w:numId w:val="14"/>
        </w:numPr>
        <w:tabs>
          <w:tab w:val="left" w:pos="509"/>
        </w:tabs>
        <w:spacing w:before="81" w:after="0" w:line="240" w:lineRule="auto"/>
        <w:ind w:left="508" w:right="0" w:hanging="389"/>
        <w:jc w:val="left"/>
        <w:rPr>
          <w:sz w:val="18"/>
        </w:rPr>
      </w:pPr>
      <w:r>
        <w:rPr>
          <w:position w:val="1"/>
          <w:sz w:val="18"/>
        </w:rPr>
        <w:t>从（</w:t>
      </w:r>
      <w:r>
        <w:rPr>
          <w:rFonts w:ascii="Verdana" w:eastAsia="Verdana"/>
          <w:sz w:val="18"/>
        </w:rPr>
        <w:t>C</w:t>
      </w:r>
      <w:r>
        <w:rPr>
          <w:position w:val="1"/>
          <w:sz w:val="18"/>
        </w:rPr>
        <w:t>）</w:t>
      </w:r>
      <w:r>
        <w:rPr>
          <w:spacing w:val="-1"/>
          <w:position w:val="1"/>
          <w:sz w:val="18"/>
        </w:rPr>
        <w:t>向油层注水的办法叫反注。</w:t>
      </w:r>
    </w:p>
    <w:p>
      <w:pPr>
        <w:pStyle w:val="BodyText"/>
      </w:pPr>
      <w:r>
        <w:rPr>
          <w:position w:val="1"/>
        </w:rPr>
        <w:t>（</w:t>
      </w:r>
      <w:r>
        <w:rPr>
          <w:rFonts w:ascii="Verdana" w:eastAsia="Verdana"/>
        </w:rPr>
        <w:t>A</w:t>
      </w:r>
      <w:r>
        <w:rPr>
          <w:position w:val="1"/>
        </w:rPr>
        <w:t>）</w:t>
      </w:r>
      <w:r>
        <w:rPr>
          <w:spacing w:val="-1"/>
          <w:position w:val="1"/>
        </w:rPr>
        <w:t xml:space="preserve"> 油管 </w:t>
      </w:r>
      <w:r>
        <w:rPr>
          <w:rFonts w:ascii="Verdana" w:eastAsia="Verdana"/>
        </w:rPr>
        <w:t>(B</w:t>
      </w:r>
      <w:r>
        <w:rPr>
          <w:rFonts w:ascii="Verdana" w:eastAsia="Verdana"/>
          <w:spacing w:val="12"/>
        </w:rPr>
        <w:t xml:space="preserve">) </w:t>
      </w:r>
      <w:r>
        <w:rPr>
          <w:position w:val="1"/>
        </w:rPr>
        <w:t>衬管 （</w:t>
      </w:r>
      <w:r>
        <w:rPr>
          <w:rFonts w:ascii="Verdana" w:eastAsia="Verdana"/>
        </w:rPr>
        <w:t>C</w:t>
      </w:r>
      <w:r>
        <w:rPr>
          <w:position w:val="1"/>
        </w:rPr>
        <w:t>）套管（</w:t>
      </w:r>
      <w:r>
        <w:rPr>
          <w:rFonts w:ascii="Verdana" w:eastAsia="Verdana"/>
        </w:rPr>
        <w:t>D</w:t>
      </w:r>
      <w:r>
        <w:rPr>
          <w:position w:val="1"/>
        </w:rPr>
        <w:t>）</w:t>
      </w:r>
      <w:r>
        <w:rPr>
          <w:spacing w:val="-5"/>
          <w:position w:val="1"/>
        </w:rPr>
        <w:t>导管</w:t>
      </w:r>
    </w:p>
    <w:p>
      <w:pPr>
        <w:pStyle w:val="ListParagraph"/>
        <w:numPr>
          <w:ilvl w:val="0"/>
          <w:numId w:val="14"/>
        </w:numPr>
        <w:tabs>
          <w:tab w:val="left" w:pos="509"/>
        </w:tabs>
        <w:spacing w:before="82" w:after="0" w:line="240" w:lineRule="auto"/>
        <w:ind w:left="508" w:right="0" w:hanging="389"/>
        <w:jc w:val="left"/>
        <w:rPr>
          <w:sz w:val="18"/>
        </w:rPr>
      </w:pPr>
      <w:r>
        <w:rPr>
          <w:position w:val="1"/>
          <w:sz w:val="18"/>
        </w:rPr>
        <w:t>反注是注水沿油管与套管的环形空间注向（</w:t>
      </w:r>
      <w:r>
        <w:rPr>
          <w:rFonts w:ascii="Verdana" w:eastAsia="Verdana"/>
          <w:sz w:val="18"/>
        </w:rPr>
        <w:t>A</w:t>
      </w:r>
      <w:r>
        <w:rPr>
          <w:position w:val="1"/>
          <w:sz w:val="18"/>
        </w:rPr>
        <w:t>），</w:t>
      </w:r>
      <w:r>
        <w:rPr>
          <w:spacing w:val="-2"/>
          <w:position w:val="1"/>
          <w:sz w:val="18"/>
        </w:rPr>
        <w:t>然后再进入油层。</w:t>
      </w:r>
    </w:p>
    <w:p>
      <w:pPr>
        <w:pStyle w:val="BodyText"/>
      </w:pPr>
      <w:r>
        <w:rPr>
          <w:position w:val="1"/>
        </w:rPr>
        <w:t>（</w:t>
      </w:r>
      <w:r>
        <w:rPr>
          <w:rFonts w:ascii="Verdana" w:eastAsia="Verdana"/>
        </w:rPr>
        <w:t>A</w:t>
      </w:r>
      <w:r>
        <w:rPr>
          <w:position w:val="1"/>
        </w:rPr>
        <w:t>）</w:t>
      </w:r>
      <w:r>
        <w:rPr>
          <w:spacing w:val="-1"/>
          <w:position w:val="1"/>
        </w:rPr>
        <w:t xml:space="preserve">井底 </w:t>
      </w:r>
      <w:r>
        <w:rPr>
          <w:rFonts w:ascii="Verdana" w:eastAsia="Verdana"/>
        </w:rPr>
        <w:t>(B</w:t>
      </w:r>
      <w:r>
        <w:rPr>
          <w:rFonts w:ascii="Verdana" w:eastAsia="Verdana"/>
          <w:spacing w:val="12"/>
        </w:rPr>
        <w:t xml:space="preserve">) </w:t>
      </w:r>
      <w:r>
        <w:rPr>
          <w:position w:val="1"/>
        </w:rPr>
        <w:t>地面（</w:t>
      </w:r>
      <w:r>
        <w:rPr>
          <w:rFonts w:ascii="Verdana" w:eastAsia="Verdana"/>
        </w:rPr>
        <w:t>C</w:t>
      </w:r>
      <w:r>
        <w:rPr>
          <w:position w:val="1"/>
        </w:rPr>
        <w:t>）井口 （</w:t>
      </w:r>
      <w:r>
        <w:rPr>
          <w:rFonts w:ascii="Verdana" w:eastAsia="Verdana"/>
        </w:rPr>
        <w:t>D</w:t>
      </w:r>
      <w:r>
        <w:rPr>
          <w:position w:val="1"/>
        </w:rPr>
        <w:t>）</w:t>
      </w:r>
      <w:r>
        <w:rPr>
          <w:spacing w:val="-5"/>
          <w:position w:val="1"/>
        </w:rPr>
        <w:t>井壁</w:t>
      </w:r>
    </w:p>
    <w:p>
      <w:pPr>
        <w:pStyle w:val="ListParagraph"/>
        <w:numPr>
          <w:ilvl w:val="0"/>
          <w:numId w:val="14"/>
        </w:numPr>
        <w:tabs>
          <w:tab w:val="left" w:pos="509"/>
        </w:tabs>
        <w:spacing w:before="82" w:after="0" w:line="240" w:lineRule="auto"/>
        <w:ind w:left="508" w:right="0" w:hanging="389"/>
        <w:jc w:val="left"/>
        <w:rPr>
          <w:sz w:val="18"/>
        </w:rPr>
      </w:pPr>
      <w:r>
        <w:rPr>
          <w:position w:val="1"/>
          <w:sz w:val="18"/>
        </w:rPr>
        <w:t>正注井是反映水从油管进入后，经（</w:t>
      </w:r>
      <w:r>
        <w:rPr>
          <w:rFonts w:ascii="Verdana" w:eastAsia="Verdana"/>
          <w:sz w:val="18"/>
        </w:rPr>
        <w:t>B</w:t>
      </w:r>
      <w:r>
        <w:rPr>
          <w:position w:val="1"/>
          <w:sz w:val="18"/>
        </w:rPr>
        <w:t>）</w:t>
      </w:r>
      <w:r>
        <w:rPr>
          <w:spacing w:val="-2"/>
          <w:position w:val="1"/>
          <w:sz w:val="18"/>
        </w:rPr>
        <w:t>注入到油层的办法。</w:t>
      </w:r>
    </w:p>
    <w:p>
      <w:pPr>
        <w:pStyle w:val="BodyText"/>
      </w:pPr>
      <w:r>
        <w:rPr>
          <w:position w:val="1"/>
        </w:rPr>
        <w:t>（</w:t>
      </w:r>
      <w:r>
        <w:rPr>
          <w:rFonts w:ascii="Verdana" w:eastAsia="Verdana"/>
        </w:rPr>
        <w:t>A</w:t>
      </w:r>
      <w:r>
        <w:rPr>
          <w:position w:val="1"/>
        </w:rPr>
        <w:t>）</w:t>
      </w:r>
      <w:r>
        <w:rPr>
          <w:spacing w:val="-1"/>
          <w:position w:val="1"/>
        </w:rPr>
        <w:t xml:space="preserve">配水间 </w:t>
      </w:r>
      <w:r>
        <w:rPr>
          <w:rFonts w:ascii="Verdana" w:eastAsia="Verdana"/>
        </w:rPr>
        <w:t>(B)</w:t>
      </w:r>
      <w:r>
        <w:rPr>
          <w:spacing w:val="-1"/>
          <w:position w:val="1"/>
        </w:rPr>
        <w:t xml:space="preserve">配水嘴 </w:t>
      </w:r>
      <w:r>
        <w:rPr>
          <w:position w:val="1"/>
        </w:rPr>
        <w:t>（</w:t>
      </w:r>
      <w:r>
        <w:rPr>
          <w:rFonts w:ascii="Verdana" w:eastAsia="Verdana"/>
        </w:rPr>
        <w:t>C</w:t>
      </w:r>
      <w:r>
        <w:rPr>
          <w:position w:val="1"/>
        </w:rPr>
        <w:t>）封隔器 （</w:t>
      </w:r>
      <w:r>
        <w:rPr>
          <w:rFonts w:ascii="Verdana" w:eastAsia="Verdana"/>
        </w:rPr>
        <w:t>D</w:t>
      </w:r>
      <w:r>
        <w:rPr>
          <w:position w:val="1"/>
        </w:rPr>
        <w:t>）</w:t>
      </w:r>
      <w:r>
        <w:rPr>
          <w:spacing w:val="-4"/>
          <w:position w:val="1"/>
        </w:rPr>
        <w:t>配采器</w:t>
      </w:r>
    </w:p>
    <w:p>
      <w:pPr>
        <w:pStyle w:val="ListParagraph"/>
        <w:numPr>
          <w:ilvl w:val="0"/>
          <w:numId w:val="14"/>
        </w:numPr>
        <w:tabs>
          <w:tab w:val="left" w:pos="509"/>
        </w:tabs>
        <w:spacing w:before="81" w:after="0" w:line="240" w:lineRule="auto"/>
        <w:ind w:left="508" w:right="0" w:hanging="389"/>
        <w:jc w:val="left"/>
        <w:rPr>
          <w:sz w:val="18"/>
        </w:rPr>
      </w:pPr>
      <w:r>
        <w:rPr>
          <w:position w:val="1"/>
          <w:sz w:val="18"/>
        </w:rPr>
        <w:t>合注井是指在同一口注水井中，油管与套管同时向不同（</w:t>
      </w:r>
      <w:r>
        <w:rPr>
          <w:rFonts w:ascii="Verdana" w:eastAsia="Verdana"/>
          <w:sz w:val="18"/>
        </w:rPr>
        <w:t>D</w:t>
      </w:r>
      <w:r>
        <w:rPr>
          <w:position w:val="1"/>
          <w:sz w:val="18"/>
        </w:rPr>
        <w:t>）</w:t>
      </w:r>
      <w:r>
        <w:rPr>
          <w:spacing w:val="-4"/>
          <w:position w:val="1"/>
          <w:sz w:val="18"/>
        </w:rPr>
        <w:t>注水。</w:t>
      </w:r>
    </w:p>
    <w:p>
      <w:pPr>
        <w:pStyle w:val="BodyText"/>
        <w:spacing w:before="82"/>
      </w:pPr>
      <w:r>
        <w:rPr>
          <w:position w:val="1"/>
        </w:rPr>
        <w:t>（</w:t>
      </w:r>
      <w:r>
        <w:rPr>
          <w:rFonts w:ascii="Verdana" w:eastAsia="Verdana"/>
        </w:rPr>
        <w:t>A</w:t>
      </w:r>
      <w:r>
        <w:rPr>
          <w:position w:val="1"/>
        </w:rPr>
        <w:t>）层位</w:t>
      </w:r>
      <w:r>
        <w:rPr>
          <w:rFonts w:ascii="Verdana" w:eastAsia="Verdana"/>
        </w:rPr>
        <w:t>(B</w:t>
      </w:r>
      <w:r>
        <w:rPr>
          <w:rFonts w:ascii="Verdana" w:eastAsia="Verdana"/>
          <w:spacing w:val="12"/>
        </w:rPr>
        <w:t xml:space="preserve">) </w:t>
      </w:r>
      <w:r>
        <w:rPr>
          <w:position w:val="1"/>
        </w:rPr>
        <w:t>层系（</w:t>
      </w:r>
      <w:r>
        <w:rPr>
          <w:rFonts w:ascii="Verdana" w:eastAsia="Verdana"/>
        </w:rPr>
        <w:t>C</w:t>
      </w:r>
      <w:r>
        <w:rPr>
          <w:position w:val="1"/>
        </w:rPr>
        <w:t>）</w:t>
      </w:r>
      <w:r>
        <w:rPr>
          <w:spacing w:val="-1"/>
          <w:position w:val="1"/>
        </w:rPr>
        <w:t xml:space="preserve"> 层间</w:t>
      </w:r>
      <w:r>
        <w:rPr>
          <w:position w:val="1"/>
        </w:rPr>
        <w:t>（</w:t>
      </w:r>
      <w:r>
        <w:rPr>
          <w:rFonts w:ascii="Verdana" w:eastAsia="Verdana"/>
        </w:rPr>
        <w:t>D</w:t>
      </w:r>
      <w:r>
        <w:rPr>
          <w:position w:val="1"/>
        </w:rPr>
        <w:t>）</w:t>
      </w:r>
      <w:r>
        <w:rPr>
          <w:spacing w:val="-5"/>
          <w:position w:val="1"/>
        </w:rPr>
        <w:t>层段</w:t>
      </w:r>
    </w:p>
    <w:p>
      <w:pPr>
        <w:pStyle w:val="ListParagraph"/>
        <w:numPr>
          <w:ilvl w:val="0"/>
          <w:numId w:val="14"/>
        </w:numPr>
        <w:tabs>
          <w:tab w:val="left" w:pos="509"/>
        </w:tabs>
        <w:spacing w:before="81" w:after="0" w:line="240" w:lineRule="auto"/>
        <w:ind w:left="508" w:right="0" w:hanging="389"/>
        <w:jc w:val="left"/>
        <w:rPr>
          <w:sz w:val="18"/>
        </w:rPr>
      </w:pPr>
      <w:r>
        <w:rPr>
          <w:position w:val="1"/>
          <w:sz w:val="18"/>
        </w:rPr>
        <w:t>分层合注井的油管压力与套管压力的意义是（</w:t>
      </w:r>
      <w:r>
        <w:rPr>
          <w:rFonts w:ascii="Verdana" w:eastAsia="Verdana"/>
          <w:sz w:val="18"/>
        </w:rPr>
        <w:t>A</w:t>
      </w:r>
      <w:r>
        <w:rPr>
          <w:position w:val="1"/>
          <w:sz w:val="18"/>
        </w:rPr>
        <w:t>）</w:t>
      </w:r>
      <w:r>
        <w:rPr>
          <w:spacing w:val="-5"/>
          <w:position w:val="1"/>
          <w:sz w:val="18"/>
        </w:rPr>
        <w:t>的。</w:t>
      </w:r>
    </w:p>
    <w:p>
      <w:pPr>
        <w:pStyle w:val="BodyText"/>
      </w:pPr>
      <w:r>
        <w:rPr>
          <w:position w:val="1"/>
        </w:rPr>
        <w:t>（</w:t>
      </w:r>
      <w:r>
        <w:rPr>
          <w:rFonts w:ascii="Verdana" w:eastAsia="Verdana"/>
        </w:rPr>
        <w:t>A</w:t>
      </w:r>
      <w:r>
        <w:rPr>
          <w:position w:val="1"/>
        </w:rPr>
        <w:t>）</w:t>
      </w:r>
      <w:r>
        <w:rPr>
          <w:spacing w:val="-1"/>
          <w:position w:val="1"/>
        </w:rPr>
        <w:t xml:space="preserve">相似 </w:t>
      </w:r>
      <w:r>
        <w:rPr>
          <w:rFonts w:ascii="Verdana" w:eastAsia="Verdana"/>
        </w:rPr>
        <w:t>(B</w:t>
      </w:r>
      <w:r>
        <w:rPr>
          <w:rFonts w:ascii="Verdana" w:eastAsia="Verdana"/>
          <w:spacing w:val="12"/>
        </w:rPr>
        <w:t xml:space="preserve">) </w:t>
      </w:r>
      <w:r>
        <w:rPr>
          <w:position w:val="1"/>
        </w:rPr>
        <w:t>相反（</w:t>
      </w:r>
      <w:r>
        <w:rPr>
          <w:rFonts w:ascii="Verdana" w:eastAsia="Verdana"/>
        </w:rPr>
        <w:t>C</w:t>
      </w:r>
      <w:r>
        <w:rPr>
          <w:position w:val="1"/>
        </w:rPr>
        <w:t>）相近（</w:t>
      </w:r>
      <w:r>
        <w:rPr>
          <w:rFonts w:ascii="Verdana" w:eastAsia="Verdana"/>
        </w:rPr>
        <w:t>D</w:t>
      </w:r>
      <w:r>
        <w:rPr>
          <w:position w:val="1"/>
        </w:rPr>
        <w:t>）</w:t>
      </w:r>
      <w:r>
        <w:rPr>
          <w:spacing w:val="-5"/>
          <w:position w:val="1"/>
        </w:rPr>
        <w:t>不同</w:t>
      </w:r>
    </w:p>
    <w:p>
      <w:pPr>
        <w:pStyle w:val="ListParagraph"/>
        <w:numPr>
          <w:ilvl w:val="0"/>
          <w:numId w:val="14"/>
        </w:numPr>
        <w:tabs>
          <w:tab w:val="left" w:pos="509"/>
        </w:tabs>
        <w:spacing w:before="82" w:after="0" w:line="240" w:lineRule="auto"/>
        <w:ind w:left="508" w:right="0" w:hanging="389"/>
        <w:jc w:val="left"/>
        <w:rPr>
          <w:sz w:val="18"/>
        </w:rPr>
      </w:pPr>
      <w:r>
        <w:rPr>
          <w:position w:val="1"/>
          <w:sz w:val="18"/>
        </w:rPr>
        <w:t>分层正注井的套管压力只反映全井（</w:t>
      </w:r>
      <w:r>
        <w:rPr>
          <w:rFonts w:ascii="Verdana" w:eastAsia="Verdana"/>
          <w:sz w:val="18"/>
        </w:rPr>
        <w:t>B</w:t>
      </w:r>
      <w:r>
        <w:rPr>
          <w:position w:val="1"/>
          <w:sz w:val="18"/>
        </w:rPr>
        <w:t>）</w:t>
      </w:r>
      <w:r>
        <w:rPr>
          <w:spacing w:val="-1"/>
          <w:position w:val="1"/>
          <w:sz w:val="18"/>
        </w:rPr>
        <w:t>中最上面一层的注水压力。</w:t>
      </w:r>
    </w:p>
    <w:p>
      <w:pPr>
        <w:pStyle w:val="BodyText"/>
      </w:pPr>
      <w:r>
        <w:rPr>
          <w:position w:val="1"/>
        </w:rPr>
        <w:t>（</w:t>
      </w:r>
      <w:r>
        <w:rPr>
          <w:rFonts w:ascii="Verdana" w:eastAsia="Verdana"/>
        </w:rPr>
        <w:t>A</w:t>
      </w:r>
      <w:r>
        <w:rPr>
          <w:position w:val="1"/>
        </w:rPr>
        <w:t>）</w:t>
      </w:r>
      <w:r>
        <w:rPr>
          <w:spacing w:val="-1"/>
          <w:position w:val="1"/>
        </w:rPr>
        <w:t xml:space="preserve"> 注水层系 </w:t>
      </w:r>
      <w:r>
        <w:rPr>
          <w:rFonts w:ascii="Verdana" w:eastAsia="Verdana"/>
        </w:rPr>
        <w:t>(B</w:t>
      </w:r>
      <w:r>
        <w:rPr>
          <w:rFonts w:ascii="Verdana" w:eastAsia="Verdana"/>
          <w:spacing w:val="13"/>
        </w:rPr>
        <w:t xml:space="preserve">) </w:t>
      </w:r>
      <w:r>
        <w:rPr>
          <w:position w:val="1"/>
        </w:rPr>
        <w:t>注水层段（</w:t>
      </w:r>
      <w:r>
        <w:rPr>
          <w:rFonts w:ascii="Verdana" w:eastAsia="Verdana"/>
        </w:rPr>
        <w:t>C</w:t>
      </w:r>
      <w:r>
        <w:rPr>
          <w:position w:val="1"/>
        </w:rPr>
        <w:t>）分层注水（</w:t>
      </w:r>
      <w:r>
        <w:rPr>
          <w:rFonts w:ascii="Verdana" w:eastAsia="Verdana"/>
        </w:rPr>
        <w:t>D</w:t>
      </w:r>
      <w:r>
        <w:rPr>
          <w:position w:val="1"/>
        </w:rPr>
        <w:t>）</w:t>
      </w:r>
      <w:r>
        <w:rPr>
          <w:spacing w:val="-3"/>
          <w:position w:val="1"/>
        </w:rPr>
        <w:t>合层注水</w:t>
      </w:r>
    </w:p>
    <w:p>
      <w:pPr>
        <w:pStyle w:val="ListParagraph"/>
        <w:numPr>
          <w:ilvl w:val="0"/>
          <w:numId w:val="14"/>
        </w:numPr>
        <w:tabs>
          <w:tab w:val="left" w:pos="509"/>
        </w:tabs>
        <w:spacing w:before="82" w:after="0" w:line="240" w:lineRule="auto"/>
        <w:ind w:left="508" w:right="0" w:hanging="389"/>
        <w:jc w:val="left"/>
        <w:rPr>
          <w:sz w:val="18"/>
        </w:rPr>
      </w:pPr>
      <w:r>
        <w:rPr>
          <w:spacing w:val="-2"/>
          <w:position w:val="1"/>
          <w:sz w:val="18"/>
        </w:rPr>
        <w:t>油藏注入水水质原则是水中总铁含量不不不大于（</w:t>
      </w:r>
      <w:r>
        <w:rPr>
          <w:rFonts w:ascii="Verdana" w:eastAsia="Verdana"/>
          <w:spacing w:val="-2"/>
          <w:sz w:val="18"/>
        </w:rPr>
        <w:t>A</w:t>
      </w:r>
      <w:r>
        <w:rPr>
          <w:spacing w:val="-2"/>
          <w:position w:val="1"/>
          <w:sz w:val="18"/>
        </w:rPr>
        <w:t>）</w:t>
      </w:r>
      <w:r>
        <w:rPr>
          <w:rFonts w:ascii="Verdana" w:eastAsia="Verdana"/>
          <w:spacing w:val="-2"/>
          <w:sz w:val="18"/>
        </w:rPr>
        <w:t>mg/L</w:t>
      </w:r>
      <w:r>
        <w:rPr>
          <w:spacing w:val="-10"/>
          <w:position w:val="1"/>
          <w:sz w:val="18"/>
        </w:rPr>
        <w:t>。</w:t>
      </w:r>
    </w:p>
    <w:p>
      <w:pPr>
        <w:pStyle w:val="BodyText"/>
        <w:rPr>
          <w:rFonts w:ascii="Verdana" w:eastAsia="Verdana"/>
        </w:rPr>
      </w:pPr>
      <w:r>
        <w:rPr>
          <w:position w:val="1"/>
        </w:rPr>
        <w:t>（</w:t>
      </w:r>
      <w:r>
        <w:rPr>
          <w:rFonts w:ascii="Verdana" w:eastAsia="Verdana"/>
        </w:rPr>
        <w:t>A</w:t>
      </w:r>
      <w:r>
        <w:rPr>
          <w:position w:val="1"/>
        </w:rPr>
        <w:t>）</w:t>
      </w:r>
      <w:r>
        <w:rPr>
          <w:rFonts w:ascii="Verdana" w:eastAsia="Verdana"/>
        </w:rPr>
        <w:t>0.5</w:t>
      </w:r>
      <w:r>
        <w:rPr>
          <w:rFonts w:ascii="Verdana" w:eastAsia="Verdana"/>
          <w:spacing w:val="-2"/>
        </w:rPr>
        <w:t xml:space="preserve"> </w:t>
      </w:r>
      <w:r>
        <w:rPr>
          <w:rFonts w:ascii="Verdana" w:eastAsia="Verdana"/>
        </w:rPr>
        <w:t>(B) 2.0</w:t>
      </w:r>
      <w:r>
        <w:rPr>
          <w:position w:val="1"/>
        </w:rPr>
        <w:t>（</w:t>
      </w:r>
      <w:r>
        <w:rPr>
          <w:rFonts w:ascii="Verdana" w:eastAsia="Verdana"/>
        </w:rPr>
        <w:t>C</w:t>
      </w:r>
      <w:r>
        <w:rPr>
          <w:position w:val="1"/>
        </w:rPr>
        <w:t>）</w:t>
      </w:r>
      <w:r>
        <w:rPr>
          <w:spacing w:val="-1"/>
          <w:position w:val="1"/>
        </w:rPr>
        <w:t xml:space="preserve"> </w:t>
      </w:r>
      <w:r>
        <w:rPr>
          <w:rFonts w:ascii="Verdana" w:eastAsia="Verdana"/>
        </w:rPr>
        <w:t>1.0</w:t>
      </w:r>
      <w:r>
        <w:rPr>
          <w:rFonts w:ascii="Verdana" w:eastAsia="Verdana"/>
          <w:spacing w:val="26"/>
        </w:rPr>
        <w:t xml:space="preserve"> </w:t>
      </w:r>
      <w:r>
        <w:rPr>
          <w:spacing w:val="-2"/>
          <w:position w:val="1"/>
        </w:rPr>
        <w:t>（</w:t>
      </w:r>
      <w:r>
        <w:rPr>
          <w:rFonts w:ascii="Verdana" w:eastAsia="Verdana"/>
          <w:spacing w:val="-2"/>
        </w:rPr>
        <w:t>D</w:t>
      </w:r>
      <w:r>
        <w:rPr>
          <w:spacing w:val="-2"/>
          <w:position w:val="1"/>
        </w:rPr>
        <w:t>）</w:t>
      </w:r>
      <w:r>
        <w:rPr>
          <w:rFonts w:ascii="Verdana" w:eastAsia="Verdana"/>
          <w:spacing w:val="-2"/>
        </w:rPr>
        <w:t>5.0</w:t>
      </w:r>
    </w:p>
    <w:p>
      <w:pPr>
        <w:pStyle w:val="ListParagraph"/>
        <w:numPr>
          <w:ilvl w:val="0"/>
          <w:numId w:val="14"/>
        </w:numPr>
        <w:tabs>
          <w:tab w:val="left" w:pos="509"/>
        </w:tabs>
        <w:spacing w:before="81" w:after="0" w:line="240" w:lineRule="auto"/>
        <w:ind w:left="508" w:right="0" w:hanging="389"/>
        <w:jc w:val="left"/>
        <w:rPr>
          <w:rFonts w:ascii="Verdana" w:eastAsia="Verdana"/>
          <w:sz w:val="18"/>
        </w:rPr>
      </w:pPr>
      <w:r>
        <w:rPr>
          <w:position w:val="1"/>
          <w:sz w:val="18"/>
        </w:rPr>
        <w:t>注入水水质基本规定机械杂质含量不超出</w:t>
      </w:r>
      <w:r>
        <w:rPr>
          <w:spacing w:val="-2"/>
          <w:position w:val="1"/>
          <w:sz w:val="18"/>
        </w:rPr>
        <w:t>（</w:t>
      </w:r>
      <w:r>
        <w:rPr>
          <w:rFonts w:ascii="Verdana" w:eastAsia="Verdana"/>
          <w:spacing w:val="-2"/>
          <w:sz w:val="18"/>
        </w:rPr>
        <w:t>B</w:t>
      </w:r>
      <w:r>
        <w:rPr>
          <w:spacing w:val="-2"/>
          <w:position w:val="1"/>
          <w:sz w:val="18"/>
        </w:rPr>
        <w:t>）</w:t>
      </w:r>
      <w:r>
        <w:rPr>
          <w:rFonts w:ascii="Verdana" w:eastAsia="Verdana"/>
          <w:spacing w:val="-2"/>
          <w:sz w:val="18"/>
        </w:rPr>
        <w:t>mg/L.</w:t>
      </w:r>
    </w:p>
    <w:p>
      <w:pPr>
        <w:pStyle w:val="BodyText"/>
        <w:spacing w:before="82"/>
        <w:rPr>
          <w:rFonts w:ascii="Verdana" w:eastAsia="Verdana"/>
        </w:rPr>
      </w:pPr>
      <w:r>
        <w:rPr>
          <w:position w:val="1"/>
        </w:rPr>
        <w:t>（</w:t>
      </w:r>
      <w:r>
        <w:rPr>
          <w:rFonts w:ascii="Verdana" w:eastAsia="Verdana"/>
        </w:rPr>
        <w:t>A</w:t>
      </w:r>
      <w:r>
        <w:rPr>
          <w:position w:val="1"/>
        </w:rPr>
        <w:t>）</w:t>
      </w:r>
      <w:r>
        <w:rPr>
          <w:rFonts w:ascii="Verdana" w:eastAsia="Verdana"/>
        </w:rPr>
        <w:t>10.0</w:t>
      </w:r>
      <w:r>
        <w:rPr>
          <w:rFonts w:ascii="Verdana" w:eastAsia="Verdana"/>
          <w:spacing w:val="-2"/>
        </w:rPr>
        <w:t xml:space="preserve"> </w:t>
      </w:r>
      <w:r>
        <w:rPr>
          <w:rFonts w:ascii="Verdana" w:eastAsia="Verdana"/>
        </w:rPr>
        <w:t>(B)</w:t>
      </w:r>
      <w:r>
        <w:rPr>
          <w:rFonts w:ascii="Verdana" w:eastAsia="Verdana"/>
          <w:spacing w:val="-1"/>
        </w:rPr>
        <w:t xml:space="preserve"> </w:t>
      </w:r>
      <w:r>
        <w:rPr>
          <w:rFonts w:ascii="Verdana" w:eastAsia="Verdana"/>
        </w:rPr>
        <w:t>2.0</w:t>
      </w:r>
      <w:r>
        <w:rPr>
          <w:rFonts w:ascii="Verdana" w:eastAsia="Verdana"/>
          <w:spacing w:val="25"/>
        </w:rPr>
        <w:t xml:space="preserve"> </w:t>
      </w:r>
      <w:r>
        <w:rPr>
          <w:position w:val="1"/>
        </w:rPr>
        <w:t>（</w:t>
      </w:r>
      <w:r>
        <w:rPr>
          <w:rFonts w:ascii="Verdana" w:eastAsia="Verdana"/>
        </w:rPr>
        <w:t>C</w:t>
      </w:r>
      <w:r>
        <w:rPr>
          <w:position w:val="1"/>
        </w:rPr>
        <w:t>）</w:t>
      </w:r>
      <w:r>
        <w:rPr>
          <w:rFonts w:ascii="Verdana" w:eastAsia="Verdana"/>
        </w:rPr>
        <w:t>20.0</w:t>
      </w:r>
      <w:r>
        <w:rPr>
          <w:rFonts w:ascii="Verdana" w:eastAsia="Verdana"/>
          <w:spacing w:val="25"/>
        </w:rPr>
        <w:t xml:space="preserve"> </w:t>
      </w:r>
      <w:r>
        <w:rPr>
          <w:spacing w:val="-2"/>
          <w:position w:val="1"/>
        </w:rPr>
        <w:t>（</w:t>
      </w:r>
      <w:r>
        <w:rPr>
          <w:rFonts w:ascii="Verdana" w:eastAsia="Verdana"/>
          <w:spacing w:val="-2"/>
        </w:rPr>
        <w:t>D</w:t>
      </w:r>
      <w:r>
        <w:rPr>
          <w:spacing w:val="-2"/>
          <w:position w:val="1"/>
        </w:rPr>
        <w:t>）</w:t>
      </w:r>
      <w:r>
        <w:rPr>
          <w:rFonts w:ascii="Verdana" w:eastAsia="Verdana"/>
          <w:spacing w:val="-2"/>
        </w:rPr>
        <w:t>5.0</w:t>
      </w:r>
    </w:p>
    <w:p>
      <w:pPr>
        <w:pStyle w:val="ListParagraph"/>
        <w:numPr>
          <w:ilvl w:val="0"/>
          <w:numId w:val="14"/>
        </w:numPr>
        <w:tabs>
          <w:tab w:val="left" w:pos="509"/>
        </w:tabs>
        <w:spacing w:before="81" w:after="0" w:line="240" w:lineRule="auto"/>
        <w:ind w:left="508" w:right="0" w:hanging="389"/>
        <w:jc w:val="left"/>
        <w:rPr>
          <w:sz w:val="18"/>
        </w:rPr>
      </w:pPr>
      <w:r>
        <w:rPr>
          <w:spacing w:val="-5"/>
          <w:position w:val="1"/>
          <w:sz w:val="18"/>
        </w:rPr>
        <w:t xml:space="preserve">注入水水质规定酸碱度 </w:t>
      </w:r>
      <w:r>
        <w:rPr>
          <w:rFonts w:ascii="Verdana" w:eastAsia="Verdana"/>
          <w:sz w:val="18"/>
        </w:rPr>
        <w:t>PH</w:t>
      </w:r>
      <w:r>
        <w:rPr>
          <w:rFonts w:ascii="Verdana" w:eastAsia="Verdana"/>
          <w:spacing w:val="-19"/>
          <w:sz w:val="18"/>
        </w:rPr>
        <w:t xml:space="preserve"> </w:t>
      </w:r>
      <w:r>
        <w:rPr>
          <w:position w:val="1"/>
          <w:sz w:val="18"/>
        </w:rPr>
        <w:t>值为（</w:t>
      </w:r>
      <w:r>
        <w:rPr>
          <w:rFonts w:ascii="Verdana" w:eastAsia="Verdana"/>
          <w:sz w:val="18"/>
        </w:rPr>
        <w:t>C</w:t>
      </w:r>
      <w:r>
        <w:rPr>
          <w:position w:val="1"/>
          <w:sz w:val="18"/>
        </w:rPr>
        <w:t>）</w:t>
      </w:r>
      <w:r>
        <w:rPr>
          <w:spacing w:val="-10"/>
          <w:position w:val="1"/>
          <w:sz w:val="18"/>
        </w:rPr>
        <w:t>。</w:t>
      </w:r>
    </w:p>
    <w:p>
      <w:pPr>
        <w:pStyle w:val="BodyText"/>
        <w:rPr>
          <w:rFonts w:ascii="Verdana" w:eastAsia="Verdana"/>
        </w:rPr>
      </w:pPr>
      <w:r>
        <w:rPr>
          <w:position w:val="1"/>
        </w:rPr>
        <w:t>（</w:t>
      </w:r>
      <w:r>
        <w:rPr>
          <w:rFonts w:ascii="Verdana" w:eastAsia="Verdana"/>
        </w:rPr>
        <w:t>A</w:t>
      </w:r>
      <w:r>
        <w:rPr>
          <w:position w:val="1"/>
        </w:rPr>
        <w:t>）</w:t>
      </w:r>
      <w:r>
        <w:rPr>
          <w:rFonts w:ascii="Verdana" w:eastAsia="Verdana"/>
        </w:rPr>
        <w:t>6~5</w:t>
      </w:r>
      <w:r>
        <w:rPr>
          <w:rFonts w:ascii="Verdana" w:eastAsia="Verdana"/>
          <w:spacing w:val="-1"/>
        </w:rPr>
        <w:t xml:space="preserve"> </w:t>
      </w:r>
      <w:r>
        <w:rPr>
          <w:rFonts w:ascii="Verdana" w:eastAsia="Verdana"/>
        </w:rPr>
        <w:t>(B) 4~3</w:t>
      </w:r>
      <w:r>
        <w:rPr>
          <w:rFonts w:ascii="Verdana" w:eastAsia="Verdana"/>
          <w:spacing w:val="26"/>
        </w:rPr>
        <w:t xml:space="preserve"> </w:t>
      </w:r>
      <w:r>
        <w:rPr>
          <w:spacing w:val="-2"/>
          <w:position w:val="1"/>
        </w:rPr>
        <w:t>（</w:t>
      </w:r>
      <w:r>
        <w:rPr>
          <w:rFonts w:ascii="Verdana" w:eastAsia="Verdana"/>
          <w:spacing w:val="-2"/>
        </w:rPr>
        <w:t>C</w:t>
      </w:r>
      <w:r>
        <w:rPr>
          <w:spacing w:val="-2"/>
          <w:position w:val="1"/>
        </w:rPr>
        <w:t>）</w:t>
      </w:r>
      <w:r>
        <w:rPr>
          <w:rFonts w:ascii="Verdana" w:eastAsia="Verdana"/>
          <w:spacing w:val="-2"/>
        </w:rPr>
        <w:t>7~8</w:t>
      </w:r>
      <w:r>
        <w:rPr>
          <w:spacing w:val="-2"/>
          <w:position w:val="1"/>
        </w:rPr>
        <w:t>（</w:t>
      </w:r>
      <w:r>
        <w:rPr>
          <w:rFonts w:ascii="Verdana" w:eastAsia="Verdana"/>
          <w:spacing w:val="-2"/>
        </w:rPr>
        <w:t>D</w:t>
      </w:r>
      <w:r>
        <w:rPr>
          <w:spacing w:val="-2"/>
          <w:position w:val="1"/>
        </w:rPr>
        <w:t>）</w:t>
      </w:r>
      <w:r>
        <w:rPr>
          <w:rFonts w:ascii="Verdana" w:eastAsia="Verdana"/>
          <w:spacing w:val="-2"/>
        </w:rPr>
        <w:t>8~9</w:t>
      </w:r>
    </w:p>
    <w:p>
      <w:pPr>
        <w:spacing w:after="0"/>
        <w:rPr>
          <w:rFonts w:ascii="Verdana" w:eastAsia="Verdana"/>
        </w:rPr>
      </w:pPr>
      <w:r>
        <w:rPr>
          <w:rFonts w:ascii="Verdana" w:eastAsia="Verdana"/>
        </w:rPr>
        <w:br/>
      </w:r>
      <w:r>
        <w:rPr>
          <w:rFonts w:ascii="Verdana" w:eastAsia="Verdana"/>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https://d.book118.com/708134132032006041</w:t>
        </w:r>
      </w:hyperlink>
    </w:p>
    <w:p>
      <w:pPr>
        <w:spacing w:after="0"/>
        <w:rPr>
          <w:rFonts w:ascii="Verdana" w:eastAsia="Verdana"/>
        </w:rPr>
      </w:pPr>
    </w:p>
    <w:sectPr>
      <w:pgSz w:w="11910" w:h="16840"/>
      <w:pgMar w:top="1380" w:right="1580" w:bottom="280" w:left="1680" w:header="708" w:footer="708"/>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Verdana">
    <w:altName w:val="Verdana"/>
    <w:charset w:val="00"/>
    <w:family w:val="swiss"/>
    <w:pitch w:val="variable"/>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7390F"/>
    <w:multiLevelType w:val="hybridMultilevel"/>
    <w:tmpl w:val="00000000"/>
    <w:lvl w:ilvl="0">
      <w:start w:val="261"/>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
    <w:nsid w:val="02136C3D"/>
    <w:multiLevelType w:val="hybridMultilevel"/>
    <w:tmpl w:val="00000000"/>
    <w:lvl w:ilvl="0">
      <w:start w:val="264"/>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
    <w:nsid w:val="027788BC"/>
    <w:multiLevelType w:val="hybridMultilevel"/>
    <w:tmpl w:val="00000000"/>
    <w:lvl w:ilvl="0">
      <w:start w:val="134"/>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
    <w:nsid w:val="0663D94B"/>
    <w:multiLevelType w:val="hybridMultilevel"/>
    <w:tmpl w:val="00000000"/>
    <w:lvl w:ilvl="0">
      <w:start w:val="350"/>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4">
    <w:nsid w:val="08294C06"/>
    <w:multiLevelType w:val="hybridMultilevel"/>
    <w:tmpl w:val="00000000"/>
    <w:lvl w:ilvl="0">
      <w:start w:val="464"/>
      <w:numFmt w:val="decimal"/>
      <w:lvlText w:val="%1"/>
      <w:lvlJc w:val="left"/>
      <w:pPr>
        <w:ind w:left="553" w:hanging="434"/>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68" w:hanging="434"/>
      </w:pPr>
      <w:rPr>
        <w:rFonts w:hint="default"/>
        <w:lang w:val="en-US" w:eastAsia="zh-CN" w:bidi="ar-SA"/>
      </w:rPr>
    </w:lvl>
    <w:lvl w:ilvl="2">
      <w:start w:val="0"/>
      <w:numFmt w:val="bullet"/>
      <w:lvlText w:val="•"/>
      <w:lvlJc w:val="left"/>
      <w:pPr>
        <w:ind w:left="2177" w:hanging="434"/>
      </w:pPr>
      <w:rPr>
        <w:rFonts w:hint="default"/>
        <w:lang w:val="en-US" w:eastAsia="zh-CN" w:bidi="ar-SA"/>
      </w:rPr>
    </w:lvl>
    <w:lvl w:ilvl="3">
      <w:start w:val="0"/>
      <w:numFmt w:val="bullet"/>
      <w:lvlText w:val="•"/>
      <w:lvlJc w:val="left"/>
      <w:pPr>
        <w:ind w:left="2985" w:hanging="434"/>
      </w:pPr>
      <w:rPr>
        <w:rFonts w:hint="default"/>
        <w:lang w:val="en-US" w:eastAsia="zh-CN" w:bidi="ar-SA"/>
      </w:rPr>
    </w:lvl>
    <w:lvl w:ilvl="4">
      <w:start w:val="0"/>
      <w:numFmt w:val="bullet"/>
      <w:lvlText w:val="•"/>
      <w:lvlJc w:val="left"/>
      <w:pPr>
        <w:ind w:left="3794" w:hanging="434"/>
      </w:pPr>
      <w:rPr>
        <w:rFonts w:hint="default"/>
        <w:lang w:val="en-US" w:eastAsia="zh-CN" w:bidi="ar-SA"/>
      </w:rPr>
    </w:lvl>
    <w:lvl w:ilvl="5">
      <w:start w:val="0"/>
      <w:numFmt w:val="bullet"/>
      <w:lvlText w:val="•"/>
      <w:lvlJc w:val="left"/>
      <w:pPr>
        <w:ind w:left="4603" w:hanging="434"/>
      </w:pPr>
      <w:rPr>
        <w:rFonts w:hint="default"/>
        <w:lang w:val="en-US" w:eastAsia="zh-CN" w:bidi="ar-SA"/>
      </w:rPr>
    </w:lvl>
    <w:lvl w:ilvl="6">
      <w:start w:val="0"/>
      <w:numFmt w:val="bullet"/>
      <w:lvlText w:val="•"/>
      <w:lvlJc w:val="left"/>
      <w:pPr>
        <w:ind w:left="5411" w:hanging="434"/>
      </w:pPr>
      <w:rPr>
        <w:rFonts w:hint="default"/>
        <w:lang w:val="en-US" w:eastAsia="zh-CN" w:bidi="ar-SA"/>
      </w:rPr>
    </w:lvl>
    <w:lvl w:ilvl="7">
      <w:start w:val="0"/>
      <w:numFmt w:val="bullet"/>
      <w:lvlText w:val="•"/>
      <w:lvlJc w:val="left"/>
      <w:pPr>
        <w:ind w:left="6220" w:hanging="434"/>
      </w:pPr>
      <w:rPr>
        <w:rFonts w:hint="default"/>
        <w:lang w:val="en-US" w:eastAsia="zh-CN" w:bidi="ar-SA"/>
      </w:rPr>
    </w:lvl>
    <w:lvl w:ilvl="8">
      <w:start w:val="0"/>
      <w:numFmt w:val="bullet"/>
      <w:lvlText w:val="•"/>
      <w:lvlJc w:val="left"/>
      <w:pPr>
        <w:ind w:left="7028" w:hanging="434"/>
      </w:pPr>
      <w:rPr>
        <w:rFonts w:hint="default"/>
        <w:lang w:val="en-US" w:eastAsia="zh-CN" w:bidi="ar-SA"/>
      </w:rPr>
    </w:lvl>
  </w:abstractNum>
  <w:abstractNum w:abstractNumId="5">
    <w:nsid w:val="08318CEB"/>
    <w:multiLevelType w:val="hybridMultilevel"/>
    <w:tmpl w:val="00000000"/>
    <w:lvl w:ilvl="0">
      <w:start w:val="53"/>
      <w:numFmt w:val="decimal"/>
      <w:lvlText w:val="%1"/>
      <w:lvlJc w:val="left"/>
      <w:pPr>
        <w:ind w:left="438"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60" w:hanging="319"/>
      </w:pPr>
      <w:rPr>
        <w:rFonts w:hint="default"/>
        <w:lang w:val="en-US" w:eastAsia="zh-CN" w:bidi="ar-SA"/>
      </w:rPr>
    </w:lvl>
    <w:lvl w:ilvl="2">
      <w:start w:val="0"/>
      <w:numFmt w:val="bullet"/>
      <w:lvlText w:val="•"/>
      <w:lvlJc w:val="left"/>
      <w:pPr>
        <w:ind w:left="2081" w:hanging="319"/>
      </w:pPr>
      <w:rPr>
        <w:rFonts w:hint="default"/>
        <w:lang w:val="en-US" w:eastAsia="zh-CN" w:bidi="ar-SA"/>
      </w:rPr>
    </w:lvl>
    <w:lvl w:ilvl="3">
      <w:start w:val="0"/>
      <w:numFmt w:val="bullet"/>
      <w:lvlText w:val="•"/>
      <w:lvlJc w:val="left"/>
      <w:pPr>
        <w:ind w:left="2901" w:hanging="319"/>
      </w:pPr>
      <w:rPr>
        <w:rFonts w:hint="default"/>
        <w:lang w:val="en-US" w:eastAsia="zh-CN" w:bidi="ar-SA"/>
      </w:rPr>
    </w:lvl>
    <w:lvl w:ilvl="4">
      <w:start w:val="0"/>
      <w:numFmt w:val="bullet"/>
      <w:lvlText w:val="•"/>
      <w:lvlJc w:val="left"/>
      <w:pPr>
        <w:ind w:left="3722" w:hanging="319"/>
      </w:pPr>
      <w:rPr>
        <w:rFonts w:hint="default"/>
        <w:lang w:val="en-US" w:eastAsia="zh-CN" w:bidi="ar-SA"/>
      </w:rPr>
    </w:lvl>
    <w:lvl w:ilvl="5">
      <w:start w:val="0"/>
      <w:numFmt w:val="bullet"/>
      <w:lvlText w:val="•"/>
      <w:lvlJc w:val="left"/>
      <w:pPr>
        <w:ind w:left="4543" w:hanging="319"/>
      </w:pPr>
      <w:rPr>
        <w:rFonts w:hint="default"/>
        <w:lang w:val="en-US" w:eastAsia="zh-CN" w:bidi="ar-SA"/>
      </w:rPr>
    </w:lvl>
    <w:lvl w:ilvl="6">
      <w:start w:val="0"/>
      <w:numFmt w:val="bullet"/>
      <w:lvlText w:val="•"/>
      <w:lvlJc w:val="left"/>
      <w:pPr>
        <w:ind w:left="5363" w:hanging="319"/>
      </w:pPr>
      <w:rPr>
        <w:rFonts w:hint="default"/>
        <w:lang w:val="en-US" w:eastAsia="zh-CN" w:bidi="ar-SA"/>
      </w:rPr>
    </w:lvl>
    <w:lvl w:ilvl="7">
      <w:start w:val="0"/>
      <w:numFmt w:val="bullet"/>
      <w:lvlText w:val="•"/>
      <w:lvlJc w:val="left"/>
      <w:pPr>
        <w:ind w:left="6184" w:hanging="319"/>
      </w:pPr>
      <w:rPr>
        <w:rFonts w:hint="default"/>
        <w:lang w:val="en-US" w:eastAsia="zh-CN" w:bidi="ar-SA"/>
      </w:rPr>
    </w:lvl>
    <w:lvl w:ilvl="8">
      <w:start w:val="0"/>
      <w:numFmt w:val="bullet"/>
      <w:lvlText w:val="•"/>
      <w:lvlJc w:val="left"/>
      <w:pPr>
        <w:ind w:left="7004" w:hanging="319"/>
      </w:pPr>
      <w:rPr>
        <w:rFonts w:hint="default"/>
        <w:lang w:val="en-US" w:eastAsia="zh-CN" w:bidi="ar-SA"/>
      </w:rPr>
    </w:lvl>
  </w:abstractNum>
  <w:abstractNum w:abstractNumId="6">
    <w:nsid w:val="09720526"/>
    <w:multiLevelType w:val="hybridMultilevel"/>
    <w:tmpl w:val="00000000"/>
    <w:lvl w:ilvl="0">
      <w:start w:val="33"/>
      <w:numFmt w:val="decimal"/>
      <w:lvlText w:val="%1"/>
      <w:lvlJc w:val="left"/>
      <w:pPr>
        <w:ind w:left="438"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60" w:hanging="319"/>
      </w:pPr>
      <w:rPr>
        <w:rFonts w:hint="default"/>
        <w:lang w:val="en-US" w:eastAsia="zh-CN" w:bidi="ar-SA"/>
      </w:rPr>
    </w:lvl>
    <w:lvl w:ilvl="2">
      <w:start w:val="0"/>
      <w:numFmt w:val="bullet"/>
      <w:lvlText w:val="•"/>
      <w:lvlJc w:val="left"/>
      <w:pPr>
        <w:ind w:left="2081" w:hanging="319"/>
      </w:pPr>
      <w:rPr>
        <w:rFonts w:hint="default"/>
        <w:lang w:val="en-US" w:eastAsia="zh-CN" w:bidi="ar-SA"/>
      </w:rPr>
    </w:lvl>
    <w:lvl w:ilvl="3">
      <w:start w:val="0"/>
      <w:numFmt w:val="bullet"/>
      <w:lvlText w:val="•"/>
      <w:lvlJc w:val="left"/>
      <w:pPr>
        <w:ind w:left="2901" w:hanging="319"/>
      </w:pPr>
      <w:rPr>
        <w:rFonts w:hint="default"/>
        <w:lang w:val="en-US" w:eastAsia="zh-CN" w:bidi="ar-SA"/>
      </w:rPr>
    </w:lvl>
    <w:lvl w:ilvl="4">
      <w:start w:val="0"/>
      <w:numFmt w:val="bullet"/>
      <w:lvlText w:val="•"/>
      <w:lvlJc w:val="left"/>
      <w:pPr>
        <w:ind w:left="3722" w:hanging="319"/>
      </w:pPr>
      <w:rPr>
        <w:rFonts w:hint="default"/>
        <w:lang w:val="en-US" w:eastAsia="zh-CN" w:bidi="ar-SA"/>
      </w:rPr>
    </w:lvl>
    <w:lvl w:ilvl="5">
      <w:start w:val="0"/>
      <w:numFmt w:val="bullet"/>
      <w:lvlText w:val="•"/>
      <w:lvlJc w:val="left"/>
      <w:pPr>
        <w:ind w:left="4543" w:hanging="319"/>
      </w:pPr>
      <w:rPr>
        <w:rFonts w:hint="default"/>
        <w:lang w:val="en-US" w:eastAsia="zh-CN" w:bidi="ar-SA"/>
      </w:rPr>
    </w:lvl>
    <w:lvl w:ilvl="6">
      <w:start w:val="0"/>
      <w:numFmt w:val="bullet"/>
      <w:lvlText w:val="•"/>
      <w:lvlJc w:val="left"/>
      <w:pPr>
        <w:ind w:left="5363" w:hanging="319"/>
      </w:pPr>
      <w:rPr>
        <w:rFonts w:hint="default"/>
        <w:lang w:val="en-US" w:eastAsia="zh-CN" w:bidi="ar-SA"/>
      </w:rPr>
    </w:lvl>
    <w:lvl w:ilvl="7">
      <w:start w:val="0"/>
      <w:numFmt w:val="bullet"/>
      <w:lvlText w:val="•"/>
      <w:lvlJc w:val="left"/>
      <w:pPr>
        <w:ind w:left="6184" w:hanging="319"/>
      </w:pPr>
      <w:rPr>
        <w:rFonts w:hint="default"/>
        <w:lang w:val="en-US" w:eastAsia="zh-CN" w:bidi="ar-SA"/>
      </w:rPr>
    </w:lvl>
    <w:lvl w:ilvl="8">
      <w:start w:val="0"/>
      <w:numFmt w:val="bullet"/>
      <w:lvlText w:val="•"/>
      <w:lvlJc w:val="left"/>
      <w:pPr>
        <w:ind w:left="7004" w:hanging="319"/>
      </w:pPr>
      <w:rPr>
        <w:rFonts w:hint="default"/>
        <w:lang w:val="en-US" w:eastAsia="zh-CN" w:bidi="ar-SA"/>
      </w:rPr>
    </w:lvl>
  </w:abstractNum>
  <w:abstractNum w:abstractNumId="7">
    <w:nsid w:val="0A19BEE1"/>
    <w:multiLevelType w:val="hybridMultilevel"/>
    <w:tmpl w:val="00000000"/>
    <w:lvl w:ilvl="0">
      <w:start w:val="109"/>
      <w:numFmt w:val="decimal"/>
      <w:lvlText w:val="%1"/>
      <w:lvlJc w:val="left"/>
      <w:pPr>
        <w:ind w:left="120"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972" w:hanging="389"/>
      </w:pPr>
      <w:rPr>
        <w:rFonts w:hint="default"/>
        <w:lang w:val="en-US" w:eastAsia="zh-CN" w:bidi="ar-SA"/>
      </w:rPr>
    </w:lvl>
    <w:lvl w:ilvl="2">
      <w:start w:val="0"/>
      <w:numFmt w:val="bullet"/>
      <w:lvlText w:val="•"/>
      <w:lvlJc w:val="left"/>
      <w:pPr>
        <w:ind w:left="1825" w:hanging="389"/>
      </w:pPr>
      <w:rPr>
        <w:rFonts w:hint="default"/>
        <w:lang w:val="en-US" w:eastAsia="zh-CN" w:bidi="ar-SA"/>
      </w:rPr>
    </w:lvl>
    <w:lvl w:ilvl="3">
      <w:start w:val="0"/>
      <w:numFmt w:val="bullet"/>
      <w:lvlText w:val="•"/>
      <w:lvlJc w:val="left"/>
      <w:pPr>
        <w:ind w:left="2677" w:hanging="389"/>
      </w:pPr>
      <w:rPr>
        <w:rFonts w:hint="default"/>
        <w:lang w:val="en-US" w:eastAsia="zh-CN" w:bidi="ar-SA"/>
      </w:rPr>
    </w:lvl>
    <w:lvl w:ilvl="4">
      <w:start w:val="0"/>
      <w:numFmt w:val="bullet"/>
      <w:lvlText w:val="•"/>
      <w:lvlJc w:val="left"/>
      <w:pPr>
        <w:ind w:left="3530" w:hanging="389"/>
      </w:pPr>
      <w:rPr>
        <w:rFonts w:hint="default"/>
        <w:lang w:val="en-US" w:eastAsia="zh-CN" w:bidi="ar-SA"/>
      </w:rPr>
    </w:lvl>
    <w:lvl w:ilvl="5">
      <w:start w:val="0"/>
      <w:numFmt w:val="bullet"/>
      <w:lvlText w:val="•"/>
      <w:lvlJc w:val="left"/>
      <w:pPr>
        <w:ind w:left="4383" w:hanging="389"/>
      </w:pPr>
      <w:rPr>
        <w:rFonts w:hint="default"/>
        <w:lang w:val="en-US" w:eastAsia="zh-CN" w:bidi="ar-SA"/>
      </w:rPr>
    </w:lvl>
    <w:lvl w:ilvl="6">
      <w:start w:val="0"/>
      <w:numFmt w:val="bullet"/>
      <w:lvlText w:val="•"/>
      <w:lvlJc w:val="left"/>
      <w:pPr>
        <w:ind w:left="5235" w:hanging="389"/>
      </w:pPr>
      <w:rPr>
        <w:rFonts w:hint="default"/>
        <w:lang w:val="en-US" w:eastAsia="zh-CN" w:bidi="ar-SA"/>
      </w:rPr>
    </w:lvl>
    <w:lvl w:ilvl="7">
      <w:start w:val="0"/>
      <w:numFmt w:val="bullet"/>
      <w:lvlText w:val="•"/>
      <w:lvlJc w:val="left"/>
      <w:pPr>
        <w:ind w:left="6088" w:hanging="389"/>
      </w:pPr>
      <w:rPr>
        <w:rFonts w:hint="default"/>
        <w:lang w:val="en-US" w:eastAsia="zh-CN" w:bidi="ar-SA"/>
      </w:rPr>
    </w:lvl>
    <w:lvl w:ilvl="8">
      <w:start w:val="0"/>
      <w:numFmt w:val="bullet"/>
      <w:lvlText w:val="•"/>
      <w:lvlJc w:val="left"/>
      <w:pPr>
        <w:ind w:left="6940" w:hanging="389"/>
      </w:pPr>
      <w:rPr>
        <w:rFonts w:hint="default"/>
        <w:lang w:val="en-US" w:eastAsia="zh-CN" w:bidi="ar-SA"/>
      </w:rPr>
    </w:lvl>
  </w:abstractNum>
  <w:abstractNum w:abstractNumId="8">
    <w:nsid w:val="0F9BC6D4"/>
    <w:multiLevelType w:val="hybridMultilevel"/>
    <w:tmpl w:val="00000000"/>
    <w:lvl w:ilvl="0">
      <w:start w:val="393"/>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9">
    <w:nsid w:val="0FBFD2E5"/>
    <w:multiLevelType w:val="hybridMultilevel"/>
    <w:tmpl w:val="00000000"/>
    <w:lvl w:ilvl="0">
      <w:start w:val="270"/>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0">
    <w:nsid w:val="127E7D60"/>
    <w:multiLevelType w:val="hybridMultilevel"/>
    <w:tmpl w:val="00000000"/>
    <w:lvl w:ilvl="0">
      <w:start w:val="177"/>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1">
    <w:nsid w:val="1C276494"/>
    <w:multiLevelType w:val="hybridMultilevel"/>
    <w:tmpl w:val="00000000"/>
    <w:lvl w:ilvl="0">
      <w:start w:val="172"/>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2">
    <w:nsid w:val="1D704D48"/>
    <w:multiLevelType w:val="hybridMultilevel"/>
    <w:tmpl w:val="00000000"/>
    <w:lvl w:ilvl="0">
      <w:start w:val="215"/>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3">
    <w:nsid w:val="22304021"/>
    <w:multiLevelType w:val="hybridMultilevel"/>
    <w:tmpl w:val="00000000"/>
    <w:lvl w:ilvl="0">
      <w:start w:val="2"/>
      <w:numFmt w:val="decimal"/>
      <w:lvlText w:val="%1"/>
      <w:lvlJc w:val="left"/>
      <w:pPr>
        <w:ind w:left="279" w:hanging="160"/>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116" w:hanging="160"/>
      </w:pPr>
      <w:rPr>
        <w:rFonts w:hint="default"/>
        <w:lang w:val="en-US" w:eastAsia="zh-CN" w:bidi="ar-SA"/>
      </w:rPr>
    </w:lvl>
    <w:lvl w:ilvl="2">
      <w:start w:val="0"/>
      <w:numFmt w:val="bullet"/>
      <w:lvlText w:val="•"/>
      <w:lvlJc w:val="left"/>
      <w:pPr>
        <w:ind w:left="1953" w:hanging="160"/>
      </w:pPr>
      <w:rPr>
        <w:rFonts w:hint="default"/>
        <w:lang w:val="en-US" w:eastAsia="zh-CN" w:bidi="ar-SA"/>
      </w:rPr>
    </w:lvl>
    <w:lvl w:ilvl="3">
      <w:start w:val="0"/>
      <w:numFmt w:val="bullet"/>
      <w:lvlText w:val="•"/>
      <w:lvlJc w:val="left"/>
      <w:pPr>
        <w:ind w:left="2789" w:hanging="160"/>
      </w:pPr>
      <w:rPr>
        <w:rFonts w:hint="default"/>
        <w:lang w:val="en-US" w:eastAsia="zh-CN" w:bidi="ar-SA"/>
      </w:rPr>
    </w:lvl>
    <w:lvl w:ilvl="4">
      <w:start w:val="0"/>
      <w:numFmt w:val="bullet"/>
      <w:lvlText w:val="•"/>
      <w:lvlJc w:val="left"/>
      <w:pPr>
        <w:ind w:left="3626" w:hanging="160"/>
      </w:pPr>
      <w:rPr>
        <w:rFonts w:hint="default"/>
        <w:lang w:val="en-US" w:eastAsia="zh-CN" w:bidi="ar-SA"/>
      </w:rPr>
    </w:lvl>
    <w:lvl w:ilvl="5">
      <w:start w:val="0"/>
      <w:numFmt w:val="bullet"/>
      <w:lvlText w:val="•"/>
      <w:lvlJc w:val="left"/>
      <w:pPr>
        <w:ind w:left="4463" w:hanging="160"/>
      </w:pPr>
      <w:rPr>
        <w:rFonts w:hint="default"/>
        <w:lang w:val="en-US" w:eastAsia="zh-CN" w:bidi="ar-SA"/>
      </w:rPr>
    </w:lvl>
    <w:lvl w:ilvl="6">
      <w:start w:val="0"/>
      <w:numFmt w:val="bullet"/>
      <w:lvlText w:val="•"/>
      <w:lvlJc w:val="left"/>
      <w:pPr>
        <w:ind w:left="5299" w:hanging="160"/>
      </w:pPr>
      <w:rPr>
        <w:rFonts w:hint="default"/>
        <w:lang w:val="en-US" w:eastAsia="zh-CN" w:bidi="ar-SA"/>
      </w:rPr>
    </w:lvl>
    <w:lvl w:ilvl="7">
      <w:start w:val="0"/>
      <w:numFmt w:val="bullet"/>
      <w:lvlText w:val="•"/>
      <w:lvlJc w:val="left"/>
      <w:pPr>
        <w:ind w:left="6136" w:hanging="160"/>
      </w:pPr>
      <w:rPr>
        <w:rFonts w:hint="default"/>
        <w:lang w:val="en-US" w:eastAsia="zh-CN" w:bidi="ar-SA"/>
      </w:rPr>
    </w:lvl>
    <w:lvl w:ilvl="8">
      <w:start w:val="0"/>
      <w:numFmt w:val="bullet"/>
      <w:lvlText w:val="•"/>
      <w:lvlJc w:val="left"/>
      <w:pPr>
        <w:ind w:left="6972" w:hanging="160"/>
      </w:pPr>
      <w:rPr>
        <w:rFonts w:hint="default"/>
        <w:lang w:val="en-US" w:eastAsia="zh-CN" w:bidi="ar-SA"/>
      </w:rPr>
    </w:lvl>
  </w:abstractNum>
  <w:abstractNum w:abstractNumId="14">
    <w:nsid w:val="2883B994"/>
    <w:multiLevelType w:val="hybridMultilevel"/>
    <w:tmpl w:val="00000000"/>
    <w:lvl w:ilvl="0">
      <w:start w:val="295"/>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5">
    <w:nsid w:val="2B964164"/>
    <w:multiLevelType w:val="hybridMultilevel"/>
    <w:tmpl w:val="00000000"/>
    <w:lvl w:ilvl="0">
      <w:start w:val="321"/>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6">
    <w:nsid w:val="2BFE4019"/>
    <w:multiLevelType w:val="hybridMultilevel"/>
    <w:tmpl w:val="00000000"/>
    <w:lvl w:ilvl="0">
      <w:start w:val="473"/>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7">
    <w:nsid w:val="2D73CFBD"/>
    <w:multiLevelType w:val="hybridMultilevel"/>
    <w:tmpl w:val="00000000"/>
    <w:lvl w:ilvl="0">
      <w:start w:val="257"/>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8">
    <w:nsid w:val="3669905B"/>
    <w:multiLevelType w:val="hybridMultilevel"/>
    <w:tmpl w:val="00000000"/>
    <w:lvl w:ilvl="0">
      <w:start w:val="454"/>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19">
    <w:nsid w:val="3A0071FB"/>
    <w:multiLevelType w:val="hybridMultilevel"/>
    <w:tmpl w:val="00000000"/>
    <w:lvl w:ilvl="0">
      <w:start w:val="198"/>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0">
    <w:nsid w:val="3AAA157F"/>
    <w:multiLevelType w:val="hybridMultilevel"/>
    <w:tmpl w:val="00000000"/>
    <w:lvl w:ilvl="0">
      <w:start w:val="119"/>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1">
    <w:nsid w:val="3B4862EE"/>
    <w:multiLevelType w:val="hybridMultilevel"/>
    <w:tmpl w:val="00000000"/>
    <w:lvl w:ilvl="0">
      <w:start w:val="19"/>
      <w:numFmt w:val="decimal"/>
      <w:lvlText w:val="%1"/>
      <w:lvlJc w:val="left"/>
      <w:pPr>
        <w:ind w:left="438"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60" w:hanging="319"/>
      </w:pPr>
      <w:rPr>
        <w:rFonts w:hint="default"/>
        <w:lang w:val="en-US" w:eastAsia="zh-CN" w:bidi="ar-SA"/>
      </w:rPr>
    </w:lvl>
    <w:lvl w:ilvl="2">
      <w:start w:val="0"/>
      <w:numFmt w:val="bullet"/>
      <w:lvlText w:val="•"/>
      <w:lvlJc w:val="left"/>
      <w:pPr>
        <w:ind w:left="2081" w:hanging="319"/>
      </w:pPr>
      <w:rPr>
        <w:rFonts w:hint="default"/>
        <w:lang w:val="en-US" w:eastAsia="zh-CN" w:bidi="ar-SA"/>
      </w:rPr>
    </w:lvl>
    <w:lvl w:ilvl="3">
      <w:start w:val="0"/>
      <w:numFmt w:val="bullet"/>
      <w:lvlText w:val="•"/>
      <w:lvlJc w:val="left"/>
      <w:pPr>
        <w:ind w:left="2901" w:hanging="319"/>
      </w:pPr>
      <w:rPr>
        <w:rFonts w:hint="default"/>
        <w:lang w:val="en-US" w:eastAsia="zh-CN" w:bidi="ar-SA"/>
      </w:rPr>
    </w:lvl>
    <w:lvl w:ilvl="4">
      <w:start w:val="0"/>
      <w:numFmt w:val="bullet"/>
      <w:lvlText w:val="•"/>
      <w:lvlJc w:val="left"/>
      <w:pPr>
        <w:ind w:left="3722" w:hanging="319"/>
      </w:pPr>
      <w:rPr>
        <w:rFonts w:hint="default"/>
        <w:lang w:val="en-US" w:eastAsia="zh-CN" w:bidi="ar-SA"/>
      </w:rPr>
    </w:lvl>
    <w:lvl w:ilvl="5">
      <w:start w:val="0"/>
      <w:numFmt w:val="bullet"/>
      <w:lvlText w:val="•"/>
      <w:lvlJc w:val="left"/>
      <w:pPr>
        <w:ind w:left="4543" w:hanging="319"/>
      </w:pPr>
      <w:rPr>
        <w:rFonts w:hint="default"/>
        <w:lang w:val="en-US" w:eastAsia="zh-CN" w:bidi="ar-SA"/>
      </w:rPr>
    </w:lvl>
    <w:lvl w:ilvl="6">
      <w:start w:val="0"/>
      <w:numFmt w:val="bullet"/>
      <w:lvlText w:val="•"/>
      <w:lvlJc w:val="left"/>
      <w:pPr>
        <w:ind w:left="5363" w:hanging="319"/>
      </w:pPr>
      <w:rPr>
        <w:rFonts w:hint="default"/>
        <w:lang w:val="en-US" w:eastAsia="zh-CN" w:bidi="ar-SA"/>
      </w:rPr>
    </w:lvl>
    <w:lvl w:ilvl="7">
      <w:start w:val="0"/>
      <w:numFmt w:val="bullet"/>
      <w:lvlText w:val="•"/>
      <w:lvlJc w:val="left"/>
      <w:pPr>
        <w:ind w:left="6184" w:hanging="319"/>
      </w:pPr>
      <w:rPr>
        <w:rFonts w:hint="default"/>
        <w:lang w:val="en-US" w:eastAsia="zh-CN" w:bidi="ar-SA"/>
      </w:rPr>
    </w:lvl>
    <w:lvl w:ilvl="8">
      <w:start w:val="0"/>
      <w:numFmt w:val="bullet"/>
      <w:lvlText w:val="•"/>
      <w:lvlJc w:val="left"/>
      <w:pPr>
        <w:ind w:left="7004" w:hanging="319"/>
      </w:pPr>
      <w:rPr>
        <w:rFonts w:hint="default"/>
        <w:lang w:val="en-US" w:eastAsia="zh-CN" w:bidi="ar-SA"/>
      </w:rPr>
    </w:lvl>
  </w:abstractNum>
  <w:abstractNum w:abstractNumId="22">
    <w:nsid w:val="3BF118CD"/>
    <w:multiLevelType w:val="hybridMultilevel"/>
    <w:tmpl w:val="00000000"/>
    <w:lvl w:ilvl="0">
      <w:start w:val="29"/>
      <w:numFmt w:val="decimal"/>
      <w:lvlText w:val="%1"/>
      <w:lvlJc w:val="left"/>
      <w:pPr>
        <w:ind w:left="438"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60" w:hanging="319"/>
      </w:pPr>
      <w:rPr>
        <w:rFonts w:hint="default"/>
        <w:lang w:val="en-US" w:eastAsia="zh-CN" w:bidi="ar-SA"/>
      </w:rPr>
    </w:lvl>
    <w:lvl w:ilvl="2">
      <w:start w:val="0"/>
      <w:numFmt w:val="bullet"/>
      <w:lvlText w:val="•"/>
      <w:lvlJc w:val="left"/>
      <w:pPr>
        <w:ind w:left="2081" w:hanging="319"/>
      </w:pPr>
      <w:rPr>
        <w:rFonts w:hint="default"/>
        <w:lang w:val="en-US" w:eastAsia="zh-CN" w:bidi="ar-SA"/>
      </w:rPr>
    </w:lvl>
    <w:lvl w:ilvl="3">
      <w:start w:val="0"/>
      <w:numFmt w:val="bullet"/>
      <w:lvlText w:val="•"/>
      <w:lvlJc w:val="left"/>
      <w:pPr>
        <w:ind w:left="2901" w:hanging="319"/>
      </w:pPr>
      <w:rPr>
        <w:rFonts w:hint="default"/>
        <w:lang w:val="en-US" w:eastAsia="zh-CN" w:bidi="ar-SA"/>
      </w:rPr>
    </w:lvl>
    <w:lvl w:ilvl="4">
      <w:start w:val="0"/>
      <w:numFmt w:val="bullet"/>
      <w:lvlText w:val="•"/>
      <w:lvlJc w:val="left"/>
      <w:pPr>
        <w:ind w:left="3722" w:hanging="319"/>
      </w:pPr>
      <w:rPr>
        <w:rFonts w:hint="default"/>
        <w:lang w:val="en-US" w:eastAsia="zh-CN" w:bidi="ar-SA"/>
      </w:rPr>
    </w:lvl>
    <w:lvl w:ilvl="5">
      <w:start w:val="0"/>
      <w:numFmt w:val="bullet"/>
      <w:lvlText w:val="•"/>
      <w:lvlJc w:val="left"/>
      <w:pPr>
        <w:ind w:left="4543" w:hanging="319"/>
      </w:pPr>
      <w:rPr>
        <w:rFonts w:hint="default"/>
        <w:lang w:val="en-US" w:eastAsia="zh-CN" w:bidi="ar-SA"/>
      </w:rPr>
    </w:lvl>
    <w:lvl w:ilvl="6">
      <w:start w:val="0"/>
      <w:numFmt w:val="bullet"/>
      <w:lvlText w:val="•"/>
      <w:lvlJc w:val="left"/>
      <w:pPr>
        <w:ind w:left="5363" w:hanging="319"/>
      </w:pPr>
      <w:rPr>
        <w:rFonts w:hint="default"/>
        <w:lang w:val="en-US" w:eastAsia="zh-CN" w:bidi="ar-SA"/>
      </w:rPr>
    </w:lvl>
    <w:lvl w:ilvl="7">
      <w:start w:val="0"/>
      <w:numFmt w:val="bullet"/>
      <w:lvlText w:val="•"/>
      <w:lvlJc w:val="left"/>
      <w:pPr>
        <w:ind w:left="6184" w:hanging="319"/>
      </w:pPr>
      <w:rPr>
        <w:rFonts w:hint="default"/>
        <w:lang w:val="en-US" w:eastAsia="zh-CN" w:bidi="ar-SA"/>
      </w:rPr>
    </w:lvl>
    <w:lvl w:ilvl="8">
      <w:start w:val="0"/>
      <w:numFmt w:val="bullet"/>
      <w:lvlText w:val="•"/>
      <w:lvlJc w:val="left"/>
      <w:pPr>
        <w:ind w:left="7004" w:hanging="319"/>
      </w:pPr>
      <w:rPr>
        <w:rFonts w:hint="default"/>
        <w:lang w:val="en-US" w:eastAsia="zh-CN" w:bidi="ar-SA"/>
      </w:rPr>
    </w:lvl>
  </w:abstractNum>
  <w:abstractNum w:abstractNumId="23">
    <w:nsid w:val="3D0EFF9E"/>
    <w:multiLevelType w:val="hybridMultilevel"/>
    <w:tmpl w:val="00000000"/>
    <w:lvl w:ilvl="0">
      <w:start w:val="218"/>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4">
    <w:nsid w:val="3D6EECE3"/>
    <w:multiLevelType w:val="hybridMultilevel"/>
    <w:tmpl w:val="00000000"/>
    <w:lvl w:ilvl="0">
      <w:start w:val="424"/>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5">
    <w:nsid w:val="3FF56485"/>
    <w:multiLevelType w:val="hybridMultilevel"/>
    <w:tmpl w:val="00000000"/>
    <w:lvl w:ilvl="0">
      <w:start w:val="283"/>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6">
    <w:nsid w:val="41DEF9CE"/>
    <w:multiLevelType w:val="hybridMultilevel"/>
    <w:tmpl w:val="00000000"/>
    <w:lvl w:ilvl="0">
      <w:start w:val="186"/>
      <w:numFmt w:val="decimal"/>
      <w:lvlText w:val="%1"/>
      <w:lvlJc w:val="left"/>
      <w:pPr>
        <w:ind w:left="120"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972" w:hanging="389"/>
      </w:pPr>
      <w:rPr>
        <w:rFonts w:hint="default"/>
        <w:lang w:val="en-US" w:eastAsia="zh-CN" w:bidi="ar-SA"/>
      </w:rPr>
    </w:lvl>
    <w:lvl w:ilvl="2">
      <w:start w:val="0"/>
      <w:numFmt w:val="bullet"/>
      <w:lvlText w:val="•"/>
      <w:lvlJc w:val="left"/>
      <w:pPr>
        <w:ind w:left="1825" w:hanging="389"/>
      </w:pPr>
      <w:rPr>
        <w:rFonts w:hint="default"/>
        <w:lang w:val="en-US" w:eastAsia="zh-CN" w:bidi="ar-SA"/>
      </w:rPr>
    </w:lvl>
    <w:lvl w:ilvl="3">
      <w:start w:val="0"/>
      <w:numFmt w:val="bullet"/>
      <w:lvlText w:val="•"/>
      <w:lvlJc w:val="left"/>
      <w:pPr>
        <w:ind w:left="2677" w:hanging="389"/>
      </w:pPr>
      <w:rPr>
        <w:rFonts w:hint="default"/>
        <w:lang w:val="en-US" w:eastAsia="zh-CN" w:bidi="ar-SA"/>
      </w:rPr>
    </w:lvl>
    <w:lvl w:ilvl="4">
      <w:start w:val="0"/>
      <w:numFmt w:val="bullet"/>
      <w:lvlText w:val="•"/>
      <w:lvlJc w:val="left"/>
      <w:pPr>
        <w:ind w:left="3530" w:hanging="389"/>
      </w:pPr>
      <w:rPr>
        <w:rFonts w:hint="default"/>
        <w:lang w:val="en-US" w:eastAsia="zh-CN" w:bidi="ar-SA"/>
      </w:rPr>
    </w:lvl>
    <w:lvl w:ilvl="5">
      <w:start w:val="0"/>
      <w:numFmt w:val="bullet"/>
      <w:lvlText w:val="•"/>
      <w:lvlJc w:val="left"/>
      <w:pPr>
        <w:ind w:left="4383" w:hanging="389"/>
      </w:pPr>
      <w:rPr>
        <w:rFonts w:hint="default"/>
        <w:lang w:val="en-US" w:eastAsia="zh-CN" w:bidi="ar-SA"/>
      </w:rPr>
    </w:lvl>
    <w:lvl w:ilvl="6">
      <w:start w:val="0"/>
      <w:numFmt w:val="bullet"/>
      <w:lvlText w:val="•"/>
      <w:lvlJc w:val="left"/>
      <w:pPr>
        <w:ind w:left="5235" w:hanging="389"/>
      </w:pPr>
      <w:rPr>
        <w:rFonts w:hint="default"/>
        <w:lang w:val="en-US" w:eastAsia="zh-CN" w:bidi="ar-SA"/>
      </w:rPr>
    </w:lvl>
    <w:lvl w:ilvl="7">
      <w:start w:val="0"/>
      <w:numFmt w:val="bullet"/>
      <w:lvlText w:val="•"/>
      <w:lvlJc w:val="left"/>
      <w:pPr>
        <w:ind w:left="6088" w:hanging="389"/>
      </w:pPr>
      <w:rPr>
        <w:rFonts w:hint="default"/>
        <w:lang w:val="en-US" w:eastAsia="zh-CN" w:bidi="ar-SA"/>
      </w:rPr>
    </w:lvl>
    <w:lvl w:ilvl="8">
      <w:start w:val="0"/>
      <w:numFmt w:val="bullet"/>
      <w:lvlText w:val="•"/>
      <w:lvlJc w:val="left"/>
      <w:pPr>
        <w:ind w:left="6940" w:hanging="389"/>
      </w:pPr>
      <w:rPr>
        <w:rFonts w:hint="default"/>
        <w:lang w:val="en-US" w:eastAsia="zh-CN" w:bidi="ar-SA"/>
      </w:rPr>
    </w:lvl>
  </w:abstractNum>
  <w:abstractNum w:abstractNumId="27">
    <w:nsid w:val="4BE3994D"/>
    <w:multiLevelType w:val="hybridMultilevel"/>
    <w:tmpl w:val="00000000"/>
    <w:lvl w:ilvl="0">
      <w:start w:val="212"/>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28">
    <w:nsid w:val="50507568"/>
    <w:multiLevelType w:val="hybridMultilevel"/>
    <w:tmpl w:val="00000000"/>
    <w:lvl w:ilvl="0">
      <w:start w:val="95"/>
      <w:numFmt w:val="decimal"/>
      <w:lvlText w:val="%1"/>
      <w:lvlJc w:val="left"/>
      <w:pPr>
        <w:ind w:left="120"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972" w:hanging="319"/>
      </w:pPr>
      <w:rPr>
        <w:rFonts w:hint="default"/>
        <w:lang w:val="en-US" w:eastAsia="zh-CN" w:bidi="ar-SA"/>
      </w:rPr>
    </w:lvl>
    <w:lvl w:ilvl="2">
      <w:start w:val="0"/>
      <w:numFmt w:val="bullet"/>
      <w:lvlText w:val="•"/>
      <w:lvlJc w:val="left"/>
      <w:pPr>
        <w:ind w:left="1825" w:hanging="319"/>
      </w:pPr>
      <w:rPr>
        <w:rFonts w:hint="default"/>
        <w:lang w:val="en-US" w:eastAsia="zh-CN" w:bidi="ar-SA"/>
      </w:rPr>
    </w:lvl>
    <w:lvl w:ilvl="3">
      <w:start w:val="0"/>
      <w:numFmt w:val="bullet"/>
      <w:lvlText w:val="•"/>
      <w:lvlJc w:val="left"/>
      <w:pPr>
        <w:ind w:left="2677" w:hanging="319"/>
      </w:pPr>
      <w:rPr>
        <w:rFonts w:hint="default"/>
        <w:lang w:val="en-US" w:eastAsia="zh-CN" w:bidi="ar-SA"/>
      </w:rPr>
    </w:lvl>
    <w:lvl w:ilvl="4">
      <w:start w:val="0"/>
      <w:numFmt w:val="bullet"/>
      <w:lvlText w:val="•"/>
      <w:lvlJc w:val="left"/>
      <w:pPr>
        <w:ind w:left="3530" w:hanging="319"/>
      </w:pPr>
      <w:rPr>
        <w:rFonts w:hint="default"/>
        <w:lang w:val="en-US" w:eastAsia="zh-CN" w:bidi="ar-SA"/>
      </w:rPr>
    </w:lvl>
    <w:lvl w:ilvl="5">
      <w:start w:val="0"/>
      <w:numFmt w:val="bullet"/>
      <w:lvlText w:val="•"/>
      <w:lvlJc w:val="left"/>
      <w:pPr>
        <w:ind w:left="4383" w:hanging="319"/>
      </w:pPr>
      <w:rPr>
        <w:rFonts w:hint="default"/>
        <w:lang w:val="en-US" w:eastAsia="zh-CN" w:bidi="ar-SA"/>
      </w:rPr>
    </w:lvl>
    <w:lvl w:ilvl="6">
      <w:start w:val="0"/>
      <w:numFmt w:val="bullet"/>
      <w:lvlText w:val="•"/>
      <w:lvlJc w:val="left"/>
      <w:pPr>
        <w:ind w:left="5235" w:hanging="319"/>
      </w:pPr>
      <w:rPr>
        <w:rFonts w:hint="default"/>
        <w:lang w:val="en-US" w:eastAsia="zh-CN" w:bidi="ar-SA"/>
      </w:rPr>
    </w:lvl>
    <w:lvl w:ilvl="7">
      <w:start w:val="0"/>
      <w:numFmt w:val="bullet"/>
      <w:lvlText w:val="•"/>
      <w:lvlJc w:val="left"/>
      <w:pPr>
        <w:ind w:left="6088" w:hanging="319"/>
      </w:pPr>
      <w:rPr>
        <w:rFonts w:hint="default"/>
        <w:lang w:val="en-US" w:eastAsia="zh-CN" w:bidi="ar-SA"/>
      </w:rPr>
    </w:lvl>
    <w:lvl w:ilvl="8">
      <w:start w:val="0"/>
      <w:numFmt w:val="bullet"/>
      <w:lvlText w:val="•"/>
      <w:lvlJc w:val="left"/>
      <w:pPr>
        <w:ind w:left="6940" w:hanging="319"/>
      </w:pPr>
      <w:rPr>
        <w:rFonts w:hint="default"/>
        <w:lang w:val="en-US" w:eastAsia="zh-CN" w:bidi="ar-SA"/>
      </w:rPr>
    </w:lvl>
  </w:abstractNum>
  <w:abstractNum w:abstractNumId="29">
    <w:nsid w:val="56309465"/>
    <w:multiLevelType w:val="hybridMultilevel"/>
    <w:tmpl w:val="00000000"/>
    <w:lvl w:ilvl="0">
      <w:start w:val="344"/>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0">
    <w:nsid w:val="5792A83E"/>
    <w:multiLevelType w:val="hybridMultilevel"/>
    <w:tmpl w:val="00000000"/>
    <w:lvl w:ilvl="0">
      <w:start w:val="273"/>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1">
    <w:nsid w:val="585F5B3E"/>
    <w:multiLevelType w:val="hybridMultilevel"/>
    <w:tmpl w:val="00000000"/>
    <w:lvl w:ilvl="0">
      <w:start w:val="209"/>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2">
    <w:nsid w:val="5B8814FA"/>
    <w:multiLevelType w:val="hybridMultilevel"/>
    <w:tmpl w:val="00000000"/>
    <w:lvl w:ilvl="0">
      <w:start w:val="141"/>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3">
    <w:nsid w:val="5EDA222D"/>
    <w:multiLevelType w:val="hybridMultilevel"/>
    <w:tmpl w:val="00000000"/>
    <w:lvl w:ilvl="0">
      <w:start w:val="66"/>
      <w:numFmt w:val="decimal"/>
      <w:lvlText w:val="%1"/>
      <w:lvlJc w:val="left"/>
      <w:pPr>
        <w:ind w:left="438"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60" w:hanging="319"/>
      </w:pPr>
      <w:rPr>
        <w:rFonts w:hint="default"/>
        <w:lang w:val="en-US" w:eastAsia="zh-CN" w:bidi="ar-SA"/>
      </w:rPr>
    </w:lvl>
    <w:lvl w:ilvl="2">
      <w:start w:val="0"/>
      <w:numFmt w:val="bullet"/>
      <w:lvlText w:val="•"/>
      <w:lvlJc w:val="left"/>
      <w:pPr>
        <w:ind w:left="2081" w:hanging="319"/>
      </w:pPr>
      <w:rPr>
        <w:rFonts w:hint="default"/>
        <w:lang w:val="en-US" w:eastAsia="zh-CN" w:bidi="ar-SA"/>
      </w:rPr>
    </w:lvl>
    <w:lvl w:ilvl="3">
      <w:start w:val="0"/>
      <w:numFmt w:val="bullet"/>
      <w:lvlText w:val="•"/>
      <w:lvlJc w:val="left"/>
      <w:pPr>
        <w:ind w:left="2901" w:hanging="319"/>
      </w:pPr>
      <w:rPr>
        <w:rFonts w:hint="default"/>
        <w:lang w:val="en-US" w:eastAsia="zh-CN" w:bidi="ar-SA"/>
      </w:rPr>
    </w:lvl>
    <w:lvl w:ilvl="4">
      <w:start w:val="0"/>
      <w:numFmt w:val="bullet"/>
      <w:lvlText w:val="•"/>
      <w:lvlJc w:val="left"/>
      <w:pPr>
        <w:ind w:left="3722" w:hanging="319"/>
      </w:pPr>
      <w:rPr>
        <w:rFonts w:hint="default"/>
        <w:lang w:val="en-US" w:eastAsia="zh-CN" w:bidi="ar-SA"/>
      </w:rPr>
    </w:lvl>
    <w:lvl w:ilvl="5">
      <w:start w:val="0"/>
      <w:numFmt w:val="bullet"/>
      <w:lvlText w:val="•"/>
      <w:lvlJc w:val="left"/>
      <w:pPr>
        <w:ind w:left="4543" w:hanging="319"/>
      </w:pPr>
      <w:rPr>
        <w:rFonts w:hint="default"/>
        <w:lang w:val="en-US" w:eastAsia="zh-CN" w:bidi="ar-SA"/>
      </w:rPr>
    </w:lvl>
    <w:lvl w:ilvl="6">
      <w:start w:val="0"/>
      <w:numFmt w:val="bullet"/>
      <w:lvlText w:val="•"/>
      <w:lvlJc w:val="left"/>
      <w:pPr>
        <w:ind w:left="5363" w:hanging="319"/>
      </w:pPr>
      <w:rPr>
        <w:rFonts w:hint="default"/>
        <w:lang w:val="en-US" w:eastAsia="zh-CN" w:bidi="ar-SA"/>
      </w:rPr>
    </w:lvl>
    <w:lvl w:ilvl="7">
      <w:start w:val="0"/>
      <w:numFmt w:val="bullet"/>
      <w:lvlText w:val="•"/>
      <w:lvlJc w:val="left"/>
      <w:pPr>
        <w:ind w:left="6184" w:hanging="319"/>
      </w:pPr>
      <w:rPr>
        <w:rFonts w:hint="default"/>
        <w:lang w:val="en-US" w:eastAsia="zh-CN" w:bidi="ar-SA"/>
      </w:rPr>
    </w:lvl>
    <w:lvl w:ilvl="8">
      <w:start w:val="0"/>
      <w:numFmt w:val="bullet"/>
      <w:lvlText w:val="•"/>
      <w:lvlJc w:val="left"/>
      <w:pPr>
        <w:ind w:left="7004" w:hanging="319"/>
      </w:pPr>
      <w:rPr>
        <w:rFonts w:hint="default"/>
        <w:lang w:val="en-US" w:eastAsia="zh-CN" w:bidi="ar-SA"/>
      </w:rPr>
    </w:lvl>
  </w:abstractNum>
  <w:abstractNum w:abstractNumId="34">
    <w:nsid w:val="633A1F34"/>
    <w:multiLevelType w:val="hybridMultilevel"/>
    <w:tmpl w:val="00000000"/>
    <w:lvl w:ilvl="0">
      <w:start w:val="183"/>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5">
    <w:nsid w:val="637880A3"/>
    <w:multiLevelType w:val="hybridMultilevel"/>
    <w:tmpl w:val="00000000"/>
    <w:lvl w:ilvl="0">
      <w:start w:val="149"/>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6">
    <w:nsid w:val="6411A04C"/>
    <w:multiLevelType w:val="hybridMultilevel"/>
    <w:tmpl w:val="00000000"/>
    <w:lvl w:ilvl="0">
      <w:start w:val="248"/>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37">
    <w:nsid w:val="65982518"/>
    <w:multiLevelType w:val="hybridMultilevel"/>
    <w:tmpl w:val="00000000"/>
    <w:lvl w:ilvl="0">
      <w:start w:val="103"/>
      <w:numFmt w:val="decimal"/>
      <w:lvlText w:val="%1"/>
      <w:lvlJc w:val="left"/>
      <w:pPr>
        <w:ind w:left="120"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972" w:hanging="389"/>
      </w:pPr>
      <w:rPr>
        <w:rFonts w:hint="default"/>
        <w:lang w:val="en-US" w:eastAsia="zh-CN" w:bidi="ar-SA"/>
      </w:rPr>
    </w:lvl>
    <w:lvl w:ilvl="2">
      <w:start w:val="0"/>
      <w:numFmt w:val="bullet"/>
      <w:lvlText w:val="•"/>
      <w:lvlJc w:val="left"/>
      <w:pPr>
        <w:ind w:left="1825" w:hanging="389"/>
      </w:pPr>
      <w:rPr>
        <w:rFonts w:hint="default"/>
        <w:lang w:val="en-US" w:eastAsia="zh-CN" w:bidi="ar-SA"/>
      </w:rPr>
    </w:lvl>
    <w:lvl w:ilvl="3">
      <w:start w:val="0"/>
      <w:numFmt w:val="bullet"/>
      <w:lvlText w:val="•"/>
      <w:lvlJc w:val="left"/>
      <w:pPr>
        <w:ind w:left="2677" w:hanging="389"/>
      </w:pPr>
      <w:rPr>
        <w:rFonts w:hint="default"/>
        <w:lang w:val="en-US" w:eastAsia="zh-CN" w:bidi="ar-SA"/>
      </w:rPr>
    </w:lvl>
    <w:lvl w:ilvl="4">
      <w:start w:val="0"/>
      <w:numFmt w:val="bullet"/>
      <w:lvlText w:val="•"/>
      <w:lvlJc w:val="left"/>
      <w:pPr>
        <w:ind w:left="3530" w:hanging="389"/>
      </w:pPr>
      <w:rPr>
        <w:rFonts w:hint="default"/>
        <w:lang w:val="en-US" w:eastAsia="zh-CN" w:bidi="ar-SA"/>
      </w:rPr>
    </w:lvl>
    <w:lvl w:ilvl="5">
      <w:start w:val="0"/>
      <w:numFmt w:val="bullet"/>
      <w:lvlText w:val="•"/>
      <w:lvlJc w:val="left"/>
      <w:pPr>
        <w:ind w:left="4383" w:hanging="389"/>
      </w:pPr>
      <w:rPr>
        <w:rFonts w:hint="default"/>
        <w:lang w:val="en-US" w:eastAsia="zh-CN" w:bidi="ar-SA"/>
      </w:rPr>
    </w:lvl>
    <w:lvl w:ilvl="6">
      <w:start w:val="0"/>
      <w:numFmt w:val="bullet"/>
      <w:lvlText w:val="•"/>
      <w:lvlJc w:val="left"/>
      <w:pPr>
        <w:ind w:left="5235" w:hanging="389"/>
      </w:pPr>
      <w:rPr>
        <w:rFonts w:hint="default"/>
        <w:lang w:val="en-US" w:eastAsia="zh-CN" w:bidi="ar-SA"/>
      </w:rPr>
    </w:lvl>
    <w:lvl w:ilvl="7">
      <w:start w:val="0"/>
      <w:numFmt w:val="bullet"/>
      <w:lvlText w:val="•"/>
      <w:lvlJc w:val="left"/>
      <w:pPr>
        <w:ind w:left="6088" w:hanging="389"/>
      </w:pPr>
      <w:rPr>
        <w:rFonts w:hint="default"/>
        <w:lang w:val="en-US" w:eastAsia="zh-CN" w:bidi="ar-SA"/>
      </w:rPr>
    </w:lvl>
    <w:lvl w:ilvl="8">
      <w:start w:val="0"/>
      <w:numFmt w:val="bullet"/>
      <w:lvlText w:val="•"/>
      <w:lvlJc w:val="left"/>
      <w:pPr>
        <w:ind w:left="6940" w:hanging="389"/>
      </w:pPr>
      <w:rPr>
        <w:rFonts w:hint="default"/>
        <w:lang w:val="en-US" w:eastAsia="zh-CN" w:bidi="ar-SA"/>
      </w:rPr>
    </w:lvl>
  </w:abstractNum>
  <w:abstractNum w:abstractNumId="38">
    <w:nsid w:val="682D66C7"/>
    <w:multiLevelType w:val="hybridMultilevel"/>
    <w:tmpl w:val="00000000"/>
    <w:lvl w:ilvl="0">
      <w:start w:val="39"/>
      <w:numFmt w:val="decimal"/>
      <w:lvlText w:val="%1"/>
      <w:lvlJc w:val="left"/>
      <w:pPr>
        <w:ind w:left="393" w:hanging="274"/>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24" w:hanging="274"/>
      </w:pPr>
      <w:rPr>
        <w:rFonts w:hint="default"/>
        <w:lang w:val="en-US" w:eastAsia="zh-CN" w:bidi="ar-SA"/>
      </w:rPr>
    </w:lvl>
    <w:lvl w:ilvl="2">
      <w:start w:val="0"/>
      <w:numFmt w:val="bullet"/>
      <w:lvlText w:val="•"/>
      <w:lvlJc w:val="left"/>
      <w:pPr>
        <w:ind w:left="2049" w:hanging="274"/>
      </w:pPr>
      <w:rPr>
        <w:rFonts w:hint="default"/>
        <w:lang w:val="en-US" w:eastAsia="zh-CN" w:bidi="ar-SA"/>
      </w:rPr>
    </w:lvl>
    <w:lvl w:ilvl="3">
      <w:start w:val="0"/>
      <w:numFmt w:val="bullet"/>
      <w:lvlText w:val="•"/>
      <w:lvlJc w:val="left"/>
      <w:pPr>
        <w:ind w:left="2873" w:hanging="274"/>
      </w:pPr>
      <w:rPr>
        <w:rFonts w:hint="default"/>
        <w:lang w:val="en-US" w:eastAsia="zh-CN" w:bidi="ar-SA"/>
      </w:rPr>
    </w:lvl>
    <w:lvl w:ilvl="4">
      <w:start w:val="0"/>
      <w:numFmt w:val="bullet"/>
      <w:lvlText w:val="•"/>
      <w:lvlJc w:val="left"/>
      <w:pPr>
        <w:ind w:left="3698" w:hanging="274"/>
      </w:pPr>
      <w:rPr>
        <w:rFonts w:hint="default"/>
        <w:lang w:val="en-US" w:eastAsia="zh-CN" w:bidi="ar-SA"/>
      </w:rPr>
    </w:lvl>
    <w:lvl w:ilvl="5">
      <w:start w:val="0"/>
      <w:numFmt w:val="bullet"/>
      <w:lvlText w:val="•"/>
      <w:lvlJc w:val="left"/>
      <w:pPr>
        <w:ind w:left="4523" w:hanging="274"/>
      </w:pPr>
      <w:rPr>
        <w:rFonts w:hint="default"/>
        <w:lang w:val="en-US" w:eastAsia="zh-CN" w:bidi="ar-SA"/>
      </w:rPr>
    </w:lvl>
    <w:lvl w:ilvl="6">
      <w:start w:val="0"/>
      <w:numFmt w:val="bullet"/>
      <w:lvlText w:val="•"/>
      <w:lvlJc w:val="left"/>
      <w:pPr>
        <w:ind w:left="5347" w:hanging="274"/>
      </w:pPr>
      <w:rPr>
        <w:rFonts w:hint="default"/>
        <w:lang w:val="en-US" w:eastAsia="zh-CN" w:bidi="ar-SA"/>
      </w:rPr>
    </w:lvl>
    <w:lvl w:ilvl="7">
      <w:start w:val="0"/>
      <w:numFmt w:val="bullet"/>
      <w:lvlText w:val="•"/>
      <w:lvlJc w:val="left"/>
      <w:pPr>
        <w:ind w:left="6172" w:hanging="274"/>
      </w:pPr>
      <w:rPr>
        <w:rFonts w:hint="default"/>
        <w:lang w:val="en-US" w:eastAsia="zh-CN" w:bidi="ar-SA"/>
      </w:rPr>
    </w:lvl>
    <w:lvl w:ilvl="8">
      <w:start w:val="0"/>
      <w:numFmt w:val="bullet"/>
      <w:lvlText w:val="•"/>
      <w:lvlJc w:val="left"/>
      <w:pPr>
        <w:ind w:left="6996" w:hanging="274"/>
      </w:pPr>
      <w:rPr>
        <w:rFonts w:hint="default"/>
        <w:lang w:val="en-US" w:eastAsia="zh-CN" w:bidi="ar-SA"/>
      </w:rPr>
    </w:lvl>
  </w:abstractNum>
  <w:abstractNum w:abstractNumId="39">
    <w:nsid w:val="6A01CB03"/>
    <w:multiLevelType w:val="hybridMultilevel"/>
    <w:tmpl w:val="00000000"/>
    <w:lvl w:ilvl="0">
      <w:start w:val="308"/>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40">
    <w:nsid w:val="6E19CAAF"/>
    <w:multiLevelType w:val="hybridMultilevel"/>
    <w:tmpl w:val="00000000"/>
    <w:lvl w:ilvl="0">
      <w:start w:val="408"/>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41">
    <w:nsid w:val="6EC25B03"/>
    <w:multiLevelType w:val="hybridMultilevel"/>
    <w:tmpl w:val="00000000"/>
    <w:lvl w:ilvl="0">
      <w:start w:val="180"/>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42">
    <w:nsid w:val="6F69F686"/>
    <w:multiLevelType w:val="hybridMultilevel"/>
    <w:tmpl w:val="00000000"/>
    <w:lvl w:ilvl="0">
      <w:start w:val="254"/>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43">
    <w:nsid w:val="7105FB89"/>
    <w:multiLevelType w:val="hybridMultilevel"/>
    <w:tmpl w:val="00000000"/>
    <w:lvl w:ilvl="0">
      <w:start w:val="330"/>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abstractNum w:abstractNumId="44">
    <w:nsid w:val="72439E79"/>
    <w:multiLevelType w:val="hybridMultilevel"/>
    <w:tmpl w:val="00000000"/>
    <w:lvl w:ilvl="0">
      <w:start w:val="46"/>
      <w:numFmt w:val="decimal"/>
      <w:lvlText w:val="%1"/>
      <w:lvlJc w:val="left"/>
      <w:pPr>
        <w:ind w:left="438" w:hanging="319"/>
        <w:jc w:val="left"/>
      </w:pPr>
      <w:rPr>
        <w:rFonts w:ascii="Verdana" w:eastAsia="Verdana" w:hAnsi="Verdana" w:cs="Verdana" w:hint="default"/>
        <w:b w:val="0"/>
        <w:bCs w:val="0"/>
        <w:i w:val="0"/>
        <w:iCs w:val="0"/>
        <w:w w:val="100"/>
        <w:sz w:val="18"/>
        <w:szCs w:val="18"/>
        <w:lang w:val="en-US" w:eastAsia="zh-CN" w:bidi="ar-SA"/>
      </w:rPr>
    </w:lvl>
    <w:lvl w:ilvl="1">
      <w:start w:val="0"/>
      <w:numFmt w:val="bullet"/>
      <w:lvlText w:val="•"/>
      <w:lvlJc w:val="left"/>
      <w:pPr>
        <w:ind w:left="1260" w:hanging="319"/>
      </w:pPr>
      <w:rPr>
        <w:rFonts w:hint="default"/>
        <w:lang w:val="en-US" w:eastAsia="zh-CN" w:bidi="ar-SA"/>
      </w:rPr>
    </w:lvl>
    <w:lvl w:ilvl="2">
      <w:start w:val="0"/>
      <w:numFmt w:val="bullet"/>
      <w:lvlText w:val="•"/>
      <w:lvlJc w:val="left"/>
      <w:pPr>
        <w:ind w:left="2081" w:hanging="319"/>
      </w:pPr>
      <w:rPr>
        <w:rFonts w:hint="default"/>
        <w:lang w:val="en-US" w:eastAsia="zh-CN" w:bidi="ar-SA"/>
      </w:rPr>
    </w:lvl>
    <w:lvl w:ilvl="3">
      <w:start w:val="0"/>
      <w:numFmt w:val="bullet"/>
      <w:lvlText w:val="•"/>
      <w:lvlJc w:val="left"/>
      <w:pPr>
        <w:ind w:left="2901" w:hanging="319"/>
      </w:pPr>
      <w:rPr>
        <w:rFonts w:hint="default"/>
        <w:lang w:val="en-US" w:eastAsia="zh-CN" w:bidi="ar-SA"/>
      </w:rPr>
    </w:lvl>
    <w:lvl w:ilvl="4">
      <w:start w:val="0"/>
      <w:numFmt w:val="bullet"/>
      <w:lvlText w:val="•"/>
      <w:lvlJc w:val="left"/>
      <w:pPr>
        <w:ind w:left="3722" w:hanging="319"/>
      </w:pPr>
      <w:rPr>
        <w:rFonts w:hint="default"/>
        <w:lang w:val="en-US" w:eastAsia="zh-CN" w:bidi="ar-SA"/>
      </w:rPr>
    </w:lvl>
    <w:lvl w:ilvl="5">
      <w:start w:val="0"/>
      <w:numFmt w:val="bullet"/>
      <w:lvlText w:val="•"/>
      <w:lvlJc w:val="left"/>
      <w:pPr>
        <w:ind w:left="4543" w:hanging="319"/>
      </w:pPr>
      <w:rPr>
        <w:rFonts w:hint="default"/>
        <w:lang w:val="en-US" w:eastAsia="zh-CN" w:bidi="ar-SA"/>
      </w:rPr>
    </w:lvl>
    <w:lvl w:ilvl="6">
      <w:start w:val="0"/>
      <w:numFmt w:val="bullet"/>
      <w:lvlText w:val="•"/>
      <w:lvlJc w:val="left"/>
      <w:pPr>
        <w:ind w:left="5363" w:hanging="319"/>
      </w:pPr>
      <w:rPr>
        <w:rFonts w:hint="default"/>
        <w:lang w:val="en-US" w:eastAsia="zh-CN" w:bidi="ar-SA"/>
      </w:rPr>
    </w:lvl>
    <w:lvl w:ilvl="7">
      <w:start w:val="0"/>
      <w:numFmt w:val="bullet"/>
      <w:lvlText w:val="•"/>
      <w:lvlJc w:val="left"/>
      <w:pPr>
        <w:ind w:left="6184" w:hanging="319"/>
      </w:pPr>
      <w:rPr>
        <w:rFonts w:hint="default"/>
        <w:lang w:val="en-US" w:eastAsia="zh-CN" w:bidi="ar-SA"/>
      </w:rPr>
    </w:lvl>
    <w:lvl w:ilvl="8">
      <w:start w:val="0"/>
      <w:numFmt w:val="bullet"/>
      <w:lvlText w:val="•"/>
      <w:lvlJc w:val="left"/>
      <w:pPr>
        <w:ind w:left="7004" w:hanging="319"/>
      </w:pPr>
      <w:rPr>
        <w:rFonts w:hint="default"/>
        <w:lang w:val="en-US" w:eastAsia="zh-CN" w:bidi="ar-SA"/>
      </w:rPr>
    </w:lvl>
  </w:abstractNum>
  <w:abstractNum w:abstractNumId="45">
    <w:nsid w:val="75CADCC1"/>
    <w:multiLevelType w:val="hybridMultilevel"/>
    <w:tmpl w:val="00000000"/>
    <w:lvl w:ilvl="0">
      <w:start w:val="318"/>
      <w:numFmt w:val="decimal"/>
      <w:lvlText w:val="%1"/>
      <w:lvlJc w:val="left"/>
      <w:pPr>
        <w:ind w:left="508" w:hanging="389"/>
        <w:jc w:val="left"/>
      </w:pPr>
      <w:rPr>
        <w:rFonts w:ascii="Verdana" w:eastAsia="Verdana" w:hAnsi="Verdana" w:cs="Verdana" w:hint="default"/>
        <w:b w:val="0"/>
        <w:bCs w:val="0"/>
        <w:i w:val="0"/>
        <w:iCs w:val="0"/>
        <w:spacing w:val="-1"/>
        <w:w w:val="100"/>
        <w:sz w:val="18"/>
        <w:szCs w:val="18"/>
        <w:lang w:val="en-US" w:eastAsia="zh-CN" w:bidi="ar-SA"/>
      </w:rPr>
    </w:lvl>
    <w:lvl w:ilvl="1">
      <w:start w:val="0"/>
      <w:numFmt w:val="bullet"/>
      <w:lvlText w:val="•"/>
      <w:lvlJc w:val="left"/>
      <w:pPr>
        <w:ind w:left="1314" w:hanging="389"/>
      </w:pPr>
      <w:rPr>
        <w:rFonts w:hint="default"/>
        <w:lang w:val="en-US" w:eastAsia="zh-CN" w:bidi="ar-SA"/>
      </w:rPr>
    </w:lvl>
    <w:lvl w:ilvl="2">
      <w:start w:val="0"/>
      <w:numFmt w:val="bullet"/>
      <w:lvlText w:val="•"/>
      <w:lvlJc w:val="left"/>
      <w:pPr>
        <w:ind w:left="2129" w:hanging="389"/>
      </w:pPr>
      <w:rPr>
        <w:rFonts w:hint="default"/>
        <w:lang w:val="en-US" w:eastAsia="zh-CN" w:bidi="ar-SA"/>
      </w:rPr>
    </w:lvl>
    <w:lvl w:ilvl="3">
      <w:start w:val="0"/>
      <w:numFmt w:val="bullet"/>
      <w:lvlText w:val="•"/>
      <w:lvlJc w:val="left"/>
      <w:pPr>
        <w:ind w:left="2943" w:hanging="389"/>
      </w:pPr>
      <w:rPr>
        <w:rFonts w:hint="default"/>
        <w:lang w:val="en-US" w:eastAsia="zh-CN" w:bidi="ar-SA"/>
      </w:rPr>
    </w:lvl>
    <w:lvl w:ilvl="4">
      <w:start w:val="0"/>
      <w:numFmt w:val="bullet"/>
      <w:lvlText w:val="•"/>
      <w:lvlJc w:val="left"/>
      <w:pPr>
        <w:ind w:left="3758" w:hanging="389"/>
      </w:pPr>
      <w:rPr>
        <w:rFonts w:hint="default"/>
        <w:lang w:val="en-US" w:eastAsia="zh-CN" w:bidi="ar-SA"/>
      </w:rPr>
    </w:lvl>
    <w:lvl w:ilvl="5">
      <w:start w:val="0"/>
      <w:numFmt w:val="bullet"/>
      <w:lvlText w:val="•"/>
      <w:lvlJc w:val="left"/>
      <w:pPr>
        <w:ind w:left="4573" w:hanging="389"/>
      </w:pPr>
      <w:rPr>
        <w:rFonts w:hint="default"/>
        <w:lang w:val="en-US" w:eastAsia="zh-CN" w:bidi="ar-SA"/>
      </w:rPr>
    </w:lvl>
    <w:lvl w:ilvl="6">
      <w:start w:val="0"/>
      <w:numFmt w:val="bullet"/>
      <w:lvlText w:val="•"/>
      <w:lvlJc w:val="left"/>
      <w:pPr>
        <w:ind w:left="5387" w:hanging="389"/>
      </w:pPr>
      <w:rPr>
        <w:rFonts w:hint="default"/>
        <w:lang w:val="en-US" w:eastAsia="zh-CN" w:bidi="ar-SA"/>
      </w:rPr>
    </w:lvl>
    <w:lvl w:ilvl="7">
      <w:start w:val="0"/>
      <w:numFmt w:val="bullet"/>
      <w:lvlText w:val="•"/>
      <w:lvlJc w:val="left"/>
      <w:pPr>
        <w:ind w:left="6202" w:hanging="389"/>
      </w:pPr>
      <w:rPr>
        <w:rFonts w:hint="default"/>
        <w:lang w:val="en-US" w:eastAsia="zh-CN" w:bidi="ar-SA"/>
      </w:rPr>
    </w:lvl>
    <w:lvl w:ilvl="8">
      <w:start w:val="0"/>
      <w:numFmt w:val="bullet"/>
      <w:lvlText w:val="•"/>
      <w:lvlJc w:val="left"/>
      <w:pPr>
        <w:ind w:left="7016" w:hanging="389"/>
      </w:pPr>
      <w:rPr>
        <w:rFonts w:hint="default"/>
        <w:lang w:val="en-US" w:eastAsia="zh-CN" w:bidi="ar-SA"/>
      </w:rPr>
    </w:lvl>
  </w:abstractNum>
  <w:num w:numId="1">
    <w:abstractNumId w:val="16"/>
  </w:num>
  <w:num w:numId="2">
    <w:abstractNumId w:val="4"/>
  </w:num>
  <w:num w:numId="3">
    <w:abstractNumId w:val="18"/>
  </w:num>
  <w:num w:numId="4">
    <w:abstractNumId w:val="24"/>
  </w:num>
  <w:num w:numId="5">
    <w:abstractNumId w:val="40"/>
  </w:num>
  <w:num w:numId="6">
    <w:abstractNumId w:val="8"/>
  </w:num>
  <w:num w:numId="7">
    <w:abstractNumId w:val="3"/>
  </w:num>
  <w:num w:numId="8">
    <w:abstractNumId w:val="29"/>
  </w:num>
  <w:num w:numId="9">
    <w:abstractNumId w:val="43"/>
  </w:num>
  <w:num w:numId="10">
    <w:abstractNumId w:val="15"/>
  </w:num>
  <w:num w:numId="11">
    <w:abstractNumId w:val="45"/>
  </w:num>
  <w:num w:numId="12">
    <w:abstractNumId w:val="39"/>
  </w:num>
  <w:num w:numId="13">
    <w:abstractNumId w:val="14"/>
  </w:num>
  <w:num w:numId="14">
    <w:abstractNumId w:val="25"/>
  </w:num>
  <w:num w:numId="15">
    <w:abstractNumId w:val="30"/>
  </w:num>
  <w:num w:numId="16">
    <w:abstractNumId w:val="9"/>
  </w:num>
  <w:num w:numId="17">
    <w:abstractNumId w:val="1"/>
  </w:num>
  <w:num w:numId="18">
    <w:abstractNumId w:val="0"/>
  </w:num>
  <w:num w:numId="19">
    <w:abstractNumId w:val="17"/>
  </w:num>
  <w:num w:numId="20">
    <w:abstractNumId w:val="42"/>
  </w:num>
  <w:num w:numId="21">
    <w:abstractNumId w:val="36"/>
  </w:num>
  <w:num w:numId="22">
    <w:abstractNumId w:val="23"/>
  </w:num>
  <w:num w:numId="23">
    <w:abstractNumId w:val="12"/>
  </w:num>
  <w:num w:numId="24">
    <w:abstractNumId w:val="27"/>
  </w:num>
  <w:num w:numId="25">
    <w:abstractNumId w:val="31"/>
  </w:num>
  <w:num w:numId="26">
    <w:abstractNumId w:val="19"/>
  </w:num>
  <w:num w:numId="27">
    <w:abstractNumId w:val="26"/>
  </w:num>
  <w:num w:numId="28">
    <w:abstractNumId w:val="34"/>
  </w:num>
  <w:num w:numId="29">
    <w:abstractNumId w:val="41"/>
  </w:num>
  <w:num w:numId="30">
    <w:abstractNumId w:val="10"/>
  </w:num>
  <w:num w:numId="31">
    <w:abstractNumId w:val="11"/>
  </w:num>
  <w:num w:numId="32">
    <w:abstractNumId w:val="35"/>
  </w:num>
  <w:num w:numId="33">
    <w:abstractNumId w:val="32"/>
  </w:num>
  <w:num w:numId="34">
    <w:abstractNumId w:val="2"/>
  </w:num>
  <w:num w:numId="35">
    <w:abstractNumId w:val="20"/>
  </w:num>
  <w:num w:numId="36">
    <w:abstractNumId w:val="7"/>
  </w:num>
  <w:num w:numId="37">
    <w:abstractNumId w:val="37"/>
  </w:num>
  <w:num w:numId="38">
    <w:abstractNumId w:val="28"/>
  </w:num>
  <w:num w:numId="39">
    <w:abstractNumId w:val="33"/>
  </w:num>
  <w:num w:numId="40">
    <w:abstractNumId w:val="5"/>
  </w:num>
  <w:num w:numId="41">
    <w:abstractNumId w:val="44"/>
  </w:num>
  <w:num w:numId="42">
    <w:abstractNumId w:val="38"/>
  </w:num>
  <w:num w:numId="43">
    <w:abstractNumId w:val="6"/>
  </w:num>
  <w:num w:numId="44">
    <w:abstractNumId w:val="22"/>
  </w:num>
  <w:num w:numId="45">
    <w:abstractNumId w:val="2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81"/>
      <w:ind w:left="120"/>
    </w:pPr>
    <w:rPr>
      <w:rFonts w:ascii="宋体" w:eastAsia="宋体" w:hAnsi="宋体" w:cs="宋体"/>
      <w:sz w:val="18"/>
      <w:szCs w:val="18"/>
      <w:lang w:val="en-US" w:eastAsia="zh-CN" w:bidi="ar-SA"/>
    </w:rPr>
  </w:style>
  <w:style w:type="paragraph" w:styleId="Title">
    <w:name w:val="Title"/>
    <w:basedOn w:val="Normal"/>
    <w:uiPriority w:val="1"/>
    <w:qFormat/>
    <w:pPr>
      <w:spacing w:before="26"/>
      <w:ind w:left="3002" w:right="3101"/>
      <w:jc w:val="center"/>
    </w:pPr>
    <w:rPr>
      <w:rFonts w:ascii="宋体" w:eastAsia="宋体" w:hAnsi="宋体" w:cs="宋体"/>
      <w:sz w:val="36"/>
      <w:szCs w:val="36"/>
      <w:lang w:val="en-US" w:eastAsia="zh-CN" w:bidi="ar-SA"/>
    </w:rPr>
  </w:style>
  <w:style w:type="paragraph" w:styleId="ListParagraph">
    <w:name w:val="List Paragraph"/>
    <w:basedOn w:val="Normal"/>
    <w:uiPriority w:val="1"/>
    <w:qFormat/>
    <w:pPr>
      <w:spacing w:before="81"/>
      <w:ind w:left="508" w:hanging="389"/>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813413203200604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2024-02-29T01:25:35Z</dcterms:created>
  <dcterms:modified xsi:type="dcterms:W3CDTF">2024-02-29T01:25:35Z</dcterms:modified>
</cp:coreProperties>
</file>