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73" w:history="1">
        <w:r>
          <w:rPr>
            <w:rFonts w:ascii="仿宋" w:eastAsia="仿宋" w:hAnsi="仿宋" w:cs="仿宋" w:hint="eastAsia"/>
            <w:lang w:eastAsia="zh-CN"/>
          </w:rPr>
          <w:t>序言</w:t>
        </w:r>
        <w:r>
          <w:tab/>
        </w:r>
        <w:r>
          <w:fldChar w:fldCharType="begin"/>
        </w:r>
        <w:r>
          <w:instrText xml:space="preserve"> PAGEREF _Toc14673 \h </w:instrText>
        </w:r>
        <w:r>
          <w:fldChar w:fldCharType="separate"/>
        </w:r>
        <w:r>
          <w:t>3</w:t>
        </w:r>
        <w:r>
          <w:fldChar w:fldCharType="end"/>
        </w:r>
      </w:hyperlink>
    </w:p>
    <w:p>
      <w:pPr>
        <w:pStyle w:val="TOC1"/>
        <w:tabs>
          <w:tab w:val="right" w:leader="dot" w:pos="8306"/>
        </w:tabs>
      </w:pPr>
      <w:hyperlink w:anchor="_Toc10779" w:history="1">
        <w:r>
          <w:rPr>
            <w:rFonts w:ascii="仿宋" w:eastAsia="仿宋" w:hAnsi="仿宋" w:cs="仿宋" w:hint="eastAsia"/>
            <w:lang w:eastAsia="zh-CN"/>
          </w:rPr>
          <w:t>一、社会影响分析</w:t>
        </w:r>
        <w:r>
          <w:tab/>
        </w:r>
        <w:r>
          <w:fldChar w:fldCharType="begin"/>
        </w:r>
        <w:r>
          <w:instrText xml:space="preserve"> PAGEREF _Toc10779 \h </w:instrText>
        </w:r>
        <w:r>
          <w:fldChar w:fldCharType="separate"/>
        </w:r>
        <w:r>
          <w:t>3</w:t>
        </w:r>
        <w:r>
          <w:fldChar w:fldCharType="end"/>
        </w:r>
      </w:hyperlink>
    </w:p>
    <w:p>
      <w:pPr>
        <w:pStyle w:val="TOC2"/>
        <w:tabs>
          <w:tab w:val="right" w:leader="dot" w:pos="8306"/>
        </w:tabs>
      </w:pPr>
      <w:hyperlink w:anchor="_Toc8669" w:history="1">
        <w:r>
          <w:rPr>
            <w:rFonts w:ascii="仿宋" w:eastAsia="仿宋" w:hAnsi="仿宋" w:cs="仿宋" w:hint="eastAsia"/>
            <w:lang w:eastAsia="zh-CN"/>
          </w:rPr>
          <w:t>(一)、社会影响效果分析</w:t>
        </w:r>
        <w:r>
          <w:tab/>
        </w:r>
        <w:r>
          <w:fldChar w:fldCharType="begin"/>
        </w:r>
        <w:r>
          <w:instrText xml:space="preserve"> PAGEREF _Toc8669 \h </w:instrText>
        </w:r>
        <w:r>
          <w:fldChar w:fldCharType="separate"/>
        </w:r>
        <w:r>
          <w:t>3</w:t>
        </w:r>
        <w:r>
          <w:fldChar w:fldCharType="end"/>
        </w:r>
      </w:hyperlink>
    </w:p>
    <w:p>
      <w:pPr>
        <w:pStyle w:val="TOC2"/>
        <w:tabs>
          <w:tab w:val="right" w:leader="dot" w:pos="8306"/>
        </w:tabs>
      </w:pPr>
      <w:hyperlink w:anchor="_Toc31008" w:history="1">
        <w:r>
          <w:rPr>
            <w:rFonts w:ascii="仿宋" w:eastAsia="仿宋" w:hAnsi="仿宋" w:cs="仿宋" w:hint="eastAsia"/>
            <w:lang w:eastAsia="zh-CN"/>
          </w:rPr>
          <w:t>(二)、社会适应性分析</w:t>
        </w:r>
        <w:r>
          <w:tab/>
        </w:r>
        <w:r>
          <w:fldChar w:fldCharType="begin"/>
        </w:r>
        <w:r>
          <w:instrText xml:space="preserve"> PAGEREF _Toc31008 \h </w:instrText>
        </w:r>
        <w:r>
          <w:fldChar w:fldCharType="separate"/>
        </w:r>
        <w:r>
          <w:t>5</w:t>
        </w:r>
        <w:r>
          <w:fldChar w:fldCharType="end"/>
        </w:r>
      </w:hyperlink>
    </w:p>
    <w:p>
      <w:pPr>
        <w:pStyle w:val="TOC2"/>
        <w:tabs>
          <w:tab w:val="right" w:leader="dot" w:pos="8306"/>
        </w:tabs>
      </w:pPr>
      <w:hyperlink w:anchor="_Toc8431" w:history="1">
        <w:r>
          <w:rPr>
            <w:rFonts w:ascii="仿宋" w:eastAsia="仿宋" w:hAnsi="仿宋" w:cs="仿宋" w:hint="eastAsia"/>
            <w:lang w:eastAsia="zh-CN"/>
          </w:rPr>
          <w:t>(三)、社会风险及对策分析</w:t>
        </w:r>
        <w:r>
          <w:tab/>
        </w:r>
        <w:r>
          <w:fldChar w:fldCharType="begin"/>
        </w:r>
        <w:r>
          <w:instrText xml:space="preserve"> PAGEREF _Toc8431 \h </w:instrText>
        </w:r>
        <w:r>
          <w:fldChar w:fldCharType="separate"/>
        </w:r>
        <w:r>
          <w:t>7</w:t>
        </w:r>
        <w:r>
          <w:fldChar w:fldCharType="end"/>
        </w:r>
      </w:hyperlink>
    </w:p>
    <w:p>
      <w:pPr>
        <w:pStyle w:val="TOC1"/>
        <w:tabs>
          <w:tab w:val="right" w:leader="dot" w:pos="8306"/>
        </w:tabs>
      </w:pPr>
      <w:hyperlink w:anchor="_Toc9518" w:history="1">
        <w:r>
          <w:rPr>
            <w:rFonts w:ascii="仿宋" w:eastAsia="仿宋" w:hAnsi="仿宋" w:cs="仿宋" w:hint="eastAsia"/>
            <w:lang w:eastAsia="zh-CN"/>
          </w:rPr>
          <w:t>二、发展规划、产业政策和行业准入分析</w:t>
        </w:r>
        <w:r>
          <w:tab/>
        </w:r>
        <w:r>
          <w:fldChar w:fldCharType="begin"/>
        </w:r>
        <w:r>
          <w:instrText xml:space="preserve"> PAGEREF _Toc9518 \h </w:instrText>
        </w:r>
        <w:r>
          <w:fldChar w:fldCharType="separate"/>
        </w:r>
        <w:r>
          <w:t>10</w:t>
        </w:r>
        <w:r>
          <w:fldChar w:fldCharType="end"/>
        </w:r>
      </w:hyperlink>
    </w:p>
    <w:p>
      <w:pPr>
        <w:pStyle w:val="TOC2"/>
        <w:tabs>
          <w:tab w:val="right" w:leader="dot" w:pos="8306"/>
        </w:tabs>
      </w:pPr>
      <w:hyperlink w:anchor="_Toc22554" w:history="1">
        <w:r>
          <w:rPr>
            <w:rFonts w:ascii="仿宋" w:eastAsia="仿宋" w:hAnsi="仿宋" w:cs="仿宋" w:hint="eastAsia"/>
            <w:lang w:eastAsia="zh-CN"/>
          </w:rPr>
          <w:t>(一)、发展规划分析</w:t>
        </w:r>
        <w:r>
          <w:tab/>
        </w:r>
        <w:r>
          <w:fldChar w:fldCharType="begin"/>
        </w:r>
        <w:r>
          <w:instrText xml:space="preserve"> PAGEREF _Toc22554 \h </w:instrText>
        </w:r>
        <w:r>
          <w:fldChar w:fldCharType="separate"/>
        </w:r>
        <w:r>
          <w:t>10</w:t>
        </w:r>
        <w:r>
          <w:fldChar w:fldCharType="end"/>
        </w:r>
      </w:hyperlink>
    </w:p>
    <w:p>
      <w:pPr>
        <w:pStyle w:val="TOC2"/>
        <w:tabs>
          <w:tab w:val="right" w:leader="dot" w:pos="8306"/>
        </w:tabs>
      </w:pPr>
      <w:hyperlink w:anchor="_Toc10314" w:history="1">
        <w:r>
          <w:rPr>
            <w:rFonts w:ascii="仿宋" w:eastAsia="仿宋" w:hAnsi="仿宋" w:cs="仿宋" w:hint="eastAsia"/>
            <w:lang w:eastAsia="zh-CN"/>
          </w:rPr>
          <w:t>(二)、产业政策分析</w:t>
        </w:r>
        <w:r>
          <w:tab/>
        </w:r>
        <w:r>
          <w:fldChar w:fldCharType="begin"/>
        </w:r>
        <w:r>
          <w:instrText xml:space="preserve"> PAGEREF _Toc10314 \h </w:instrText>
        </w:r>
        <w:r>
          <w:fldChar w:fldCharType="separate"/>
        </w:r>
        <w:r>
          <w:t>12</w:t>
        </w:r>
        <w:r>
          <w:fldChar w:fldCharType="end"/>
        </w:r>
      </w:hyperlink>
    </w:p>
    <w:p>
      <w:pPr>
        <w:pStyle w:val="TOC2"/>
        <w:tabs>
          <w:tab w:val="right" w:leader="dot" w:pos="8306"/>
        </w:tabs>
      </w:pPr>
      <w:hyperlink w:anchor="_Toc17678" w:history="1">
        <w:r>
          <w:rPr>
            <w:rFonts w:ascii="仿宋" w:eastAsia="仿宋" w:hAnsi="仿宋" w:cs="仿宋" w:hint="eastAsia"/>
            <w:lang w:eastAsia="zh-CN"/>
          </w:rPr>
          <w:t>(三)、行业准入分析</w:t>
        </w:r>
        <w:r>
          <w:tab/>
        </w:r>
        <w:r>
          <w:fldChar w:fldCharType="begin"/>
        </w:r>
        <w:r>
          <w:instrText xml:space="preserve"> PAGEREF _Toc17678 \h </w:instrText>
        </w:r>
        <w:r>
          <w:fldChar w:fldCharType="separate"/>
        </w:r>
        <w:r>
          <w:t>14</w:t>
        </w:r>
        <w:r>
          <w:fldChar w:fldCharType="end"/>
        </w:r>
      </w:hyperlink>
    </w:p>
    <w:p>
      <w:pPr>
        <w:pStyle w:val="TOC1"/>
        <w:tabs>
          <w:tab w:val="right" w:leader="dot" w:pos="8306"/>
        </w:tabs>
      </w:pPr>
      <w:hyperlink w:anchor="_Toc11832" w:history="1">
        <w:r>
          <w:rPr>
            <w:rFonts w:ascii="仿宋" w:eastAsia="仿宋" w:hAnsi="仿宋" w:cs="仿宋" w:hint="eastAsia"/>
            <w:lang w:eastAsia="zh-CN"/>
          </w:rPr>
          <w:t>三、项目选址研究</w:t>
        </w:r>
        <w:r>
          <w:tab/>
        </w:r>
        <w:r>
          <w:fldChar w:fldCharType="begin"/>
        </w:r>
        <w:r>
          <w:instrText xml:space="preserve"> PAGEREF _Toc11832 \h </w:instrText>
        </w:r>
        <w:r>
          <w:fldChar w:fldCharType="separate"/>
        </w:r>
        <w:r>
          <w:t>15</w:t>
        </w:r>
        <w:r>
          <w:fldChar w:fldCharType="end"/>
        </w:r>
      </w:hyperlink>
    </w:p>
    <w:p>
      <w:pPr>
        <w:pStyle w:val="TOC2"/>
        <w:tabs>
          <w:tab w:val="right" w:leader="dot" w:pos="8306"/>
        </w:tabs>
      </w:pPr>
      <w:hyperlink w:anchor="_Toc15878" w:history="1">
        <w:r>
          <w:rPr>
            <w:rFonts w:ascii="仿宋" w:eastAsia="仿宋" w:hAnsi="仿宋" w:cs="仿宋" w:hint="eastAsia"/>
            <w:lang w:eastAsia="zh-CN"/>
          </w:rPr>
          <w:t>(一)、项目选址原则</w:t>
        </w:r>
        <w:r>
          <w:tab/>
        </w:r>
        <w:r>
          <w:fldChar w:fldCharType="begin"/>
        </w:r>
        <w:r>
          <w:instrText xml:space="preserve"> PAGEREF _Toc15878 \h </w:instrText>
        </w:r>
        <w:r>
          <w:fldChar w:fldCharType="separate"/>
        </w:r>
        <w:r>
          <w:t>15</w:t>
        </w:r>
        <w:r>
          <w:fldChar w:fldCharType="end"/>
        </w:r>
      </w:hyperlink>
    </w:p>
    <w:p>
      <w:pPr>
        <w:pStyle w:val="TOC2"/>
        <w:tabs>
          <w:tab w:val="right" w:leader="dot" w:pos="8306"/>
        </w:tabs>
      </w:pPr>
      <w:hyperlink w:anchor="_Toc20393" w:history="1">
        <w:r>
          <w:rPr>
            <w:rFonts w:ascii="仿宋" w:eastAsia="仿宋" w:hAnsi="仿宋" w:cs="仿宋" w:hint="eastAsia"/>
            <w:lang w:eastAsia="zh-CN"/>
          </w:rPr>
          <w:t>(二)、项目选址</w:t>
        </w:r>
        <w:r>
          <w:tab/>
        </w:r>
        <w:r>
          <w:fldChar w:fldCharType="begin"/>
        </w:r>
        <w:r>
          <w:instrText xml:space="preserve"> PAGEREF _Toc20393 \h </w:instrText>
        </w:r>
        <w:r>
          <w:fldChar w:fldCharType="separate"/>
        </w:r>
        <w:r>
          <w:t>18</w:t>
        </w:r>
        <w:r>
          <w:fldChar w:fldCharType="end"/>
        </w:r>
      </w:hyperlink>
    </w:p>
    <w:p>
      <w:pPr>
        <w:pStyle w:val="TOC2"/>
        <w:tabs>
          <w:tab w:val="right" w:leader="dot" w:pos="8306"/>
        </w:tabs>
      </w:pPr>
      <w:hyperlink w:anchor="_Toc11981" w:history="1">
        <w:r>
          <w:rPr>
            <w:rFonts w:ascii="仿宋" w:eastAsia="仿宋" w:hAnsi="仿宋" w:cs="仿宋" w:hint="eastAsia"/>
            <w:lang w:eastAsia="zh-CN"/>
          </w:rPr>
          <w:t>(三)、建设条件分析</w:t>
        </w:r>
        <w:r>
          <w:tab/>
        </w:r>
        <w:r>
          <w:fldChar w:fldCharType="begin"/>
        </w:r>
        <w:r>
          <w:instrText xml:space="preserve"> PAGEREF _Toc11981 \h </w:instrText>
        </w:r>
        <w:r>
          <w:fldChar w:fldCharType="separate"/>
        </w:r>
        <w:r>
          <w:t>20</w:t>
        </w:r>
        <w:r>
          <w:fldChar w:fldCharType="end"/>
        </w:r>
      </w:hyperlink>
    </w:p>
    <w:p>
      <w:pPr>
        <w:pStyle w:val="TOC2"/>
        <w:tabs>
          <w:tab w:val="right" w:leader="dot" w:pos="8306"/>
        </w:tabs>
      </w:pPr>
      <w:hyperlink w:anchor="_Toc4012" w:history="1">
        <w:r>
          <w:rPr>
            <w:rFonts w:ascii="仿宋" w:eastAsia="仿宋" w:hAnsi="仿宋" w:cs="仿宋" w:hint="eastAsia"/>
            <w:lang w:eastAsia="zh-CN"/>
          </w:rPr>
          <w:t>(四)、用地控制指标</w:t>
        </w:r>
        <w:r>
          <w:tab/>
        </w:r>
        <w:r>
          <w:fldChar w:fldCharType="begin"/>
        </w:r>
        <w:r>
          <w:instrText xml:space="preserve"> PAGEREF _Toc4012 \h </w:instrText>
        </w:r>
        <w:r>
          <w:fldChar w:fldCharType="separate"/>
        </w:r>
        <w:r>
          <w:t>21</w:t>
        </w:r>
        <w:r>
          <w:fldChar w:fldCharType="end"/>
        </w:r>
      </w:hyperlink>
    </w:p>
    <w:p>
      <w:pPr>
        <w:pStyle w:val="TOC2"/>
        <w:tabs>
          <w:tab w:val="right" w:leader="dot" w:pos="8306"/>
        </w:tabs>
      </w:pPr>
      <w:hyperlink w:anchor="_Toc730" w:history="1">
        <w:r>
          <w:rPr>
            <w:rFonts w:ascii="仿宋" w:eastAsia="仿宋" w:hAnsi="仿宋" w:cs="仿宋" w:hint="eastAsia"/>
            <w:lang w:eastAsia="zh-CN"/>
          </w:rPr>
          <w:t>(五)、地总体要求</w:t>
        </w:r>
        <w:r>
          <w:tab/>
        </w:r>
        <w:r>
          <w:fldChar w:fldCharType="begin"/>
        </w:r>
        <w:r>
          <w:instrText xml:space="preserve"> PAGEREF _Toc730 \h </w:instrText>
        </w:r>
        <w:r>
          <w:fldChar w:fldCharType="separate"/>
        </w:r>
        <w:r>
          <w:t>23</w:t>
        </w:r>
        <w:r>
          <w:fldChar w:fldCharType="end"/>
        </w:r>
      </w:hyperlink>
    </w:p>
    <w:p>
      <w:pPr>
        <w:pStyle w:val="TOC2"/>
        <w:tabs>
          <w:tab w:val="right" w:leader="dot" w:pos="8306"/>
        </w:tabs>
      </w:pPr>
      <w:hyperlink w:anchor="_Toc30177" w:history="1">
        <w:r>
          <w:rPr>
            <w:rFonts w:ascii="仿宋" w:eastAsia="仿宋" w:hAnsi="仿宋" w:cs="仿宋" w:hint="eastAsia"/>
            <w:lang w:eastAsia="zh-CN"/>
          </w:rPr>
          <w:t>(六)、节约用地措施</w:t>
        </w:r>
        <w:r>
          <w:tab/>
        </w:r>
        <w:r>
          <w:fldChar w:fldCharType="begin"/>
        </w:r>
        <w:r>
          <w:instrText xml:space="preserve"> PAGEREF _Toc30177 \h </w:instrText>
        </w:r>
        <w:r>
          <w:fldChar w:fldCharType="separate"/>
        </w:r>
        <w:r>
          <w:t>24</w:t>
        </w:r>
        <w:r>
          <w:fldChar w:fldCharType="end"/>
        </w:r>
      </w:hyperlink>
    </w:p>
    <w:p>
      <w:pPr>
        <w:pStyle w:val="TOC2"/>
        <w:tabs>
          <w:tab w:val="right" w:leader="dot" w:pos="8306"/>
        </w:tabs>
      </w:pPr>
      <w:hyperlink w:anchor="_Toc19787" w:history="1">
        <w:r>
          <w:rPr>
            <w:rFonts w:ascii="仿宋" w:eastAsia="仿宋" w:hAnsi="仿宋" w:cs="仿宋" w:hint="eastAsia"/>
            <w:lang w:eastAsia="zh-CN"/>
          </w:rPr>
          <w:t>(七)、选址综合评价</w:t>
        </w:r>
        <w:r>
          <w:tab/>
        </w:r>
        <w:r>
          <w:fldChar w:fldCharType="begin"/>
        </w:r>
        <w:r>
          <w:instrText xml:space="preserve"> PAGEREF _Toc19787 \h </w:instrText>
        </w:r>
        <w:r>
          <w:fldChar w:fldCharType="separate"/>
        </w:r>
        <w:r>
          <w:t>26</w:t>
        </w:r>
        <w:r>
          <w:fldChar w:fldCharType="end"/>
        </w:r>
      </w:hyperlink>
    </w:p>
    <w:p>
      <w:pPr>
        <w:pStyle w:val="TOC1"/>
        <w:tabs>
          <w:tab w:val="right" w:leader="dot" w:pos="8306"/>
        </w:tabs>
      </w:pPr>
      <w:hyperlink w:anchor="_Toc13051" w:history="1">
        <w:r>
          <w:rPr>
            <w:rFonts w:ascii="仿宋" w:eastAsia="仿宋" w:hAnsi="仿宋" w:cs="仿宋" w:hint="eastAsia"/>
            <w:lang w:eastAsia="zh-CN"/>
          </w:rPr>
          <w:t>四、经济影响分析</w:t>
        </w:r>
        <w:r>
          <w:tab/>
        </w:r>
        <w:r>
          <w:fldChar w:fldCharType="begin"/>
        </w:r>
        <w:r>
          <w:instrText xml:space="preserve"> PAGEREF _Toc13051 \h </w:instrText>
        </w:r>
        <w:r>
          <w:fldChar w:fldCharType="separate"/>
        </w:r>
        <w:r>
          <w:t>27</w:t>
        </w:r>
        <w:r>
          <w:fldChar w:fldCharType="end"/>
        </w:r>
      </w:hyperlink>
    </w:p>
    <w:p>
      <w:pPr>
        <w:pStyle w:val="TOC2"/>
        <w:tabs>
          <w:tab w:val="right" w:leader="dot" w:pos="8306"/>
        </w:tabs>
      </w:pPr>
      <w:hyperlink w:anchor="_Toc1488" w:history="1">
        <w:r>
          <w:rPr>
            <w:rFonts w:ascii="仿宋" w:eastAsia="仿宋" w:hAnsi="仿宋" w:cs="仿宋" w:hint="eastAsia"/>
            <w:lang w:eastAsia="zh-CN"/>
          </w:rPr>
          <w:t>(一)、经济费用效益或费用效果分析</w:t>
        </w:r>
        <w:r>
          <w:tab/>
        </w:r>
        <w:r>
          <w:fldChar w:fldCharType="begin"/>
        </w:r>
        <w:r>
          <w:instrText xml:space="preserve"> PAGEREF _Toc1488 \h </w:instrText>
        </w:r>
        <w:r>
          <w:fldChar w:fldCharType="separate"/>
        </w:r>
        <w:r>
          <w:t>27</w:t>
        </w:r>
        <w:r>
          <w:fldChar w:fldCharType="end"/>
        </w:r>
      </w:hyperlink>
    </w:p>
    <w:p>
      <w:pPr>
        <w:pStyle w:val="TOC2"/>
        <w:tabs>
          <w:tab w:val="right" w:leader="dot" w:pos="8306"/>
        </w:tabs>
      </w:pPr>
      <w:hyperlink w:anchor="_Toc27282" w:history="1">
        <w:r>
          <w:rPr>
            <w:rFonts w:ascii="仿宋" w:eastAsia="仿宋" w:hAnsi="仿宋" w:cs="仿宋" w:hint="eastAsia"/>
            <w:lang w:eastAsia="zh-CN"/>
          </w:rPr>
          <w:t>(二)、行业影响分析</w:t>
        </w:r>
        <w:r>
          <w:tab/>
        </w:r>
        <w:r>
          <w:fldChar w:fldCharType="begin"/>
        </w:r>
        <w:r>
          <w:instrText xml:space="preserve"> PAGEREF _Toc27282 \h </w:instrText>
        </w:r>
        <w:r>
          <w:fldChar w:fldCharType="separate"/>
        </w:r>
        <w:r>
          <w:t>29</w:t>
        </w:r>
        <w:r>
          <w:fldChar w:fldCharType="end"/>
        </w:r>
      </w:hyperlink>
    </w:p>
    <w:p>
      <w:pPr>
        <w:pStyle w:val="TOC2"/>
        <w:tabs>
          <w:tab w:val="right" w:leader="dot" w:pos="8306"/>
        </w:tabs>
      </w:pPr>
      <w:hyperlink w:anchor="_Toc10684" w:history="1">
        <w:r>
          <w:rPr>
            <w:rFonts w:ascii="仿宋" w:eastAsia="仿宋" w:hAnsi="仿宋" w:cs="仿宋" w:hint="eastAsia"/>
            <w:lang w:eastAsia="zh-CN"/>
          </w:rPr>
          <w:t>(三)、区域经济影响分析</w:t>
        </w:r>
        <w:r>
          <w:tab/>
        </w:r>
        <w:r>
          <w:fldChar w:fldCharType="begin"/>
        </w:r>
        <w:r>
          <w:instrText xml:space="preserve"> PAGEREF _Toc10684 \h </w:instrText>
        </w:r>
        <w:r>
          <w:fldChar w:fldCharType="separate"/>
        </w:r>
        <w:r>
          <w:t>31</w:t>
        </w:r>
        <w:r>
          <w:fldChar w:fldCharType="end"/>
        </w:r>
      </w:hyperlink>
    </w:p>
    <w:p>
      <w:pPr>
        <w:pStyle w:val="TOC2"/>
        <w:tabs>
          <w:tab w:val="right" w:leader="dot" w:pos="8306"/>
        </w:tabs>
      </w:pPr>
      <w:hyperlink w:anchor="_Toc21595" w:history="1">
        <w:r>
          <w:rPr>
            <w:rFonts w:ascii="仿宋" w:eastAsia="仿宋" w:hAnsi="仿宋" w:cs="仿宋" w:hint="eastAsia"/>
            <w:lang w:eastAsia="zh-CN"/>
          </w:rPr>
          <w:t>(四)、宏观经济影响分析</w:t>
        </w:r>
        <w:r>
          <w:tab/>
        </w:r>
        <w:r>
          <w:fldChar w:fldCharType="begin"/>
        </w:r>
        <w:r>
          <w:instrText xml:space="preserve"> PAGEREF _Toc21595 \h </w:instrText>
        </w:r>
        <w:r>
          <w:fldChar w:fldCharType="separate"/>
        </w:r>
        <w:r>
          <w:t>31</w:t>
        </w:r>
        <w:r>
          <w:fldChar w:fldCharType="end"/>
        </w:r>
      </w:hyperlink>
    </w:p>
    <w:p>
      <w:pPr>
        <w:pStyle w:val="TOC1"/>
        <w:tabs>
          <w:tab w:val="right" w:leader="dot" w:pos="8306"/>
        </w:tabs>
      </w:pPr>
      <w:hyperlink w:anchor="_Toc19162" w:history="1">
        <w:r>
          <w:rPr>
            <w:rFonts w:ascii="仿宋" w:eastAsia="仿宋" w:hAnsi="仿宋" w:cs="仿宋" w:hint="eastAsia"/>
            <w:lang w:eastAsia="zh-CN"/>
          </w:rPr>
          <w:t>五、建设风险评估分析</w:t>
        </w:r>
        <w:r>
          <w:tab/>
        </w:r>
        <w:r>
          <w:fldChar w:fldCharType="begin"/>
        </w:r>
        <w:r>
          <w:instrText xml:space="preserve"> PAGEREF _Toc19162 \h </w:instrText>
        </w:r>
        <w:r>
          <w:fldChar w:fldCharType="separate"/>
        </w:r>
        <w:r>
          <w:t>33</w:t>
        </w:r>
        <w:r>
          <w:fldChar w:fldCharType="end"/>
        </w:r>
      </w:hyperlink>
    </w:p>
    <w:p>
      <w:pPr>
        <w:pStyle w:val="TOC2"/>
        <w:tabs>
          <w:tab w:val="right" w:leader="dot" w:pos="8306"/>
        </w:tabs>
      </w:pPr>
      <w:hyperlink w:anchor="_Toc14392" w:history="1">
        <w:r>
          <w:rPr>
            <w:rFonts w:ascii="仿宋" w:eastAsia="仿宋" w:hAnsi="仿宋" w:cs="仿宋" w:hint="eastAsia"/>
            <w:lang w:eastAsia="zh-CN"/>
          </w:rPr>
          <w:t>(一)、政策风险分析</w:t>
        </w:r>
        <w:r>
          <w:tab/>
        </w:r>
        <w:r>
          <w:fldChar w:fldCharType="begin"/>
        </w:r>
        <w:r>
          <w:instrText xml:space="preserve"> PAGEREF _Toc14392 \h </w:instrText>
        </w:r>
        <w:r>
          <w:fldChar w:fldCharType="separate"/>
        </w:r>
        <w:r>
          <w:t>33</w:t>
        </w:r>
        <w:r>
          <w:fldChar w:fldCharType="end"/>
        </w:r>
      </w:hyperlink>
    </w:p>
    <w:p>
      <w:pPr>
        <w:pStyle w:val="TOC2"/>
        <w:tabs>
          <w:tab w:val="right" w:leader="dot" w:pos="8306"/>
        </w:tabs>
      </w:pPr>
      <w:hyperlink w:anchor="_Toc8636" w:history="1">
        <w:r>
          <w:rPr>
            <w:rFonts w:ascii="仿宋" w:eastAsia="仿宋" w:hAnsi="仿宋" w:cs="仿宋" w:hint="eastAsia"/>
            <w:lang w:eastAsia="zh-CN"/>
          </w:rPr>
          <w:t>(二)、社会风险分析</w:t>
        </w:r>
        <w:r>
          <w:tab/>
        </w:r>
        <w:r>
          <w:fldChar w:fldCharType="begin"/>
        </w:r>
        <w:r>
          <w:instrText xml:space="preserve"> PAGEREF _Toc8636 \h </w:instrText>
        </w:r>
        <w:r>
          <w:fldChar w:fldCharType="separate"/>
        </w:r>
        <w:r>
          <w:t>34</w:t>
        </w:r>
        <w:r>
          <w:fldChar w:fldCharType="end"/>
        </w:r>
      </w:hyperlink>
    </w:p>
    <w:p>
      <w:pPr>
        <w:pStyle w:val="TOC2"/>
        <w:tabs>
          <w:tab w:val="right" w:leader="dot" w:pos="8306"/>
        </w:tabs>
      </w:pPr>
      <w:hyperlink w:anchor="_Toc9159" w:history="1">
        <w:r>
          <w:rPr>
            <w:rFonts w:ascii="仿宋" w:eastAsia="仿宋" w:hAnsi="仿宋" w:cs="仿宋" w:hint="eastAsia"/>
            <w:lang w:eastAsia="zh-CN"/>
          </w:rPr>
          <w:t>(三)、市场风险分析</w:t>
        </w:r>
        <w:r>
          <w:tab/>
        </w:r>
        <w:r>
          <w:fldChar w:fldCharType="begin"/>
        </w:r>
        <w:r>
          <w:instrText xml:space="preserve"> PAGEREF _Toc9159 \h </w:instrText>
        </w:r>
        <w:r>
          <w:fldChar w:fldCharType="separate"/>
        </w:r>
        <w:r>
          <w:t>36</w:t>
        </w:r>
        <w:r>
          <w:fldChar w:fldCharType="end"/>
        </w:r>
      </w:hyperlink>
    </w:p>
    <w:p>
      <w:pPr>
        <w:pStyle w:val="TOC2"/>
        <w:tabs>
          <w:tab w:val="right" w:leader="dot" w:pos="8306"/>
        </w:tabs>
      </w:pPr>
      <w:hyperlink w:anchor="_Toc10132" w:history="1">
        <w:r>
          <w:rPr>
            <w:rFonts w:ascii="仿宋" w:eastAsia="仿宋" w:hAnsi="仿宋" w:cs="仿宋" w:hint="eastAsia"/>
            <w:lang w:eastAsia="zh-CN"/>
          </w:rPr>
          <w:t>(四)、资金风险分析</w:t>
        </w:r>
        <w:r>
          <w:tab/>
        </w:r>
        <w:r>
          <w:fldChar w:fldCharType="begin"/>
        </w:r>
        <w:r>
          <w:instrText xml:space="preserve"> PAGEREF _Toc10132 \h </w:instrText>
        </w:r>
        <w:r>
          <w:fldChar w:fldCharType="separate"/>
        </w:r>
        <w:r>
          <w:t>37</w:t>
        </w:r>
        <w:r>
          <w:fldChar w:fldCharType="end"/>
        </w:r>
      </w:hyperlink>
    </w:p>
    <w:p>
      <w:pPr>
        <w:pStyle w:val="TOC2"/>
        <w:tabs>
          <w:tab w:val="right" w:leader="dot" w:pos="8306"/>
        </w:tabs>
      </w:pPr>
      <w:hyperlink w:anchor="_Toc27984" w:history="1">
        <w:r>
          <w:rPr>
            <w:rFonts w:ascii="仿宋" w:eastAsia="仿宋" w:hAnsi="仿宋" w:cs="仿宋" w:hint="eastAsia"/>
            <w:lang w:eastAsia="zh-CN"/>
          </w:rPr>
          <w:t>(五)、技术风险分析</w:t>
        </w:r>
        <w:r>
          <w:tab/>
        </w:r>
        <w:r>
          <w:fldChar w:fldCharType="begin"/>
        </w:r>
        <w:r>
          <w:instrText xml:space="preserve"> PAGEREF _Toc27984 \h </w:instrText>
        </w:r>
        <w:r>
          <w:fldChar w:fldCharType="separate"/>
        </w:r>
        <w:r>
          <w:t>38</w:t>
        </w:r>
        <w:r>
          <w:fldChar w:fldCharType="end"/>
        </w:r>
      </w:hyperlink>
    </w:p>
    <w:p>
      <w:pPr>
        <w:pStyle w:val="TOC2"/>
        <w:tabs>
          <w:tab w:val="right" w:leader="dot" w:pos="8306"/>
        </w:tabs>
      </w:pPr>
      <w:hyperlink w:anchor="_Toc7138" w:history="1">
        <w:r>
          <w:rPr>
            <w:rFonts w:ascii="仿宋" w:eastAsia="仿宋" w:hAnsi="仿宋" w:cs="仿宋" w:hint="eastAsia"/>
            <w:lang w:eastAsia="zh-CN"/>
          </w:rPr>
          <w:t>(六)、财务风险分析</w:t>
        </w:r>
        <w:r>
          <w:tab/>
        </w:r>
        <w:r>
          <w:fldChar w:fldCharType="begin"/>
        </w:r>
        <w:r>
          <w:instrText xml:space="preserve"> PAGEREF _Toc7138 \h </w:instrText>
        </w:r>
        <w:r>
          <w:fldChar w:fldCharType="separate"/>
        </w:r>
        <w:r>
          <w:t>39</w:t>
        </w:r>
        <w:r>
          <w:fldChar w:fldCharType="end"/>
        </w:r>
      </w:hyperlink>
    </w:p>
    <w:p>
      <w:pPr>
        <w:pStyle w:val="TOC2"/>
        <w:tabs>
          <w:tab w:val="right" w:leader="dot" w:pos="8306"/>
        </w:tabs>
      </w:pPr>
      <w:hyperlink w:anchor="_Toc30535" w:history="1">
        <w:r>
          <w:rPr>
            <w:rFonts w:ascii="仿宋" w:eastAsia="仿宋" w:hAnsi="仿宋" w:cs="仿宋" w:hint="eastAsia"/>
            <w:lang w:eastAsia="zh-CN"/>
          </w:rPr>
          <w:t>(七)、管理风险分析</w:t>
        </w:r>
        <w:r>
          <w:tab/>
        </w:r>
        <w:r>
          <w:fldChar w:fldCharType="begin"/>
        </w:r>
        <w:r>
          <w:instrText xml:space="preserve"> PAGEREF _Toc30535 \h </w:instrText>
        </w:r>
        <w:r>
          <w:fldChar w:fldCharType="separate"/>
        </w:r>
        <w:r>
          <w:t>41</w:t>
        </w:r>
        <w:r>
          <w:fldChar w:fldCharType="end"/>
        </w:r>
      </w:hyperlink>
    </w:p>
    <w:p>
      <w:pPr>
        <w:pStyle w:val="TOC2"/>
        <w:tabs>
          <w:tab w:val="right" w:leader="dot" w:pos="8306"/>
        </w:tabs>
      </w:pPr>
      <w:hyperlink w:anchor="_Toc15479" w:history="1">
        <w:r>
          <w:rPr>
            <w:rFonts w:ascii="仿宋" w:eastAsia="仿宋" w:hAnsi="仿宋" w:cs="仿宋" w:hint="eastAsia"/>
            <w:lang w:eastAsia="zh-CN"/>
          </w:rPr>
          <w:t>(八)、其它风险分析</w:t>
        </w:r>
        <w:r>
          <w:tab/>
        </w:r>
        <w:r>
          <w:fldChar w:fldCharType="begin"/>
        </w:r>
        <w:r>
          <w:instrText xml:space="preserve"> PAGEREF _Toc15479 \h </w:instrText>
        </w:r>
        <w:r>
          <w:fldChar w:fldCharType="separate"/>
        </w:r>
        <w:r>
          <w:t>42</w:t>
        </w:r>
        <w:r>
          <w:fldChar w:fldCharType="end"/>
        </w:r>
      </w:hyperlink>
    </w:p>
    <w:p>
      <w:pPr>
        <w:pStyle w:val="TOC2"/>
        <w:tabs>
          <w:tab w:val="right" w:leader="dot" w:pos="8306"/>
        </w:tabs>
      </w:pPr>
      <w:hyperlink w:anchor="_Toc189" w:history="1">
        <w:r>
          <w:rPr>
            <w:rFonts w:ascii="仿宋" w:eastAsia="仿宋" w:hAnsi="仿宋" w:cs="仿宋" w:hint="eastAsia"/>
            <w:lang w:eastAsia="zh-CN"/>
          </w:rPr>
          <w:t>(九)、社会影响评估</w:t>
        </w:r>
        <w:r>
          <w:tab/>
        </w:r>
        <w:r>
          <w:fldChar w:fldCharType="begin"/>
        </w:r>
        <w:r>
          <w:instrText xml:space="preserve"> PAGEREF _Toc189 \h </w:instrText>
        </w:r>
        <w:r>
          <w:fldChar w:fldCharType="separate"/>
        </w:r>
        <w:r>
          <w:t>44</w:t>
        </w:r>
        <w:r>
          <w:fldChar w:fldCharType="end"/>
        </w:r>
      </w:hyperlink>
    </w:p>
    <w:p>
      <w:pPr>
        <w:pStyle w:val="TOC1"/>
        <w:tabs>
          <w:tab w:val="right" w:leader="dot" w:pos="8306"/>
        </w:tabs>
      </w:pPr>
      <w:hyperlink w:anchor="_Toc27289" w:history="1">
        <w:r>
          <w:rPr>
            <w:rFonts w:ascii="仿宋" w:eastAsia="仿宋" w:hAnsi="仿宋" w:cs="仿宋" w:hint="eastAsia"/>
            <w:lang w:eastAsia="zh-CN"/>
          </w:rPr>
          <w:t>六、聚酰胺项目概论</w:t>
        </w:r>
        <w:r>
          <w:tab/>
        </w:r>
        <w:r>
          <w:fldChar w:fldCharType="begin"/>
        </w:r>
        <w:r>
          <w:instrText xml:space="preserve"> PAGEREF _Toc27289 \h </w:instrText>
        </w:r>
        <w:r>
          <w:fldChar w:fldCharType="separate"/>
        </w:r>
        <w:r>
          <w:t>46</w:t>
        </w:r>
        <w:r>
          <w:fldChar w:fldCharType="end"/>
        </w:r>
      </w:hyperlink>
    </w:p>
    <w:p>
      <w:pPr>
        <w:pStyle w:val="TOC2"/>
        <w:tabs>
          <w:tab w:val="right" w:leader="dot" w:pos="8306"/>
        </w:tabs>
      </w:pPr>
      <w:hyperlink w:anchor="_Toc29297" w:history="1">
        <w:r>
          <w:rPr>
            <w:rFonts w:ascii="仿宋" w:eastAsia="仿宋" w:hAnsi="仿宋" w:cs="仿宋" w:hint="eastAsia"/>
            <w:lang w:eastAsia="zh-CN"/>
          </w:rPr>
          <w:t>(一)、项目申报单位概况</w:t>
        </w:r>
        <w:r>
          <w:tab/>
        </w:r>
        <w:r>
          <w:fldChar w:fldCharType="begin"/>
        </w:r>
        <w:r>
          <w:instrText xml:space="preserve"> PAGEREF _Toc29297 \h </w:instrText>
        </w:r>
        <w:r>
          <w:fldChar w:fldCharType="separate"/>
        </w:r>
        <w:r>
          <w:t>46</w:t>
        </w:r>
        <w:r>
          <w:fldChar w:fldCharType="end"/>
        </w:r>
      </w:hyperlink>
    </w:p>
    <w:p>
      <w:pPr>
        <w:pStyle w:val="TOC2"/>
        <w:tabs>
          <w:tab w:val="right" w:leader="dot" w:pos="8306"/>
        </w:tabs>
      </w:pPr>
      <w:hyperlink w:anchor="_Toc3664" w:history="1">
        <w:r>
          <w:rPr>
            <w:rFonts w:ascii="仿宋" w:eastAsia="仿宋" w:hAnsi="仿宋" w:cs="仿宋" w:hint="eastAsia"/>
            <w:lang w:eastAsia="zh-CN"/>
          </w:rPr>
          <w:t>(二)、项目概况</w:t>
        </w:r>
        <w:r>
          <w:tab/>
        </w:r>
        <w:r>
          <w:fldChar w:fldCharType="begin"/>
        </w:r>
        <w:r>
          <w:instrText xml:space="preserve"> PAGEREF _Toc3664 \h </w:instrText>
        </w:r>
        <w:r>
          <w:fldChar w:fldCharType="separate"/>
        </w:r>
        <w:r>
          <w:t>47</w:t>
        </w:r>
        <w:r>
          <w:fldChar w:fldCharType="end"/>
        </w:r>
      </w:hyperlink>
    </w:p>
    <w:p>
      <w:pPr>
        <w:pStyle w:val="TOC1"/>
        <w:tabs>
          <w:tab w:val="right" w:leader="dot" w:pos="8306"/>
        </w:tabs>
      </w:pPr>
      <w:hyperlink w:anchor="_Toc21865" w:history="1">
        <w:r>
          <w:rPr>
            <w:rFonts w:ascii="仿宋" w:eastAsia="仿宋" w:hAnsi="仿宋" w:cs="仿宋" w:hint="eastAsia"/>
            <w:lang w:eastAsia="zh-CN"/>
          </w:rPr>
          <w:t>七、项目实施与管理方案</w:t>
        </w:r>
        <w:r>
          <w:tab/>
        </w:r>
        <w:r>
          <w:fldChar w:fldCharType="begin"/>
        </w:r>
        <w:r>
          <w:instrText xml:space="preserve"> PAGEREF _Toc21865 \h </w:instrText>
        </w:r>
        <w:r>
          <w:fldChar w:fldCharType="separate"/>
        </w:r>
        <w:r>
          <w:t>50</w:t>
        </w:r>
        <w:r>
          <w:fldChar w:fldCharType="end"/>
        </w:r>
      </w:hyperlink>
    </w:p>
    <w:p>
      <w:pPr>
        <w:pStyle w:val="TOC2"/>
        <w:tabs>
          <w:tab w:val="right" w:leader="dot" w:pos="8306"/>
        </w:tabs>
      </w:pPr>
      <w:hyperlink w:anchor="_Toc20779" w:history="1">
        <w:r>
          <w:rPr>
            <w:rFonts w:ascii="仿宋" w:eastAsia="仿宋" w:hAnsi="仿宋" w:cs="仿宋" w:hint="eastAsia"/>
            <w:lang w:eastAsia="zh-CN"/>
          </w:rPr>
          <w:t>(一)、项目实施计划</w:t>
        </w:r>
        <w:r>
          <w:tab/>
        </w:r>
        <w:r>
          <w:fldChar w:fldCharType="begin"/>
        </w:r>
        <w:r>
          <w:instrText xml:space="preserve"> PAGEREF _Toc20779 \h </w:instrText>
        </w:r>
        <w:r>
          <w:fldChar w:fldCharType="separate"/>
        </w:r>
        <w:r>
          <w:t>50</w:t>
        </w:r>
        <w:r>
          <w:fldChar w:fldCharType="end"/>
        </w:r>
      </w:hyperlink>
    </w:p>
    <w:p>
      <w:pPr>
        <w:pStyle w:val="TOC2"/>
        <w:tabs>
          <w:tab w:val="right" w:leader="dot" w:pos="8306"/>
        </w:tabs>
      </w:pPr>
      <w:hyperlink w:anchor="_Toc18224" w:history="1">
        <w:r>
          <w:rPr>
            <w:rFonts w:ascii="仿宋" w:eastAsia="仿宋" w:hAnsi="仿宋" w:cs="仿宋" w:hint="eastAsia"/>
            <w:lang w:eastAsia="zh-CN"/>
          </w:rPr>
          <w:t>(二)、项目组织机构与职责</w:t>
        </w:r>
        <w:r>
          <w:tab/>
        </w:r>
        <w:r>
          <w:fldChar w:fldCharType="begin"/>
        </w:r>
        <w:r>
          <w:instrText xml:space="preserve"> PAGEREF _Toc18224 \h </w:instrText>
        </w:r>
        <w:r>
          <w:fldChar w:fldCharType="separate"/>
        </w:r>
        <w:r>
          <w:t>51</w:t>
        </w:r>
        <w:r>
          <w:fldChar w:fldCharType="end"/>
        </w:r>
      </w:hyperlink>
    </w:p>
    <w:p>
      <w:pPr>
        <w:pStyle w:val="TOC2"/>
        <w:tabs>
          <w:tab w:val="right" w:leader="dot" w:pos="8306"/>
        </w:tabs>
      </w:pPr>
      <w:hyperlink w:anchor="_Toc21489" w:history="1">
        <w:r>
          <w:rPr>
            <w:rFonts w:ascii="仿宋" w:eastAsia="仿宋" w:hAnsi="仿宋" w:cs="仿宋" w:hint="eastAsia"/>
            <w:lang w:eastAsia="zh-CN"/>
          </w:rPr>
          <w:t>(三)、项目管理与监控体系</w:t>
        </w:r>
        <w:r>
          <w:tab/>
        </w:r>
        <w:r>
          <w:fldChar w:fldCharType="begin"/>
        </w:r>
        <w:r>
          <w:instrText xml:space="preserve"> PAGEREF _Toc21489 \h </w:instrText>
        </w:r>
        <w:r>
          <w:fldChar w:fldCharType="separate"/>
        </w:r>
        <w:r>
          <w:t>54</w:t>
        </w:r>
        <w:r>
          <w:fldChar w:fldCharType="end"/>
        </w:r>
      </w:hyperlink>
    </w:p>
    <w:p>
      <w:pPr>
        <w:pStyle w:val="TOC1"/>
        <w:tabs>
          <w:tab w:val="right" w:leader="dot" w:pos="8306"/>
        </w:tabs>
      </w:pPr>
      <w:hyperlink w:anchor="_Toc8495" w:history="1">
        <w:r>
          <w:rPr>
            <w:rFonts w:ascii="仿宋" w:eastAsia="仿宋" w:hAnsi="仿宋" w:cs="仿宋" w:hint="eastAsia"/>
            <w:lang w:eastAsia="zh-CN"/>
          </w:rPr>
          <w:t>八、环境保护与绿色发展</w:t>
        </w:r>
        <w:r>
          <w:tab/>
        </w:r>
        <w:r>
          <w:fldChar w:fldCharType="begin"/>
        </w:r>
        <w:r>
          <w:instrText xml:space="preserve"> PAGEREF _Toc8495 \h </w:instrText>
        </w:r>
        <w:r>
          <w:fldChar w:fldCharType="separate"/>
        </w:r>
        <w:r>
          <w:t>55</w:t>
        </w:r>
        <w:r>
          <w:fldChar w:fldCharType="end"/>
        </w:r>
      </w:hyperlink>
    </w:p>
    <w:p>
      <w:pPr>
        <w:pStyle w:val="TOC2"/>
        <w:tabs>
          <w:tab w:val="right" w:leader="dot" w:pos="8306"/>
        </w:tabs>
      </w:pPr>
      <w:hyperlink w:anchor="_Toc24351" w:history="1">
        <w:r>
          <w:rPr>
            <w:rFonts w:ascii="仿宋" w:eastAsia="仿宋" w:hAnsi="仿宋" w:cs="仿宋" w:hint="eastAsia"/>
            <w:lang w:eastAsia="zh-CN"/>
          </w:rPr>
          <w:t>(一)、环境保护措施</w:t>
        </w:r>
        <w:r>
          <w:tab/>
        </w:r>
        <w:r>
          <w:fldChar w:fldCharType="begin"/>
        </w:r>
        <w:r>
          <w:instrText xml:space="preserve"> PAGEREF _Toc24351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6" w:history="1">
        <w:r>
          <w:rPr>
            <w:rFonts w:ascii="仿宋" w:eastAsia="仿宋" w:hAnsi="仿宋" w:cs="仿宋" w:hint="eastAsia"/>
            <w:lang w:eastAsia="zh-CN"/>
          </w:rPr>
          <w:t>(二)、绿色发展与可持续发展策略</w:t>
        </w:r>
        <w:r>
          <w:tab/>
        </w:r>
        <w:r>
          <w:fldChar w:fldCharType="begin"/>
        </w:r>
        <w:r>
          <w:instrText xml:space="preserve"> PAGEREF _Toc29636 \h </w:instrText>
        </w:r>
        <w:r>
          <w:fldChar w:fldCharType="separate"/>
        </w:r>
        <w:r>
          <w:t>57</w:t>
        </w:r>
        <w:r>
          <w:fldChar w:fldCharType="end"/>
        </w:r>
      </w:hyperlink>
    </w:p>
    <w:p>
      <w:pPr>
        <w:pStyle w:val="TOC1"/>
        <w:tabs>
          <w:tab w:val="right" w:leader="dot" w:pos="8306"/>
        </w:tabs>
      </w:pPr>
      <w:hyperlink w:anchor="_Toc19495" w:history="1">
        <w:r>
          <w:rPr>
            <w:rFonts w:ascii="仿宋" w:eastAsia="仿宋" w:hAnsi="仿宋" w:cs="仿宋" w:hint="eastAsia"/>
            <w:lang w:eastAsia="zh-CN"/>
          </w:rPr>
          <w:t>九、技术创新与产业升级</w:t>
        </w:r>
        <w:r>
          <w:tab/>
        </w:r>
        <w:r>
          <w:fldChar w:fldCharType="begin"/>
        </w:r>
        <w:r>
          <w:instrText xml:space="preserve"> PAGEREF _Toc19495 \h </w:instrText>
        </w:r>
        <w:r>
          <w:fldChar w:fldCharType="separate"/>
        </w:r>
        <w:r>
          <w:t>58</w:t>
        </w:r>
        <w:r>
          <w:fldChar w:fldCharType="end"/>
        </w:r>
      </w:hyperlink>
    </w:p>
    <w:p>
      <w:pPr>
        <w:pStyle w:val="TOC2"/>
        <w:tabs>
          <w:tab w:val="right" w:leader="dot" w:pos="8306"/>
        </w:tabs>
      </w:pPr>
      <w:hyperlink w:anchor="_Toc15097" w:history="1">
        <w:r>
          <w:rPr>
            <w:rFonts w:ascii="仿宋" w:eastAsia="仿宋" w:hAnsi="仿宋" w:cs="仿宋" w:hint="eastAsia"/>
            <w:lang w:eastAsia="zh-CN"/>
          </w:rPr>
          <w:t>(一)、技术创新方向与目标</w:t>
        </w:r>
        <w:r>
          <w:tab/>
        </w:r>
        <w:r>
          <w:fldChar w:fldCharType="begin"/>
        </w:r>
        <w:r>
          <w:instrText xml:space="preserve"> PAGEREF _Toc15097 \h </w:instrText>
        </w:r>
        <w:r>
          <w:fldChar w:fldCharType="separate"/>
        </w:r>
        <w:r>
          <w:t>58</w:t>
        </w:r>
        <w:r>
          <w:fldChar w:fldCharType="end"/>
        </w:r>
      </w:hyperlink>
    </w:p>
    <w:p>
      <w:pPr>
        <w:pStyle w:val="TOC2"/>
        <w:tabs>
          <w:tab w:val="right" w:leader="dot" w:pos="8306"/>
        </w:tabs>
      </w:pPr>
      <w:hyperlink w:anchor="_Toc5573" w:history="1">
        <w:r>
          <w:rPr>
            <w:rFonts w:ascii="仿宋" w:eastAsia="仿宋" w:hAnsi="仿宋" w:cs="仿宋" w:hint="eastAsia"/>
            <w:lang w:eastAsia="zh-CN"/>
          </w:rPr>
          <w:t>(二)、产业升级路径与措施</w:t>
        </w:r>
        <w:r>
          <w:tab/>
        </w:r>
        <w:r>
          <w:fldChar w:fldCharType="begin"/>
        </w:r>
        <w:r>
          <w:instrText xml:space="preserve"> PAGEREF _Toc5573 \h </w:instrText>
        </w:r>
        <w:r>
          <w:fldChar w:fldCharType="separate"/>
        </w:r>
        <w:r>
          <w:t>60</w:t>
        </w:r>
        <w:r>
          <w:fldChar w:fldCharType="end"/>
        </w:r>
      </w:hyperlink>
    </w:p>
    <w:p>
      <w:pPr>
        <w:pStyle w:val="TOC1"/>
        <w:tabs>
          <w:tab w:val="right" w:leader="dot" w:pos="8306"/>
        </w:tabs>
      </w:pPr>
      <w:hyperlink w:anchor="_Toc8714" w:history="1">
        <w:r>
          <w:rPr>
            <w:rFonts w:ascii="仿宋" w:eastAsia="仿宋" w:hAnsi="仿宋" w:cs="仿宋" w:hint="eastAsia"/>
            <w:lang w:eastAsia="zh-CN"/>
          </w:rPr>
          <w:t>十、资金管理与财务规划</w:t>
        </w:r>
        <w:r>
          <w:tab/>
        </w:r>
        <w:r>
          <w:fldChar w:fldCharType="begin"/>
        </w:r>
        <w:r>
          <w:instrText xml:space="preserve"> PAGEREF _Toc8714 \h </w:instrText>
        </w:r>
        <w:r>
          <w:fldChar w:fldCharType="separate"/>
        </w:r>
        <w:r>
          <w:t>61</w:t>
        </w:r>
        <w:r>
          <w:fldChar w:fldCharType="end"/>
        </w:r>
      </w:hyperlink>
    </w:p>
    <w:p>
      <w:pPr>
        <w:pStyle w:val="TOC2"/>
        <w:tabs>
          <w:tab w:val="right" w:leader="dot" w:pos="8306"/>
        </w:tabs>
      </w:pPr>
      <w:hyperlink w:anchor="_Toc12268" w:history="1">
        <w:r>
          <w:rPr>
            <w:rFonts w:ascii="仿宋" w:eastAsia="仿宋" w:hAnsi="仿宋" w:cs="仿宋" w:hint="eastAsia"/>
            <w:lang w:eastAsia="zh-CN"/>
          </w:rPr>
          <w:t>(一)、项目资金来源与筹措</w:t>
        </w:r>
        <w:r>
          <w:tab/>
        </w:r>
        <w:r>
          <w:fldChar w:fldCharType="begin"/>
        </w:r>
        <w:r>
          <w:instrText xml:space="preserve"> PAGEREF _Toc12268 \h </w:instrText>
        </w:r>
        <w:r>
          <w:fldChar w:fldCharType="separate"/>
        </w:r>
        <w:r>
          <w:t>61</w:t>
        </w:r>
        <w:r>
          <w:fldChar w:fldCharType="end"/>
        </w:r>
      </w:hyperlink>
    </w:p>
    <w:p>
      <w:pPr>
        <w:pStyle w:val="TOC2"/>
        <w:tabs>
          <w:tab w:val="right" w:leader="dot" w:pos="8306"/>
        </w:tabs>
      </w:pPr>
      <w:hyperlink w:anchor="_Toc5157" w:history="1">
        <w:r>
          <w:rPr>
            <w:rFonts w:ascii="仿宋" w:eastAsia="仿宋" w:hAnsi="仿宋" w:cs="仿宋" w:hint="eastAsia"/>
            <w:lang w:eastAsia="zh-CN"/>
          </w:rPr>
          <w:t>(二)、资金使用与监管</w:t>
        </w:r>
        <w:r>
          <w:tab/>
        </w:r>
        <w:r>
          <w:fldChar w:fldCharType="begin"/>
        </w:r>
        <w:r>
          <w:instrText xml:space="preserve"> PAGEREF _Toc5157 \h </w:instrText>
        </w:r>
        <w:r>
          <w:fldChar w:fldCharType="separate"/>
        </w:r>
        <w:r>
          <w:t>62</w:t>
        </w:r>
        <w:r>
          <w:fldChar w:fldCharType="end"/>
        </w:r>
      </w:hyperlink>
    </w:p>
    <w:p>
      <w:pPr>
        <w:pStyle w:val="TOC2"/>
        <w:tabs>
          <w:tab w:val="right" w:leader="dot" w:pos="8306"/>
        </w:tabs>
      </w:pPr>
      <w:hyperlink w:anchor="_Toc3087" w:history="1">
        <w:r>
          <w:rPr>
            <w:rFonts w:ascii="仿宋" w:eastAsia="仿宋" w:hAnsi="仿宋" w:cs="仿宋" w:hint="eastAsia"/>
            <w:lang w:eastAsia="zh-CN"/>
          </w:rPr>
          <w:t>(三)、财务规划与预测</w:t>
        </w:r>
        <w:r>
          <w:tab/>
        </w:r>
        <w:r>
          <w:fldChar w:fldCharType="begin"/>
        </w:r>
        <w:r>
          <w:instrText xml:space="preserve"> PAGEREF _Toc3087 \h </w:instrText>
        </w:r>
        <w:r>
          <w:fldChar w:fldCharType="separate"/>
        </w:r>
        <w:r>
          <w:t>64</w:t>
        </w:r>
        <w:r>
          <w:fldChar w:fldCharType="end"/>
        </w:r>
      </w:hyperlink>
    </w:p>
    <w:p>
      <w:pPr>
        <w:pStyle w:val="TOC1"/>
        <w:tabs>
          <w:tab w:val="right" w:leader="dot" w:pos="8306"/>
        </w:tabs>
      </w:pPr>
      <w:hyperlink w:anchor="_Toc3070" w:history="1">
        <w:r>
          <w:rPr>
            <w:rFonts w:ascii="仿宋" w:eastAsia="仿宋" w:hAnsi="仿宋" w:cs="仿宋" w:hint="eastAsia"/>
            <w:lang w:eastAsia="zh-CN"/>
          </w:rPr>
          <w:t>十一、安全与应急管理</w:t>
        </w:r>
        <w:r>
          <w:tab/>
        </w:r>
        <w:r>
          <w:fldChar w:fldCharType="begin"/>
        </w:r>
        <w:r>
          <w:instrText xml:space="preserve"> PAGEREF _Toc3070 \h </w:instrText>
        </w:r>
        <w:r>
          <w:fldChar w:fldCharType="separate"/>
        </w:r>
        <w:r>
          <w:t>65</w:t>
        </w:r>
        <w:r>
          <w:fldChar w:fldCharType="end"/>
        </w:r>
      </w:hyperlink>
    </w:p>
    <w:p>
      <w:pPr>
        <w:pStyle w:val="TOC2"/>
        <w:tabs>
          <w:tab w:val="right" w:leader="dot" w:pos="8306"/>
        </w:tabs>
      </w:pPr>
      <w:hyperlink w:anchor="_Toc5341" w:history="1">
        <w:r>
          <w:rPr>
            <w:rFonts w:ascii="仿宋" w:eastAsia="仿宋" w:hAnsi="仿宋" w:cs="仿宋" w:hint="eastAsia"/>
            <w:lang w:eastAsia="zh-CN"/>
          </w:rPr>
          <w:t>(一)、安全生产管理</w:t>
        </w:r>
        <w:r>
          <w:tab/>
        </w:r>
        <w:r>
          <w:fldChar w:fldCharType="begin"/>
        </w:r>
        <w:r>
          <w:instrText xml:space="preserve"> PAGEREF _Toc5341 \h </w:instrText>
        </w:r>
        <w:r>
          <w:fldChar w:fldCharType="separate"/>
        </w:r>
        <w:r>
          <w:t>65</w:t>
        </w:r>
        <w:r>
          <w:fldChar w:fldCharType="end"/>
        </w:r>
      </w:hyperlink>
    </w:p>
    <w:p>
      <w:pPr>
        <w:pStyle w:val="TOC2"/>
        <w:tabs>
          <w:tab w:val="right" w:leader="dot" w:pos="8306"/>
        </w:tabs>
      </w:pPr>
      <w:hyperlink w:anchor="_Toc24878" w:history="1">
        <w:r>
          <w:rPr>
            <w:rFonts w:ascii="仿宋" w:eastAsia="仿宋" w:hAnsi="仿宋" w:cs="仿宋" w:hint="eastAsia"/>
            <w:lang w:eastAsia="zh-CN"/>
          </w:rPr>
          <w:t>(二)、应急预案与响应</w:t>
        </w:r>
        <w:r>
          <w:tab/>
        </w:r>
        <w:r>
          <w:fldChar w:fldCharType="begin"/>
        </w:r>
        <w:r>
          <w:instrText xml:space="preserve"> PAGEREF _Toc24878 \h </w:instrText>
        </w:r>
        <w:r>
          <w:fldChar w:fldCharType="separate"/>
        </w:r>
        <w:r>
          <w:t>66</w:t>
        </w:r>
        <w:r>
          <w:fldChar w:fldCharType="end"/>
        </w:r>
      </w:hyperlink>
    </w:p>
    <w:p>
      <w:pPr>
        <w:pStyle w:val="TOC1"/>
        <w:tabs>
          <w:tab w:val="right" w:leader="dot" w:pos="8306"/>
        </w:tabs>
      </w:pPr>
      <w:hyperlink w:anchor="_Toc1186" w:history="1">
        <w:r>
          <w:rPr>
            <w:rFonts w:ascii="仿宋" w:eastAsia="仿宋" w:hAnsi="仿宋" w:cs="仿宋" w:hint="eastAsia"/>
            <w:lang w:eastAsia="zh-CN"/>
          </w:rPr>
          <w:t>十二、项目变更管理</w:t>
        </w:r>
        <w:r>
          <w:tab/>
        </w:r>
        <w:r>
          <w:fldChar w:fldCharType="begin"/>
        </w:r>
        <w:r>
          <w:instrText xml:space="preserve"> PAGEREF _Toc1186 \h </w:instrText>
        </w:r>
        <w:r>
          <w:fldChar w:fldCharType="separate"/>
        </w:r>
        <w:r>
          <w:t>68</w:t>
        </w:r>
        <w:r>
          <w:fldChar w:fldCharType="end"/>
        </w:r>
      </w:hyperlink>
    </w:p>
    <w:p>
      <w:pPr>
        <w:pStyle w:val="TOC2"/>
        <w:tabs>
          <w:tab w:val="right" w:leader="dot" w:pos="8306"/>
        </w:tabs>
      </w:pPr>
      <w:hyperlink w:anchor="_Toc2430" w:history="1">
        <w:r>
          <w:rPr>
            <w:rFonts w:ascii="仿宋" w:eastAsia="仿宋" w:hAnsi="仿宋" w:cs="仿宋" w:hint="eastAsia"/>
            <w:lang w:eastAsia="zh-CN"/>
          </w:rPr>
          <w:t>(一)、变更控制流程</w:t>
        </w:r>
        <w:r>
          <w:tab/>
        </w:r>
        <w:r>
          <w:fldChar w:fldCharType="begin"/>
        </w:r>
        <w:r>
          <w:instrText xml:space="preserve"> PAGEREF _Toc2430 \h </w:instrText>
        </w:r>
        <w:r>
          <w:fldChar w:fldCharType="separate"/>
        </w:r>
        <w:r>
          <w:t>68</w:t>
        </w:r>
        <w:r>
          <w:fldChar w:fldCharType="end"/>
        </w:r>
      </w:hyperlink>
    </w:p>
    <w:p>
      <w:pPr>
        <w:pStyle w:val="TOC2"/>
        <w:tabs>
          <w:tab w:val="right" w:leader="dot" w:pos="8306"/>
        </w:tabs>
      </w:pPr>
      <w:hyperlink w:anchor="_Toc21486" w:history="1">
        <w:r>
          <w:rPr>
            <w:rFonts w:ascii="仿宋" w:eastAsia="仿宋" w:hAnsi="仿宋" w:cs="仿宋" w:hint="eastAsia"/>
            <w:lang w:eastAsia="zh-CN"/>
          </w:rPr>
          <w:t>(二)、影响评估与处理</w:t>
        </w:r>
        <w:r>
          <w:tab/>
        </w:r>
        <w:r>
          <w:fldChar w:fldCharType="begin"/>
        </w:r>
        <w:r>
          <w:instrText xml:space="preserve"> PAGEREF _Toc21486 \h </w:instrText>
        </w:r>
        <w:r>
          <w:fldChar w:fldCharType="separate"/>
        </w:r>
        <w:r>
          <w:t>69</w:t>
        </w:r>
        <w:r>
          <w:fldChar w:fldCharType="end"/>
        </w:r>
      </w:hyperlink>
    </w:p>
    <w:p>
      <w:pPr>
        <w:pStyle w:val="TOC2"/>
        <w:tabs>
          <w:tab w:val="right" w:leader="dot" w:pos="8306"/>
        </w:tabs>
      </w:pPr>
      <w:hyperlink w:anchor="_Toc13704" w:history="1">
        <w:r>
          <w:rPr>
            <w:rFonts w:ascii="仿宋" w:eastAsia="仿宋" w:hAnsi="仿宋" w:cs="仿宋" w:hint="eastAsia"/>
            <w:lang w:eastAsia="zh-CN"/>
          </w:rPr>
          <w:t>(三)、变更记录与追踪</w:t>
        </w:r>
        <w:r>
          <w:tab/>
        </w:r>
        <w:r>
          <w:fldChar w:fldCharType="begin"/>
        </w:r>
        <w:r>
          <w:instrText xml:space="preserve"> PAGEREF _Toc13704 \h </w:instrText>
        </w:r>
        <w:r>
          <w:fldChar w:fldCharType="separate"/>
        </w:r>
        <w:r>
          <w:t>70</w:t>
        </w:r>
        <w:r>
          <w:fldChar w:fldCharType="end"/>
        </w:r>
      </w:hyperlink>
    </w:p>
    <w:p>
      <w:pPr>
        <w:pStyle w:val="TOC2"/>
        <w:tabs>
          <w:tab w:val="right" w:leader="dot" w:pos="8306"/>
        </w:tabs>
      </w:pPr>
      <w:hyperlink w:anchor="_Toc10797" w:history="1">
        <w:r>
          <w:rPr>
            <w:rFonts w:ascii="仿宋" w:eastAsia="仿宋" w:hAnsi="仿宋" w:cs="仿宋" w:hint="eastAsia"/>
            <w:lang w:eastAsia="zh-CN"/>
          </w:rPr>
          <w:t>(四)、变更管理策略</w:t>
        </w:r>
        <w:r>
          <w:tab/>
        </w:r>
        <w:r>
          <w:fldChar w:fldCharType="begin"/>
        </w:r>
        <w:r>
          <w:instrText xml:space="preserve"> PAGEREF _Toc10797 \h </w:instrText>
        </w:r>
        <w:r>
          <w:fldChar w:fldCharType="separate"/>
        </w:r>
        <w:r>
          <w:t>72</w:t>
        </w:r>
        <w:r>
          <w:fldChar w:fldCharType="end"/>
        </w:r>
      </w:hyperlink>
    </w:p>
    <w:p>
      <w:pPr>
        <w:pStyle w:val="TOC1"/>
        <w:tabs>
          <w:tab w:val="right" w:leader="dot" w:pos="8306"/>
        </w:tabs>
      </w:pPr>
      <w:hyperlink w:anchor="_Toc11089" w:history="1">
        <w:r>
          <w:rPr>
            <w:rFonts w:ascii="仿宋" w:eastAsia="仿宋" w:hAnsi="仿宋" w:cs="仿宋" w:hint="eastAsia"/>
            <w:lang w:eastAsia="zh-CN"/>
          </w:rPr>
          <w:t>十三、企业合规与伦理</w:t>
        </w:r>
        <w:r>
          <w:tab/>
        </w:r>
        <w:r>
          <w:fldChar w:fldCharType="begin"/>
        </w:r>
        <w:r>
          <w:instrText xml:space="preserve"> PAGEREF _Toc11089 \h </w:instrText>
        </w:r>
        <w:r>
          <w:fldChar w:fldCharType="separate"/>
        </w:r>
        <w:r>
          <w:t>74</w:t>
        </w:r>
        <w:r>
          <w:fldChar w:fldCharType="end"/>
        </w:r>
      </w:hyperlink>
    </w:p>
    <w:p>
      <w:pPr>
        <w:pStyle w:val="TOC2"/>
        <w:tabs>
          <w:tab w:val="right" w:leader="dot" w:pos="8306"/>
        </w:tabs>
      </w:pPr>
      <w:hyperlink w:anchor="_Toc18524" w:history="1">
        <w:r>
          <w:rPr>
            <w:rFonts w:ascii="仿宋" w:eastAsia="仿宋" w:hAnsi="仿宋" w:cs="仿宋" w:hint="eastAsia"/>
            <w:lang w:eastAsia="zh-CN"/>
          </w:rPr>
          <w:t>(一)、合规政策与程序</w:t>
        </w:r>
        <w:r>
          <w:tab/>
        </w:r>
        <w:r>
          <w:fldChar w:fldCharType="begin"/>
        </w:r>
        <w:r>
          <w:instrText xml:space="preserve"> PAGEREF _Toc18524 \h </w:instrText>
        </w:r>
        <w:r>
          <w:fldChar w:fldCharType="separate"/>
        </w:r>
        <w:r>
          <w:t>74</w:t>
        </w:r>
        <w:r>
          <w:fldChar w:fldCharType="end"/>
        </w:r>
      </w:hyperlink>
    </w:p>
    <w:p>
      <w:pPr>
        <w:pStyle w:val="TOC2"/>
        <w:tabs>
          <w:tab w:val="right" w:leader="dot" w:pos="8306"/>
        </w:tabs>
      </w:pPr>
      <w:hyperlink w:anchor="_Toc5835" w:history="1">
        <w:r>
          <w:rPr>
            <w:rFonts w:ascii="仿宋" w:eastAsia="仿宋" w:hAnsi="仿宋" w:cs="仿宋" w:hint="eastAsia"/>
            <w:lang w:eastAsia="zh-CN"/>
          </w:rPr>
          <w:t>(二)、伦理规范与培训</w:t>
        </w:r>
        <w:r>
          <w:tab/>
        </w:r>
        <w:r>
          <w:fldChar w:fldCharType="begin"/>
        </w:r>
        <w:r>
          <w:instrText xml:space="preserve"> PAGEREF _Toc5835 \h </w:instrText>
        </w:r>
        <w:r>
          <w:fldChar w:fldCharType="separate"/>
        </w:r>
        <w:r>
          <w:t>75</w:t>
        </w:r>
        <w:r>
          <w:fldChar w:fldCharType="end"/>
        </w:r>
      </w:hyperlink>
    </w:p>
    <w:p>
      <w:pPr>
        <w:pStyle w:val="TOC2"/>
        <w:tabs>
          <w:tab w:val="right" w:leader="dot" w:pos="8306"/>
        </w:tabs>
      </w:pPr>
      <w:hyperlink w:anchor="_Toc26106" w:history="1">
        <w:r>
          <w:rPr>
            <w:rFonts w:ascii="仿宋" w:eastAsia="仿宋" w:hAnsi="仿宋" w:cs="仿宋" w:hint="eastAsia"/>
            <w:lang w:eastAsia="zh-CN"/>
          </w:rPr>
          <w:t>(三)、合规风险评估</w:t>
        </w:r>
        <w:r>
          <w:tab/>
        </w:r>
        <w:r>
          <w:fldChar w:fldCharType="begin"/>
        </w:r>
        <w:r>
          <w:instrText xml:space="preserve"> PAGEREF _Toc26106 \h </w:instrText>
        </w:r>
        <w:r>
          <w:fldChar w:fldCharType="separate"/>
        </w:r>
        <w:r>
          <w:t>76</w:t>
        </w:r>
        <w:r>
          <w:fldChar w:fldCharType="end"/>
        </w:r>
      </w:hyperlink>
    </w:p>
    <w:p>
      <w:pPr>
        <w:pStyle w:val="TOC2"/>
        <w:tabs>
          <w:tab w:val="right" w:leader="dot" w:pos="8306"/>
        </w:tabs>
      </w:pPr>
      <w:hyperlink w:anchor="_Toc1895" w:history="1">
        <w:r>
          <w:rPr>
            <w:rFonts w:ascii="仿宋" w:eastAsia="仿宋" w:hAnsi="仿宋" w:cs="仿宋" w:hint="eastAsia"/>
            <w:lang w:eastAsia="zh-CN"/>
          </w:rPr>
          <w:t>(四)、合规监督与执行</w:t>
        </w:r>
        <w:r>
          <w:tab/>
        </w:r>
        <w:r>
          <w:fldChar w:fldCharType="begin"/>
        </w:r>
        <w:r>
          <w:instrText xml:space="preserve"> PAGEREF _Toc1895 \h </w:instrText>
        </w:r>
        <w:r>
          <w:fldChar w:fldCharType="separate"/>
        </w:r>
        <w:r>
          <w:t>77</w:t>
        </w:r>
        <w:r>
          <w:fldChar w:fldCharType="end"/>
        </w:r>
      </w:hyperlink>
    </w:p>
    <w:p>
      <w:pPr>
        <w:pStyle w:val="TOC1"/>
        <w:tabs>
          <w:tab w:val="right" w:leader="dot" w:pos="8306"/>
        </w:tabs>
      </w:pPr>
      <w:hyperlink w:anchor="_Toc31459" w:history="1">
        <w:r>
          <w:rPr>
            <w:rFonts w:ascii="仿宋" w:eastAsia="仿宋" w:hAnsi="仿宋" w:cs="仿宋" w:hint="eastAsia"/>
            <w:lang w:eastAsia="zh-CN"/>
          </w:rPr>
          <w:t>十四、产业协同与集群发展</w:t>
        </w:r>
        <w:r>
          <w:tab/>
        </w:r>
        <w:r>
          <w:fldChar w:fldCharType="begin"/>
        </w:r>
        <w:r>
          <w:instrText xml:space="preserve"> PAGEREF _Toc31459 \h </w:instrText>
        </w:r>
        <w:r>
          <w:fldChar w:fldCharType="separate"/>
        </w:r>
        <w:r>
          <w:t>78</w:t>
        </w:r>
        <w:r>
          <w:fldChar w:fldCharType="end"/>
        </w:r>
      </w:hyperlink>
    </w:p>
    <w:p>
      <w:pPr>
        <w:pStyle w:val="TOC2"/>
        <w:tabs>
          <w:tab w:val="right" w:leader="dot" w:pos="8306"/>
        </w:tabs>
      </w:pPr>
      <w:hyperlink w:anchor="_Toc19220" w:history="1">
        <w:r>
          <w:rPr>
            <w:rFonts w:ascii="仿宋" w:eastAsia="仿宋" w:hAnsi="仿宋" w:cs="仿宋" w:hint="eastAsia"/>
            <w:lang w:eastAsia="zh-CN"/>
          </w:rPr>
          <w:t>(一)、产业协同机制建设</w:t>
        </w:r>
        <w:r>
          <w:tab/>
        </w:r>
        <w:r>
          <w:fldChar w:fldCharType="begin"/>
        </w:r>
        <w:r>
          <w:instrText xml:space="preserve"> PAGEREF _Toc19220 \h </w:instrText>
        </w:r>
        <w:r>
          <w:fldChar w:fldCharType="separate"/>
        </w:r>
        <w:r>
          <w:t>78</w:t>
        </w:r>
        <w:r>
          <w:fldChar w:fldCharType="end"/>
        </w:r>
      </w:hyperlink>
    </w:p>
    <w:p>
      <w:pPr>
        <w:pStyle w:val="TOC2"/>
        <w:tabs>
          <w:tab w:val="right" w:leader="dot" w:pos="8306"/>
        </w:tabs>
      </w:pPr>
      <w:hyperlink w:anchor="_Toc1219" w:history="1">
        <w:r>
          <w:rPr>
            <w:rFonts w:ascii="仿宋" w:eastAsia="仿宋" w:hAnsi="仿宋" w:cs="仿宋" w:hint="eastAsia"/>
            <w:lang w:eastAsia="zh-CN"/>
          </w:rPr>
          <w:t>(二)、产业集群培育与发展</w:t>
        </w:r>
        <w:r>
          <w:tab/>
        </w:r>
        <w:r>
          <w:fldChar w:fldCharType="begin"/>
        </w:r>
        <w:r>
          <w:instrText xml:space="preserve"> PAGEREF _Toc1219 \h </w:instrText>
        </w:r>
        <w:r>
          <w:fldChar w:fldCharType="separate"/>
        </w:r>
        <w:r>
          <w:t>79</w:t>
        </w:r>
        <w:r>
          <w:fldChar w:fldCharType="end"/>
        </w:r>
      </w:hyperlink>
    </w:p>
    <w:p>
      <w:pPr>
        <w:pStyle w:val="TOC1"/>
        <w:tabs>
          <w:tab w:val="right" w:leader="dot" w:pos="8306"/>
        </w:tabs>
      </w:pPr>
      <w:hyperlink w:anchor="_Toc6754" w:history="1">
        <w:r>
          <w:rPr>
            <w:rFonts w:ascii="仿宋" w:eastAsia="仿宋" w:hAnsi="仿宋" w:cs="仿宋" w:hint="eastAsia"/>
            <w:lang w:eastAsia="zh-CN"/>
          </w:rPr>
          <w:t>十五、知识产权管理与保护</w:t>
        </w:r>
        <w:r>
          <w:tab/>
        </w:r>
        <w:r>
          <w:fldChar w:fldCharType="begin"/>
        </w:r>
        <w:r>
          <w:instrText xml:space="preserve"> PAGEREF _Toc6754 \h </w:instrText>
        </w:r>
        <w:r>
          <w:fldChar w:fldCharType="separate"/>
        </w:r>
        <w:r>
          <w:t>80</w:t>
        </w:r>
        <w:r>
          <w:fldChar w:fldCharType="end"/>
        </w:r>
      </w:hyperlink>
    </w:p>
    <w:p>
      <w:pPr>
        <w:pStyle w:val="TOC2"/>
        <w:tabs>
          <w:tab w:val="right" w:leader="dot" w:pos="8306"/>
        </w:tabs>
      </w:pPr>
      <w:hyperlink w:anchor="_Toc3378" w:history="1">
        <w:r>
          <w:rPr>
            <w:rFonts w:ascii="仿宋" w:eastAsia="仿宋" w:hAnsi="仿宋" w:cs="仿宋" w:hint="eastAsia"/>
            <w:lang w:eastAsia="zh-CN"/>
          </w:rPr>
          <w:t>(一)、知识产权管理体系建设</w:t>
        </w:r>
        <w:r>
          <w:tab/>
        </w:r>
        <w:r>
          <w:fldChar w:fldCharType="begin"/>
        </w:r>
        <w:r>
          <w:instrText xml:space="preserve"> PAGEREF _Toc3378 \h </w:instrText>
        </w:r>
        <w:r>
          <w:fldChar w:fldCharType="separate"/>
        </w:r>
        <w:r>
          <w:t>80</w:t>
        </w:r>
        <w:r>
          <w:fldChar w:fldCharType="end"/>
        </w:r>
      </w:hyperlink>
    </w:p>
    <w:p>
      <w:pPr>
        <w:pStyle w:val="TOC2"/>
        <w:tabs>
          <w:tab w:val="right" w:leader="dot" w:pos="8306"/>
        </w:tabs>
      </w:pPr>
      <w:hyperlink w:anchor="_Toc26280" w:history="1">
        <w:r>
          <w:rPr>
            <w:rFonts w:ascii="仿宋" w:eastAsia="仿宋" w:hAnsi="仿宋" w:cs="仿宋" w:hint="eastAsia"/>
            <w:lang w:eastAsia="zh-CN"/>
          </w:rPr>
          <w:t>(二)、知识产权保护措施</w:t>
        </w:r>
        <w:r>
          <w:tab/>
        </w:r>
        <w:r>
          <w:fldChar w:fldCharType="begin"/>
        </w:r>
        <w:r>
          <w:instrText xml:space="preserve"> PAGEREF _Toc26280 \h </w:instrText>
        </w:r>
        <w:r>
          <w:fldChar w:fldCharType="separate"/>
        </w:r>
        <w:r>
          <w:t>80</w:t>
        </w:r>
        <w:r>
          <w:fldChar w:fldCharType="end"/>
        </w:r>
      </w:hyperlink>
    </w:p>
    <w:p>
      <w:pPr>
        <w:pStyle w:val="TOC1"/>
        <w:tabs>
          <w:tab w:val="right" w:leader="dot" w:pos="8306"/>
        </w:tabs>
      </w:pPr>
      <w:hyperlink w:anchor="_Toc7622" w:history="1">
        <w:r>
          <w:rPr>
            <w:rFonts w:ascii="仿宋" w:eastAsia="仿宋" w:hAnsi="仿宋" w:cs="仿宋" w:hint="eastAsia"/>
            <w:lang w:eastAsia="zh-CN"/>
          </w:rPr>
          <w:t>十六、合作与交流机制建立</w:t>
        </w:r>
        <w:r>
          <w:tab/>
        </w:r>
        <w:r>
          <w:fldChar w:fldCharType="begin"/>
        </w:r>
        <w:r>
          <w:instrText xml:space="preserve"> PAGEREF _Toc7622 \h </w:instrText>
        </w:r>
        <w:r>
          <w:fldChar w:fldCharType="separate"/>
        </w:r>
        <w:r>
          <w:t>82</w:t>
        </w:r>
        <w:r>
          <w:fldChar w:fldCharType="end"/>
        </w:r>
      </w:hyperlink>
    </w:p>
    <w:p>
      <w:pPr>
        <w:pStyle w:val="TOC2"/>
        <w:tabs>
          <w:tab w:val="right" w:leader="dot" w:pos="8306"/>
        </w:tabs>
      </w:pPr>
      <w:hyperlink w:anchor="_Toc25174" w:history="1">
        <w:r>
          <w:rPr>
            <w:rFonts w:ascii="仿宋" w:eastAsia="仿宋" w:hAnsi="仿宋" w:cs="仿宋" w:hint="eastAsia"/>
            <w:lang w:eastAsia="zh-CN"/>
          </w:rPr>
          <w:t>(一)、合作伙伴选择与合作方式</w:t>
        </w:r>
        <w:r>
          <w:tab/>
        </w:r>
        <w:r>
          <w:fldChar w:fldCharType="begin"/>
        </w:r>
        <w:r>
          <w:instrText xml:space="preserve"> PAGEREF _Toc25174 \h </w:instrText>
        </w:r>
        <w:r>
          <w:fldChar w:fldCharType="separate"/>
        </w:r>
        <w:r>
          <w:t>82</w:t>
        </w:r>
        <w:r>
          <w:fldChar w:fldCharType="end"/>
        </w:r>
      </w:hyperlink>
    </w:p>
    <w:p>
      <w:pPr>
        <w:pStyle w:val="TOC2"/>
        <w:tabs>
          <w:tab w:val="right" w:leader="dot" w:pos="8306"/>
        </w:tabs>
      </w:pPr>
      <w:hyperlink w:anchor="_Toc31132" w:history="1">
        <w:r>
          <w:rPr>
            <w:rFonts w:ascii="仿宋" w:eastAsia="仿宋" w:hAnsi="仿宋" w:cs="仿宋" w:hint="eastAsia"/>
            <w:lang w:eastAsia="zh-CN"/>
          </w:rPr>
          <w:t>(二)、交流与合作平台搭建</w:t>
        </w:r>
        <w:r>
          <w:tab/>
        </w:r>
        <w:r>
          <w:fldChar w:fldCharType="begin"/>
        </w:r>
        <w:r>
          <w:instrText xml:space="preserve"> PAGEREF _Toc31132 \h </w:instrText>
        </w:r>
        <w:r>
          <w:fldChar w:fldCharType="separate"/>
        </w:r>
        <w:r>
          <w:t>84</w:t>
        </w:r>
        <w:r>
          <w:fldChar w:fldCharType="end"/>
        </w:r>
      </w:hyperlink>
    </w:p>
    <w:p>
      <w:pPr>
        <w:pStyle w:val="TOC1"/>
        <w:tabs>
          <w:tab w:val="right" w:leader="dot" w:pos="8306"/>
        </w:tabs>
      </w:pPr>
      <w:hyperlink w:anchor="_Toc23771" w:history="1">
        <w:r>
          <w:rPr>
            <w:rFonts w:ascii="仿宋" w:eastAsia="仿宋" w:hAnsi="仿宋" w:cs="仿宋" w:hint="eastAsia"/>
            <w:lang w:eastAsia="zh-CN"/>
          </w:rPr>
          <w:t>十七、项目施工方案</w:t>
        </w:r>
        <w:r>
          <w:tab/>
        </w:r>
        <w:r>
          <w:fldChar w:fldCharType="begin"/>
        </w:r>
        <w:r>
          <w:instrText xml:space="preserve"> PAGEREF _Toc23771 \h </w:instrText>
        </w:r>
        <w:r>
          <w:fldChar w:fldCharType="separate"/>
        </w:r>
        <w:r>
          <w:t>85</w:t>
        </w:r>
        <w:r>
          <w:fldChar w:fldCharType="end"/>
        </w:r>
      </w:hyperlink>
    </w:p>
    <w:p>
      <w:pPr>
        <w:pStyle w:val="TOC2"/>
        <w:tabs>
          <w:tab w:val="right" w:leader="dot" w:pos="8306"/>
        </w:tabs>
      </w:pPr>
      <w:hyperlink w:anchor="_Toc28699" w:history="1">
        <w:r>
          <w:rPr>
            <w:rFonts w:ascii="仿宋" w:eastAsia="仿宋" w:hAnsi="仿宋" w:cs="仿宋" w:hint="eastAsia"/>
            <w:lang w:eastAsia="zh-CN"/>
          </w:rPr>
          <w:t>(一)、施工组织设计</w:t>
        </w:r>
        <w:r>
          <w:tab/>
        </w:r>
        <w:r>
          <w:fldChar w:fldCharType="begin"/>
        </w:r>
        <w:r>
          <w:instrText xml:space="preserve"> PAGEREF _Toc28699 \h </w:instrText>
        </w:r>
        <w:r>
          <w:fldChar w:fldCharType="separate"/>
        </w:r>
        <w:r>
          <w:t>85</w:t>
        </w:r>
        <w:r>
          <w:fldChar w:fldCharType="end"/>
        </w:r>
      </w:hyperlink>
    </w:p>
    <w:p>
      <w:pPr>
        <w:pStyle w:val="TOC2"/>
        <w:tabs>
          <w:tab w:val="right" w:leader="dot" w:pos="8306"/>
        </w:tabs>
      </w:pPr>
      <w:hyperlink w:anchor="_Toc5837" w:history="1">
        <w:r>
          <w:rPr>
            <w:rFonts w:ascii="仿宋" w:eastAsia="仿宋" w:hAnsi="仿宋" w:cs="仿宋" w:hint="eastAsia"/>
            <w:lang w:eastAsia="zh-CN"/>
          </w:rPr>
          <w:t>(二)、施工工艺与技术路线</w:t>
        </w:r>
        <w:r>
          <w:tab/>
        </w:r>
        <w:r>
          <w:fldChar w:fldCharType="begin"/>
        </w:r>
        <w:r>
          <w:instrText xml:space="preserve"> PAGEREF _Toc5837 \h </w:instrText>
        </w:r>
        <w:r>
          <w:fldChar w:fldCharType="separate"/>
        </w:r>
        <w:r>
          <w:t>87</w:t>
        </w:r>
        <w:r>
          <w:fldChar w:fldCharType="end"/>
        </w:r>
      </w:hyperlink>
    </w:p>
    <w:p>
      <w:pPr>
        <w:pStyle w:val="TOC2"/>
        <w:tabs>
          <w:tab w:val="right" w:leader="dot" w:pos="8306"/>
        </w:tabs>
      </w:pPr>
      <w:hyperlink w:anchor="_Toc31504" w:history="1">
        <w:r>
          <w:rPr>
            <w:rFonts w:ascii="仿宋" w:eastAsia="仿宋" w:hAnsi="仿宋" w:cs="仿宋" w:hint="eastAsia"/>
            <w:lang w:eastAsia="zh-CN"/>
          </w:rPr>
          <w:t>(三)、关键节点施工计划</w:t>
        </w:r>
        <w:r>
          <w:tab/>
        </w:r>
        <w:r>
          <w:fldChar w:fldCharType="begin"/>
        </w:r>
        <w:r>
          <w:instrText xml:space="preserve"> PAGEREF _Toc31504 \h </w:instrText>
        </w:r>
        <w:r>
          <w:fldChar w:fldCharType="separate"/>
        </w:r>
        <w:r>
          <w:t>88</w:t>
        </w:r>
        <w:r>
          <w:fldChar w:fldCharType="end"/>
        </w:r>
      </w:hyperlink>
    </w:p>
    <w:p>
      <w:pPr>
        <w:pStyle w:val="TOC2"/>
        <w:tabs>
          <w:tab w:val="right" w:leader="dot" w:pos="8306"/>
        </w:tabs>
      </w:pPr>
      <w:hyperlink w:anchor="_Toc6193" w:history="1">
        <w:r>
          <w:rPr>
            <w:rFonts w:ascii="仿宋" w:eastAsia="仿宋" w:hAnsi="仿宋" w:cs="仿宋" w:hint="eastAsia"/>
            <w:lang w:eastAsia="zh-CN"/>
          </w:rPr>
          <w:t>(四)、施工现场管理</w:t>
        </w:r>
        <w:r>
          <w:tab/>
        </w:r>
        <w:r>
          <w:fldChar w:fldCharType="begin"/>
        </w:r>
        <w:r>
          <w:instrText xml:space="preserve"> PAGEREF _Toc6193 \h </w:instrText>
        </w:r>
        <w:r>
          <w:fldChar w:fldCharType="separate"/>
        </w:r>
        <w:r>
          <w:t>89</w:t>
        </w:r>
        <w:r>
          <w:fldChar w:fldCharType="end"/>
        </w:r>
      </w:hyperlink>
    </w:p>
    <w:p>
      <w:pPr>
        <w:pStyle w:val="TOC1"/>
        <w:tabs>
          <w:tab w:val="right" w:leader="dot" w:pos="8306"/>
        </w:tabs>
      </w:pPr>
      <w:hyperlink w:anchor="_Toc10822" w:history="1">
        <w:r>
          <w:rPr>
            <w:rFonts w:ascii="仿宋" w:eastAsia="仿宋" w:hAnsi="仿宋" w:cs="仿宋" w:hint="eastAsia"/>
            <w:lang w:eastAsia="zh-CN"/>
          </w:rPr>
          <w:t>十八、法律法规与政策遵循</w:t>
        </w:r>
        <w:r>
          <w:tab/>
        </w:r>
        <w:r>
          <w:fldChar w:fldCharType="begin"/>
        </w:r>
        <w:r>
          <w:instrText xml:space="preserve"> PAGEREF _Toc10822 \h </w:instrText>
        </w:r>
        <w:r>
          <w:fldChar w:fldCharType="separate"/>
        </w:r>
        <w:r>
          <w:t>92</w:t>
        </w:r>
        <w:r>
          <w:fldChar w:fldCharType="end"/>
        </w:r>
      </w:hyperlink>
    </w:p>
    <w:p>
      <w:pPr>
        <w:pStyle w:val="TOC2"/>
        <w:tabs>
          <w:tab w:val="right" w:leader="dot" w:pos="8306"/>
        </w:tabs>
      </w:pPr>
      <w:hyperlink w:anchor="_Toc8719" w:history="1">
        <w:r>
          <w:rPr>
            <w:rFonts w:ascii="仿宋" w:eastAsia="仿宋" w:hAnsi="仿宋" w:cs="仿宋" w:hint="eastAsia"/>
            <w:lang w:eastAsia="zh-CN"/>
          </w:rPr>
          <w:t>(一)、法律法规遵守</w:t>
        </w:r>
        <w:r>
          <w:tab/>
        </w:r>
        <w:r>
          <w:fldChar w:fldCharType="begin"/>
        </w:r>
        <w:r>
          <w:instrText xml:space="preserve"> PAGEREF _Toc8719 \h </w:instrText>
        </w:r>
        <w:r>
          <w:fldChar w:fldCharType="separate"/>
        </w:r>
        <w:r>
          <w:t>92</w:t>
        </w:r>
        <w:r>
          <w:fldChar w:fldCharType="end"/>
        </w:r>
      </w:hyperlink>
    </w:p>
    <w:p>
      <w:pPr>
        <w:pStyle w:val="TOC2"/>
        <w:tabs>
          <w:tab w:val="right" w:leader="dot" w:pos="8306"/>
        </w:tabs>
      </w:pPr>
      <w:hyperlink w:anchor="_Toc12619" w:history="1">
        <w:r>
          <w:rPr>
            <w:rFonts w:ascii="仿宋" w:eastAsia="仿宋" w:hAnsi="仿宋" w:cs="仿宋" w:hint="eastAsia"/>
            <w:lang w:eastAsia="zh-CN"/>
          </w:rPr>
          <w:t>(二)、政策导向与利用</w:t>
        </w:r>
        <w:r>
          <w:tab/>
        </w:r>
        <w:r>
          <w:fldChar w:fldCharType="begin"/>
        </w:r>
        <w:r>
          <w:instrText xml:space="preserve"> PAGEREF _Toc12619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6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酰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酰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酰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酰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酰胺项目的社会影响是全面而深远的。从提供就业机会和提升公共服务，到促进社会结构和劳动市场的多元化，再到推动社会责任和伦理标准的提高，项目对于提升社区的经济、文化和社会福祉有着重要作用。通过这些正面影响，聚酰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为了融入当地社区，聚酰胺项目需深入理解当地的文化特色和社会习俗。例如，项目在设计广告和市场推广活动时，应考虑使用当地语言和符合地方文化的表达方式。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为了确保聚酰胺项目的成功并最大限度地减轻潜在的社会风险，详细的风险分析和具体的应对策略至关重要。以下是针对项目可能面临的具体社会风险及相应对策的分析：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风险描述：聚酰胺项目可能会引起当地社会结构和动态的变化，例如改变社区的人口组成和社交模式。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风险描述：在聚酰胺项目运营过程中，可能涉及大量个人和商业敏感信息，存在信息安全和隐私保护的风险。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51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55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https://d.book118.com/708140103003006045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F1BAB"/>
    <w:rsid w:val="53EF1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40103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2024-02-24T20:19:00Z</dcterms:created>
  <dcterms:modified xsi:type="dcterms:W3CDTF">2024-02-24T20:19:44Z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D20964179E634B19B36EE09095DDE3AC_11</vt:lpwstr>
  </property>
  <property fmtid="{D5CDD505-2E9C-101B-9397-08002B2CF9AE}" pid="3" name="KSOProductBuildVer">
    <vt:lpwstr>2052-12.1.0.16250</vt:lpwstr>
  </property>
</Properties>
</file>