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园林艺术陶瓷制品行业商业计划书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47" w:history="1">
        <w:r>
          <w:rPr>
            <w:rFonts w:ascii="仿宋" w:eastAsia="仿宋" w:hAnsi="仿宋" w:cs="仿宋" w:hint="eastAsia"/>
            <w:lang w:eastAsia="zh-CN"/>
          </w:rPr>
          <w:t>序言</w:t>
        </w:r>
        <w:r>
          <w:tab/>
        </w:r>
        <w:r>
          <w:fldChar w:fldCharType="begin"/>
        </w:r>
        <w:r>
          <w:instrText xml:space="preserve"> PAGEREF _Toc2147 \h </w:instrText>
        </w:r>
        <w:r>
          <w:fldChar w:fldCharType="separate"/>
        </w:r>
        <w:r>
          <w:t>4</w:t>
        </w:r>
        <w:r>
          <w:fldChar w:fldCharType="end"/>
        </w:r>
      </w:hyperlink>
    </w:p>
    <w:p>
      <w:pPr>
        <w:pStyle w:val="TOC1"/>
        <w:tabs>
          <w:tab w:val="right" w:leader="dot" w:pos="8306"/>
        </w:tabs>
      </w:pPr>
      <w:hyperlink w:anchor="_Toc60" w:history="1">
        <w:r>
          <w:rPr>
            <w:rFonts w:ascii="仿宋" w:eastAsia="仿宋" w:hAnsi="仿宋" w:cs="仿宋" w:hint="eastAsia"/>
            <w:lang w:eastAsia="zh-CN"/>
          </w:rPr>
          <w:t>一、产品规划</w:t>
        </w:r>
        <w:r>
          <w:tab/>
        </w:r>
        <w:r>
          <w:fldChar w:fldCharType="begin"/>
        </w:r>
        <w:r>
          <w:instrText xml:space="preserve"> PAGEREF _Toc60 \h </w:instrText>
        </w:r>
        <w:r>
          <w:fldChar w:fldCharType="separate"/>
        </w:r>
        <w:r>
          <w:t>4</w:t>
        </w:r>
        <w:r>
          <w:fldChar w:fldCharType="end"/>
        </w:r>
      </w:hyperlink>
    </w:p>
    <w:p>
      <w:pPr>
        <w:pStyle w:val="TOC2"/>
        <w:tabs>
          <w:tab w:val="right" w:leader="dot" w:pos="8306"/>
        </w:tabs>
      </w:pPr>
      <w:hyperlink w:anchor="_Toc965" w:history="1">
        <w:r>
          <w:rPr>
            <w:rFonts w:ascii="仿宋" w:eastAsia="仿宋" w:hAnsi="仿宋" w:cs="仿宋" w:hint="eastAsia"/>
            <w:lang w:eastAsia="zh-CN"/>
          </w:rPr>
          <w:t>(一)、产品规划</w:t>
        </w:r>
        <w:r>
          <w:tab/>
        </w:r>
        <w:r>
          <w:fldChar w:fldCharType="begin"/>
        </w:r>
        <w:r>
          <w:instrText xml:space="preserve"> PAGEREF _Toc965 \h </w:instrText>
        </w:r>
        <w:r>
          <w:fldChar w:fldCharType="separate"/>
        </w:r>
        <w:r>
          <w:t>4</w:t>
        </w:r>
        <w:r>
          <w:fldChar w:fldCharType="end"/>
        </w:r>
      </w:hyperlink>
    </w:p>
    <w:p>
      <w:pPr>
        <w:pStyle w:val="TOC2"/>
        <w:tabs>
          <w:tab w:val="right" w:leader="dot" w:pos="8306"/>
        </w:tabs>
      </w:pPr>
      <w:hyperlink w:anchor="_Toc23452" w:history="1">
        <w:r>
          <w:rPr>
            <w:rFonts w:ascii="仿宋" w:eastAsia="仿宋" w:hAnsi="仿宋" w:cs="仿宋" w:hint="eastAsia"/>
            <w:lang w:eastAsia="zh-CN"/>
          </w:rPr>
          <w:t>(二)、建设规模</w:t>
        </w:r>
        <w:r>
          <w:tab/>
        </w:r>
        <w:r>
          <w:fldChar w:fldCharType="begin"/>
        </w:r>
        <w:r>
          <w:instrText xml:space="preserve"> PAGEREF _Toc23452 \h </w:instrText>
        </w:r>
        <w:r>
          <w:fldChar w:fldCharType="separate"/>
        </w:r>
        <w:r>
          <w:t>5</w:t>
        </w:r>
        <w:r>
          <w:fldChar w:fldCharType="end"/>
        </w:r>
      </w:hyperlink>
    </w:p>
    <w:p>
      <w:pPr>
        <w:pStyle w:val="TOC1"/>
        <w:tabs>
          <w:tab w:val="right" w:leader="dot" w:pos="8306"/>
        </w:tabs>
      </w:pPr>
      <w:hyperlink w:anchor="_Toc438" w:history="1">
        <w:r>
          <w:rPr>
            <w:rFonts w:ascii="仿宋" w:eastAsia="仿宋" w:hAnsi="仿宋" w:cs="仿宋" w:hint="eastAsia"/>
            <w:lang w:eastAsia="zh-CN"/>
          </w:rPr>
          <w:t>二、技术方案与建筑物规划</w:t>
        </w:r>
        <w:r>
          <w:tab/>
        </w:r>
        <w:r>
          <w:fldChar w:fldCharType="begin"/>
        </w:r>
        <w:r>
          <w:instrText xml:space="preserve"> PAGEREF _Toc438 \h </w:instrText>
        </w:r>
        <w:r>
          <w:fldChar w:fldCharType="separate"/>
        </w:r>
        <w:r>
          <w:t>6</w:t>
        </w:r>
        <w:r>
          <w:fldChar w:fldCharType="end"/>
        </w:r>
      </w:hyperlink>
    </w:p>
    <w:p>
      <w:pPr>
        <w:pStyle w:val="TOC2"/>
        <w:tabs>
          <w:tab w:val="right" w:leader="dot" w:pos="8306"/>
        </w:tabs>
      </w:pPr>
      <w:hyperlink w:anchor="_Toc18364" w:history="1">
        <w:r>
          <w:rPr>
            <w:rFonts w:ascii="仿宋" w:eastAsia="仿宋" w:hAnsi="仿宋" w:cs="仿宋" w:hint="eastAsia"/>
            <w:lang w:eastAsia="zh-CN"/>
          </w:rPr>
          <w:t>(一)、设计原则与园林艺术陶瓷制品项目工程概述</w:t>
        </w:r>
        <w:r>
          <w:tab/>
        </w:r>
        <w:r>
          <w:fldChar w:fldCharType="begin"/>
        </w:r>
        <w:r>
          <w:instrText xml:space="preserve"> PAGEREF _Toc18364 \h </w:instrText>
        </w:r>
        <w:r>
          <w:fldChar w:fldCharType="separate"/>
        </w:r>
        <w:r>
          <w:t>6</w:t>
        </w:r>
        <w:r>
          <w:fldChar w:fldCharType="end"/>
        </w:r>
      </w:hyperlink>
    </w:p>
    <w:p>
      <w:pPr>
        <w:pStyle w:val="TOC2"/>
        <w:tabs>
          <w:tab w:val="right" w:leader="dot" w:pos="8306"/>
        </w:tabs>
      </w:pPr>
      <w:hyperlink w:anchor="_Toc18716" w:history="1">
        <w:r>
          <w:rPr>
            <w:rFonts w:ascii="仿宋" w:eastAsia="仿宋" w:hAnsi="仿宋" w:cs="仿宋" w:hint="eastAsia"/>
            <w:lang w:eastAsia="zh-CN"/>
          </w:rPr>
          <w:t>(二)、建设选项</w:t>
        </w:r>
        <w:r>
          <w:tab/>
        </w:r>
        <w:r>
          <w:fldChar w:fldCharType="begin"/>
        </w:r>
        <w:r>
          <w:instrText xml:space="preserve"> PAGEREF _Toc18716 \h </w:instrText>
        </w:r>
        <w:r>
          <w:fldChar w:fldCharType="separate"/>
        </w:r>
        <w:r>
          <w:t>8</w:t>
        </w:r>
        <w:r>
          <w:fldChar w:fldCharType="end"/>
        </w:r>
      </w:hyperlink>
    </w:p>
    <w:p>
      <w:pPr>
        <w:pStyle w:val="TOC2"/>
        <w:tabs>
          <w:tab w:val="right" w:leader="dot" w:pos="8306"/>
        </w:tabs>
      </w:pPr>
      <w:hyperlink w:anchor="_Toc5461" w:history="1">
        <w:r>
          <w:rPr>
            <w:rFonts w:ascii="仿宋" w:eastAsia="仿宋" w:hAnsi="仿宋" w:cs="仿宋" w:hint="eastAsia"/>
            <w:lang w:eastAsia="zh-CN"/>
          </w:rPr>
          <w:t>(三)、建筑物规划与设备标准</w:t>
        </w:r>
        <w:r>
          <w:tab/>
        </w:r>
        <w:r>
          <w:fldChar w:fldCharType="begin"/>
        </w:r>
        <w:r>
          <w:instrText xml:space="preserve"> PAGEREF _Toc5461 \h </w:instrText>
        </w:r>
        <w:r>
          <w:fldChar w:fldCharType="separate"/>
        </w:r>
        <w:r>
          <w:t>9</w:t>
        </w:r>
        <w:r>
          <w:fldChar w:fldCharType="end"/>
        </w:r>
      </w:hyperlink>
    </w:p>
    <w:p>
      <w:pPr>
        <w:pStyle w:val="TOC1"/>
        <w:tabs>
          <w:tab w:val="right" w:leader="dot" w:pos="8306"/>
        </w:tabs>
      </w:pPr>
      <w:hyperlink w:anchor="_Toc8083" w:history="1">
        <w:r>
          <w:rPr>
            <w:rFonts w:ascii="仿宋" w:eastAsia="仿宋" w:hAnsi="仿宋" w:cs="仿宋" w:hint="eastAsia"/>
            <w:lang w:eastAsia="zh-CN"/>
          </w:rPr>
          <w:t>三、环境和生态影响分析</w:t>
        </w:r>
        <w:r>
          <w:tab/>
        </w:r>
        <w:r>
          <w:fldChar w:fldCharType="begin"/>
        </w:r>
        <w:r>
          <w:instrText xml:space="preserve"> PAGEREF _Toc8083 \h </w:instrText>
        </w:r>
        <w:r>
          <w:fldChar w:fldCharType="separate"/>
        </w:r>
        <w:r>
          <w:t>10</w:t>
        </w:r>
        <w:r>
          <w:fldChar w:fldCharType="end"/>
        </w:r>
      </w:hyperlink>
    </w:p>
    <w:p>
      <w:pPr>
        <w:pStyle w:val="TOC2"/>
        <w:tabs>
          <w:tab w:val="right" w:leader="dot" w:pos="8306"/>
        </w:tabs>
      </w:pPr>
      <w:hyperlink w:anchor="_Toc21577" w:history="1">
        <w:r>
          <w:rPr>
            <w:rFonts w:ascii="仿宋" w:eastAsia="仿宋" w:hAnsi="仿宋" w:cs="仿宋" w:hint="eastAsia"/>
            <w:lang w:eastAsia="zh-CN"/>
          </w:rPr>
          <w:t>(一)、环境和生态现状</w:t>
        </w:r>
        <w:r>
          <w:tab/>
        </w:r>
        <w:r>
          <w:fldChar w:fldCharType="begin"/>
        </w:r>
        <w:r>
          <w:instrText xml:space="preserve"> PAGEREF _Toc21577 \h </w:instrText>
        </w:r>
        <w:r>
          <w:fldChar w:fldCharType="separate"/>
        </w:r>
        <w:r>
          <w:t>10</w:t>
        </w:r>
        <w:r>
          <w:fldChar w:fldCharType="end"/>
        </w:r>
      </w:hyperlink>
    </w:p>
    <w:p>
      <w:pPr>
        <w:pStyle w:val="TOC2"/>
        <w:tabs>
          <w:tab w:val="right" w:leader="dot" w:pos="8306"/>
        </w:tabs>
      </w:pPr>
      <w:hyperlink w:anchor="_Toc6981" w:history="1">
        <w:r>
          <w:rPr>
            <w:rFonts w:ascii="仿宋" w:eastAsia="仿宋" w:hAnsi="仿宋" w:cs="仿宋" w:hint="eastAsia"/>
            <w:lang w:eastAsia="zh-CN"/>
          </w:rPr>
          <w:t>(二)、生态环境影响分析</w:t>
        </w:r>
        <w:r>
          <w:tab/>
        </w:r>
        <w:r>
          <w:fldChar w:fldCharType="begin"/>
        </w:r>
        <w:r>
          <w:instrText xml:space="preserve"> PAGEREF _Toc6981 \h </w:instrText>
        </w:r>
        <w:r>
          <w:fldChar w:fldCharType="separate"/>
        </w:r>
        <w:r>
          <w:t>12</w:t>
        </w:r>
        <w:r>
          <w:fldChar w:fldCharType="end"/>
        </w:r>
      </w:hyperlink>
    </w:p>
    <w:p>
      <w:pPr>
        <w:pStyle w:val="TOC2"/>
        <w:tabs>
          <w:tab w:val="right" w:leader="dot" w:pos="8306"/>
        </w:tabs>
      </w:pPr>
      <w:hyperlink w:anchor="_Toc14506" w:history="1">
        <w:r>
          <w:rPr>
            <w:rFonts w:ascii="仿宋" w:eastAsia="仿宋" w:hAnsi="仿宋" w:cs="仿宋" w:hint="eastAsia"/>
            <w:lang w:eastAsia="zh-CN"/>
          </w:rPr>
          <w:t>(三)、生态环境保护措施</w:t>
        </w:r>
        <w:r>
          <w:tab/>
        </w:r>
        <w:r>
          <w:fldChar w:fldCharType="begin"/>
        </w:r>
        <w:r>
          <w:instrText xml:space="preserve"> PAGEREF _Toc14506 \h </w:instrText>
        </w:r>
        <w:r>
          <w:fldChar w:fldCharType="separate"/>
        </w:r>
        <w:r>
          <w:t>13</w:t>
        </w:r>
        <w:r>
          <w:fldChar w:fldCharType="end"/>
        </w:r>
      </w:hyperlink>
    </w:p>
    <w:p>
      <w:pPr>
        <w:pStyle w:val="TOC2"/>
        <w:tabs>
          <w:tab w:val="right" w:leader="dot" w:pos="8306"/>
        </w:tabs>
      </w:pPr>
      <w:hyperlink w:anchor="_Toc25694" w:history="1">
        <w:r>
          <w:rPr>
            <w:rFonts w:ascii="仿宋" w:eastAsia="仿宋" w:hAnsi="仿宋" w:cs="仿宋" w:hint="eastAsia"/>
            <w:lang w:eastAsia="zh-CN"/>
          </w:rPr>
          <w:t>(四)、地质灾害影响分析</w:t>
        </w:r>
        <w:r>
          <w:tab/>
        </w:r>
        <w:r>
          <w:fldChar w:fldCharType="begin"/>
        </w:r>
        <w:r>
          <w:instrText xml:space="preserve"> PAGEREF _Toc25694 \h </w:instrText>
        </w:r>
        <w:r>
          <w:fldChar w:fldCharType="separate"/>
        </w:r>
        <w:r>
          <w:t>15</w:t>
        </w:r>
        <w:r>
          <w:fldChar w:fldCharType="end"/>
        </w:r>
      </w:hyperlink>
    </w:p>
    <w:p>
      <w:pPr>
        <w:pStyle w:val="TOC2"/>
        <w:tabs>
          <w:tab w:val="right" w:leader="dot" w:pos="8306"/>
        </w:tabs>
      </w:pPr>
      <w:hyperlink w:anchor="_Toc1227" w:history="1">
        <w:r>
          <w:rPr>
            <w:rFonts w:ascii="仿宋" w:eastAsia="仿宋" w:hAnsi="仿宋" w:cs="仿宋" w:hint="eastAsia"/>
            <w:lang w:eastAsia="zh-CN"/>
          </w:rPr>
          <w:t>(五)、特殊环境影响</w:t>
        </w:r>
        <w:r>
          <w:tab/>
        </w:r>
        <w:r>
          <w:fldChar w:fldCharType="begin"/>
        </w:r>
        <w:r>
          <w:instrText xml:space="preserve"> PAGEREF _Toc1227 \h </w:instrText>
        </w:r>
        <w:r>
          <w:fldChar w:fldCharType="separate"/>
        </w:r>
        <w:r>
          <w:t>16</w:t>
        </w:r>
        <w:r>
          <w:fldChar w:fldCharType="end"/>
        </w:r>
      </w:hyperlink>
    </w:p>
    <w:p>
      <w:pPr>
        <w:pStyle w:val="TOC1"/>
        <w:tabs>
          <w:tab w:val="right" w:leader="dot" w:pos="8306"/>
        </w:tabs>
      </w:pPr>
      <w:hyperlink w:anchor="_Toc27478" w:history="1">
        <w:r>
          <w:rPr>
            <w:rFonts w:ascii="仿宋" w:eastAsia="仿宋" w:hAnsi="仿宋" w:cs="仿宋" w:hint="eastAsia"/>
            <w:lang w:eastAsia="zh-CN"/>
          </w:rPr>
          <w:t>四、园林艺术陶瓷制品行业行业特征</w:t>
        </w:r>
        <w:r>
          <w:tab/>
        </w:r>
        <w:r>
          <w:fldChar w:fldCharType="begin"/>
        </w:r>
        <w:r>
          <w:instrText xml:space="preserve"> PAGEREF _Toc27478 \h </w:instrText>
        </w:r>
        <w:r>
          <w:fldChar w:fldCharType="separate"/>
        </w:r>
        <w:r>
          <w:t>17</w:t>
        </w:r>
        <w:r>
          <w:fldChar w:fldCharType="end"/>
        </w:r>
      </w:hyperlink>
    </w:p>
    <w:p>
      <w:pPr>
        <w:pStyle w:val="TOC2"/>
        <w:tabs>
          <w:tab w:val="right" w:leader="dot" w:pos="8306"/>
        </w:tabs>
      </w:pPr>
      <w:hyperlink w:anchor="_Toc2286" w:history="1">
        <w:r>
          <w:rPr>
            <w:rFonts w:ascii="仿宋" w:eastAsia="仿宋" w:hAnsi="仿宋" w:cs="仿宋" w:hint="eastAsia"/>
            <w:lang w:eastAsia="zh-CN"/>
          </w:rPr>
          <w:t>(一)、市场规模庞大</w:t>
        </w:r>
        <w:r>
          <w:tab/>
        </w:r>
        <w:r>
          <w:fldChar w:fldCharType="begin"/>
        </w:r>
        <w:r>
          <w:instrText xml:space="preserve"> PAGEREF _Toc2286 \h </w:instrText>
        </w:r>
        <w:r>
          <w:fldChar w:fldCharType="separate"/>
        </w:r>
        <w:r>
          <w:t>17</w:t>
        </w:r>
        <w:r>
          <w:fldChar w:fldCharType="end"/>
        </w:r>
      </w:hyperlink>
    </w:p>
    <w:p>
      <w:pPr>
        <w:pStyle w:val="TOC2"/>
        <w:tabs>
          <w:tab w:val="right" w:leader="dot" w:pos="8306"/>
        </w:tabs>
      </w:pPr>
      <w:hyperlink w:anchor="_Toc621" w:history="1">
        <w:r>
          <w:rPr>
            <w:rFonts w:ascii="仿宋" w:eastAsia="仿宋" w:hAnsi="仿宋" w:cs="仿宋" w:hint="eastAsia"/>
            <w:lang w:eastAsia="zh-CN"/>
          </w:rPr>
          <w:t>(二)、消费需求多元化</w:t>
        </w:r>
        <w:r>
          <w:tab/>
        </w:r>
        <w:r>
          <w:fldChar w:fldCharType="begin"/>
        </w:r>
        <w:r>
          <w:instrText xml:space="preserve"> PAGEREF _Toc621 \h </w:instrText>
        </w:r>
        <w:r>
          <w:fldChar w:fldCharType="separate"/>
        </w:r>
        <w:r>
          <w:t>18</w:t>
        </w:r>
        <w:r>
          <w:fldChar w:fldCharType="end"/>
        </w:r>
      </w:hyperlink>
    </w:p>
    <w:p>
      <w:pPr>
        <w:pStyle w:val="TOC2"/>
        <w:tabs>
          <w:tab w:val="right" w:leader="dot" w:pos="8306"/>
        </w:tabs>
      </w:pPr>
      <w:hyperlink w:anchor="_Toc3405" w:history="1">
        <w:r>
          <w:rPr>
            <w:rFonts w:ascii="仿宋" w:eastAsia="仿宋" w:hAnsi="仿宋" w:cs="仿宋" w:hint="eastAsia"/>
            <w:lang w:eastAsia="zh-CN"/>
          </w:rPr>
          <w:t>(三)、竞争激烈</w:t>
        </w:r>
        <w:r>
          <w:tab/>
        </w:r>
        <w:r>
          <w:fldChar w:fldCharType="begin"/>
        </w:r>
        <w:r>
          <w:instrText xml:space="preserve"> PAGEREF _Toc3405 \h </w:instrText>
        </w:r>
        <w:r>
          <w:fldChar w:fldCharType="separate"/>
        </w:r>
        <w:r>
          <w:t>18</w:t>
        </w:r>
        <w:r>
          <w:fldChar w:fldCharType="end"/>
        </w:r>
      </w:hyperlink>
    </w:p>
    <w:p>
      <w:pPr>
        <w:pStyle w:val="TOC2"/>
        <w:tabs>
          <w:tab w:val="right" w:leader="dot" w:pos="8306"/>
        </w:tabs>
      </w:pPr>
      <w:hyperlink w:anchor="_Toc31746" w:history="1">
        <w:r>
          <w:rPr>
            <w:rFonts w:ascii="仿宋" w:eastAsia="仿宋" w:hAnsi="仿宋" w:cs="仿宋" w:hint="eastAsia"/>
            <w:lang w:eastAsia="zh-CN"/>
          </w:rPr>
          <w:t>(四)、设计和科技的结合</w:t>
        </w:r>
        <w:r>
          <w:tab/>
        </w:r>
        <w:r>
          <w:fldChar w:fldCharType="begin"/>
        </w:r>
        <w:r>
          <w:instrText xml:space="preserve"> PAGEREF _Toc31746 \h </w:instrText>
        </w:r>
        <w:r>
          <w:fldChar w:fldCharType="separate"/>
        </w:r>
        <w:r>
          <w:t>18</w:t>
        </w:r>
        <w:r>
          <w:fldChar w:fldCharType="end"/>
        </w:r>
      </w:hyperlink>
    </w:p>
    <w:p>
      <w:pPr>
        <w:pStyle w:val="TOC2"/>
        <w:tabs>
          <w:tab w:val="right" w:leader="dot" w:pos="8306"/>
        </w:tabs>
      </w:pPr>
      <w:hyperlink w:anchor="_Toc24981" w:history="1">
        <w:r>
          <w:rPr>
            <w:rFonts w:ascii="仿宋" w:eastAsia="仿宋" w:hAnsi="仿宋" w:cs="仿宋" w:hint="eastAsia"/>
            <w:lang w:eastAsia="zh-CN"/>
          </w:rPr>
          <w:t>(五)、环保意识增强</w:t>
        </w:r>
        <w:r>
          <w:tab/>
        </w:r>
        <w:r>
          <w:fldChar w:fldCharType="begin"/>
        </w:r>
        <w:r>
          <w:instrText xml:space="preserve"> PAGEREF _Toc24981 \h </w:instrText>
        </w:r>
        <w:r>
          <w:fldChar w:fldCharType="separate"/>
        </w:r>
        <w:r>
          <w:t>18</w:t>
        </w:r>
        <w:r>
          <w:fldChar w:fldCharType="end"/>
        </w:r>
      </w:hyperlink>
    </w:p>
    <w:p>
      <w:pPr>
        <w:pStyle w:val="TOC1"/>
        <w:tabs>
          <w:tab w:val="right" w:leader="dot" w:pos="8306"/>
        </w:tabs>
      </w:pPr>
      <w:hyperlink w:anchor="_Toc15538" w:history="1">
        <w:r>
          <w:rPr>
            <w:rFonts w:ascii="仿宋" w:eastAsia="仿宋" w:hAnsi="仿宋" w:cs="仿宋" w:hint="eastAsia"/>
            <w:lang w:eastAsia="zh-CN"/>
          </w:rPr>
          <w:t>五、选址分析</w:t>
        </w:r>
        <w:r>
          <w:tab/>
        </w:r>
        <w:r>
          <w:fldChar w:fldCharType="begin"/>
        </w:r>
        <w:r>
          <w:instrText xml:space="preserve"> PAGEREF _Toc15538 \h </w:instrText>
        </w:r>
        <w:r>
          <w:fldChar w:fldCharType="separate"/>
        </w:r>
        <w:r>
          <w:t>19</w:t>
        </w:r>
        <w:r>
          <w:fldChar w:fldCharType="end"/>
        </w:r>
      </w:hyperlink>
    </w:p>
    <w:p>
      <w:pPr>
        <w:pStyle w:val="TOC2"/>
        <w:tabs>
          <w:tab w:val="right" w:leader="dot" w:pos="8306"/>
        </w:tabs>
      </w:pPr>
      <w:hyperlink w:anchor="_Toc25868" w:history="1">
        <w:r>
          <w:rPr>
            <w:rFonts w:ascii="仿宋" w:eastAsia="仿宋" w:hAnsi="仿宋" w:cs="仿宋" w:hint="eastAsia"/>
            <w:lang w:eastAsia="zh-CN"/>
          </w:rPr>
          <w:t>(一)、园林艺术陶瓷制品项目选址原则</w:t>
        </w:r>
        <w:r>
          <w:tab/>
        </w:r>
        <w:r>
          <w:fldChar w:fldCharType="begin"/>
        </w:r>
        <w:r>
          <w:instrText xml:space="preserve"> PAGEREF _Toc25868 \h </w:instrText>
        </w:r>
        <w:r>
          <w:fldChar w:fldCharType="separate"/>
        </w:r>
        <w:r>
          <w:t>19</w:t>
        </w:r>
        <w:r>
          <w:fldChar w:fldCharType="end"/>
        </w:r>
      </w:hyperlink>
    </w:p>
    <w:p>
      <w:pPr>
        <w:pStyle w:val="TOC2"/>
        <w:tabs>
          <w:tab w:val="right" w:leader="dot" w:pos="8306"/>
        </w:tabs>
      </w:pPr>
      <w:hyperlink w:anchor="_Toc26464" w:history="1">
        <w:r>
          <w:rPr>
            <w:rFonts w:ascii="仿宋" w:eastAsia="仿宋" w:hAnsi="仿宋" w:cs="仿宋" w:hint="eastAsia"/>
            <w:lang w:eastAsia="zh-CN"/>
          </w:rPr>
          <w:t>(二)、建设区基本情况</w:t>
        </w:r>
        <w:r>
          <w:tab/>
        </w:r>
        <w:r>
          <w:fldChar w:fldCharType="begin"/>
        </w:r>
        <w:r>
          <w:instrText xml:space="preserve"> PAGEREF _Toc26464 \h </w:instrText>
        </w:r>
        <w:r>
          <w:fldChar w:fldCharType="separate"/>
        </w:r>
        <w:r>
          <w:t>19</w:t>
        </w:r>
        <w:r>
          <w:fldChar w:fldCharType="end"/>
        </w:r>
      </w:hyperlink>
    </w:p>
    <w:p>
      <w:pPr>
        <w:pStyle w:val="TOC2"/>
        <w:tabs>
          <w:tab w:val="right" w:leader="dot" w:pos="8306"/>
        </w:tabs>
      </w:pPr>
      <w:hyperlink w:anchor="_Toc13548" w:history="1">
        <w:r>
          <w:rPr>
            <w:rFonts w:ascii="仿宋" w:eastAsia="仿宋" w:hAnsi="仿宋" w:cs="仿宋" w:hint="eastAsia"/>
            <w:lang w:eastAsia="zh-CN"/>
          </w:rPr>
          <w:t>(三)、创新驱动发展</w:t>
        </w:r>
        <w:r>
          <w:tab/>
        </w:r>
        <w:r>
          <w:fldChar w:fldCharType="begin"/>
        </w:r>
        <w:r>
          <w:instrText xml:space="preserve"> PAGEREF _Toc13548 \h </w:instrText>
        </w:r>
        <w:r>
          <w:fldChar w:fldCharType="separate"/>
        </w:r>
        <w:r>
          <w:t>20</w:t>
        </w:r>
        <w:r>
          <w:fldChar w:fldCharType="end"/>
        </w:r>
      </w:hyperlink>
    </w:p>
    <w:p>
      <w:pPr>
        <w:pStyle w:val="TOC2"/>
        <w:tabs>
          <w:tab w:val="right" w:leader="dot" w:pos="8306"/>
        </w:tabs>
      </w:pPr>
      <w:hyperlink w:anchor="_Toc15002" w:history="1">
        <w:r>
          <w:rPr>
            <w:rFonts w:ascii="仿宋" w:eastAsia="仿宋" w:hAnsi="仿宋" w:cs="仿宋" w:hint="eastAsia"/>
            <w:lang w:eastAsia="zh-CN"/>
          </w:rPr>
          <w:t>(四)、产业发展方向</w:t>
        </w:r>
        <w:r>
          <w:tab/>
        </w:r>
        <w:r>
          <w:fldChar w:fldCharType="begin"/>
        </w:r>
        <w:r>
          <w:instrText xml:space="preserve"> PAGEREF _Toc15002 \h </w:instrText>
        </w:r>
        <w:r>
          <w:fldChar w:fldCharType="separate"/>
        </w:r>
        <w:r>
          <w:t>21</w:t>
        </w:r>
        <w:r>
          <w:fldChar w:fldCharType="end"/>
        </w:r>
      </w:hyperlink>
    </w:p>
    <w:p>
      <w:pPr>
        <w:pStyle w:val="TOC2"/>
        <w:tabs>
          <w:tab w:val="right" w:leader="dot" w:pos="8306"/>
        </w:tabs>
      </w:pPr>
      <w:hyperlink w:anchor="_Toc23245" w:history="1">
        <w:r>
          <w:rPr>
            <w:rFonts w:ascii="仿宋" w:eastAsia="仿宋" w:hAnsi="仿宋" w:cs="仿宋" w:hint="eastAsia"/>
            <w:lang w:eastAsia="zh-CN"/>
          </w:rPr>
          <w:t>(五)、园林艺术陶瓷制品项目选址综合评价</w:t>
        </w:r>
        <w:r>
          <w:tab/>
        </w:r>
        <w:r>
          <w:fldChar w:fldCharType="begin"/>
        </w:r>
        <w:r>
          <w:instrText xml:space="preserve"> PAGEREF _Toc23245 \h </w:instrText>
        </w:r>
        <w:r>
          <w:fldChar w:fldCharType="separate"/>
        </w:r>
        <w:r>
          <w:t>22</w:t>
        </w:r>
        <w:r>
          <w:fldChar w:fldCharType="end"/>
        </w:r>
      </w:hyperlink>
    </w:p>
    <w:p>
      <w:pPr>
        <w:pStyle w:val="TOC1"/>
        <w:tabs>
          <w:tab w:val="right" w:leader="dot" w:pos="8306"/>
        </w:tabs>
      </w:pPr>
      <w:hyperlink w:anchor="_Toc12782" w:history="1">
        <w:r>
          <w:rPr>
            <w:rFonts w:ascii="仿宋" w:eastAsia="仿宋" w:hAnsi="仿宋" w:cs="仿宋" w:hint="eastAsia"/>
            <w:lang w:eastAsia="zh-CN"/>
          </w:rPr>
          <w:t>六、园林艺术陶瓷制品危机管理与应对策略</w:t>
        </w:r>
        <w:r>
          <w:tab/>
        </w:r>
        <w:r>
          <w:fldChar w:fldCharType="begin"/>
        </w:r>
        <w:r>
          <w:instrText xml:space="preserve"> PAGEREF _Toc12782 \h </w:instrText>
        </w:r>
        <w:r>
          <w:fldChar w:fldCharType="separate"/>
        </w:r>
        <w:r>
          <w:t>23</w:t>
        </w:r>
        <w:r>
          <w:fldChar w:fldCharType="end"/>
        </w:r>
      </w:hyperlink>
    </w:p>
    <w:p>
      <w:pPr>
        <w:pStyle w:val="TOC2"/>
        <w:tabs>
          <w:tab w:val="right" w:leader="dot" w:pos="8306"/>
        </w:tabs>
      </w:pPr>
      <w:hyperlink w:anchor="_Toc25352" w:history="1">
        <w:r>
          <w:rPr>
            <w:rFonts w:ascii="仿宋" w:eastAsia="仿宋" w:hAnsi="仿宋" w:cs="仿宋" w:hint="eastAsia"/>
            <w:lang w:eastAsia="zh-CN"/>
          </w:rPr>
          <w:t>(一)、危机预警与应急计划</w:t>
        </w:r>
        <w:r>
          <w:tab/>
        </w:r>
        <w:r>
          <w:fldChar w:fldCharType="begin"/>
        </w:r>
        <w:r>
          <w:instrText xml:space="preserve"> PAGEREF _Toc25352 \h </w:instrText>
        </w:r>
        <w:r>
          <w:fldChar w:fldCharType="separate"/>
        </w:r>
        <w:r>
          <w:t>23</w:t>
        </w:r>
        <w:r>
          <w:fldChar w:fldCharType="end"/>
        </w:r>
      </w:hyperlink>
    </w:p>
    <w:p>
      <w:pPr>
        <w:pStyle w:val="TOC2"/>
        <w:tabs>
          <w:tab w:val="right" w:leader="dot" w:pos="8306"/>
        </w:tabs>
      </w:pPr>
      <w:hyperlink w:anchor="_Toc21300" w:history="1">
        <w:r>
          <w:rPr>
            <w:rFonts w:ascii="仿宋" w:eastAsia="仿宋" w:hAnsi="仿宋" w:cs="仿宋" w:hint="eastAsia"/>
            <w:lang w:eastAsia="zh-CN"/>
          </w:rPr>
          <w:t>(二)、公关与危机沟通</w:t>
        </w:r>
        <w:r>
          <w:tab/>
        </w:r>
        <w:r>
          <w:fldChar w:fldCharType="begin"/>
        </w:r>
        <w:r>
          <w:instrText xml:space="preserve"> PAGEREF _Toc21300 \h </w:instrText>
        </w:r>
        <w:r>
          <w:fldChar w:fldCharType="separate"/>
        </w:r>
        <w:r>
          <w:t>24</w:t>
        </w:r>
        <w:r>
          <w:fldChar w:fldCharType="end"/>
        </w:r>
      </w:hyperlink>
    </w:p>
    <w:p>
      <w:pPr>
        <w:pStyle w:val="TOC2"/>
        <w:tabs>
          <w:tab w:val="right" w:leader="dot" w:pos="8306"/>
        </w:tabs>
      </w:pPr>
      <w:hyperlink w:anchor="_Toc17268" w:history="1">
        <w:r>
          <w:rPr>
            <w:rFonts w:ascii="仿宋" w:eastAsia="仿宋" w:hAnsi="仿宋" w:cs="仿宋" w:hint="eastAsia"/>
            <w:lang w:eastAsia="zh-CN"/>
          </w:rPr>
          <w:t>(三)、媒体关系与舆情管理</w:t>
        </w:r>
        <w:r>
          <w:tab/>
        </w:r>
        <w:r>
          <w:fldChar w:fldCharType="begin"/>
        </w:r>
        <w:r>
          <w:instrText xml:space="preserve"> PAGEREF _Toc17268 \h </w:instrText>
        </w:r>
        <w:r>
          <w:fldChar w:fldCharType="separate"/>
        </w:r>
        <w:r>
          <w:t>25</w:t>
        </w:r>
        <w:r>
          <w:fldChar w:fldCharType="end"/>
        </w:r>
      </w:hyperlink>
    </w:p>
    <w:p>
      <w:pPr>
        <w:pStyle w:val="TOC2"/>
        <w:tabs>
          <w:tab w:val="right" w:leader="dot" w:pos="8306"/>
        </w:tabs>
      </w:pPr>
      <w:hyperlink w:anchor="_Toc3798" w:history="1">
        <w:r>
          <w:rPr>
            <w:rFonts w:ascii="仿宋" w:eastAsia="仿宋" w:hAnsi="仿宋" w:cs="仿宋" w:hint="eastAsia"/>
            <w:lang w:eastAsia="zh-CN"/>
          </w:rPr>
          <w:t>(四)、企业社会责任与危机回应</w:t>
        </w:r>
        <w:r>
          <w:tab/>
        </w:r>
        <w:r>
          <w:fldChar w:fldCharType="begin"/>
        </w:r>
        <w:r>
          <w:instrText xml:space="preserve"> PAGEREF _Toc3798 \h </w:instrText>
        </w:r>
        <w:r>
          <w:fldChar w:fldCharType="separate"/>
        </w:r>
        <w:r>
          <w:t>27</w:t>
        </w:r>
        <w:r>
          <w:fldChar w:fldCharType="end"/>
        </w:r>
      </w:hyperlink>
    </w:p>
    <w:p>
      <w:pPr>
        <w:pStyle w:val="TOC1"/>
        <w:tabs>
          <w:tab w:val="right" w:leader="dot" w:pos="8306"/>
        </w:tabs>
      </w:pPr>
      <w:hyperlink w:anchor="_Toc31996" w:history="1">
        <w:r>
          <w:rPr>
            <w:rFonts w:ascii="仿宋" w:eastAsia="仿宋" w:hAnsi="仿宋" w:cs="仿宋" w:hint="eastAsia"/>
            <w:lang w:eastAsia="zh-CN"/>
          </w:rPr>
          <w:t>七、园林艺术陶瓷制品项目背景及必要性</w:t>
        </w:r>
        <w:r>
          <w:tab/>
        </w:r>
        <w:r>
          <w:fldChar w:fldCharType="begin"/>
        </w:r>
        <w:r>
          <w:instrText xml:space="preserve"> PAGEREF _Toc31996 \h </w:instrText>
        </w:r>
        <w:r>
          <w:fldChar w:fldCharType="separate"/>
        </w:r>
        <w:r>
          <w:t>28</w:t>
        </w:r>
        <w:r>
          <w:fldChar w:fldCharType="end"/>
        </w:r>
      </w:hyperlink>
    </w:p>
    <w:p>
      <w:pPr>
        <w:pStyle w:val="TOC2"/>
        <w:tabs>
          <w:tab w:val="right" w:leader="dot" w:pos="8306"/>
        </w:tabs>
      </w:pPr>
      <w:hyperlink w:anchor="_Toc5014" w:history="1">
        <w:r>
          <w:rPr>
            <w:rFonts w:ascii="仿宋" w:eastAsia="仿宋" w:hAnsi="仿宋" w:cs="仿宋" w:hint="eastAsia"/>
            <w:lang w:eastAsia="zh-CN"/>
          </w:rPr>
          <w:t>(一)、积极试点示范，稳妥推进XXX产业化进程</w:t>
        </w:r>
        <w:r>
          <w:tab/>
        </w:r>
        <w:r>
          <w:fldChar w:fldCharType="begin"/>
        </w:r>
        <w:r>
          <w:instrText xml:space="preserve"> PAGEREF _Toc5014 \h </w:instrText>
        </w:r>
        <w:r>
          <w:fldChar w:fldCharType="separate"/>
        </w:r>
        <w:r>
          <w:t>28</w:t>
        </w:r>
        <w:r>
          <w:fldChar w:fldCharType="end"/>
        </w:r>
      </w:hyperlink>
    </w:p>
    <w:p>
      <w:pPr>
        <w:pStyle w:val="TOC2"/>
        <w:tabs>
          <w:tab w:val="right" w:leader="dot" w:pos="8306"/>
        </w:tabs>
      </w:pPr>
      <w:hyperlink w:anchor="_Toc30419" w:history="1">
        <w:r>
          <w:rPr>
            <w:rFonts w:ascii="仿宋" w:eastAsia="仿宋" w:hAnsi="仿宋" w:cs="仿宋" w:hint="eastAsia"/>
            <w:lang w:eastAsia="zh-CN"/>
          </w:rPr>
          <w:t>(二)、做好政策保障，健全XXX管理体系</w:t>
        </w:r>
        <w:r>
          <w:tab/>
        </w:r>
        <w:r>
          <w:fldChar w:fldCharType="begin"/>
        </w:r>
        <w:r>
          <w:instrText xml:space="preserve"> PAGEREF _Toc30419 \h </w:instrText>
        </w:r>
        <w:r>
          <w:fldChar w:fldCharType="separate"/>
        </w:r>
        <w:r>
          <w:t>29</w:t>
        </w:r>
        <w:r>
          <w:fldChar w:fldCharType="end"/>
        </w:r>
      </w:hyperlink>
    </w:p>
    <w:p>
      <w:pPr>
        <w:pStyle w:val="TOC2"/>
        <w:tabs>
          <w:tab w:val="right" w:leader="dot" w:pos="8306"/>
        </w:tabs>
      </w:pPr>
      <w:hyperlink w:anchor="_Toc14704" w:history="1">
        <w:r>
          <w:rPr>
            <w:rFonts w:ascii="仿宋" w:eastAsia="仿宋" w:hAnsi="仿宋" w:cs="仿宋" w:hint="eastAsia"/>
            <w:lang w:eastAsia="zh-CN"/>
          </w:rPr>
          <w:t>(三)、推进国际合作，提升XXX竞争优势</w:t>
        </w:r>
        <w:r>
          <w:tab/>
        </w:r>
        <w:r>
          <w:fldChar w:fldCharType="begin"/>
        </w:r>
        <w:r>
          <w:instrText xml:space="preserve"> PAGEREF _Toc14704 \h </w:instrText>
        </w:r>
        <w:r>
          <w:fldChar w:fldCharType="separate"/>
        </w:r>
        <w:r>
          <w:t>30</w:t>
        </w:r>
        <w:r>
          <w:fldChar w:fldCharType="end"/>
        </w:r>
      </w:hyperlink>
    </w:p>
    <w:p>
      <w:pPr>
        <w:pStyle w:val="TOC2"/>
        <w:tabs>
          <w:tab w:val="right" w:leader="dot" w:pos="8306"/>
        </w:tabs>
      </w:pPr>
      <w:hyperlink w:anchor="_Toc18512" w:history="1">
        <w:r>
          <w:rPr>
            <w:rFonts w:ascii="仿宋" w:eastAsia="仿宋" w:hAnsi="仿宋" w:cs="仿宋" w:hint="eastAsia"/>
            <w:lang w:eastAsia="zh-CN"/>
          </w:rPr>
          <w:t>(四)、保障措施</w:t>
        </w:r>
        <w:r>
          <w:tab/>
        </w:r>
        <w:r>
          <w:fldChar w:fldCharType="begin"/>
        </w:r>
        <w:r>
          <w:instrText xml:space="preserve"> PAGEREF _Toc18512 \h </w:instrText>
        </w:r>
        <w:r>
          <w:fldChar w:fldCharType="separate"/>
        </w:r>
        <w:r>
          <w:t>31</w:t>
        </w:r>
        <w:r>
          <w:fldChar w:fldCharType="end"/>
        </w:r>
      </w:hyperlink>
    </w:p>
    <w:p>
      <w:pPr>
        <w:pStyle w:val="TOC2"/>
        <w:tabs>
          <w:tab w:val="right" w:leader="dot" w:pos="8306"/>
        </w:tabs>
      </w:pPr>
      <w:hyperlink w:anchor="_Toc1149" w:history="1">
        <w:r>
          <w:rPr>
            <w:rFonts w:ascii="仿宋" w:eastAsia="仿宋" w:hAnsi="仿宋" w:cs="仿宋" w:hint="eastAsia"/>
            <w:lang w:eastAsia="zh-CN"/>
          </w:rPr>
          <w:t>(五)、园林艺术陶瓷制品项目实施的必要性</w:t>
        </w:r>
        <w:r>
          <w:tab/>
        </w:r>
        <w:r>
          <w:fldChar w:fldCharType="begin"/>
        </w:r>
        <w:r>
          <w:instrText xml:space="preserve"> PAGEREF _Toc1149 \h </w:instrText>
        </w:r>
        <w:r>
          <w:fldChar w:fldCharType="separate"/>
        </w:r>
        <w:r>
          <w:t>32</w:t>
        </w:r>
        <w:r>
          <w:fldChar w:fldCharType="end"/>
        </w:r>
      </w:hyperlink>
    </w:p>
    <w:p>
      <w:pPr>
        <w:pStyle w:val="TOC1"/>
        <w:tabs>
          <w:tab w:val="right" w:leader="dot" w:pos="8306"/>
        </w:tabs>
      </w:pPr>
      <w:hyperlink w:anchor="_Toc3776" w:history="1">
        <w:r>
          <w:rPr>
            <w:rFonts w:ascii="仿宋" w:eastAsia="仿宋" w:hAnsi="仿宋" w:cs="仿宋" w:hint="eastAsia"/>
            <w:lang w:eastAsia="zh-CN"/>
          </w:rPr>
          <w:t>八、安全督查与监测</w:t>
        </w:r>
        <w:r>
          <w:tab/>
        </w:r>
        <w:r>
          <w:fldChar w:fldCharType="begin"/>
        </w:r>
        <w:r>
          <w:instrText xml:space="preserve"> PAGEREF _Toc3776 \h </w:instrText>
        </w:r>
        <w:r>
          <w:fldChar w:fldCharType="separate"/>
        </w:r>
        <w:r>
          <w:t>33</w:t>
        </w:r>
        <w:r>
          <w:fldChar w:fldCharType="end"/>
        </w:r>
      </w:hyperlink>
    </w:p>
    <w:p>
      <w:pPr>
        <w:pStyle w:val="TOC2"/>
        <w:tabs>
          <w:tab w:val="right" w:leader="dot" w:pos="8306"/>
        </w:tabs>
      </w:pPr>
      <w:hyperlink w:anchor="_Toc2055" w:history="1">
        <w:r>
          <w:rPr>
            <w:rFonts w:ascii="仿宋" w:eastAsia="仿宋" w:hAnsi="仿宋" w:cs="仿宋" w:hint="eastAsia"/>
            <w:lang w:eastAsia="zh-CN"/>
          </w:rPr>
          <w:t>(一)、安全督查与监测的背景和意义</w:t>
        </w:r>
        <w:r>
          <w:tab/>
        </w:r>
        <w:r>
          <w:fldChar w:fldCharType="begin"/>
        </w:r>
        <w:r>
          <w:instrText xml:space="preserve"> PAGEREF _Toc2055 \h </w:instrText>
        </w:r>
        <w:r>
          <w:fldChar w:fldCharType="separate"/>
        </w:r>
        <w:r>
          <w:t>33</w:t>
        </w:r>
        <w:r>
          <w:fldChar w:fldCharType="end"/>
        </w:r>
      </w:hyperlink>
    </w:p>
    <w:p>
      <w:pPr>
        <w:pStyle w:val="TOC2"/>
        <w:tabs>
          <w:tab w:val="right" w:leader="dot" w:pos="8306"/>
        </w:tabs>
      </w:pPr>
      <w:hyperlink w:anchor="_Toc5806" w:history="1">
        <w:r>
          <w:rPr>
            <w:rFonts w:ascii="仿宋" w:eastAsia="仿宋" w:hAnsi="仿宋" w:cs="仿宋" w:hint="eastAsia"/>
            <w:lang w:eastAsia="zh-CN"/>
          </w:rPr>
          <w:t>(二)、安全督查与监测的基本原则</w:t>
        </w:r>
        <w:r>
          <w:tab/>
        </w:r>
        <w:r>
          <w:fldChar w:fldCharType="begin"/>
        </w:r>
        <w:r>
          <w:instrText xml:space="preserve"> PAGEREF _Toc5806 \h </w:instrText>
        </w:r>
        <w:r>
          <w:fldChar w:fldCharType="separate"/>
        </w:r>
        <w:r>
          <w:t>33</w:t>
        </w:r>
        <w:r>
          <w:fldChar w:fldCharType="end"/>
        </w:r>
      </w:hyperlink>
    </w:p>
    <w:p>
      <w:pPr>
        <w:pStyle w:val="TOC2"/>
        <w:tabs>
          <w:tab w:val="right" w:leader="dot" w:pos="8306"/>
        </w:tabs>
      </w:pPr>
      <w:hyperlink w:anchor="_Toc29491" w:history="1">
        <w:r>
          <w:rPr>
            <w:rFonts w:ascii="仿宋" w:eastAsia="仿宋" w:hAnsi="仿宋" w:cs="仿宋" w:hint="eastAsia"/>
            <w:lang w:eastAsia="zh-CN"/>
          </w:rPr>
          <w:t>(三)、安全督查与监测的方法和手段</w:t>
        </w:r>
        <w:r>
          <w:tab/>
        </w:r>
        <w:r>
          <w:fldChar w:fldCharType="begin"/>
        </w:r>
        <w:r>
          <w:instrText xml:space="preserve"> PAGEREF _Toc29491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274" w:history="1">
        <w:r>
          <w:rPr>
            <w:rFonts w:ascii="仿宋" w:eastAsia="仿宋" w:hAnsi="仿宋" w:cs="仿宋" w:hint="eastAsia"/>
            <w:lang w:eastAsia="zh-CN"/>
          </w:rPr>
          <w:t>(四)、安全督查与监测的组织机构</w:t>
        </w:r>
        <w:r>
          <w:tab/>
        </w:r>
        <w:r>
          <w:fldChar w:fldCharType="begin"/>
        </w:r>
        <w:r>
          <w:instrText xml:space="preserve"> PAGEREF _Toc7274 \h </w:instrText>
        </w:r>
        <w:r>
          <w:fldChar w:fldCharType="separate"/>
        </w:r>
        <w:r>
          <w:t>34</w:t>
        </w:r>
        <w:r>
          <w:fldChar w:fldCharType="end"/>
        </w:r>
      </w:hyperlink>
    </w:p>
    <w:p>
      <w:pPr>
        <w:pStyle w:val="TOC2"/>
        <w:tabs>
          <w:tab w:val="right" w:leader="dot" w:pos="8306"/>
        </w:tabs>
      </w:pPr>
      <w:hyperlink w:anchor="_Toc7136" w:history="1">
        <w:r>
          <w:rPr>
            <w:rFonts w:ascii="仿宋" w:eastAsia="仿宋" w:hAnsi="仿宋" w:cs="仿宋" w:hint="eastAsia"/>
            <w:lang w:eastAsia="zh-CN"/>
          </w:rPr>
          <w:t>(五)、安全督查与监测的信息报告</w:t>
        </w:r>
        <w:r>
          <w:tab/>
        </w:r>
        <w:r>
          <w:fldChar w:fldCharType="begin"/>
        </w:r>
        <w:r>
          <w:instrText xml:space="preserve"> PAGEREF _Toc7136 \h </w:instrText>
        </w:r>
        <w:r>
          <w:fldChar w:fldCharType="separate"/>
        </w:r>
        <w:r>
          <w:t>35</w:t>
        </w:r>
        <w:r>
          <w:fldChar w:fldCharType="end"/>
        </w:r>
      </w:hyperlink>
    </w:p>
    <w:p>
      <w:pPr>
        <w:pStyle w:val="TOC2"/>
        <w:tabs>
          <w:tab w:val="right" w:leader="dot" w:pos="8306"/>
        </w:tabs>
      </w:pPr>
      <w:hyperlink w:anchor="_Toc17885" w:history="1">
        <w:r>
          <w:rPr>
            <w:rFonts w:ascii="仿宋" w:eastAsia="仿宋" w:hAnsi="仿宋" w:cs="仿宋" w:hint="eastAsia"/>
            <w:lang w:eastAsia="zh-CN"/>
          </w:rPr>
          <w:t>(六)、安全督查与监测的改进机制</w:t>
        </w:r>
        <w:r>
          <w:tab/>
        </w:r>
        <w:r>
          <w:fldChar w:fldCharType="begin"/>
        </w:r>
        <w:r>
          <w:instrText xml:space="preserve"> PAGEREF _Toc17885 \h </w:instrText>
        </w:r>
        <w:r>
          <w:fldChar w:fldCharType="separate"/>
        </w:r>
        <w:r>
          <w:t>35</w:t>
        </w:r>
        <w:r>
          <w:fldChar w:fldCharType="end"/>
        </w:r>
      </w:hyperlink>
    </w:p>
    <w:p>
      <w:pPr>
        <w:pStyle w:val="TOC1"/>
        <w:tabs>
          <w:tab w:val="right" w:leader="dot" w:pos="8306"/>
        </w:tabs>
      </w:pPr>
      <w:hyperlink w:anchor="_Toc16822" w:history="1">
        <w:r>
          <w:rPr>
            <w:rFonts w:ascii="仿宋" w:eastAsia="仿宋" w:hAnsi="仿宋" w:cs="仿宋" w:hint="eastAsia"/>
            <w:lang w:eastAsia="zh-CN"/>
          </w:rPr>
          <w:t>九、供应链管理方案</w:t>
        </w:r>
        <w:r>
          <w:tab/>
        </w:r>
        <w:r>
          <w:fldChar w:fldCharType="begin"/>
        </w:r>
        <w:r>
          <w:instrText xml:space="preserve"> PAGEREF _Toc16822 \h </w:instrText>
        </w:r>
        <w:r>
          <w:fldChar w:fldCharType="separate"/>
        </w:r>
        <w:r>
          <w:t>36</w:t>
        </w:r>
        <w:r>
          <w:fldChar w:fldCharType="end"/>
        </w:r>
      </w:hyperlink>
    </w:p>
    <w:p>
      <w:pPr>
        <w:pStyle w:val="TOC2"/>
        <w:tabs>
          <w:tab w:val="right" w:leader="dot" w:pos="8306"/>
        </w:tabs>
      </w:pPr>
      <w:hyperlink w:anchor="_Toc18413" w:history="1">
        <w:r>
          <w:rPr>
            <w:rFonts w:ascii="仿宋" w:eastAsia="仿宋" w:hAnsi="仿宋" w:cs="仿宋" w:hint="eastAsia"/>
            <w:lang w:eastAsia="zh-CN"/>
          </w:rPr>
          <w:t>(一)、供应商选择与评估</w:t>
        </w:r>
        <w:r>
          <w:tab/>
        </w:r>
        <w:r>
          <w:fldChar w:fldCharType="begin"/>
        </w:r>
        <w:r>
          <w:instrText xml:space="preserve"> PAGEREF _Toc18413 \h </w:instrText>
        </w:r>
        <w:r>
          <w:fldChar w:fldCharType="separate"/>
        </w:r>
        <w:r>
          <w:t>36</w:t>
        </w:r>
        <w:r>
          <w:fldChar w:fldCharType="end"/>
        </w:r>
      </w:hyperlink>
    </w:p>
    <w:p>
      <w:pPr>
        <w:pStyle w:val="TOC2"/>
        <w:tabs>
          <w:tab w:val="right" w:leader="dot" w:pos="8306"/>
        </w:tabs>
      </w:pPr>
      <w:hyperlink w:anchor="_Toc21112" w:history="1">
        <w:r>
          <w:rPr>
            <w:rFonts w:ascii="仿宋" w:eastAsia="仿宋" w:hAnsi="仿宋" w:cs="仿宋" w:hint="eastAsia"/>
            <w:lang w:eastAsia="zh-CN"/>
          </w:rPr>
          <w:t>(二)、物流管理与配送策略</w:t>
        </w:r>
        <w:r>
          <w:tab/>
        </w:r>
        <w:r>
          <w:fldChar w:fldCharType="begin"/>
        </w:r>
        <w:r>
          <w:instrText xml:space="preserve"> PAGEREF _Toc21112 \h </w:instrText>
        </w:r>
        <w:r>
          <w:fldChar w:fldCharType="separate"/>
        </w:r>
        <w:r>
          <w:t>38</w:t>
        </w:r>
        <w:r>
          <w:fldChar w:fldCharType="end"/>
        </w:r>
      </w:hyperlink>
    </w:p>
    <w:p>
      <w:pPr>
        <w:pStyle w:val="TOC2"/>
        <w:tabs>
          <w:tab w:val="right" w:leader="dot" w:pos="8306"/>
        </w:tabs>
      </w:pPr>
      <w:hyperlink w:anchor="_Toc31732" w:history="1">
        <w:r>
          <w:rPr>
            <w:rFonts w:ascii="仿宋" w:eastAsia="仿宋" w:hAnsi="仿宋" w:cs="仿宋" w:hint="eastAsia"/>
            <w:lang w:eastAsia="zh-CN"/>
          </w:rPr>
          <w:t>(三)、库存管理与优化</w:t>
        </w:r>
        <w:r>
          <w:tab/>
        </w:r>
        <w:r>
          <w:fldChar w:fldCharType="begin"/>
        </w:r>
        <w:r>
          <w:instrText xml:space="preserve"> PAGEREF _Toc31732 \h </w:instrText>
        </w:r>
        <w:r>
          <w:fldChar w:fldCharType="separate"/>
        </w:r>
        <w:r>
          <w:t>40</w:t>
        </w:r>
        <w:r>
          <w:fldChar w:fldCharType="end"/>
        </w:r>
      </w:hyperlink>
    </w:p>
    <w:p>
      <w:pPr>
        <w:pStyle w:val="TOC2"/>
        <w:tabs>
          <w:tab w:val="right" w:leader="dot" w:pos="8306"/>
        </w:tabs>
      </w:pPr>
      <w:hyperlink w:anchor="_Toc534" w:history="1">
        <w:r>
          <w:rPr>
            <w:rFonts w:ascii="仿宋" w:eastAsia="仿宋" w:hAnsi="仿宋" w:cs="仿宋" w:hint="eastAsia"/>
            <w:lang w:eastAsia="zh-CN"/>
          </w:rPr>
          <w:t>(四)、采购管理与合同制定</w:t>
        </w:r>
        <w:r>
          <w:tab/>
        </w:r>
        <w:r>
          <w:fldChar w:fldCharType="begin"/>
        </w:r>
        <w:r>
          <w:instrText xml:space="preserve"> PAGEREF _Toc534 \h </w:instrText>
        </w:r>
        <w:r>
          <w:fldChar w:fldCharType="separate"/>
        </w:r>
        <w:r>
          <w:t>41</w:t>
        </w:r>
        <w:r>
          <w:fldChar w:fldCharType="end"/>
        </w:r>
      </w:hyperlink>
    </w:p>
    <w:p>
      <w:pPr>
        <w:pStyle w:val="TOC2"/>
        <w:tabs>
          <w:tab w:val="right" w:leader="dot" w:pos="8306"/>
        </w:tabs>
      </w:pPr>
      <w:hyperlink w:anchor="_Toc3619" w:history="1">
        <w:r>
          <w:rPr>
            <w:rFonts w:ascii="仿宋" w:eastAsia="仿宋" w:hAnsi="仿宋" w:cs="仿宋" w:hint="eastAsia"/>
            <w:lang w:eastAsia="zh-CN"/>
          </w:rPr>
          <w:t>(五)、供应链风险管理</w:t>
        </w:r>
        <w:r>
          <w:tab/>
        </w:r>
        <w:r>
          <w:fldChar w:fldCharType="begin"/>
        </w:r>
        <w:r>
          <w:instrText xml:space="preserve"> PAGEREF _Toc3619 \h </w:instrText>
        </w:r>
        <w:r>
          <w:fldChar w:fldCharType="separate"/>
        </w:r>
        <w:r>
          <w:t>43</w:t>
        </w:r>
        <w:r>
          <w:fldChar w:fldCharType="end"/>
        </w:r>
      </w:hyperlink>
    </w:p>
    <w:p>
      <w:pPr>
        <w:pStyle w:val="TOC1"/>
        <w:tabs>
          <w:tab w:val="right" w:leader="dot" w:pos="8306"/>
        </w:tabs>
      </w:pPr>
      <w:hyperlink w:anchor="_Toc23566" w:history="1">
        <w:r>
          <w:rPr>
            <w:rFonts w:ascii="仿宋" w:eastAsia="仿宋" w:hAnsi="仿宋" w:cs="仿宋" w:hint="eastAsia"/>
            <w:lang w:eastAsia="zh-CN"/>
          </w:rPr>
          <w:t>十、项目风险分析及防范措施</w:t>
        </w:r>
        <w:r>
          <w:tab/>
        </w:r>
        <w:r>
          <w:fldChar w:fldCharType="begin"/>
        </w:r>
        <w:r>
          <w:instrText xml:space="preserve"> PAGEREF _Toc23566 \h </w:instrText>
        </w:r>
        <w:r>
          <w:fldChar w:fldCharType="separate"/>
        </w:r>
        <w:r>
          <w:t>48</w:t>
        </w:r>
        <w:r>
          <w:fldChar w:fldCharType="end"/>
        </w:r>
      </w:hyperlink>
    </w:p>
    <w:p>
      <w:pPr>
        <w:pStyle w:val="TOC2"/>
        <w:tabs>
          <w:tab w:val="right" w:leader="dot" w:pos="8306"/>
        </w:tabs>
      </w:pPr>
      <w:hyperlink w:anchor="_Toc29639" w:history="1">
        <w:r>
          <w:rPr>
            <w:rFonts w:ascii="仿宋" w:eastAsia="仿宋" w:hAnsi="仿宋" w:cs="仿宋" w:hint="eastAsia"/>
            <w:lang w:eastAsia="zh-CN"/>
          </w:rPr>
          <w:t>(一)、项目的要紧风险因素识别</w:t>
        </w:r>
        <w:r>
          <w:tab/>
        </w:r>
        <w:r>
          <w:fldChar w:fldCharType="begin"/>
        </w:r>
        <w:r>
          <w:instrText xml:space="preserve"> PAGEREF _Toc29639 \h </w:instrText>
        </w:r>
        <w:r>
          <w:fldChar w:fldCharType="separate"/>
        </w:r>
        <w:r>
          <w:t>48</w:t>
        </w:r>
        <w:r>
          <w:fldChar w:fldCharType="end"/>
        </w:r>
      </w:hyperlink>
    </w:p>
    <w:p>
      <w:pPr>
        <w:pStyle w:val="TOC2"/>
        <w:tabs>
          <w:tab w:val="right" w:leader="dot" w:pos="8306"/>
        </w:tabs>
      </w:pPr>
      <w:hyperlink w:anchor="_Toc24863" w:history="1">
        <w:r>
          <w:rPr>
            <w:rFonts w:ascii="仿宋" w:eastAsia="仿宋" w:hAnsi="仿宋" w:cs="仿宋" w:hint="eastAsia"/>
            <w:lang w:eastAsia="zh-CN"/>
          </w:rPr>
          <w:t>(二)、风险程度分析</w:t>
        </w:r>
        <w:r>
          <w:tab/>
        </w:r>
        <w:r>
          <w:fldChar w:fldCharType="begin"/>
        </w:r>
        <w:r>
          <w:instrText xml:space="preserve"> PAGEREF _Toc24863 \h </w:instrText>
        </w:r>
        <w:r>
          <w:fldChar w:fldCharType="separate"/>
        </w:r>
        <w:r>
          <w:t>49</w:t>
        </w:r>
        <w:r>
          <w:fldChar w:fldCharType="end"/>
        </w:r>
      </w:hyperlink>
    </w:p>
    <w:p>
      <w:pPr>
        <w:pStyle w:val="TOC2"/>
        <w:tabs>
          <w:tab w:val="right" w:leader="dot" w:pos="8306"/>
        </w:tabs>
      </w:pPr>
      <w:hyperlink w:anchor="_Toc4285" w:history="1">
        <w:r>
          <w:rPr>
            <w:rFonts w:ascii="仿宋" w:eastAsia="仿宋" w:hAnsi="仿宋" w:cs="仿宋" w:hint="eastAsia"/>
            <w:lang w:eastAsia="zh-CN"/>
          </w:rPr>
          <w:t>(三)、防范与降低风险的计策</w:t>
        </w:r>
        <w:r>
          <w:tab/>
        </w:r>
        <w:r>
          <w:fldChar w:fldCharType="begin"/>
        </w:r>
        <w:r>
          <w:instrText xml:space="preserve"> PAGEREF _Toc4285 \h </w:instrText>
        </w:r>
        <w:r>
          <w:fldChar w:fldCharType="separate"/>
        </w:r>
        <w:r>
          <w:t>50</w:t>
        </w:r>
        <w:r>
          <w:fldChar w:fldCharType="end"/>
        </w:r>
      </w:hyperlink>
    </w:p>
    <w:p>
      <w:pPr>
        <w:pStyle w:val="TOC1"/>
        <w:tabs>
          <w:tab w:val="right" w:leader="dot" w:pos="8306"/>
        </w:tabs>
      </w:pPr>
      <w:hyperlink w:anchor="_Toc7009" w:history="1">
        <w:r>
          <w:rPr>
            <w:rFonts w:ascii="仿宋" w:eastAsia="仿宋" w:hAnsi="仿宋" w:cs="仿宋" w:hint="eastAsia"/>
            <w:lang w:eastAsia="zh-CN"/>
          </w:rPr>
          <w:t>十一、市场营销策略</w:t>
        </w:r>
        <w:r>
          <w:tab/>
        </w:r>
        <w:r>
          <w:fldChar w:fldCharType="begin"/>
        </w:r>
        <w:r>
          <w:instrText xml:space="preserve"> PAGEREF _Toc7009 \h </w:instrText>
        </w:r>
        <w:r>
          <w:fldChar w:fldCharType="separate"/>
        </w:r>
        <w:r>
          <w:t>51</w:t>
        </w:r>
        <w:r>
          <w:fldChar w:fldCharType="end"/>
        </w:r>
      </w:hyperlink>
    </w:p>
    <w:p>
      <w:pPr>
        <w:pStyle w:val="TOC2"/>
        <w:tabs>
          <w:tab w:val="right" w:leader="dot" w:pos="8306"/>
        </w:tabs>
      </w:pPr>
      <w:hyperlink w:anchor="_Toc28070" w:history="1">
        <w:r>
          <w:rPr>
            <w:rFonts w:ascii="仿宋" w:eastAsia="仿宋" w:hAnsi="仿宋" w:cs="仿宋" w:hint="eastAsia"/>
            <w:lang w:eastAsia="zh-CN"/>
          </w:rPr>
          <w:t>(一)、目标市场分析</w:t>
        </w:r>
        <w:r>
          <w:tab/>
        </w:r>
        <w:r>
          <w:fldChar w:fldCharType="begin"/>
        </w:r>
        <w:r>
          <w:instrText xml:space="preserve"> PAGEREF _Toc28070 \h </w:instrText>
        </w:r>
        <w:r>
          <w:fldChar w:fldCharType="separate"/>
        </w:r>
        <w:r>
          <w:t>51</w:t>
        </w:r>
        <w:r>
          <w:fldChar w:fldCharType="end"/>
        </w:r>
      </w:hyperlink>
    </w:p>
    <w:p>
      <w:pPr>
        <w:pStyle w:val="TOC2"/>
        <w:tabs>
          <w:tab w:val="right" w:leader="dot" w:pos="8306"/>
        </w:tabs>
      </w:pPr>
      <w:hyperlink w:anchor="_Toc9272" w:history="1">
        <w:r>
          <w:rPr>
            <w:rFonts w:ascii="仿宋" w:eastAsia="仿宋" w:hAnsi="仿宋" w:cs="仿宋" w:hint="eastAsia"/>
            <w:lang w:eastAsia="zh-CN"/>
          </w:rPr>
          <w:t>(二)、市场定位策略</w:t>
        </w:r>
        <w:r>
          <w:tab/>
        </w:r>
        <w:r>
          <w:fldChar w:fldCharType="begin"/>
        </w:r>
        <w:r>
          <w:instrText xml:space="preserve"> PAGEREF _Toc9272 \h </w:instrText>
        </w:r>
        <w:r>
          <w:fldChar w:fldCharType="separate"/>
        </w:r>
        <w:r>
          <w:t>52</w:t>
        </w:r>
        <w:r>
          <w:fldChar w:fldCharType="end"/>
        </w:r>
      </w:hyperlink>
    </w:p>
    <w:p>
      <w:pPr>
        <w:pStyle w:val="TOC2"/>
        <w:tabs>
          <w:tab w:val="right" w:leader="dot" w:pos="8306"/>
        </w:tabs>
      </w:pPr>
      <w:hyperlink w:anchor="_Toc11411" w:history="1">
        <w:r>
          <w:rPr>
            <w:rFonts w:ascii="仿宋" w:eastAsia="仿宋" w:hAnsi="仿宋" w:cs="仿宋" w:hint="eastAsia"/>
            <w:lang w:eastAsia="zh-CN"/>
          </w:rPr>
          <w:t>(三)、产品定价策略</w:t>
        </w:r>
        <w:r>
          <w:tab/>
        </w:r>
        <w:r>
          <w:fldChar w:fldCharType="begin"/>
        </w:r>
        <w:r>
          <w:instrText xml:space="preserve"> PAGEREF _Toc11411 \h </w:instrText>
        </w:r>
        <w:r>
          <w:fldChar w:fldCharType="separate"/>
        </w:r>
        <w:r>
          <w:t>52</w:t>
        </w:r>
        <w:r>
          <w:fldChar w:fldCharType="end"/>
        </w:r>
      </w:hyperlink>
    </w:p>
    <w:p>
      <w:pPr>
        <w:pStyle w:val="TOC2"/>
        <w:tabs>
          <w:tab w:val="right" w:leader="dot" w:pos="8306"/>
        </w:tabs>
      </w:pPr>
      <w:hyperlink w:anchor="_Toc12987" w:history="1">
        <w:r>
          <w:rPr>
            <w:rFonts w:ascii="仿宋" w:eastAsia="仿宋" w:hAnsi="仿宋" w:cs="仿宋" w:hint="eastAsia"/>
            <w:lang w:eastAsia="zh-CN"/>
          </w:rPr>
          <w:t>(四)、促销与广告策略</w:t>
        </w:r>
        <w:r>
          <w:tab/>
        </w:r>
        <w:r>
          <w:fldChar w:fldCharType="begin"/>
        </w:r>
        <w:r>
          <w:instrText xml:space="preserve"> PAGEREF _Toc12987 \h </w:instrText>
        </w:r>
        <w:r>
          <w:fldChar w:fldCharType="separate"/>
        </w:r>
        <w:r>
          <w:t>53</w:t>
        </w:r>
        <w:r>
          <w:fldChar w:fldCharType="end"/>
        </w:r>
      </w:hyperlink>
    </w:p>
    <w:p>
      <w:pPr>
        <w:pStyle w:val="TOC2"/>
        <w:tabs>
          <w:tab w:val="right" w:leader="dot" w:pos="8306"/>
        </w:tabs>
      </w:pPr>
      <w:hyperlink w:anchor="_Toc6215" w:history="1">
        <w:r>
          <w:rPr>
            <w:rFonts w:ascii="仿宋" w:eastAsia="仿宋" w:hAnsi="仿宋" w:cs="仿宋" w:hint="eastAsia"/>
            <w:lang w:eastAsia="zh-CN"/>
          </w:rPr>
          <w:t>(五)、分销渠道策略</w:t>
        </w:r>
        <w:r>
          <w:tab/>
        </w:r>
        <w:r>
          <w:fldChar w:fldCharType="begin"/>
        </w:r>
        <w:r>
          <w:instrText xml:space="preserve"> PAGEREF _Toc6215 \h </w:instrText>
        </w:r>
        <w:r>
          <w:fldChar w:fldCharType="separate"/>
        </w:r>
        <w:r>
          <w:t>53</w:t>
        </w:r>
        <w:r>
          <w:fldChar w:fldCharType="end"/>
        </w:r>
      </w:hyperlink>
    </w:p>
    <w:p>
      <w:pPr>
        <w:pStyle w:val="TOC2"/>
        <w:tabs>
          <w:tab w:val="right" w:leader="dot" w:pos="8306"/>
        </w:tabs>
      </w:pPr>
      <w:hyperlink w:anchor="_Toc16011" w:history="1">
        <w:r>
          <w:rPr>
            <w:rFonts w:ascii="仿宋" w:eastAsia="仿宋" w:hAnsi="仿宋" w:cs="仿宋" w:hint="eastAsia"/>
            <w:lang w:eastAsia="zh-CN"/>
          </w:rPr>
          <w:t>(六)、市场份额预测</w:t>
        </w:r>
        <w:r>
          <w:tab/>
        </w:r>
        <w:r>
          <w:fldChar w:fldCharType="begin"/>
        </w:r>
        <w:r>
          <w:instrText xml:space="preserve"> PAGEREF _Toc16011 \h </w:instrText>
        </w:r>
        <w:r>
          <w:fldChar w:fldCharType="separate"/>
        </w:r>
        <w:r>
          <w:t>54</w:t>
        </w:r>
        <w:r>
          <w:fldChar w:fldCharType="end"/>
        </w:r>
      </w:hyperlink>
    </w:p>
    <w:p>
      <w:pPr>
        <w:pStyle w:val="TOC1"/>
        <w:tabs>
          <w:tab w:val="right" w:leader="dot" w:pos="8306"/>
        </w:tabs>
      </w:pPr>
      <w:hyperlink w:anchor="_Toc19001" w:history="1">
        <w:r>
          <w:rPr>
            <w:rFonts w:ascii="仿宋" w:eastAsia="仿宋" w:hAnsi="仿宋" w:cs="仿宋" w:hint="eastAsia"/>
            <w:lang w:eastAsia="zh-CN"/>
          </w:rPr>
          <w:t>十二、园林艺术陶瓷制品项目可行性研究</w:t>
        </w:r>
        <w:r>
          <w:tab/>
        </w:r>
        <w:r>
          <w:fldChar w:fldCharType="begin"/>
        </w:r>
        <w:r>
          <w:instrText xml:space="preserve"> PAGEREF _Toc19001 \h </w:instrText>
        </w:r>
        <w:r>
          <w:fldChar w:fldCharType="separate"/>
        </w:r>
        <w:r>
          <w:t>55</w:t>
        </w:r>
        <w:r>
          <w:fldChar w:fldCharType="end"/>
        </w:r>
      </w:hyperlink>
    </w:p>
    <w:p>
      <w:pPr>
        <w:pStyle w:val="TOC2"/>
        <w:tabs>
          <w:tab w:val="right" w:leader="dot" w:pos="8306"/>
        </w:tabs>
      </w:pPr>
      <w:hyperlink w:anchor="_Toc25134" w:history="1">
        <w:r>
          <w:rPr>
            <w:rFonts w:ascii="仿宋" w:eastAsia="仿宋" w:hAnsi="仿宋" w:cs="仿宋" w:hint="eastAsia"/>
            <w:lang w:eastAsia="zh-CN"/>
          </w:rPr>
          <w:t>(一)、市场需求与竞争分析</w:t>
        </w:r>
        <w:r>
          <w:tab/>
        </w:r>
        <w:r>
          <w:fldChar w:fldCharType="begin"/>
        </w:r>
        <w:r>
          <w:instrText xml:space="preserve"> PAGEREF _Toc25134 \h </w:instrText>
        </w:r>
        <w:r>
          <w:fldChar w:fldCharType="separate"/>
        </w:r>
        <w:r>
          <w:t>55</w:t>
        </w:r>
        <w:r>
          <w:fldChar w:fldCharType="end"/>
        </w:r>
      </w:hyperlink>
    </w:p>
    <w:p>
      <w:pPr>
        <w:pStyle w:val="TOC2"/>
        <w:tabs>
          <w:tab w:val="right" w:leader="dot" w:pos="8306"/>
        </w:tabs>
      </w:pPr>
      <w:hyperlink w:anchor="_Toc1536" w:history="1">
        <w:r>
          <w:rPr>
            <w:rFonts w:ascii="仿宋" w:eastAsia="仿宋" w:hAnsi="仿宋" w:cs="仿宋" w:hint="eastAsia"/>
            <w:lang w:eastAsia="zh-CN"/>
          </w:rPr>
          <w:t>(二)、技术可行性与创新</w:t>
        </w:r>
        <w:r>
          <w:tab/>
        </w:r>
        <w:r>
          <w:fldChar w:fldCharType="begin"/>
        </w:r>
        <w:r>
          <w:instrText xml:space="preserve"> PAGEREF _Toc1536 \h </w:instrText>
        </w:r>
        <w:r>
          <w:fldChar w:fldCharType="separate"/>
        </w:r>
        <w:r>
          <w:t>56</w:t>
        </w:r>
        <w:r>
          <w:fldChar w:fldCharType="end"/>
        </w:r>
      </w:hyperlink>
    </w:p>
    <w:p>
      <w:pPr>
        <w:pStyle w:val="TOC2"/>
        <w:tabs>
          <w:tab w:val="right" w:leader="dot" w:pos="8306"/>
        </w:tabs>
      </w:pPr>
      <w:hyperlink w:anchor="_Toc16742" w:history="1">
        <w:r>
          <w:rPr>
            <w:rFonts w:ascii="仿宋" w:eastAsia="仿宋" w:hAnsi="仿宋" w:cs="仿宋" w:hint="eastAsia"/>
            <w:lang w:eastAsia="zh-CN"/>
          </w:rPr>
          <w:t>(三)、环境影响与可持续性评估</w:t>
        </w:r>
        <w:r>
          <w:tab/>
        </w:r>
        <w:r>
          <w:fldChar w:fldCharType="begin"/>
        </w:r>
        <w:r>
          <w:instrText xml:space="preserve"> PAGEREF _Toc16742 \h </w:instrText>
        </w:r>
        <w:r>
          <w:fldChar w:fldCharType="separate"/>
        </w:r>
        <w:r>
          <w:t>57</w:t>
        </w:r>
        <w:r>
          <w:fldChar w:fldCharType="end"/>
        </w:r>
      </w:hyperlink>
    </w:p>
    <w:p>
      <w:pPr>
        <w:pStyle w:val="TOC1"/>
        <w:tabs>
          <w:tab w:val="right" w:leader="dot" w:pos="8306"/>
        </w:tabs>
      </w:pPr>
      <w:hyperlink w:anchor="_Toc7379" w:history="1">
        <w:r>
          <w:rPr>
            <w:rFonts w:ascii="仿宋" w:eastAsia="仿宋" w:hAnsi="仿宋" w:cs="仿宋" w:hint="eastAsia"/>
            <w:lang w:eastAsia="zh-CN"/>
          </w:rPr>
          <w:t>十三、工艺原则</w:t>
        </w:r>
        <w:r>
          <w:tab/>
        </w:r>
        <w:r>
          <w:fldChar w:fldCharType="begin"/>
        </w:r>
        <w:r>
          <w:instrText xml:space="preserve"> PAGEREF _Toc7379 \h </w:instrText>
        </w:r>
        <w:r>
          <w:fldChar w:fldCharType="separate"/>
        </w:r>
        <w:r>
          <w:t>58</w:t>
        </w:r>
        <w:r>
          <w:fldChar w:fldCharType="end"/>
        </w:r>
      </w:hyperlink>
    </w:p>
    <w:p>
      <w:pPr>
        <w:pStyle w:val="TOC2"/>
        <w:tabs>
          <w:tab w:val="right" w:leader="dot" w:pos="8306"/>
        </w:tabs>
      </w:pPr>
      <w:hyperlink w:anchor="_Toc6942" w:history="1">
        <w:r>
          <w:rPr>
            <w:rFonts w:ascii="仿宋" w:eastAsia="仿宋" w:hAnsi="仿宋" w:cs="仿宋" w:hint="eastAsia"/>
            <w:lang w:eastAsia="zh-CN"/>
          </w:rPr>
          <w:t>(一)、原辅材料采购及管理</w:t>
        </w:r>
        <w:r>
          <w:tab/>
        </w:r>
        <w:r>
          <w:fldChar w:fldCharType="begin"/>
        </w:r>
        <w:r>
          <w:instrText xml:space="preserve"> PAGEREF _Toc6942 \h </w:instrText>
        </w:r>
        <w:r>
          <w:fldChar w:fldCharType="separate"/>
        </w:r>
        <w:r>
          <w:t>58</w:t>
        </w:r>
        <w:r>
          <w:fldChar w:fldCharType="end"/>
        </w:r>
      </w:hyperlink>
    </w:p>
    <w:p>
      <w:pPr>
        <w:pStyle w:val="TOC2"/>
        <w:tabs>
          <w:tab w:val="right" w:leader="dot" w:pos="8306"/>
        </w:tabs>
      </w:pPr>
      <w:hyperlink w:anchor="_Toc569" w:history="1">
        <w:r>
          <w:rPr>
            <w:rFonts w:ascii="仿宋" w:eastAsia="仿宋" w:hAnsi="仿宋" w:cs="仿宋" w:hint="eastAsia"/>
            <w:lang w:eastAsia="zh-CN"/>
          </w:rPr>
          <w:t>(二)、技术管理特点</w:t>
        </w:r>
        <w:r>
          <w:tab/>
        </w:r>
        <w:r>
          <w:fldChar w:fldCharType="begin"/>
        </w:r>
        <w:r>
          <w:instrText xml:space="preserve"> PAGEREF _Toc569 \h </w:instrText>
        </w:r>
        <w:r>
          <w:fldChar w:fldCharType="separate"/>
        </w:r>
        <w:r>
          <w:t>59</w:t>
        </w:r>
        <w:r>
          <w:fldChar w:fldCharType="end"/>
        </w:r>
      </w:hyperlink>
    </w:p>
    <w:p>
      <w:pPr>
        <w:pStyle w:val="TOC2"/>
        <w:tabs>
          <w:tab w:val="right" w:leader="dot" w:pos="8306"/>
        </w:tabs>
      </w:pPr>
      <w:hyperlink w:anchor="_Toc11233" w:history="1">
        <w:r>
          <w:rPr>
            <w:rFonts w:ascii="仿宋" w:eastAsia="仿宋" w:hAnsi="仿宋" w:cs="仿宋" w:hint="eastAsia"/>
            <w:lang w:eastAsia="zh-CN"/>
          </w:rPr>
          <w:t>(三)、园林艺术陶瓷制品项目工艺技术设计方案</w:t>
        </w:r>
        <w:r>
          <w:tab/>
        </w:r>
        <w:r>
          <w:fldChar w:fldCharType="begin"/>
        </w:r>
        <w:r>
          <w:instrText xml:space="preserve"> PAGEREF _Toc11233 \h </w:instrText>
        </w:r>
        <w:r>
          <w:fldChar w:fldCharType="separate"/>
        </w:r>
        <w:r>
          <w:t>60</w:t>
        </w:r>
        <w:r>
          <w:fldChar w:fldCharType="end"/>
        </w:r>
      </w:hyperlink>
    </w:p>
    <w:p>
      <w:pPr>
        <w:pStyle w:val="TOC2"/>
        <w:tabs>
          <w:tab w:val="right" w:leader="dot" w:pos="8306"/>
        </w:tabs>
      </w:pPr>
      <w:hyperlink w:anchor="_Toc17194" w:history="1">
        <w:r>
          <w:rPr>
            <w:rFonts w:ascii="仿宋" w:eastAsia="仿宋" w:hAnsi="仿宋" w:cs="仿宋" w:hint="eastAsia"/>
            <w:lang w:eastAsia="zh-CN"/>
          </w:rPr>
          <w:t>(四)、设备选型方案</w:t>
        </w:r>
        <w:r>
          <w:tab/>
        </w:r>
        <w:r>
          <w:fldChar w:fldCharType="begin"/>
        </w:r>
        <w:r>
          <w:instrText xml:space="preserve"> PAGEREF _Toc17194 \h </w:instrText>
        </w:r>
        <w:r>
          <w:fldChar w:fldCharType="separate"/>
        </w:r>
        <w:r>
          <w:t>61</w:t>
        </w:r>
        <w:r>
          <w:fldChar w:fldCharType="end"/>
        </w:r>
      </w:hyperlink>
    </w:p>
    <w:p>
      <w:pPr>
        <w:pStyle w:val="TOC1"/>
        <w:tabs>
          <w:tab w:val="right" w:leader="dot" w:pos="8306"/>
        </w:tabs>
      </w:pPr>
      <w:hyperlink w:anchor="_Toc27904" w:history="1">
        <w:r>
          <w:rPr>
            <w:rFonts w:ascii="仿宋" w:eastAsia="仿宋" w:hAnsi="仿宋" w:cs="仿宋" w:hint="eastAsia"/>
            <w:lang w:eastAsia="zh-CN"/>
          </w:rPr>
          <w:t>十四、公司治理结构</w:t>
        </w:r>
        <w:r>
          <w:tab/>
        </w:r>
        <w:r>
          <w:fldChar w:fldCharType="begin"/>
        </w:r>
        <w:r>
          <w:instrText xml:space="preserve"> PAGEREF _Toc27904 \h </w:instrText>
        </w:r>
        <w:r>
          <w:fldChar w:fldCharType="separate"/>
        </w:r>
        <w:r>
          <w:t>62</w:t>
        </w:r>
        <w:r>
          <w:fldChar w:fldCharType="end"/>
        </w:r>
      </w:hyperlink>
    </w:p>
    <w:p>
      <w:pPr>
        <w:pStyle w:val="TOC2"/>
        <w:tabs>
          <w:tab w:val="right" w:leader="dot" w:pos="8306"/>
        </w:tabs>
      </w:pPr>
      <w:hyperlink w:anchor="_Toc23330" w:history="1">
        <w:r>
          <w:rPr>
            <w:rFonts w:ascii="仿宋" w:eastAsia="仿宋" w:hAnsi="仿宋" w:cs="仿宋" w:hint="eastAsia"/>
            <w:lang w:eastAsia="zh-CN"/>
          </w:rPr>
          <w:t>(一)、公司组织形式</w:t>
        </w:r>
        <w:r>
          <w:tab/>
        </w:r>
        <w:r>
          <w:fldChar w:fldCharType="begin"/>
        </w:r>
        <w:r>
          <w:instrText xml:space="preserve"> PAGEREF _Toc23330 \h </w:instrText>
        </w:r>
        <w:r>
          <w:fldChar w:fldCharType="separate"/>
        </w:r>
        <w:r>
          <w:t>62</w:t>
        </w:r>
        <w:r>
          <w:fldChar w:fldCharType="end"/>
        </w:r>
      </w:hyperlink>
    </w:p>
    <w:p>
      <w:pPr>
        <w:pStyle w:val="TOC2"/>
        <w:tabs>
          <w:tab w:val="right" w:leader="dot" w:pos="8306"/>
        </w:tabs>
      </w:pPr>
      <w:hyperlink w:anchor="_Toc24002" w:history="1">
        <w:r>
          <w:rPr>
            <w:rFonts w:ascii="仿宋" w:eastAsia="仿宋" w:hAnsi="仿宋" w:cs="仿宋" w:hint="eastAsia"/>
            <w:lang w:eastAsia="zh-CN"/>
          </w:rPr>
          <w:t>(二)、董事会结构</w:t>
        </w:r>
        <w:r>
          <w:tab/>
        </w:r>
        <w:r>
          <w:fldChar w:fldCharType="begin"/>
        </w:r>
        <w:r>
          <w:instrText xml:space="preserve"> PAGEREF _Toc24002 \h </w:instrText>
        </w:r>
        <w:r>
          <w:fldChar w:fldCharType="separate"/>
        </w:r>
        <w:r>
          <w:t>63</w:t>
        </w:r>
        <w:r>
          <w:fldChar w:fldCharType="end"/>
        </w:r>
      </w:hyperlink>
    </w:p>
    <w:p>
      <w:pPr>
        <w:pStyle w:val="TOC2"/>
        <w:tabs>
          <w:tab w:val="right" w:leader="dot" w:pos="8306"/>
        </w:tabs>
      </w:pPr>
      <w:hyperlink w:anchor="_Toc32511" w:history="1">
        <w:r>
          <w:rPr>
            <w:rFonts w:ascii="仿宋" w:eastAsia="仿宋" w:hAnsi="仿宋" w:cs="仿宋" w:hint="eastAsia"/>
            <w:lang w:eastAsia="zh-CN"/>
          </w:rPr>
          <w:t>(三)、高管薪酬与激励计划</w:t>
        </w:r>
        <w:r>
          <w:tab/>
        </w:r>
        <w:r>
          <w:fldChar w:fldCharType="begin"/>
        </w:r>
        <w:r>
          <w:instrText xml:space="preserve"> PAGEREF _Toc32511 \h </w:instrText>
        </w:r>
        <w:r>
          <w:fldChar w:fldCharType="separate"/>
        </w:r>
        <w:r>
          <w:t>65</w:t>
        </w:r>
        <w:r>
          <w:fldChar w:fldCharType="end"/>
        </w:r>
      </w:hyperlink>
    </w:p>
    <w:p>
      <w:pPr>
        <w:pStyle w:val="TOC1"/>
        <w:tabs>
          <w:tab w:val="right" w:leader="dot" w:pos="8306"/>
        </w:tabs>
      </w:pPr>
      <w:hyperlink w:anchor="_Toc12128" w:history="1">
        <w:r>
          <w:rPr>
            <w:rFonts w:ascii="仿宋" w:eastAsia="仿宋" w:hAnsi="仿宋" w:cs="仿宋" w:hint="eastAsia"/>
            <w:lang w:eastAsia="zh-CN"/>
          </w:rPr>
          <w:t>十五、园林艺术陶瓷制品项目沟通与协作</w:t>
        </w:r>
        <w:r>
          <w:tab/>
        </w:r>
        <w:r>
          <w:fldChar w:fldCharType="begin"/>
        </w:r>
        <w:r>
          <w:instrText xml:space="preserve"> PAGEREF _Toc12128 \h </w:instrText>
        </w:r>
        <w:r>
          <w:fldChar w:fldCharType="separate"/>
        </w:r>
        <w:r>
          <w:t>66</w:t>
        </w:r>
        <w:r>
          <w:fldChar w:fldCharType="end"/>
        </w:r>
      </w:hyperlink>
    </w:p>
    <w:p>
      <w:pPr>
        <w:pStyle w:val="TOC2"/>
        <w:tabs>
          <w:tab w:val="right" w:leader="dot" w:pos="8306"/>
        </w:tabs>
      </w:pPr>
      <w:hyperlink w:anchor="_Toc29601" w:history="1">
        <w:r>
          <w:rPr>
            <w:rFonts w:ascii="仿宋" w:eastAsia="仿宋" w:hAnsi="仿宋" w:cs="仿宋" w:hint="eastAsia"/>
            <w:lang w:eastAsia="zh-CN"/>
          </w:rPr>
          <w:t>(一)、沟通计划与渠道</w:t>
        </w:r>
        <w:r>
          <w:tab/>
        </w:r>
        <w:r>
          <w:fldChar w:fldCharType="begin"/>
        </w:r>
        <w:r>
          <w:instrText xml:space="preserve"> PAGEREF _Toc29601 \h </w:instrText>
        </w:r>
        <w:r>
          <w:fldChar w:fldCharType="separate"/>
        </w:r>
        <w:r>
          <w:t>66</w:t>
        </w:r>
        <w:r>
          <w:fldChar w:fldCharType="end"/>
        </w:r>
      </w:hyperlink>
    </w:p>
    <w:p>
      <w:pPr>
        <w:pStyle w:val="TOC2"/>
        <w:tabs>
          <w:tab w:val="right" w:leader="dot" w:pos="8306"/>
        </w:tabs>
      </w:pPr>
      <w:hyperlink w:anchor="_Toc12701" w:history="1">
        <w:r>
          <w:rPr>
            <w:rFonts w:ascii="仿宋" w:eastAsia="仿宋" w:hAnsi="仿宋" w:cs="仿宋" w:hint="eastAsia"/>
            <w:lang w:eastAsia="zh-CN"/>
          </w:rPr>
          <w:t>(二)、内部协作机制</w:t>
        </w:r>
        <w:r>
          <w:tab/>
        </w:r>
        <w:r>
          <w:fldChar w:fldCharType="begin"/>
        </w:r>
        <w:r>
          <w:instrText xml:space="preserve"> PAGEREF _Toc12701 \h </w:instrText>
        </w:r>
        <w:r>
          <w:fldChar w:fldCharType="separate"/>
        </w:r>
        <w:r>
          <w:t>68</w:t>
        </w:r>
        <w:r>
          <w:fldChar w:fldCharType="end"/>
        </w:r>
      </w:hyperlink>
    </w:p>
    <w:p>
      <w:pPr>
        <w:pStyle w:val="TOC2"/>
        <w:tabs>
          <w:tab w:val="right" w:leader="dot" w:pos="8306"/>
        </w:tabs>
      </w:pPr>
      <w:hyperlink w:anchor="_Toc30367" w:history="1">
        <w:r>
          <w:rPr>
            <w:rFonts w:ascii="仿宋" w:eastAsia="仿宋" w:hAnsi="仿宋" w:cs="仿宋" w:hint="eastAsia"/>
            <w:lang w:eastAsia="zh-CN"/>
          </w:rPr>
          <w:t>(三)、外部合作伙伴沟通</w:t>
        </w:r>
        <w:r>
          <w:tab/>
        </w:r>
        <w:r>
          <w:fldChar w:fldCharType="begin"/>
        </w:r>
        <w:r>
          <w:instrText xml:space="preserve"> PAGEREF _Toc30367 \h </w:instrText>
        </w:r>
        <w:r>
          <w:fldChar w:fldCharType="separate"/>
        </w:r>
        <w:r>
          <w:t>69</w:t>
        </w:r>
        <w:r>
          <w:fldChar w:fldCharType="end"/>
        </w:r>
      </w:hyperlink>
    </w:p>
    <w:p>
      <w:pPr>
        <w:pStyle w:val="TOC2"/>
        <w:tabs>
          <w:tab w:val="right" w:leader="dot" w:pos="8306"/>
        </w:tabs>
      </w:pPr>
      <w:hyperlink w:anchor="_Toc3369" w:history="1">
        <w:r>
          <w:rPr>
            <w:rFonts w:ascii="仿宋" w:eastAsia="仿宋" w:hAnsi="仿宋" w:cs="仿宋" w:hint="eastAsia"/>
            <w:lang w:eastAsia="zh-CN"/>
          </w:rPr>
          <w:t>(四)、风险沟通与管理</w:t>
        </w:r>
        <w:r>
          <w:tab/>
        </w:r>
        <w:r>
          <w:fldChar w:fldCharType="begin"/>
        </w:r>
        <w:r>
          <w:instrText xml:space="preserve"> PAGEREF _Toc3369 \h </w:instrText>
        </w:r>
        <w:r>
          <w:fldChar w:fldCharType="separate"/>
        </w:r>
        <w:r>
          <w:t>71</w:t>
        </w:r>
        <w:r>
          <w:fldChar w:fldCharType="end"/>
        </w:r>
      </w:hyperlink>
    </w:p>
    <w:p>
      <w:pPr>
        <w:pStyle w:val="TOC1"/>
        <w:tabs>
          <w:tab w:val="right" w:leader="dot" w:pos="8306"/>
        </w:tabs>
      </w:pPr>
      <w:hyperlink w:anchor="_Toc12687" w:history="1">
        <w:r>
          <w:rPr>
            <w:rFonts w:ascii="仿宋" w:eastAsia="仿宋" w:hAnsi="仿宋" w:cs="仿宋" w:hint="eastAsia"/>
            <w:lang w:eastAsia="zh-CN"/>
          </w:rPr>
          <w:t>十六、节能方案分析</w:t>
        </w:r>
        <w:r>
          <w:tab/>
        </w:r>
        <w:r>
          <w:fldChar w:fldCharType="begin"/>
        </w:r>
        <w:r>
          <w:instrText xml:space="preserve"> PAGEREF _Toc12687 \h </w:instrText>
        </w:r>
        <w:r>
          <w:fldChar w:fldCharType="separate"/>
        </w:r>
        <w:r>
          <w:t>72</w:t>
        </w:r>
        <w:r>
          <w:fldChar w:fldCharType="end"/>
        </w:r>
      </w:hyperlink>
    </w:p>
    <w:p>
      <w:pPr>
        <w:pStyle w:val="TOC2"/>
        <w:tabs>
          <w:tab w:val="right" w:leader="dot" w:pos="8306"/>
        </w:tabs>
      </w:pPr>
      <w:hyperlink w:anchor="_Toc576" w:history="1">
        <w:r>
          <w:rPr>
            <w:rFonts w:ascii="仿宋" w:eastAsia="仿宋" w:hAnsi="仿宋" w:cs="仿宋" w:hint="eastAsia"/>
            <w:lang w:eastAsia="zh-CN"/>
          </w:rPr>
          <w:t>(一)、用能标准和节能规范</w:t>
        </w:r>
        <w:r>
          <w:tab/>
        </w:r>
        <w:r>
          <w:fldChar w:fldCharType="begin"/>
        </w:r>
        <w:r>
          <w:instrText xml:space="preserve"> PAGEREF _Toc576 \h </w:instrText>
        </w:r>
        <w:r>
          <w:fldChar w:fldCharType="separate"/>
        </w:r>
        <w:r>
          <w:t>72</w:t>
        </w:r>
        <w:r>
          <w:fldChar w:fldCharType="end"/>
        </w:r>
      </w:hyperlink>
    </w:p>
    <w:p>
      <w:pPr>
        <w:pStyle w:val="TOC2"/>
        <w:tabs>
          <w:tab w:val="right" w:leader="dot" w:pos="8306"/>
        </w:tabs>
      </w:pPr>
      <w:hyperlink w:anchor="_Toc13495" w:history="1">
        <w:r>
          <w:rPr>
            <w:rFonts w:ascii="仿宋" w:eastAsia="仿宋" w:hAnsi="仿宋" w:cs="仿宋" w:hint="eastAsia"/>
            <w:lang w:eastAsia="zh-CN"/>
          </w:rPr>
          <w:t>(二)、能耗状况和能耗指标分析</w:t>
        </w:r>
        <w:r>
          <w:tab/>
        </w:r>
        <w:r>
          <w:fldChar w:fldCharType="begin"/>
        </w:r>
        <w:r>
          <w:instrText xml:space="preserve"> PAGEREF _Toc13495 \h </w:instrText>
        </w:r>
        <w:r>
          <w:fldChar w:fldCharType="separate"/>
        </w:r>
        <w:r>
          <w:t>73</w:t>
        </w:r>
        <w:r>
          <w:fldChar w:fldCharType="end"/>
        </w:r>
      </w:hyperlink>
    </w:p>
    <w:p>
      <w:pPr>
        <w:pStyle w:val="TOC2"/>
        <w:tabs>
          <w:tab w:val="right" w:leader="dot" w:pos="8306"/>
        </w:tabs>
      </w:pPr>
      <w:hyperlink w:anchor="_Toc21793" w:history="1">
        <w:r>
          <w:rPr>
            <w:rFonts w:ascii="仿宋" w:eastAsia="仿宋" w:hAnsi="仿宋" w:cs="仿宋" w:hint="eastAsia"/>
            <w:lang w:eastAsia="zh-CN"/>
          </w:rPr>
          <w:t>(三)、节能措施和节能效果分析</w:t>
        </w:r>
        <w:r>
          <w:tab/>
        </w:r>
        <w:r>
          <w:fldChar w:fldCharType="begin"/>
        </w:r>
        <w:r>
          <w:instrText xml:space="preserve"> PAGEREF _Toc21793 \h </w:instrText>
        </w:r>
        <w:r>
          <w:fldChar w:fldCharType="separate"/>
        </w:r>
        <w:r>
          <w:t>74</w:t>
        </w:r>
        <w:r>
          <w:fldChar w:fldCharType="end"/>
        </w:r>
      </w:hyperlink>
    </w:p>
    <w:p>
      <w:pPr>
        <w:pStyle w:val="TOC1"/>
        <w:tabs>
          <w:tab w:val="right" w:leader="dot" w:pos="8306"/>
        </w:tabs>
      </w:pPr>
      <w:hyperlink w:anchor="_Toc7203" w:history="1">
        <w:r>
          <w:rPr>
            <w:rFonts w:ascii="仿宋" w:eastAsia="仿宋" w:hAnsi="仿宋" w:cs="仿宋" w:hint="eastAsia"/>
            <w:lang w:eastAsia="zh-CN"/>
          </w:rPr>
          <w:t>十七、战略合作伙伴关系</w:t>
        </w:r>
        <w:r>
          <w:tab/>
        </w:r>
        <w:r>
          <w:fldChar w:fldCharType="begin"/>
        </w:r>
        <w:r>
          <w:instrText xml:space="preserve"> PAGEREF _Toc7203 \h </w:instrText>
        </w:r>
        <w:r>
          <w:fldChar w:fldCharType="separate"/>
        </w:r>
        <w:r>
          <w:t>75</w:t>
        </w:r>
        <w:r>
          <w:fldChar w:fldCharType="end"/>
        </w:r>
      </w:hyperlink>
    </w:p>
    <w:p>
      <w:pPr>
        <w:pStyle w:val="TOC2"/>
        <w:tabs>
          <w:tab w:val="right" w:leader="dot" w:pos="8306"/>
        </w:tabs>
      </w:pPr>
      <w:hyperlink w:anchor="_Toc8014" w:history="1">
        <w:r>
          <w:rPr>
            <w:rFonts w:ascii="仿宋" w:eastAsia="仿宋" w:hAnsi="仿宋" w:cs="仿宋" w:hint="eastAsia"/>
            <w:lang w:eastAsia="zh-CN"/>
          </w:rPr>
          <w:t>(一)、合作伙伴选择和评估</w:t>
        </w:r>
        <w:r>
          <w:tab/>
        </w:r>
        <w:r>
          <w:fldChar w:fldCharType="begin"/>
        </w:r>
        <w:r>
          <w:instrText xml:space="preserve"> PAGEREF _Toc8014 \h </w:instrText>
        </w:r>
        <w:r>
          <w:fldChar w:fldCharType="separate"/>
        </w:r>
        <w:r>
          <w:t>75</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3146" w:history="1">
        <w:r>
          <w:rPr>
            <w:rFonts w:ascii="仿宋" w:eastAsia="仿宋" w:hAnsi="仿宋" w:cs="仿宋" w:hint="eastAsia"/>
            <w:lang w:eastAsia="zh-CN"/>
          </w:rPr>
          <w:t>(二)、合作协议和合同管理</w:t>
        </w:r>
        <w:r>
          <w:tab/>
        </w:r>
        <w:r>
          <w:fldChar w:fldCharType="begin"/>
        </w:r>
        <w:r>
          <w:instrText xml:space="preserve"> PAGEREF _Toc23146 \h </w:instrText>
        </w:r>
        <w:r>
          <w:fldChar w:fldCharType="separate"/>
        </w:r>
        <w:r>
          <w:t>78</w:t>
        </w:r>
        <w:r>
          <w:fldChar w:fldCharType="end"/>
        </w:r>
      </w:hyperlink>
    </w:p>
    <w:p>
      <w:pPr>
        <w:pStyle w:val="TOC2"/>
        <w:tabs>
          <w:tab w:val="right" w:leader="dot" w:pos="8306"/>
        </w:tabs>
      </w:pPr>
      <w:hyperlink w:anchor="_Toc13235" w:history="1">
        <w:r>
          <w:rPr>
            <w:rFonts w:ascii="仿宋" w:eastAsia="仿宋" w:hAnsi="仿宋" w:cs="仿宋" w:hint="eastAsia"/>
            <w:lang w:eastAsia="zh-CN"/>
          </w:rPr>
          <w:t>(三)、共同研发和市场推广</w:t>
        </w:r>
        <w:r>
          <w:tab/>
        </w:r>
        <w:r>
          <w:fldChar w:fldCharType="begin"/>
        </w:r>
        <w:r>
          <w:instrText xml:space="preserve"> PAGEREF _Toc13235 \h </w:instrText>
        </w:r>
        <w:r>
          <w:fldChar w:fldCharType="separate"/>
        </w:r>
        <w:r>
          <w:t>80</w:t>
        </w:r>
        <w:r>
          <w:fldChar w:fldCharType="end"/>
        </w:r>
      </w:hyperlink>
    </w:p>
    <w:p>
      <w:pPr>
        <w:pStyle w:val="TOC2"/>
        <w:tabs>
          <w:tab w:val="right" w:leader="dot" w:pos="8306"/>
        </w:tabs>
      </w:pPr>
      <w:hyperlink w:anchor="_Toc16046" w:history="1">
        <w:r>
          <w:rPr>
            <w:rFonts w:ascii="仿宋" w:eastAsia="仿宋" w:hAnsi="仿宋" w:cs="仿宋" w:hint="eastAsia"/>
            <w:lang w:eastAsia="zh-CN"/>
          </w:rPr>
          <w:t>(四)、供应链合作和协同管理</w:t>
        </w:r>
        <w:r>
          <w:tab/>
        </w:r>
        <w:r>
          <w:fldChar w:fldCharType="begin"/>
        </w:r>
        <w:r>
          <w:instrText xml:space="preserve"> PAGEREF _Toc16046 \h </w:instrText>
        </w:r>
        <w:r>
          <w:fldChar w:fldCharType="separate"/>
        </w:r>
        <w:r>
          <w:t>82</w:t>
        </w:r>
        <w:r>
          <w:fldChar w:fldCharType="end"/>
        </w:r>
      </w:hyperlink>
    </w:p>
    <w:p>
      <w:pPr>
        <w:pStyle w:val="TOC2"/>
        <w:tabs>
          <w:tab w:val="right" w:leader="dot" w:pos="8306"/>
        </w:tabs>
      </w:pPr>
      <w:hyperlink w:anchor="_Toc29993" w:history="1">
        <w:r>
          <w:rPr>
            <w:rFonts w:ascii="仿宋" w:eastAsia="仿宋" w:hAnsi="仿宋" w:cs="仿宋" w:hint="eastAsia"/>
            <w:lang w:eastAsia="zh-CN"/>
          </w:rPr>
          <w:t>(五)、合作伙伴关系风险管理</w:t>
        </w:r>
        <w:r>
          <w:tab/>
        </w:r>
        <w:r>
          <w:fldChar w:fldCharType="begin"/>
        </w:r>
        <w:r>
          <w:instrText xml:space="preserve"> PAGEREF _Toc29993 \h </w:instrText>
        </w:r>
        <w:r>
          <w:fldChar w:fldCharType="separate"/>
        </w:r>
        <w:r>
          <w:t>83</w:t>
        </w:r>
        <w:r>
          <w:fldChar w:fldCharType="end"/>
        </w:r>
      </w:hyperlink>
    </w:p>
    <w:p>
      <w:pPr>
        <w:pStyle w:val="TOC1"/>
        <w:tabs>
          <w:tab w:val="right" w:leader="dot" w:pos="8306"/>
        </w:tabs>
      </w:pPr>
      <w:hyperlink w:anchor="_Toc14241" w:history="1">
        <w:r>
          <w:rPr>
            <w:rFonts w:ascii="仿宋" w:eastAsia="仿宋" w:hAnsi="仿宋" w:cs="仿宋" w:hint="eastAsia"/>
            <w:lang w:eastAsia="zh-CN"/>
          </w:rPr>
          <w:t>十八、智能化设备与自动化生产</w:t>
        </w:r>
        <w:r>
          <w:tab/>
        </w:r>
        <w:r>
          <w:fldChar w:fldCharType="begin"/>
        </w:r>
        <w:r>
          <w:instrText xml:space="preserve"> PAGEREF _Toc14241 \h </w:instrText>
        </w:r>
        <w:r>
          <w:fldChar w:fldCharType="separate"/>
        </w:r>
        <w:r>
          <w:t>84</w:t>
        </w:r>
        <w:r>
          <w:fldChar w:fldCharType="end"/>
        </w:r>
      </w:hyperlink>
    </w:p>
    <w:p>
      <w:pPr>
        <w:pStyle w:val="TOC2"/>
        <w:tabs>
          <w:tab w:val="right" w:leader="dot" w:pos="8306"/>
        </w:tabs>
      </w:pPr>
      <w:hyperlink w:anchor="_Toc14833" w:history="1">
        <w:r>
          <w:rPr>
            <w:rFonts w:ascii="仿宋" w:eastAsia="仿宋" w:hAnsi="仿宋" w:cs="仿宋" w:hint="eastAsia"/>
            <w:lang w:eastAsia="zh-CN"/>
          </w:rPr>
          <w:t>(一)、智能化设备引进与应用</w:t>
        </w:r>
        <w:r>
          <w:tab/>
        </w:r>
        <w:r>
          <w:fldChar w:fldCharType="begin"/>
        </w:r>
        <w:r>
          <w:instrText xml:space="preserve"> PAGEREF _Toc14833 \h </w:instrText>
        </w:r>
        <w:r>
          <w:fldChar w:fldCharType="separate"/>
        </w:r>
        <w:r>
          <w:t>84</w:t>
        </w:r>
        <w:r>
          <w:fldChar w:fldCharType="end"/>
        </w:r>
      </w:hyperlink>
    </w:p>
    <w:p>
      <w:pPr>
        <w:pStyle w:val="TOC2"/>
        <w:tabs>
          <w:tab w:val="right" w:leader="dot" w:pos="8306"/>
        </w:tabs>
      </w:pPr>
      <w:hyperlink w:anchor="_Toc9097" w:history="1">
        <w:r>
          <w:rPr>
            <w:rFonts w:ascii="仿宋" w:eastAsia="仿宋" w:hAnsi="仿宋" w:cs="仿宋" w:hint="eastAsia"/>
            <w:lang w:eastAsia="zh-CN"/>
          </w:rPr>
          <w:t>(二)、生产流程自动化与优化</w:t>
        </w:r>
        <w:r>
          <w:tab/>
        </w:r>
        <w:r>
          <w:fldChar w:fldCharType="begin"/>
        </w:r>
        <w:r>
          <w:instrText xml:space="preserve"> PAGEREF _Toc9097 \h </w:instrText>
        </w:r>
        <w:r>
          <w:fldChar w:fldCharType="separate"/>
        </w:r>
        <w:r>
          <w:t>85</w:t>
        </w:r>
        <w:r>
          <w:fldChar w:fldCharType="end"/>
        </w:r>
      </w:hyperlink>
    </w:p>
    <w:p>
      <w:pPr>
        <w:pStyle w:val="TOC2"/>
        <w:tabs>
          <w:tab w:val="right" w:leader="dot" w:pos="8306"/>
        </w:tabs>
      </w:pPr>
      <w:hyperlink w:anchor="_Toc27669" w:history="1">
        <w:r>
          <w:rPr>
            <w:rFonts w:ascii="仿宋" w:eastAsia="仿宋" w:hAnsi="仿宋" w:cs="仿宋" w:hint="eastAsia"/>
            <w:lang w:eastAsia="zh-CN"/>
          </w:rPr>
          <w:t>(三)、人机协同与工业互联网应用</w:t>
        </w:r>
        <w:r>
          <w:tab/>
        </w:r>
        <w:r>
          <w:fldChar w:fldCharType="begin"/>
        </w:r>
        <w:r>
          <w:instrText xml:space="preserve"> PAGEREF _Toc27669 \h </w:instrText>
        </w:r>
        <w:r>
          <w:fldChar w:fldCharType="separate"/>
        </w:r>
        <w:r>
          <w:t>86</w:t>
        </w:r>
        <w:r>
          <w:fldChar w:fldCharType="end"/>
        </w:r>
      </w:hyperlink>
    </w:p>
    <w:p>
      <w:pPr>
        <w:pStyle w:val="TOC1"/>
        <w:tabs>
          <w:tab w:val="right" w:leader="dot" w:pos="8306"/>
        </w:tabs>
      </w:pPr>
      <w:hyperlink w:anchor="_Toc15778" w:history="1">
        <w:r>
          <w:rPr>
            <w:rFonts w:ascii="仿宋" w:eastAsia="仿宋" w:hAnsi="仿宋" w:cs="仿宋" w:hint="eastAsia"/>
            <w:lang w:eastAsia="zh-CN"/>
          </w:rPr>
          <w:t>十九、战略和未来发展计划</w:t>
        </w:r>
        <w:r>
          <w:tab/>
        </w:r>
        <w:r>
          <w:fldChar w:fldCharType="begin"/>
        </w:r>
        <w:r>
          <w:instrText xml:space="preserve"> PAGEREF _Toc15778 \h </w:instrText>
        </w:r>
        <w:r>
          <w:fldChar w:fldCharType="separate"/>
        </w:r>
        <w:r>
          <w:t>88</w:t>
        </w:r>
        <w:r>
          <w:fldChar w:fldCharType="end"/>
        </w:r>
      </w:hyperlink>
    </w:p>
    <w:p>
      <w:pPr>
        <w:pStyle w:val="TOC2"/>
        <w:tabs>
          <w:tab w:val="right" w:leader="dot" w:pos="8306"/>
        </w:tabs>
      </w:pPr>
      <w:hyperlink w:anchor="_Toc21977" w:history="1">
        <w:r>
          <w:rPr>
            <w:rFonts w:ascii="仿宋" w:eastAsia="仿宋" w:hAnsi="仿宋" w:cs="仿宋" w:hint="eastAsia"/>
            <w:lang w:eastAsia="zh-CN"/>
          </w:rPr>
          <w:t>(一)、公司战略和目标分析</w:t>
        </w:r>
        <w:r>
          <w:tab/>
        </w:r>
        <w:r>
          <w:fldChar w:fldCharType="begin"/>
        </w:r>
        <w:r>
          <w:instrText xml:space="preserve"> PAGEREF _Toc21977 \h </w:instrText>
        </w:r>
        <w:r>
          <w:fldChar w:fldCharType="separate"/>
        </w:r>
        <w:r>
          <w:t>88</w:t>
        </w:r>
        <w:r>
          <w:fldChar w:fldCharType="end"/>
        </w:r>
      </w:hyperlink>
    </w:p>
    <w:p>
      <w:pPr>
        <w:pStyle w:val="TOC2"/>
        <w:tabs>
          <w:tab w:val="right" w:leader="dot" w:pos="8306"/>
        </w:tabs>
      </w:pPr>
      <w:hyperlink w:anchor="_Toc31564" w:history="1">
        <w:r>
          <w:rPr>
            <w:rFonts w:ascii="仿宋" w:eastAsia="仿宋" w:hAnsi="仿宋" w:cs="仿宋" w:hint="eastAsia"/>
            <w:lang w:eastAsia="zh-CN"/>
          </w:rPr>
          <w:t>(二)、业务扩张和发展计划</w:t>
        </w:r>
        <w:r>
          <w:tab/>
        </w:r>
        <w:r>
          <w:fldChar w:fldCharType="begin"/>
        </w:r>
        <w:r>
          <w:instrText xml:space="preserve"> PAGEREF _Toc31564 \h </w:instrText>
        </w:r>
        <w:r>
          <w:fldChar w:fldCharType="separate"/>
        </w:r>
        <w:r>
          <w:t>89</w:t>
        </w:r>
        <w:r>
          <w:fldChar w:fldCharType="end"/>
        </w:r>
      </w:hyperlink>
    </w:p>
    <w:p>
      <w:pPr>
        <w:pStyle w:val="TOC2"/>
        <w:tabs>
          <w:tab w:val="right" w:leader="dot" w:pos="8306"/>
        </w:tabs>
      </w:pPr>
      <w:hyperlink w:anchor="_Toc17051" w:history="1">
        <w:r>
          <w:rPr>
            <w:rFonts w:ascii="仿宋" w:eastAsia="仿宋" w:hAnsi="仿宋" w:cs="仿宋" w:hint="eastAsia"/>
            <w:lang w:eastAsia="zh-CN"/>
          </w:rPr>
          <w:t>(三)、技术创新和研发计划</w:t>
        </w:r>
        <w:r>
          <w:tab/>
        </w:r>
        <w:r>
          <w:fldChar w:fldCharType="begin"/>
        </w:r>
        <w:r>
          <w:instrText xml:space="preserve"> PAGEREF _Toc17051 \h </w:instrText>
        </w:r>
        <w:r>
          <w:fldChar w:fldCharType="separate"/>
        </w:r>
        <w:r>
          <w:t>90</w:t>
        </w:r>
        <w:r>
          <w:fldChar w:fldCharType="end"/>
        </w:r>
      </w:hyperlink>
    </w:p>
    <w:p>
      <w:pPr>
        <w:pStyle w:val="TOC2"/>
        <w:tabs>
          <w:tab w:val="right" w:leader="dot" w:pos="8306"/>
        </w:tabs>
      </w:pPr>
      <w:hyperlink w:anchor="_Toc32741" w:history="1">
        <w:r>
          <w:rPr>
            <w:rFonts w:ascii="仿宋" w:eastAsia="仿宋" w:hAnsi="仿宋" w:cs="仿宋" w:hint="eastAsia"/>
            <w:lang w:eastAsia="zh-CN"/>
          </w:rPr>
          <w:t>(四)、风险管理和应对策略</w:t>
        </w:r>
        <w:r>
          <w:tab/>
        </w:r>
        <w:r>
          <w:fldChar w:fldCharType="begin"/>
        </w:r>
        <w:r>
          <w:instrText xml:space="preserve"> PAGEREF _Toc32741 \h </w:instrText>
        </w:r>
        <w:r>
          <w:fldChar w:fldCharType="separate"/>
        </w:r>
        <w:r>
          <w:t>91</w:t>
        </w:r>
        <w:r>
          <w:fldChar w:fldCharType="end"/>
        </w:r>
      </w:hyperlink>
    </w:p>
    <w:p>
      <w:pPr>
        <w:pStyle w:val="TOC1"/>
        <w:tabs>
          <w:tab w:val="right" w:leader="dot" w:pos="8306"/>
        </w:tabs>
      </w:pPr>
      <w:hyperlink w:anchor="_Toc8151" w:history="1">
        <w:r>
          <w:rPr>
            <w:rFonts w:ascii="仿宋" w:eastAsia="仿宋" w:hAnsi="仿宋" w:cs="仿宋" w:hint="eastAsia"/>
            <w:lang w:eastAsia="zh-CN"/>
          </w:rPr>
          <w:t>二十、员工多元化与包容性管理</w:t>
        </w:r>
        <w:r>
          <w:tab/>
        </w:r>
        <w:r>
          <w:fldChar w:fldCharType="begin"/>
        </w:r>
        <w:r>
          <w:instrText xml:space="preserve"> PAGEREF _Toc8151 \h </w:instrText>
        </w:r>
        <w:r>
          <w:fldChar w:fldCharType="separate"/>
        </w:r>
        <w:r>
          <w:t>93</w:t>
        </w:r>
        <w:r>
          <w:fldChar w:fldCharType="end"/>
        </w:r>
      </w:hyperlink>
    </w:p>
    <w:p>
      <w:pPr>
        <w:pStyle w:val="TOC2"/>
        <w:tabs>
          <w:tab w:val="right" w:leader="dot" w:pos="8306"/>
        </w:tabs>
      </w:pPr>
      <w:hyperlink w:anchor="_Toc17473" w:history="1">
        <w:r>
          <w:rPr>
            <w:rFonts w:ascii="仿宋" w:eastAsia="仿宋" w:hAnsi="仿宋" w:cs="仿宋" w:hint="eastAsia"/>
            <w:lang w:eastAsia="zh-CN"/>
          </w:rPr>
          <w:t>(一)、员工多元化的价值与挑战</w:t>
        </w:r>
        <w:r>
          <w:tab/>
        </w:r>
        <w:r>
          <w:fldChar w:fldCharType="begin"/>
        </w:r>
        <w:r>
          <w:instrText xml:space="preserve"> PAGEREF _Toc17473 \h </w:instrText>
        </w:r>
        <w:r>
          <w:fldChar w:fldCharType="separate"/>
        </w:r>
        <w:r>
          <w:t>93</w:t>
        </w:r>
        <w:r>
          <w:fldChar w:fldCharType="end"/>
        </w:r>
      </w:hyperlink>
    </w:p>
    <w:p>
      <w:pPr>
        <w:pStyle w:val="TOC2"/>
        <w:tabs>
          <w:tab w:val="right" w:leader="dot" w:pos="8306"/>
        </w:tabs>
      </w:pPr>
      <w:hyperlink w:anchor="_Toc26412" w:history="1">
        <w:r>
          <w:rPr>
            <w:rFonts w:ascii="仿宋" w:eastAsia="仿宋" w:hAnsi="仿宋" w:cs="仿宋" w:hint="eastAsia"/>
            <w:lang w:eastAsia="zh-CN"/>
          </w:rPr>
          <w:t>(二)、员工包容性政策与实践</w:t>
        </w:r>
        <w:r>
          <w:tab/>
        </w:r>
        <w:r>
          <w:fldChar w:fldCharType="begin"/>
        </w:r>
        <w:r>
          <w:instrText xml:space="preserve"> PAGEREF _Toc26412 \h </w:instrText>
        </w:r>
        <w:r>
          <w:fldChar w:fldCharType="separate"/>
        </w:r>
        <w:r>
          <w:t>94</w:t>
        </w:r>
        <w:r>
          <w:fldChar w:fldCharType="end"/>
        </w:r>
      </w:hyperlink>
    </w:p>
    <w:p>
      <w:pPr>
        <w:pStyle w:val="TOC2"/>
        <w:tabs>
          <w:tab w:val="right" w:leader="dot" w:pos="8306"/>
        </w:tabs>
      </w:pPr>
      <w:hyperlink w:anchor="_Toc14114" w:history="1">
        <w:r>
          <w:rPr>
            <w:rFonts w:ascii="仿宋" w:eastAsia="仿宋" w:hAnsi="仿宋" w:cs="仿宋" w:hint="eastAsia"/>
            <w:lang w:eastAsia="zh-CN"/>
          </w:rPr>
          <w:t>(三)、多元与包容性文化的培育与维护</w:t>
        </w:r>
        <w:r>
          <w:tab/>
        </w:r>
        <w:r>
          <w:fldChar w:fldCharType="begin"/>
        </w:r>
        <w:r>
          <w:instrText xml:space="preserve"> PAGEREF _Toc14114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4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您手中的这份报告旨在为求知者提供参考与启示，并促使学术与研究工作的深入交流。请注意，本报告的内容及数据，仅用于个人学习和学术交流目的。本文档及其中信息不得被用于任何商业目的。我们希望读者能够遵守这一准则，确保知识的传播和利用能在合法与道德的框架内进行。我们感谢您的理解与支持，并预祝您从本报告中获得宝贵的知识。</w:t>
      </w:r>
    </w:p>
    <w:p>
      <w:pPr>
        <w:pStyle w:val="Heading1"/>
        <w:ind w:firstLine="560" w:firstLineChars="200"/>
        <w:rPr>
          <w:rFonts w:ascii="仿宋" w:eastAsia="仿宋" w:hAnsi="仿宋" w:cs="仿宋" w:hint="eastAsia"/>
          <w:sz w:val="28"/>
          <w:lang w:eastAsia="zh-CN"/>
        </w:rPr>
      </w:pPr>
      <w:bookmarkStart w:id="2" w:name="_Toc60"/>
      <w:r>
        <w:rPr>
          <w:rFonts w:ascii="仿宋" w:eastAsia="仿宋" w:hAnsi="仿宋" w:cs="仿宋" w:hint="eastAsia"/>
          <w:sz w:val="28"/>
          <w:lang w:eastAsia="zh-CN"/>
        </w:rPr>
        <w:t>一、产品规划</w:t>
      </w:r>
      <w:bookmarkEnd w:id="2"/>
    </w:p>
    <w:p>
      <w:pPr>
        <w:pStyle w:val="Heading2"/>
        <w:rPr>
          <w:rFonts w:ascii="仿宋" w:eastAsia="仿宋" w:hAnsi="仿宋" w:cs="仿宋" w:hint="eastAsia"/>
          <w:lang w:eastAsia="zh-CN"/>
        </w:rPr>
      </w:pPr>
      <w:bookmarkStart w:id="3" w:name="_Toc96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在制定园林艺术陶瓷制品项目的产品方案时，充分考虑了国家和地方产业政策、市场需求、资源供应情况、企业的资金能力、生产技术水平以及园林艺术陶瓷制品项目的经济效益和投资风险等多方面因素。主要产品是园林艺术陶瓷制品，根据市场需求的变化，我们将灵活调整具体的产品种类。根据人员、设备能力以及市场预测，确定了每年的生产计划。根据产品方案、建设规模和预测的园林艺术陶瓷制品产品价格，我们确定每年的产量为XXX，预计年产值达到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(二)营销策略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https://d.book118.com/708142073030006041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园林艺术陶瓷制品行业商业计划书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园林艺术陶瓷制品行业商业计划书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园林艺术陶瓷制品行业商业计划书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园林艺术陶瓷制品行业商业计划书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园林艺术陶瓷制品行业商业计划书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D536FD"/>
    <w:rsid w:val="36D536FD"/>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70814207303000604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2024-02-25T00:49:00Z</dcterms:created>
  <dcterms:modified xsi:type="dcterms:W3CDTF">2024-02-25T00:49:51Z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527F5A247FF24A94942FB9AE94863EFE_11</vt:lpwstr>
  </property>
  <property fmtid="{D5CDD505-2E9C-101B-9397-08002B2CF9AE}" pid="3" name="KSOProductBuildVer">
    <vt:lpwstr>2052-12.1.0.16250</vt:lpwstr>
  </property>
</Properties>
</file>