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胶塞项目融资计划书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20" w:history="1">
        <w:r>
          <w:rPr>
            <w:rFonts w:ascii="仿宋" w:eastAsia="仿宋" w:hAnsi="仿宋" w:cs="仿宋" w:hint="eastAsia"/>
            <w:lang w:eastAsia="zh-CN"/>
          </w:rPr>
          <w:t>概论</w:t>
        </w:r>
        <w:r>
          <w:tab/>
        </w:r>
        <w:r>
          <w:fldChar w:fldCharType="begin"/>
        </w:r>
        <w:r>
          <w:instrText xml:space="preserve"> PAGEREF _Toc20720 \h </w:instrText>
        </w:r>
        <w:r>
          <w:fldChar w:fldCharType="separate"/>
        </w:r>
        <w:r>
          <w:t>4</w:t>
        </w:r>
        <w:r>
          <w:fldChar w:fldCharType="end"/>
        </w:r>
      </w:hyperlink>
    </w:p>
    <w:p>
      <w:pPr>
        <w:pStyle w:val="TOC1"/>
        <w:tabs>
          <w:tab w:val="right" w:leader="dot" w:pos="8306"/>
        </w:tabs>
      </w:pPr>
      <w:hyperlink w:anchor="_Toc17347" w:history="1">
        <w:r>
          <w:rPr>
            <w:rFonts w:ascii="仿宋" w:eastAsia="仿宋" w:hAnsi="仿宋" w:cs="仿宋" w:hint="eastAsia"/>
            <w:lang w:eastAsia="zh-CN"/>
          </w:rPr>
          <w:t>一、胶塞项目文档管理</w:t>
        </w:r>
        <w:r>
          <w:tab/>
        </w:r>
        <w:r>
          <w:fldChar w:fldCharType="begin"/>
        </w:r>
        <w:r>
          <w:instrText xml:space="preserve"> PAGEREF _Toc17347 \h </w:instrText>
        </w:r>
        <w:r>
          <w:fldChar w:fldCharType="separate"/>
        </w:r>
        <w:r>
          <w:t>4</w:t>
        </w:r>
        <w:r>
          <w:fldChar w:fldCharType="end"/>
        </w:r>
      </w:hyperlink>
    </w:p>
    <w:p>
      <w:pPr>
        <w:pStyle w:val="TOC2"/>
        <w:tabs>
          <w:tab w:val="right" w:leader="dot" w:pos="8306"/>
        </w:tabs>
      </w:pPr>
      <w:hyperlink w:anchor="_Toc15281" w:history="1">
        <w:r>
          <w:rPr>
            <w:rFonts w:ascii="仿宋" w:eastAsia="仿宋" w:hAnsi="仿宋" w:cs="仿宋" w:hint="eastAsia"/>
            <w:lang w:eastAsia="zh-CN"/>
          </w:rPr>
          <w:t>(一)、文档编制与审查</w:t>
        </w:r>
        <w:r>
          <w:tab/>
        </w:r>
        <w:r>
          <w:fldChar w:fldCharType="begin"/>
        </w:r>
        <w:r>
          <w:instrText xml:space="preserve"> PAGEREF _Toc15281 \h </w:instrText>
        </w:r>
        <w:r>
          <w:fldChar w:fldCharType="separate"/>
        </w:r>
        <w:r>
          <w:t>4</w:t>
        </w:r>
        <w:r>
          <w:fldChar w:fldCharType="end"/>
        </w:r>
      </w:hyperlink>
    </w:p>
    <w:p>
      <w:pPr>
        <w:pStyle w:val="TOC2"/>
        <w:tabs>
          <w:tab w:val="right" w:leader="dot" w:pos="8306"/>
        </w:tabs>
      </w:pPr>
      <w:hyperlink w:anchor="_Toc24095" w:history="1">
        <w:r>
          <w:rPr>
            <w:rFonts w:ascii="仿宋" w:eastAsia="仿宋" w:hAnsi="仿宋" w:cs="仿宋" w:hint="eastAsia"/>
            <w:lang w:eastAsia="zh-CN"/>
          </w:rPr>
          <w:t>(二)、文档发布与分发</w:t>
        </w:r>
        <w:r>
          <w:tab/>
        </w:r>
        <w:r>
          <w:fldChar w:fldCharType="begin"/>
        </w:r>
        <w:r>
          <w:instrText xml:space="preserve"> PAGEREF _Toc24095 \h </w:instrText>
        </w:r>
        <w:r>
          <w:fldChar w:fldCharType="separate"/>
        </w:r>
        <w:r>
          <w:t>5</w:t>
        </w:r>
        <w:r>
          <w:fldChar w:fldCharType="end"/>
        </w:r>
      </w:hyperlink>
    </w:p>
    <w:p>
      <w:pPr>
        <w:pStyle w:val="TOC2"/>
        <w:tabs>
          <w:tab w:val="right" w:leader="dot" w:pos="8306"/>
        </w:tabs>
      </w:pPr>
      <w:hyperlink w:anchor="_Toc9695" w:history="1">
        <w:r>
          <w:rPr>
            <w:rFonts w:ascii="仿宋" w:eastAsia="仿宋" w:hAnsi="仿宋" w:cs="仿宋" w:hint="eastAsia"/>
            <w:lang w:eastAsia="zh-CN"/>
          </w:rPr>
          <w:t>(三)、文档存档与归档</w:t>
        </w:r>
        <w:r>
          <w:tab/>
        </w:r>
        <w:r>
          <w:fldChar w:fldCharType="begin"/>
        </w:r>
        <w:r>
          <w:instrText xml:space="preserve"> PAGEREF _Toc9695 \h </w:instrText>
        </w:r>
        <w:r>
          <w:fldChar w:fldCharType="separate"/>
        </w:r>
        <w:r>
          <w:t>6</w:t>
        </w:r>
        <w:r>
          <w:fldChar w:fldCharType="end"/>
        </w:r>
      </w:hyperlink>
    </w:p>
    <w:p>
      <w:pPr>
        <w:pStyle w:val="TOC1"/>
        <w:tabs>
          <w:tab w:val="right" w:leader="dot" w:pos="8306"/>
        </w:tabs>
      </w:pPr>
      <w:hyperlink w:anchor="_Toc6261" w:history="1">
        <w:r>
          <w:rPr>
            <w:rFonts w:ascii="仿宋" w:eastAsia="仿宋" w:hAnsi="仿宋" w:cs="仿宋" w:hint="eastAsia"/>
            <w:lang w:eastAsia="zh-CN"/>
          </w:rPr>
          <w:t>二、宏观环境分析</w:t>
        </w:r>
        <w:r>
          <w:tab/>
        </w:r>
        <w:r>
          <w:fldChar w:fldCharType="begin"/>
        </w:r>
        <w:r>
          <w:instrText xml:space="preserve"> PAGEREF _Toc6261 \h </w:instrText>
        </w:r>
        <w:r>
          <w:fldChar w:fldCharType="separate"/>
        </w:r>
        <w:r>
          <w:t>7</w:t>
        </w:r>
        <w:r>
          <w:fldChar w:fldCharType="end"/>
        </w:r>
      </w:hyperlink>
    </w:p>
    <w:p>
      <w:pPr>
        <w:pStyle w:val="TOC2"/>
        <w:tabs>
          <w:tab w:val="right" w:leader="dot" w:pos="8306"/>
        </w:tabs>
      </w:pPr>
      <w:hyperlink w:anchor="_Toc7778" w:history="1">
        <w:r>
          <w:rPr>
            <w:rFonts w:ascii="仿宋" w:eastAsia="仿宋" w:hAnsi="仿宋" w:cs="仿宋" w:hint="eastAsia"/>
            <w:lang w:eastAsia="zh-CN"/>
          </w:rPr>
          <w:t>(一)、宏观环境分析</w:t>
        </w:r>
        <w:r>
          <w:tab/>
        </w:r>
        <w:r>
          <w:fldChar w:fldCharType="begin"/>
        </w:r>
        <w:r>
          <w:instrText xml:space="preserve"> PAGEREF _Toc7778 \h </w:instrText>
        </w:r>
        <w:r>
          <w:fldChar w:fldCharType="separate"/>
        </w:r>
        <w:r>
          <w:t>7</w:t>
        </w:r>
        <w:r>
          <w:fldChar w:fldCharType="end"/>
        </w:r>
      </w:hyperlink>
    </w:p>
    <w:p>
      <w:pPr>
        <w:pStyle w:val="TOC1"/>
        <w:tabs>
          <w:tab w:val="right" w:leader="dot" w:pos="8306"/>
        </w:tabs>
      </w:pPr>
      <w:hyperlink w:anchor="_Toc505" w:history="1">
        <w:r>
          <w:rPr>
            <w:rFonts w:ascii="仿宋" w:eastAsia="仿宋" w:hAnsi="仿宋" w:cs="仿宋" w:hint="eastAsia"/>
            <w:lang w:eastAsia="zh-CN"/>
          </w:rPr>
          <w:t>三、胶塞项目选址可行性分析</w:t>
        </w:r>
        <w:r>
          <w:tab/>
        </w:r>
        <w:r>
          <w:fldChar w:fldCharType="begin"/>
        </w:r>
        <w:r>
          <w:instrText xml:space="preserve"> PAGEREF _Toc505 \h </w:instrText>
        </w:r>
        <w:r>
          <w:fldChar w:fldCharType="separate"/>
        </w:r>
        <w:r>
          <w:t>9</w:t>
        </w:r>
        <w:r>
          <w:fldChar w:fldCharType="end"/>
        </w:r>
      </w:hyperlink>
    </w:p>
    <w:p>
      <w:pPr>
        <w:pStyle w:val="TOC2"/>
        <w:tabs>
          <w:tab w:val="right" w:leader="dot" w:pos="8306"/>
        </w:tabs>
      </w:pPr>
      <w:hyperlink w:anchor="_Toc3021" w:history="1">
        <w:r>
          <w:rPr>
            <w:rFonts w:ascii="仿宋" w:eastAsia="仿宋" w:hAnsi="仿宋" w:cs="仿宋" w:hint="eastAsia"/>
            <w:lang w:eastAsia="zh-CN"/>
          </w:rPr>
          <w:t>(一)、胶塞项目选址</w:t>
        </w:r>
        <w:r>
          <w:tab/>
        </w:r>
        <w:r>
          <w:fldChar w:fldCharType="begin"/>
        </w:r>
        <w:r>
          <w:instrText xml:space="preserve"> PAGEREF _Toc3021 \h </w:instrText>
        </w:r>
        <w:r>
          <w:fldChar w:fldCharType="separate"/>
        </w:r>
        <w:r>
          <w:t>9</w:t>
        </w:r>
        <w:r>
          <w:fldChar w:fldCharType="end"/>
        </w:r>
      </w:hyperlink>
    </w:p>
    <w:p>
      <w:pPr>
        <w:pStyle w:val="TOC2"/>
        <w:tabs>
          <w:tab w:val="right" w:leader="dot" w:pos="8306"/>
        </w:tabs>
      </w:pPr>
      <w:hyperlink w:anchor="_Toc21113" w:history="1">
        <w:r>
          <w:rPr>
            <w:rFonts w:ascii="仿宋" w:eastAsia="仿宋" w:hAnsi="仿宋" w:cs="仿宋" w:hint="eastAsia"/>
            <w:lang w:eastAsia="zh-CN"/>
          </w:rPr>
          <w:t>(二)、用地控制指标</w:t>
        </w:r>
        <w:r>
          <w:tab/>
        </w:r>
        <w:r>
          <w:fldChar w:fldCharType="begin"/>
        </w:r>
        <w:r>
          <w:instrText xml:space="preserve"> PAGEREF _Toc21113 \h </w:instrText>
        </w:r>
        <w:r>
          <w:fldChar w:fldCharType="separate"/>
        </w:r>
        <w:r>
          <w:t>9</w:t>
        </w:r>
        <w:r>
          <w:fldChar w:fldCharType="end"/>
        </w:r>
      </w:hyperlink>
    </w:p>
    <w:p>
      <w:pPr>
        <w:pStyle w:val="TOC2"/>
        <w:tabs>
          <w:tab w:val="right" w:leader="dot" w:pos="8306"/>
        </w:tabs>
      </w:pPr>
      <w:hyperlink w:anchor="_Toc3116" w:history="1">
        <w:r>
          <w:rPr>
            <w:rFonts w:ascii="仿宋" w:eastAsia="仿宋" w:hAnsi="仿宋" w:cs="仿宋" w:hint="eastAsia"/>
            <w:lang w:eastAsia="zh-CN"/>
          </w:rPr>
          <w:t>(三)、节约用地措施</w:t>
        </w:r>
        <w:r>
          <w:tab/>
        </w:r>
        <w:r>
          <w:fldChar w:fldCharType="begin"/>
        </w:r>
        <w:r>
          <w:instrText xml:space="preserve"> PAGEREF _Toc3116 \h </w:instrText>
        </w:r>
        <w:r>
          <w:fldChar w:fldCharType="separate"/>
        </w:r>
        <w:r>
          <w:t>11</w:t>
        </w:r>
        <w:r>
          <w:fldChar w:fldCharType="end"/>
        </w:r>
      </w:hyperlink>
    </w:p>
    <w:p>
      <w:pPr>
        <w:pStyle w:val="TOC2"/>
        <w:tabs>
          <w:tab w:val="right" w:leader="dot" w:pos="8306"/>
        </w:tabs>
      </w:pPr>
      <w:hyperlink w:anchor="_Toc18273" w:history="1">
        <w:r>
          <w:rPr>
            <w:rFonts w:ascii="仿宋" w:eastAsia="仿宋" w:hAnsi="仿宋" w:cs="仿宋" w:hint="eastAsia"/>
            <w:lang w:eastAsia="zh-CN"/>
          </w:rPr>
          <w:t>(四)、总图布置方案</w:t>
        </w:r>
        <w:r>
          <w:tab/>
        </w:r>
        <w:r>
          <w:fldChar w:fldCharType="begin"/>
        </w:r>
        <w:r>
          <w:instrText xml:space="preserve"> PAGEREF _Toc18273 \h </w:instrText>
        </w:r>
        <w:r>
          <w:fldChar w:fldCharType="separate"/>
        </w:r>
        <w:r>
          <w:t>12</w:t>
        </w:r>
        <w:r>
          <w:fldChar w:fldCharType="end"/>
        </w:r>
      </w:hyperlink>
    </w:p>
    <w:p>
      <w:pPr>
        <w:pStyle w:val="TOC2"/>
        <w:tabs>
          <w:tab w:val="right" w:leader="dot" w:pos="8306"/>
        </w:tabs>
      </w:pPr>
      <w:hyperlink w:anchor="_Toc26758" w:history="1">
        <w:r>
          <w:rPr>
            <w:rFonts w:ascii="仿宋" w:eastAsia="仿宋" w:hAnsi="仿宋" w:cs="仿宋" w:hint="eastAsia"/>
            <w:lang w:eastAsia="zh-CN"/>
          </w:rPr>
          <w:t>(五)、选址综合评价</w:t>
        </w:r>
        <w:r>
          <w:tab/>
        </w:r>
        <w:r>
          <w:fldChar w:fldCharType="begin"/>
        </w:r>
        <w:r>
          <w:instrText xml:space="preserve"> PAGEREF _Toc26758 \h </w:instrText>
        </w:r>
        <w:r>
          <w:fldChar w:fldCharType="separate"/>
        </w:r>
        <w:r>
          <w:t>13</w:t>
        </w:r>
        <w:r>
          <w:fldChar w:fldCharType="end"/>
        </w:r>
      </w:hyperlink>
    </w:p>
    <w:p>
      <w:pPr>
        <w:pStyle w:val="TOC1"/>
        <w:tabs>
          <w:tab w:val="right" w:leader="dot" w:pos="8306"/>
        </w:tabs>
      </w:pPr>
      <w:hyperlink w:anchor="_Toc10687" w:history="1">
        <w:r>
          <w:rPr>
            <w:rFonts w:ascii="仿宋" w:eastAsia="仿宋" w:hAnsi="仿宋" w:cs="仿宋" w:hint="eastAsia"/>
            <w:lang w:eastAsia="zh-CN"/>
          </w:rPr>
          <w:t>四、工艺技术设计及设备选型方案</w:t>
        </w:r>
        <w:r>
          <w:tab/>
        </w:r>
        <w:r>
          <w:fldChar w:fldCharType="begin"/>
        </w:r>
        <w:r>
          <w:instrText xml:space="preserve"> PAGEREF _Toc10687 \h </w:instrText>
        </w:r>
        <w:r>
          <w:fldChar w:fldCharType="separate"/>
        </w:r>
        <w:r>
          <w:t>14</w:t>
        </w:r>
        <w:r>
          <w:fldChar w:fldCharType="end"/>
        </w:r>
      </w:hyperlink>
    </w:p>
    <w:p>
      <w:pPr>
        <w:pStyle w:val="TOC2"/>
        <w:tabs>
          <w:tab w:val="right" w:leader="dot" w:pos="8306"/>
        </w:tabs>
      </w:pPr>
      <w:hyperlink w:anchor="_Toc24906" w:history="1">
        <w:r>
          <w:rPr>
            <w:rFonts w:ascii="仿宋" w:eastAsia="仿宋" w:hAnsi="仿宋" w:cs="仿宋" w:hint="eastAsia"/>
            <w:lang w:eastAsia="zh-CN"/>
          </w:rPr>
          <w:t>(一)、企业技术研发分析</w:t>
        </w:r>
        <w:r>
          <w:tab/>
        </w:r>
        <w:r>
          <w:fldChar w:fldCharType="begin"/>
        </w:r>
        <w:r>
          <w:instrText xml:space="preserve"> PAGEREF _Toc24906 \h </w:instrText>
        </w:r>
        <w:r>
          <w:fldChar w:fldCharType="separate"/>
        </w:r>
        <w:r>
          <w:t>14</w:t>
        </w:r>
        <w:r>
          <w:fldChar w:fldCharType="end"/>
        </w:r>
      </w:hyperlink>
    </w:p>
    <w:p>
      <w:pPr>
        <w:pStyle w:val="TOC2"/>
        <w:tabs>
          <w:tab w:val="right" w:leader="dot" w:pos="8306"/>
        </w:tabs>
      </w:pPr>
      <w:hyperlink w:anchor="_Toc19831" w:history="1">
        <w:r>
          <w:rPr>
            <w:rFonts w:ascii="仿宋" w:eastAsia="仿宋" w:hAnsi="仿宋" w:cs="仿宋" w:hint="eastAsia"/>
            <w:lang w:eastAsia="zh-CN"/>
          </w:rPr>
          <w:t>(二)、胶塞项目技术工艺分析</w:t>
        </w:r>
        <w:r>
          <w:tab/>
        </w:r>
        <w:r>
          <w:fldChar w:fldCharType="begin"/>
        </w:r>
        <w:r>
          <w:instrText xml:space="preserve"> PAGEREF _Toc19831 \h </w:instrText>
        </w:r>
        <w:r>
          <w:fldChar w:fldCharType="separate"/>
        </w:r>
        <w:r>
          <w:t>16</w:t>
        </w:r>
        <w:r>
          <w:fldChar w:fldCharType="end"/>
        </w:r>
      </w:hyperlink>
    </w:p>
    <w:p>
      <w:pPr>
        <w:pStyle w:val="TOC2"/>
        <w:tabs>
          <w:tab w:val="right" w:leader="dot" w:pos="8306"/>
        </w:tabs>
      </w:pPr>
      <w:hyperlink w:anchor="_Toc825" w:history="1">
        <w:r>
          <w:rPr>
            <w:rFonts w:ascii="仿宋" w:eastAsia="仿宋" w:hAnsi="仿宋" w:cs="仿宋" w:hint="eastAsia"/>
            <w:lang w:eastAsia="zh-CN"/>
          </w:rPr>
          <w:t>(三)、质量管理</w:t>
        </w:r>
        <w:r>
          <w:tab/>
        </w:r>
        <w:r>
          <w:fldChar w:fldCharType="begin"/>
        </w:r>
        <w:r>
          <w:instrText xml:space="preserve"> PAGEREF _Toc825 \h </w:instrText>
        </w:r>
        <w:r>
          <w:fldChar w:fldCharType="separate"/>
        </w:r>
        <w:r>
          <w:t>17</w:t>
        </w:r>
        <w:r>
          <w:fldChar w:fldCharType="end"/>
        </w:r>
      </w:hyperlink>
    </w:p>
    <w:p>
      <w:pPr>
        <w:pStyle w:val="TOC2"/>
        <w:tabs>
          <w:tab w:val="right" w:leader="dot" w:pos="8306"/>
        </w:tabs>
      </w:pPr>
      <w:hyperlink w:anchor="_Toc6920" w:history="1">
        <w:r>
          <w:rPr>
            <w:rFonts w:ascii="仿宋" w:eastAsia="仿宋" w:hAnsi="仿宋" w:cs="仿宋" w:hint="eastAsia"/>
            <w:lang w:eastAsia="zh-CN"/>
          </w:rPr>
          <w:t>(四)、设备选型方案</w:t>
        </w:r>
        <w:r>
          <w:tab/>
        </w:r>
        <w:r>
          <w:fldChar w:fldCharType="begin"/>
        </w:r>
        <w:r>
          <w:instrText xml:space="preserve"> PAGEREF _Toc6920 \h </w:instrText>
        </w:r>
        <w:r>
          <w:fldChar w:fldCharType="separate"/>
        </w:r>
        <w:r>
          <w:t>18</w:t>
        </w:r>
        <w:r>
          <w:fldChar w:fldCharType="end"/>
        </w:r>
      </w:hyperlink>
    </w:p>
    <w:p>
      <w:pPr>
        <w:pStyle w:val="TOC1"/>
        <w:tabs>
          <w:tab w:val="right" w:leader="dot" w:pos="8306"/>
        </w:tabs>
      </w:pPr>
      <w:hyperlink w:anchor="_Toc28814" w:history="1">
        <w:r>
          <w:rPr>
            <w:rFonts w:ascii="仿宋" w:eastAsia="仿宋" w:hAnsi="仿宋" w:cs="仿宋" w:hint="eastAsia"/>
            <w:lang w:eastAsia="zh-CN"/>
          </w:rPr>
          <w:t>五、技术贸易</w:t>
        </w:r>
        <w:r>
          <w:tab/>
        </w:r>
        <w:r>
          <w:fldChar w:fldCharType="begin"/>
        </w:r>
        <w:r>
          <w:instrText xml:space="preserve"> PAGEREF _Toc28814 \h </w:instrText>
        </w:r>
        <w:r>
          <w:fldChar w:fldCharType="separate"/>
        </w:r>
        <w:r>
          <w:t>19</w:t>
        </w:r>
        <w:r>
          <w:fldChar w:fldCharType="end"/>
        </w:r>
      </w:hyperlink>
    </w:p>
    <w:p>
      <w:pPr>
        <w:pStyle w:val="TOC2"/>
        <w:tabs>
          <w:tab w:val="right" w:leader="dot" w:pos="8306"/>
        </w:tabs>
      </w:pPr>
      <w:hyperlink w:anchor="_Toc146" w:history="1">
        <w:r>
          <w:rPr>
            <w:rFonts w:ascii="仿宋" w:eastAsia="仿宋" w:hAnsi="仿宋" w:cs="仿宋" w:hint="eastAsia"/>
            <w:lang w:eastAsia="zh-CN"/>
          </w:rPr>
          <w:t>(一)、技术贸易概述</w:t>
        </w:r>
        <w:r>
          <w:tab/>
        </w:r>
        <w:r>
          <w:fldChar w:fldCharType="begin"/>
        </w:r>
        <w:r>
          <w:instrText xml:space="preserve"> PAGEREF _Toc146 \h </w:instrText>
        </w:r>
        <w:r>
          <w:fldChar w:fldCharType="separate"/>
        </w:r>
        <w:r>
          <w:t>19</w:t>
        </w:r>
        <w:r>
          <w:fldChar w:fldCharType="end"/>
        </w:r>
      </w:hyperlink>
    </w:p>
    <w:p>
      <w:pPr>
        <w:pStyle w:val="TOC2"/>
        <w:tabs>
          <w:tab w:val="right" w:leader="dot" w:pos="8306"/>
        </w:tabs>
      </w:pPr>
      <w:hyperlink w:anchor="_Toc10352" w:history="1">
        <w:r>
          <w:rPr>
            <w:rFonts w:ascii="仿宋" w:eastAsia="仿宋" w:hAnsi="仿宋" w:cs="仿宋" w:hint="eastAsia"/>
            <w:lang w:eastAsia="zh-CN"/>
          </w:rPr>
          <w:t>(二)、技术贸易的国际合作</w:t>
        </w:r>
        <w:r>
          <w:tab/>
        </w:r>
        <w:r>
          <w:fldChar w:fldCharType="begin"/>
        </w:r>
        <w:r>
          <w:instrText xml:space="preserve"> PAGEREF _Toc10352 \h </w:instrText>
        </w:r>
        <w:r>
          <w:fldChar w:fldCharType="separate"/>
        </w:r>
        <w:r>
          <w:t>20</w:t>
        </w:r>
        <w:r>
          <w:fldChar w:fldCharType="end"/>
        </w:r>
      </w:hyperlink>
    </w:p>
    <w:p>
      <w:pPr>
        <w:pStyle w:val="TOC2"/>
        <w:tabs>
          <w:tab w:val="right" w:leader="dot" w:pos="8306"/>
        </w:tabs>
      </w:pPr>
      <w:hyperlink w:anchor="_Toc19458" w:history="1">
        <w:r>
          <w:rPr>
            <w:rFonts w:ascii="仿宋" w:eastAsia="仿宋" w:hAnsi="仿宋" w:cs="仿宋" w:hint="eastAsia"/>
            <w:lang w:eastAsia="zh-CN"/>
          </w:rPr>
          <w:t>(三)、技术贸易风险管理</w:t>
        </w:r>
        <w:r>
          <w:tab/>
        </w:r>
        <w:r>
          <w:fldChar w:fldCharType="begin"/>
        </w:r>
        <w:r>
          <w:instrText xml:space="preserve"> PAGEREF _Toc19458 \h </w:instrText>
        </w:r>
        <w:r>
          <w:fldChar w:fldCharType="separate"/>
        </w:r>
        <w:r>
          <w:t>22</w:t>
        </w:r>
        <w:r>
          <w:fldChar w:fldCharType="end"/>
        </w:r>
      </w:hyperlink>
    </w:p>
    <w:p>
      <w:pPr>
        <w:pStyle w:val="TOC1"/>
        <w:tabs>
          <w:tab w:val="right" w:leader="dot" w:pos="8306"/>
        </w:tabs>
      </w:pPr>
      <w:hyperlink w:anchor="_Toc26359" w:history="1">
        <w:r>
          <w:rPr>
            <w:rFonts w:ascii="仿宋" w:eastAsia="仿宋" w:hAnsi="仿宋" w:cs="仿宋" w:hint="eastAsia"/>
            <w:lang w:eastAsia="zh-CN"/>
          </w:rPr>
          <w:t>六、胶塞项目建筑工程方案</w:t>
        </w:r>
        <w:r>
          <w:tab/>
        </w:r>
        <w:r>
          <w:fldChar w:fldCharType="begin"/>
        </w:r>
        <w:r>
          <w:instrText xml:space="preserve"> PAGEREF _Toc26359 \h </w:instrText>
        </w:r>
        <w:r>
          <w:fldChar w:fldCharType="separate"/>
        </w:r>
        <w:r>
          <w:t>24</w:t>
        </w:r>
        <w:r>
          <w:fldChar w:fldCharType="end"/>
        </w:r>
      </w:hyperlink>
    </w:p>
    <w:p>
      <w:pPr>
        <w:pStyle w:val="TOC2"/>
        <w:tabs>
          <w:tab w:val="right" w:leader="dot" w:pos="8306"/>
        </w:tabs>
      </w:pPr>
      <w:hyperlink w:anchor="_Toc16261" w:history="1">
        <w:r>
          <w:rPr>
            <w:rFonts w:ascii="仿宋" w:eastAsia="仿宋" w:hAnsi="仿宋" w:cs="仿宋" w:hint="eastAsia"/>
            <w:lang w:eastAsia="zh-CN"/>
          </w:rPr>
          <w:t>(一)、土建工程方案</w:t>
        </w:r>
        <w:r>
          <w:tab/>
        </w:r>
        <w:r>
          <w:fldChar w:fldCharType="begin"/>
        </w:r>
        <w:r>
          <w:instrText xml:space="preserve"> PAGEREF _Toc16261 \h </w:instrText>
        </w:r>
        <w:r>
          <w:fldChar w:fldCharType="separate"/>
        </w:r>
        <w:r>
          <w:t>24</w:t>
        </w:r>
        <w:r>
          <w:fldChar w:fldCharType="end"/>
        </w:r>
      </w:hyperlink>
    </w:p>
    <w:p>
      <w:pPr>
        <w:pStyle w:val="TOC2"/>
        <w:tabs>
          <w:tab w:val="right" w:leader="dot" w:pos="8306"/>
        </w:tabs>
      </w:pPr>
      <w:hyperlink w:anchor="_Toc19013" w:history="1">
        <w:r>
          <w:rPr>
            <w:rFonts w:ascii="仿宋" w:eastAsia="仿宋" w:hAnsi="仿宋" w:cs="仿宋" w:hint="eastAsia"/>
            <w:lang w:eastAsia="zh-CN"/>
          </w:rPr>
          <w:t>(二)、厂房建设方案</w:t>
        </w:r>
        <w:r>
          <w:tab/>
        </w:r>
        <w:r>
          <w:fldChar w:fldCharType="begin"/>
        </w:r>
        <w:r>
          <w:instrText xml:space="preserve"> PAGEREF _Toc19013 \h </w:instrText>
        </w:r>
        <w:r>
          <w:fldChar w:fldCharType="separate"/>
        </w:r>
        <w:r>
          <w:t>25</w:t>
        </w:r>
        <w:r>
          <w:fldChar w:fldCharType="end"/>
        </w:r>
      </w:hyperlink>
    </w:p>
    <w:p>
      <w:pPr>
        <w:pStyle w:val="TOC2"/>
        <w:tabs>
          <w:tab w:val="right" w:leader="dot" w:pos="8306"/>
        </w:tabs>
      </w:pPr>
      <w:hyperlink w:anchor="_Toc31413" w:history="1">
        <w:r>
          <w:rPr>
            <w:rFonts w:ascii="仿宋" w:eastAsia="仿宋" w:hAnsi="仿宋" w:cs="仿宋" w:hint="eastAsia"/>
            <w:lang w:eastAsia="zh-CN"/>
          </w:rPr>
          <w:t>(三)、仓库建设方案</w:t>
        </w:r>
        <w:r>
          <w:tab/>
        </w:r>
        <w:r>
          <w:fldChar w:fldCharType="begin"/>
        </w:r>
        <w:r>
          <w:instrText xml:space="preserve"> PAGEREF _Toc31413 \h </w:instrText>
        </w:r>
        <w:r>
          <w:fldChar w:fldCharType="separate"/>
        </w:r>
        <w:r>
          <w:t>27</w:t>
        </w:r>
        <w:r>
          <w:fldChar w:fldCharType="end"/>
        </w:r>
      </w:hyperlink>
    </w:p>
    <w:p>
      <w:pPr>
        <w:pStyle w:val="TOC2"/>
        <w:tabs>
          <w:tab w:val="right" w:leader="dot" w:pos="8306"/>
        </w:tabs>
      </w:pPr>
      <w:hyperlink w:anchor="_Toc3462" w:history="1">
        <w:r>
          <w:rPr>
            <w:rFonts w:ascii="仿宋" w:eastAsia="仿宋" w:hAnsi="仿宋" w:cs="仿宋" w:hint="eastAsia"/>
            <w:lang w:eastAsia="zh-CN"/>
          </w:rPr>
          <w:t>(四)、办公及生活服务设施建设方案</w:t>
        </w:r>
        <w:r>
          <w:tab/>
        </w:r>
        <w:r>
          <w:fldChar w:fldCharType="begin"/>
        </w:r>
        <w:r>
          <w:instrText xml:space="preserve"> PAGEREF _Toc3462 \h </w:instrText>
        </w:r>
        <w:r>
          <w:fldChar w:fldCharType="separate"/>
        </w:r>
        <w:r>
          <w:t>28</w:t>
        </w:r>
        <w:r>
          <w:fldChar w:fldCharType="end"/>
        </w:r>
      </w:hyperlink>
    </w:p>
    <w:p>
      <w:pPr>
        <w:pStyle w:val="TOC2"/>
        <w:tabs>
          <w:tab w:val="right" w:leader="dot" w:pos="8306"/>
        </w:tabs>
      </w:pPr>
      <w:hyperlink w:anchor="_Toc26146" w:history="1">
        <w:r>
          <w:rPr>
            <w:rFonts w:ascii="仿宋" w:eastAsia="仿宋" w:hAnsi="仿宋" w:cs="仿宋" w:hint="eastAsia"/>
            <w:lang w:eastAsia="zh-CN"/>
          </w:rPr>
          <w:t>(五)、总图布置方案</w:t>
        </w:r>
        <w:r>
          <w:tab/>
        </w:r>
        <w:r>
          <w:fldChar w:fldCharType="begin"/>
        </w:r>
        <w:r>
          <w:instrText xml:space="preserve"> PAGEREF _Toc26146 \h </w:instrText>
        </w:r>
        <w:r>
          <w:fldChar w:fldCharType="separate"/>
        </w:r>
        <w:r>
          <w:t>30</w:t>
        </w:r>
        <w:r>
          <w:fldChar w:fldCharType="end"/>
        </w:r>
      </w:hyperlink>
    </w:p>
    <w:p>
      <w:pPr>
        <w:pStyle w:val="TOC2"/>
        <w:tabs>
          <w:tab w:val="right" w:leader="dot" w:pos="8306"/>
        </w:tabs>
      </w:pPr>
      <w:hyperlink w:anchor="_Toc28883" w:history="1">
        <w:r>
          <w:rPr>
            <w:rFonts w:ascii="仿宋" w:eastAsia="仿宋" w:hAnsi="仿宋" w:cs="仿宋" w:hint="eastAsia"/>
            <w:lang w:eastAsia="zh-CN"/>
          </w:rPr>
          <w:t>(六)、建筑工程数字化方案</w:t>
        </w:r>
        <w:r>
          <w:tab/>
        </w:r>
        <w:r>
          <w:fldChar w:fldCharType="begin"/>
        </w:r>
        <w:r>
          <w:instrText xml:space="preserve"> PAGEREF _Toc28883 \h </w:instrText>
        </w:r>
        <w:r>
          <w:fldChar w:fldCharType="separate"/>
        </w:r>
        <w:r>
          <w:t>31</w:t>
        </w:r>
        <w:r>
          <w:fldChar w:fldCharType="end"/>
        </w:r>
      </w:hyperlink>
    </w:p>
    <w:p>
      <w:pPr>
        <w:pStyle w:val="TOC1"/>
        <w:tabs>
          <w:tab w:val="right" w:leader="dot" w:pos="8306"/>
        </w:tabs>
      </w:pPr>
      <w:hyperlink w:anchor="_Toc31775" w:history="1">
        <w:r>
          <w:rPr>
            <w:rFonts w:ascii="仿宋" w:eastAsia="仿宋" w:hAnsi="仿宋" w:cs="仿宋" w:hint="eastAsia"/>
            <w:lang w:eastAsia="zh-CN"/>
          </w:rPr>
          <w:t>七、胶塞项目建设背景</w:t>
        </w:r>
        <w:r>
          <w:tab/>
        </w:r>
        <w:r>
          <w:fldChar w:fldCharType="begin"/>
        </w:r>
        <w:r>
          <w:instrText xml:space="preserve"> PAGEREF _Toc31775 \h </w:instrText>
        </w:r>
        <w:r>
          <w:fldChar w:fldCharType="separate"/>
        </w:r>
        <w:r>
          <w:t>34</w:t>
        </w:r>
        <w:r>
          <w:fldChar w:fldCharType="end"/>
        </w:r>
      </w:hyperlink>
    </w:p>
    <w:p>
      <w:pPr>
        <w:pStyle w:val="TOC2"/>
        <w:tabs>
          <w:tab w:val="right" w:leader="dot" w:pos="8306"/>
        </w:tabs>
      </w:pPr>
      <w:hyperlink w:anchor="_Toc23886" w:history="1">
        <w:r>
          <w:rPr>
            <w:rFonts w:ascii="仿宋" w:eastAsia="仿宋" w:hAnsi="仿宋" w:cs="仿宋" w:hint="eastAsia"/>
            <w:lang w:eastAsia="zh-CN"/>
          </w:rPr>
          <w:t>(一)、胶塞项目承办单位背景分析</w:t>
        </w:r>
        <w:r>
          <w:tab/>
        </w:r>
        <w:r>
          <w:fldChar w:fldCharType="begin"/>
        </w:r>
        <w:r>
          <w:instrText xml:space="preserve"> PAGEREF _Toc23886 \h </w:instrText>
        </w:r>
        <w:r>
          <w:fldChar w:fldCharType="separate"/>
        </w:r>
        <w:r>
          <w:t>34</w:t>
        </w:r>
        <w:r>
          <w:fldChar w:fldCharType="end"/>
        </w:r>
      </w:hyperlink>
    </w:p>
    <w:p>
      <w:pPr>
        <w:pStyle w:val="TOC2"/>
        <w:tabs>
          <w:tab w:val="right" w:leader="dot" w:pos="8306"/>
        </w:tabs>
      </w:pPr>
      <w:hyperlink w:anchor="_Toc24829" w:history="1">
        <w:r>
          <w:rPr>
            <w:rFonts w:ascii="仿宋" w:eastAsia="仿宋" w:hAnsi="仿宋" w:cs="仿宋" w:hint="eastAsia"/>
            <w:lang w:eastAsia="zh-CN"/>
          </w:rPr>
          <w:t>(二)、产业政策及发展规划</w:t>
        </w:r>
        <w:r>
          <w:tab/>
        </w:r>
        <w:r>
          <w:fldChar w:fldCharType="begin"/>
        </w:r>
        <w:r>
          <w:instrText xml:space="preserve"> PAGEREF _Toc24829 \h </w:instrText>
        </w:r>
        <w:r>
          <w:fldChar w:fldCharType="separate"/>
        </w:r>
        <w:r>
          <w:t>35</w:t>
        </w:r>
        <w:r>
          <w:fldChar w:fldCharType="end"/>
        </w:r>
      </w:hyperlink>
    </w:p>
    <w:p>
      <w:pPr>
        <w:pStyle w:val="TOC2"/>
        <w:tabs>
          <w:tab w:val="right" w:leader="dot" w:pos="8306"/>
        </w:tabs>
      </w:pPr>
      <w:hyperlink w:anchor="_Toc3820" w:history="1">
        <w:r>
          <w:rPr>
            <w:rFonts w:ascii="仿宋" w:eastAsia="仿宋" w:hAnsi="仿宋" w:cs="仿宋" w:hint="eastAsia"/>
            <w:lang w:eastAsia="zh-CN"/>
          </w:rPr>
          <w:t>(三)、胶塞项目建设对区域经济的影响</w:t>
        </w:r>
        <w:r>
          <w:tab/>
        </w:r>
        <w:r>
          <w:fldChar w:fldCharType="begin"/>
        </w:r>
        <w:r>
          <w:instrText xml:space="preserve"> PAGEREF _Toc3820 \h </w:instrText>
        </w:r>
        <w:r>
          <w:fldChar w:fldCharType="separate"/>
        </w:r>
        <w:r>
          <w:t>35</w:t>
        </w:r>
        <w:r>
          <w:fldChar w:fldCharType="end"/>
        </w:r>
      </w:hyperlink>
    </w:p>
    <w:p>
      <w:pPr>
        <w:pStyle w:val="TOC2"/>
        <w:tabs>
          <w:tab w:val="right" w:leader="dot" w:pos="8306"/>
        </w:tabs>
      </w:pPr>
      <w:hyperlink w:anchor="_Toc3611" w:history="1">
        <w:r>
          <w:rPr>
            <w:rFonts w:ascii="仿宋" w:eastAsia="仿宋" w:hAnsi="仿宋" w:cs="仿宋" w:hint="eastAsia"/>
            <w:lang w:eastAsia="zh-CN"/>
          </w:rPr>
          <w:t>(四)、胶塞项目必要性分析</w:t>
        </w:r>
        <w:r>
          <w:tab/>
        </w:r>
        <w:r>
          <w:fldChar w:fldCharType="begin"/>
        </w:r>
        <w:r>
          <w:instrText xml:space="preserve"> PAGEREF _Toc3611 \h </w:instrText>
        </w:r>
        <w:r>
          <w:fldChar w:fldCharType="separate"/>
        </w:r>
        <w:r>
          <w:t>36</w:t>
        </w:r>
        <w:r>
          <w:fldChar w:fldCharType="end"/>
        </w:r>
      </w:hyperlink>
    </w:p>
    <w:p>
      <w:pPr>
        <w:pStyle w:val="TOC1"/>
        <w:tabs>
          <w:tab w:val="right" w:leader="dot" w:pos="8306"/>
        </w:tabs>
      </w:pPr>
      <w:hyperlink w:anchor="_Toc6603" w:history="1">
        <w:r>
          <w:rPr>
            <w:rFonts w:ascii="仿宋" w:eastAsia="仿宋" w:hAnsi="仿宋" w:cs="仿宋" w:hint="eastAsia"/>
            <w:lang w:eastAsia="zh-CN"/>
          </w:rPr>
          <w:t>八、营销策略和销售计划</w:t>
        </w:r>
        <w:r>
          <w:tab/>
        </w:r>
        <w:r>
          <w:fldChar w:fldCharType="begin"/>
        </w:r>
        <w:r>
          <w:instrText xml:space="preserve"> PAGEREF _Toc6603 \h </w:instrText>
        </w:r>
        <w:r>
          <w:fldChar w:fldCharType="separate"/>
        </w:r>
        <w:r>
          <w:t>38</w:t>
        </w:r>
        <w:r>
          <w:fldChar w:fldCharType="end"/>
        </w:r>
      </w:hyperlink>
    </w:p>
    <w:p>
      <w:pPr>
        <w:pStyle w:val="TOC2"/>
        <w:tabs>
          <w:tab w:val="right" w:leader="dot" w:pos="8306"/>
        </w:tabs>
      </w:pPr>
      <w:hyperlink w:anchor="_Toc11891" w:history="1">
        <w:r>
          <w:rPr>
            <w:rFonts w:ascii="仿宋" w:eastAsia="仿宋" w:hAnsi="仿宋" w:cs="仿宋" w:hint="eastAsia"/>
            <w:lang w:eastAsia="zh-CN"/>
          </w:rPr>
          <w:t>(一)、品牌定位与推广策略</w:t>
        </w:r>
        <w:r>
          <w:tab/>
        </w:r>
        <w:r>
          <w:fldChar w:fldCharType="begin"/>
        </w:r>
        <w:r>
          <w:instrText xml:space="preserve"> PAGEREF _Toc11891 \h </w:instrText>
        </w:r>
        <w:r>
          <w:fldChar w:fldCharType="separate"/>
        </w:r>
        <w:r>
          <w:t>38</w:t>
        </w:r>
        <w:r>
          <w:fldChar w:fldCharType="end"/>
        </w:r>
      </w:hyperlink>
    </w:p>
    <w:p>
      <w:pPr>
        <w:pStyle w:val="TOC2"/>
        <w:tabs>
          <w:tab w:val="right" w:leader="dot" w:pos="8306"/>
        </w:tabs>
      </w:pPr>
      <w:hyperlink w:anchor="_Toc3850" w:history="1">
        <w:r>
          <w:rPr>
            <w:rFonts w:ascii="仿宋" w:eastAsia="仿宋" w:hAnsi="仿宋" w:cs="仿宋" w:hint="eastAsia"/>
            <w:lang w:eastAsia="zh-CN"/>
          </w:rPr>
          <w:t>(二)、定价策略</w:t>
        </w:r>
        <w:r>
          <w:tab/>
        </w:r>
        <w:r>
          <w:fldChar w:fldCharType="begin"/>
        </w:r>
        <w:r>
          <w:instrText xml:space="preserve"> PAGEREF _Toc3850 \h </w:instrText>
        </w:r>
        <w:r>
          <w:fldChar w:fldCharType="separate"/>
        </w:r>
        <w:r>
          <w:t>39</w:t>
        </w:r>
        <w:r>
          <w:fldChar w:fldCharType="end"/>
        </w:r>
      </w:hyperlink>
    </w:p>
    <w:p>
      <w:pPr>
        <w:pStyle w:val="TOC2"/>
        <w:tabs>
          <w:tab w:val="right" w:leader="dot" w:pos="8306"/>
        </w:tabs>
      </w:pPr>
      <w:hyperlink w:anchor="_Toc136" w:history="1">
        <w:r>
          <w:rPr>
            <w:rFonts w:ascii="仿宋" w:eastAsia="仿宋" w:hAnsi="仿宋" w:cs="仿宋" w:hint="eastAsia"/>
            <w:lang w:eastAsia="zh-CN"/>
          </w:rPr>
          <w:t>(三)、销售渠道与销售策略</w:t>
        </w:r>
        <w:r>
          <w:tab/>
        </w:r>
        <w:r>
          <w:fldChar w:fldCharType="begin"/>
        </w:r>
        <w:r>
          <w:instrText xml:space="preserve"> PAGEREF _Toc136 \h </w:instrText>
        </w:r>
        <w:r>
          <w:fldChar w:fldCharType="separate"/>
        </w:r>
        <w:r>
          <w:t>40</w:t>
        </w:r>
        <w:r>
          <w:fldChar w:fldCharType="end"/>
        </w:r>
      </w:hyperlink>
    </w:p>
    <w:p>
      <w:pPr>
        <w:pStyle w:val="TOC2"/>
        <w:tabs>
          <w:tab w:val="right" w:leader="dot" w:pos="8306"/>
        </w:tabs>
      </w:pPr>
      <w:hyperlink w:anchor="_Toc25972" w:history="1">
        <w:r>
          <w:rPr>
            <w:rFonts w:ascii="仿宋" w:eastAsia="仿宋" w:hAnsi="仿宋" w:cs="仿宋" w:hint="eastAsia"/>
            <w:lang w:eastAsia="zh-CN"/>
          </w:rPr>
          <w:t>(四)、促销活动与市场研究</w:t>
        </w:r>
        <w:r>
          <w:tab/>
        </w:r>
        <w:r>
          <w:fldChar w:fldCharType="begin"/>
        </w:r>
        <w:r>
          <w:instrText xml:space="preserve"> PAGEREF _Toc25972 \h </w:instrText>
        </w:r>
        <w:r>
          <w:fldChar w:fldCharType="separate"/>
        </w:r>
        <w:r>
          <w:t>41</w:t>
        </w:r>
        <w:r>
          <w:fldChar w:fldCharType="end"/>
        </w:r>
      </w:hyperlink>
    </w:p>
    <w:p>
      <w:pPr>
        <w:pStyle w:val="TOC2"/>
        <w:tabs>
          <w:tab w:val="right" w:leader="dot" w:pos="8306"/>
        </w:tabs>
      </w:pPr>
      <w:hyperlink w:anchor="_Toc28906" w:history="1">
        <w:r>
          <w:rPr>
            <w:rFonts w:ascii="仿宋" w:eastAsia="仿宋" w:hAnsi="仿宋" w:cs="仿宋" w:hint="eastAsia"/>
            <w:lang w:eastAsia="zh-CN"/>
          </w:rPr>
          <w:t>(五)、客户关系管理</w:t>
        </w:r>
        <w:r>
          <w:tab/>
        </w:r>
        <w:r>
          <w:fldChar w:fldCharType="begin"/>
        </w:r>
        <w:r>
          <w:instrText xml:space="preserve"> PAGEREF _Toc28906 \h </w:instrText>
        </w:r>
        <w:r>
          <w:fldChar w:fldCharType="separate"/>
        </w:r>
        <w:r>
          <w:t>43</w:t>
        </w:r>
        <w:r>
          <w:fldChar w:fldCharType="end"/>
        </w:r>
      </w:hyperlink>
    </w:p>
    <w:p>
      <w:pPr>
        <w:pStyle w:val="TOC1"/>
        <w:tabs>
          <w:tab w:val="right" w:leader="dot" w:pos="8306"/>
        </w:tabs>
      </w:pPr>
      <w:hyperlink w:anchor="_Toc11399" w:history="1">
        <w:r>
          <w:rPr>
            <w:rFonts w:ascii="仿宋" w:eastAsia="仿宋" w:hAnsi="仿宋" w:cs="仿宋" w:hint="eastAsia"/>
            <w:lang w:eastAsia="zh-CN"/>
          </w:rPr>
          <w:t>九、项目验收与总结</w:t>
        </w:r>
        <w:r>
          <w:tab/>
        </w:r>
        <w:r>
          <w:fldChar w:fldCharType="begin"/>
        </w:r>
        <w:r>
          <w:instrText xml:space="preserve"> PAGEREF _Toc11399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42" w:history="1">
        <w:r>
          <w:rPr>
            <w:rFonts w:ascii="仿宋" w:eastAsia="仿宋" w:hAnsi="仿宋" w:cs="仿宋" w:hint="eastAsia"/>
            <w:lang w:eastAsia="zh-CN"/>
          </w:rPr>
          <w:t>(一)、项目竣工验收</w:t>
        </w:r>
        <w:r>
          <w:tab/>
        </w:r>
        <w:r>
          <w:fldChar w:fldCharType="begin"/>
        </w:r>
        <w:r>
          <w:instrText xml:space="preserve"> PAGEREF _Toc31142 \h </w:instrText>
        </w:r>
        <w:r>
          <w:fldChar w:fldCharType="separate"/>
        </w:r>
        <w:r>
          <w:t>44</w:t>
        </w:r>
        <w:r>
          <w:fldChar w:fldCharType="end"/>
        </w:r>
      </w:hyperlink>
    </w:p>
    <w:p>
      <w:pPr>
        <w:pStyle w:val="TOC2"/>
        <w:tabs>
          <w:tab w:val="right" w:leader="dot" w:pos="8306"/>
        </w:tabs>
      </w:pPr>
      <w:hyperlink w:anchor="_Toc1171" w:history="1">
        <w:r>
          <w:rPr>
            <w:rFonts w:ascii="仿宋" w:eastAsia="仿宋" w:hAnsi="仿宋" w:cs="仿宋" w:hint="eastAsia"/>
            <w:lang w:eastAsia="zh-CN"/>
          </w:rPr>
          <w:t>(二)、经济效益评估</w:t>
        </w:r>
        <w:r>
          <w:tab/>
        </w:r>
        <w:r>
          <w:fldChar w:fldCharType="begin"/>
        </w:r>
        <w:r>
          <w:instrText xml:space="preserve"> PAGEREF _Toc1171 \h </w:instrText>
        </w:r>
        <w:r>
          <w:fldChar w:fldCharType="separate"/>
        </w:r>
        <w:r>
          <w:t>45</w:t>
        </w:r>
        <w:r>
          <w:fldChar w:fldCharType="end"/>
        </w:r>
      </w:hyperlink>
    </w:p>
    <w:p>
      <w:pPr>
        <w:pStyle w:val="TOC2"/>
        <w:tabs>
          <w:tab w:val="right" w:leader="dot" w:pos="8306"/>
        </w:tabs>
      </w:pPr>
      <w:hyperlink w:anchor="_Toc30297" w:history="1">
        <w:r>
          <w:rPr>
            <w:rFonts w:ascii="仿宋" w:eastAsia="仿宋" w:hAnsi="仿宋" w:cs="仿宋" w:hint="eastAsia"/>
            <w:lang w:eastAsia="zh-CN"/>
          </w:rPr>
          <w:t>(三)、项目总结与经验分享</w:t>
        </w:r>
        <w:r>
          <w:tab/>
        </w:r>
        <w:r>
          <w:fldChar w:fldCharType="begin"/>
        </w:r>
        <w:r>
          <w:instrText xml:space="preserve"> PAGEREF _Toc30297 \h </w:instrText>
        </w:r>
        <w:r>
          <w:fldChar w:fldCharType="separate"/>
        </w:r>
        <w:r>
          <w:t>46</w:t>
        </w:r>
        <w:r>
          <w:fldChar w:fldCharType="end"/>
        </w:r>
      </w:hyperlink>
    </w:p>
    <w:p>
      <w:pPr>
        <w:pStyle w:val="TOC2"/>
        <w:tabs>
          <w:tab w:val="right" w:leader="dot" w:pos="8306"/>
        </w:tabs>
      </w:pPr>
      <w:hyperlink w:anchor="_Toc27920" w:history="1">
        <w:r>
          <w:rPr>
            <w:rFonts w:ascii="仿宋" w:eastAsia="仿宋" w:hAnsi="仿宋" w:cs="仿宋" w:hint="eastAsia"/>
            <w:lang w:eastAsia="zh-CN"/>
          </w:rPr>
          <w:t>(四)、未来发展规划</w:t>
        </w:r>
        <w:r>
          <w:tab/>
        </w:r>
        <w:r>
          <w:fldChar w:fldCharType="begin"/>
        </w:r>
        <w:r>
          <w:instrText xml:space="preserve"> PAGEREF _Toc27920 \h </w:instrText>
        </w:r>
        <w:r>
          <w:fldChar w:fldCharType="separate"/>
        </w:r>
        <w:r>
          <w:t>48</w:t>
        </w:r>
        <w:r>
          <w:fldChar w:fldCharType="end"/>
        </w:r>
      </w:hyperlink>
    </w:p>
    <w:p>
      <w:pPr>
        <w:pStyle w:val="TOC1"/>
        <w:tabs>
          <w:tab w:val="right" w:leader="dot" w:pos="8306"/>
        </w:tabs>
      </w:pPr>
      <w:hyperlink w:anchor="_Toc22979" w:history="1">
        <w:r>
          <w:rPr>
            <w:rFonts w:ascii="仿宋" w:eastAsia="仿宋" w:hAnsi="仿宋" w:cs="仿宋" w:hint="eastAsia"/>
            <w:lang w:eastAsia="zh-CN"/>
          </w:rPr>
          <w:t>十、胶塞项目选址可行性分析</w:t>
        </w:r>
        <w:r>
          <w:tab/>
        </w:r>
        <w:r>
          <w:fldChar w:fldCharType="begin"/>
        </w:r>
        <w:r>
          <w:instrText xml:space="preserve"> PAGEREF _Toc22979 \h </w:instrText>
        </w:r>
        <w:r>
          <w:fldChar w:fldCharType="separate"/>
        </w:r>
        <w:r>
          <w:t>49</w:t>
        </w:r>
        <w:r>
          <w:fldChar w:fldCharType="end"/>
        </w:r>
      </w:hyperlink>
    </w:p>
    <w:p>
      <w:pPr>
        <w:pStyle w:val="TOC2"/>
        <w:tabs>
          <w:tab w:val="right" w:leader="dot" w:pos="8306"/>
        </w:tabs>
      </w:pPr>
      <w:hyperlink w:anchor="_Toc16981" w:history="1">
        <w:r>
          <w:rPr>
            <w:rFonts w:ascii="仿宋" w:eastAsia="仿宋" w:hAnsi="仿宋" w:cs="仿宋" w:hint="eastAsia"/>
            <w:lang w:eastAsia="zh-CN"/>
          </w:rPr>
          <w:t>(一)、胶塞项目选址原则</w:t>
        </w:r>
        <w:r>
          <w:tab/>
        </w:r>
        <w:r>
          <w:fldChar w:fldCharType="begin"/>
        </w:r>
        <w:r>
          <w:instrText xml:space="preserve"> PAGEREF _Toc16981 \h </w:instrText>
        </w:r>
        <w:r>
          <w:fldChar w:fldCharType="separate"/>
        </w:r>
        <w:r>
          <w:t>49</w:t>
        </w:r>
        <w:r>
          <w:fldChar w:fldCharType="end"/>
        </w:r>
      </w:hyperlink>
    </w:p>
    <w:p>
      <w:pPr>
        <w:pStyle w:val="TOC2"/>
        <w:tabs>
          <w:tab w:val="right" w:leader="dot" w:pos="8306"/>
        </w:tabs>
      </w:pPr>
      <w:hyperlink w:anchor="_Toc22796" w:history="1">
        <w:r>
          <w:rPr>
            <w:rFonts w:ascii="仿宋" w:eastAsia="仿宋" w:hAnsi="仿宋" w:cs="仿宋" w:hint="eastAsia"/>
            <w:lang w:eastAsia="zh-CN"/>
          </w:rPr>
          <w:t>(二)、胶塞项目选址</w:t>
        </w:r>
        <w:r>
          <w:tab/>
        </w:r>
        <w:r>
          <w:fldChar w:fldCharType="begin"/>
        </w:r>
        <w:r>
          <w:instrText xml:space="preserve"> PAGEREF _Toc22796 \h </w:instrText>
        </w:r>
        <w:r>
          <w:fldChar w:fldCharType="separate"/>
        </w:r>
        <w:r>
          <w:t>49</w:t>
        </w:r>
        <w:r>
          <w:fldChar w:fldCharType="end"/>
        </w:r>
      </w:hyperlink>
    </w:p>
    <w:p>
      <w:pPr>
        <w:pStyle w:val="TOC2"/>
        <w:tabs>
          <w:tab w:val="right" w:leader="dot" w:pos="8306"/>
        </w:tabs>
      </w:pPr>
      <w:hyperlink w:anchor="_Toc20055" w:history="1">
        <w:r>
          <w:rPr>
            <w:rFonts w:ascii="仿宋" w:eastAsia="仿宋" w:hAnsi="仿宋" w:cs="仿宋" w:hint="eastAsia"/>
            <w:lang w:eastAsia="zh-CN"/>
          </w:rPr>
          <w:t>(三)、建设条件分析</w:t>
        </w:r>
        <w:r>
          <w:tab/>
        </w:r>
        <w:r>
          <w:fldChar w:fldCharType="begin"/>
        </w:r>
        <w:r>
          <w:instrText xml:space="preserve"> PAGEREF _Toc20055 \h </w:instrText>
        </w:r>
        <w:r>
          <w:fldChar w:fldCharType="separate"/>
        </w:r>
        <w:r>
          <w:t>50</w:t>
        </w:r>
        <w:r>
          <w:fldChar w:fldCharType="end"/>
        </w:r>
      </w:hyperlink>
    </w:p>
    <w:p>
      <w:pPr>
        <w:pStyle w:val="TOC2"/>
        <w:tabs>
          <w:tab w:val="right" w:leader="dot" w:pos="8306"/>
        </w:tabs>
      </w:pPr>
      <w:hyperlink w:anchor="_Toc536" w:history="1">
        <w:r>
          <w:rPr>
            <w:rFonts w:ascii="仿宋" w:eastAsia="仿宋" w:hAnsi="仿宋" w:cs="仿宋" w:hint="eastAsia"/>
            <w:lang w:eastAsia="zh-CN"/>
          </w:rPr>
          <w:t>(四)、用地控制指标</w:t>
        </w:r>
        <w:r>
          <w:tab/>
        </w:r>
        <w:r>
          <w:fldChar w:fldCharType="begin"/>
        </w:r>
        <w:r>
          <w:instrText xml:space="preserve"> PAGEREF _Toc536 \h </w:instrText>
        </w:r>
        <w:r>
          <w:fldChar w:fldCharType="separate"/>
        </w:r>
        <w:r>
          <w:t>51</w:t>
        </w:r>
        <w:r>
          <w:fldChar w:fldCharType="end"/>
        </w:r>
      </w:hyperlink>
    </w:p>
    <w:p>
      <w:pPr>
        <w:pStyle w:val="TOC2"/>
        <w:tabs>
          <w:tab w:val="right" w:leader="dot" w:pos="8306"/>
        </w:tabs>
      </w:pPr>
      <w:hyperlink w:anchor="_Toc11293" w:history="1">
        <w:r>
          <w:rPr>
            <w:rFonts w:ascii="仿宋" w:eastAsia="仿宋" w:hAnsi="仿宋" w:cs="仿宋" w:hint="eastAsia"/>
            <w:lang w:eastAsia="zh-CN"/>
          </w:rPr>
          <w:t>(五)、用地总体要求</w:t>
        </w:r>
        <w:r>
          <w:tab/>
        </w:r>
        <w:r>
          <w:fldChar w:fldCharType="begin"/>
        </w:r>
        <w:r>
          <w:instrText xml:space="preserve"> PAGEREF _Toc11293 \h </w:instrText>
        </w:r>
        <w:r>
          <w:fldChar w:fldCharType="separate"/>
        </w:r>
        <w:r>
          <w:t>51</w:t>
        </w:r>
        <w:r>
          <w:fldChar w:fldCharType="end"/>
        </w:r>
      </w:hyperlink>
    </w:p>
    <w:p>
      <w:pPr>
        <w:pStyle w:val="TOC2"/>
        <w:tabs>
          <w:tab w:val="right" w:leader="dot" w:pos="8306"/>
        </w:tabs>
      </w:pPr>
      <w:hyperlink w:anchor="_Toc7585" w:history="1">
        <w:r>
          <w:rPr>
            <w:rFonts w:ascii="仿宋" w:eastAsia="仿宋" w:hAnsi="仿宋" w:cs="仿宋" w:hint="eastAsia"/>
            <w:lang w:eastAsia="zh-CN"/>
          </w:rPr>
          <w:t>(六)、节约用地措施</w:t>
        </w:r>
        <w:r>
          <w:tab/>
        </w:r>
        <w:r>
          <w:fldChar w:fldCharType="begin"/>
        </w:r>
        <w:r>
          <w:instrText xml:space="preserve"> PAGEREF _Toc7585 \h </w:instrText>
        </w:r>
        <w:r>
          <w:fldChar w:fldCharType="separate"/>
        </w:r>
        <w:r>
          <w:t>52</w:t>
        </w:r>
        <w:r>
          <w:fldChar w:fldCharType="end"/>
        </w:r>
      </w:hyperlink>
    </w:p>
    <w:p>
      <w:pPr>
        <w:pStyle w:val="TOC2"/>
        <w:tabs>
          <w:tab w:val="right" w:leader="dot" w:pos="8306"/>
        </w:tabs>
      </w:pPr>
      <w:hyperlink w:anchor="_Toc31752" w:history="1">
        <w:r>
          <w:rPr>
            <w:rFonts w:ascii="仿宋" w:eastAsia="仿宋" w:hAnsi="仿宋" w:cs="仿宋" w:hint="eastAsia"/>
            <w:lang w:eastAsia="zh-CN"/>
          </w:rPr>
          <w:t>(七)、总图布置方案</w:t>
        </w:r>
        <w:r>
          <w:tab/>
        </w:r>
        <w:r>
          <w:fldChar w:fldCharType="begin"/>
        </w:r>
        <w:r>
          <w:instrText xml:space="preserve"> PAGEREF _Toc31752 \h </w:instrText>
        </w:r>
        <w:r>
          <w:fldChar w:fldCharType="separate"/>
        </w:r>
        <w:r>
          <w:t>53</w:t>
        </w:r>
        <w:r>
          <w:fldChar w:fldCharType="end"/>
        </w:r>
      </w:hyperlink>
    </w:p>
    <w:p>
      <w:pPr>
        <w:pStyle w:val="TOC2"/>
        <w:tabs>
          <w:tab w:val="right" w:leader="dot" w:pos="8306"/>
        </w:tabs>
      </w:pPr>
      <w:hyperlink w:anchor="_Toc750" w:history="1">
        <w:r>
          <w:rPr>
            <w:rFonts w:ascii="仿宋" w:eastAsia="仿宋" w:hAnsi="仿宋" w:cs="仿宋" w:hint="eastAsia"/>
            <w:lang w:eastAsia="zh-CN"/>
          </w:rPr>
          <w:t>(八)、运输组成</w:t>
        </w:r>
        <w:r>
          <w:tab/>
        </w:r>
        <w:r>
          <w:fldChar w:fldCharType="begin"/>
        </w:r>
        <w:r>
          <w:instrText xml:space="preserve"> PAGEREF _Toc750 \h </w:instrText>
        </w:r>
        <w:r>
          <w:fldChar w:fldCharType="separate"/>
        </w:r>
        <w:r>
          <w:t>54</w:t>
        </w:r>
        <w:r>
          <w:fldChar w:fldCharType="end"/>
        </w:r>
      </w:hyperlink>
    </w:p>
    <w:p>
      <w:pPr>
        <w:pStyle w:val="TOC2"/>
        <w:tabs>
          <w:tab w:val="right" w:leader="dot" w:pos="8306"/>
        </w:tabs>
      </w:pPr>
      <w:hyperlink w:anchor="_Toc5918" w:history="1">
        <w:r>
          <w:rPr>
            <w:rFonts w:ascii="仿宋" w:eastAsia="仿宋" w:hAnsi="仿宋" w:cs="仿宋" w:hint="eastAsia"/>
            <w:lang w:eastAsia="zh-CN"/>
          </w:rPr>
          <w:t>(九)、选址综合评价</w:t>
        </w:r>
        <w:r>
          <w:tab/>
        </w:r>
        <w:r>
          <w:fldChar w:fldCharType="begin"/>
        </w:r>
        <w:r>
          <w:instrText xml:space="preserve"> PAGEREF _Toc5918 \h </w:instrText>
        </w:r>
        <w:r>
          <w:fldChar w:fldCharType="separate"/>
        </w:r>
        <w:r>
          <w:t>55</w:t>
        </w:r>
        <w:r>
          <w:fldChar w:fldCharType="end"/>
        </w:r>
      </w:hyperlink>
    </w:p>
    <w:p>
      <w:pPr>
        <w:pStyle w:val="TOC1"/>
        <w:tabs>
          <w:tab w:val="right" w:leader="dot" w:pos="8306"/>
        </w:tabs>
      </w:pPr>
      <w:hyperlink w:anchor="_Toc29271" w:history="1">
        <w:r>
          <w:rPr>
            <w:rFonts w:ascii="仿宋" w:eastAsia="仿宋" w:hAnsi="仿宋" w:cs="仿宋" w:hint="eastAsia"/>
            <w:lang w:eastAsia="zh-CN"/>
          </w:rPr>
          <w:t>十一、工艺原则</w:t>
        </w:r>
        <w:r>
          <w:tab/>
        </w:r>
        <w:r>
          <w:fldChar w:fldCharType="begin"/>
        </w:r>
        <w:r>
          <w:instrText xml:space="preserve"> PAGEREF _Toc29271 \h </w:instrText>
        </w:r>
        <w:r>
          <w:fldChar w:fldCharType="separate"/>
        </w:r>
        <w:r>
          <w:t>56</w:t>
        </w:r>
        <w:r>
          <w:fldChar w:fldCharType="end"/>
        </w:r>
      </w:hyperlink>
    </w:p>
    <w:p>
      <w:pPr>
        <w:pStyle w:val="TOC2"/>
        <w:tabs>
          <w:tab w:val="right" w:leader="dot" w:pos="8306"/>
        </w:tabs>
      </w:pPr>
      <w:hyperlink w:anchor="_Toc8703" w:history="1">
        <w:r>
          <w:rPr>
            <w:rFonts w:ascii="仿宋" w:eastAsia="仿宋" w:hAnsi="仿宋" w:cs="仿宋" w:hint="eastAsia"/>
            <w:lang w:eastAsia="zh-CN"/>
          </w:rPr>
          <w:t>(一)、胶塞项目建设期的原材料及辅助材料供应概述</w:t>
        </w:r>
        <w:r>
          <w:tab/>
        </w:r>
        <w:r>
          <w:fldChar w:fldCharType="begin"/>
        </w:r>
        <w:r>
          <w:instrText xml:space="preserve"> PAGEREF _Toc8703 \h </w:instrText>
        </w:r>
        <w:r>
          <w:fldChar w:fldCharType="separate"/>
        </w:r>
        <w:r>
          <w:t>56</w:t>
        </w:r>
        <w:r>
          <w:fldChar w:fldCharType="end"/>
        </w:r>
      </w:hyperlink>
    </w:p>
    <w:p>
      <w:pPr>
        <w:pStyle w:val="TOC2"/>
        <w:tabs>
          <w:tab w:val="right" w:leader="dot" w:pos="8306"/>
        </w:tabs>
      </w:pPr>
      <w:hyperlink w:anchor="_Toc29957" w:history="1">
        <w:r>
          <w:rPr>
            <w:rFonts w:ascii="仿宋" w:eastAsia="仿宋" w:hAnsi="仿宋" w:cs="仿宋" w:hint="eastAsia"/>
            <w:lang w:eastAsia="zh-CN"/>
          </w:rPr>
          <w:t>(二)、胶塞项目运营期原辅材料采购及管理</w:t>
        </w:r>
        <w:r>
          <w:tab/>
        </w:r>
        <w:r>
          <w:fldChar w:fldCharType="begin"/>
        </w:r>
        <w:r>
          <w:instrText xml:space="preserve"> PAGEREF _Toc29957 \h </w:instrText>
        </w:r>
        <w:r>
          <w:fldChar w:fldCharType="separate"/>
        </w:r>
        <w:r>
          <w:t>56</w:t>
        </w:r>
        <w:r>
          <w:fldChar w:fldCharType="end"/>
        </w:r>
      </w:hyperlink>
    </w:p>
    <w:p>
      <w:pPr>
        <w:pStyle w:val="TOC2"/>
        <w:tabs>
          <w:tab w:val="right" w:leader="dot" w:pos="8306"/>
        </w:tabs>
      </w:pPr>
      <w:hyperlink w:anchor="_Toc9257" w:history="1">
        <w:r>
          <w:rPr>
            <w:rFonts w:ascii="仿宋" w:eastAsia="仿宋" w:hAnsi="仿宋" w:cs="仿宋" w:hint="eastAsia"/>
            <w:lang w:eastAsia="zh-CN"/>
          </w:rPr>
          <w:t>(三)、技术管理特点</w:t>
        </w:r>
        <w:r>
          <w:tab/>
        </w:r>
        <w:r>
          <w:fldChar w:fldCharType="begin"/>
        </w:r>
        <w:r>
          <w:instrText xml:space="preserve"> PAGEREF _Toc9257 \h </w:instrText>
        </w:r>
        <w:r>
          <w:fldChar w:fldCharType="separate"/>
        </w:r>
        <w:r>
          <w:t>57</w:t>
        </w:r>
        <w:r>
          <w:fldChar w:fldCharType="end"/>
        </w:r>
      </w:hyperlink>
    </w:p>
    <w:p>
      <w:pPr>
        <w:pStyle w:val="TOC2"/>
        <w:tabs>
          <w:tab w:val="right" w:leader="dot" w:pos="8306"/>
        </w:tabs>
      </w:pPr>
      <w:hyperlink w:anchor="_Toc29576" w:history="1">
        <w:r>
          <w:rPr>
            <w:rFonts w:ascii="仿宋" w:eastAsia="仿宋" w:hAnsi="仿宋" w:cs="仿宋" w:hint="eastAsia"/>
            <w:lang w:eastAsia="zh-CN"/>
          </w:rPr>
          <w:t>(四)、胶塞项目工艺技术设计方案</w:t>
        </w:r>
        <w:r>
          <w:tab/>
        </w:r>
        <w:r>
          <w:fldChar w:fldCharType="begin"/>
        </w:r>
        <w:r>
          <w:instrText xml:space="preserve"> PAGEREF _Toc29576 \h </w:instrText>
        </w:r>
        <w:r>
          <w:fldChar w:fldCharType="separate"/>
        </w:r>
        <w:r>
          <w:t>58</w:t>
        </w:r>
        <w:r>
          <w:fldChar w:fldCharType="end"/>
        </w:r>
      </w:hyperlink>
    </w:p>
    <w:p>
      <w:pPr>
        <w:pStyle w:val="TOC2"/>
        <w:tabs>
          <w:tab w:val="right" w:leader="dot" w:pos="8306"/>
        </w:tabs>
      </w:pPr>
      <w:hyperlink w:anchor="_Toc11960" w:history="1">
        <w:r>
          <w:rPr>
            <w:rFonts w:ascii="仿宋" w:eastAsia="仿宋" w:hAnsi="仿宋" w:cs="仿宋" w:hint="eastAsia"/>
            <w:lang w:eastAsia="zh-CN"/>
          </w:rPr>
          <w:t>(五)、胶塞项目设备选型及配置方案</w:t>
        </w:r>
        <w:r>
          <w:tab/>
        </w:r>
        <w:r>
          <w:fldChar w:fldCharType="begin"/>
        </w:r>
        <w:r>
          <w:instrText xml:space="preserve"> PAGEREF _Toc11960 \h </w:instrText>
        </w:r>
        <w:r>
          <w:fldChar w:fldCharType="separate"/>
        </w:r>
        <w:r>
          <w:t>60</w:t>
        </w:r>
        <w:r>
          <w:fldChar w:fldCharType="end"/>
        </w:r>
      </w:hyperlink>
    </w:p>
    <w:p>
      <w:pPr>
        <w:pStyle w:val="TOC1"/>
        <w:tabs>
          <w:tab w:val="right" w:leader="dot" w:pos="8306"/>
        </w:tabs>
      </w:pPr>
      <w:hyperlink w:anchor="_Toc565" w:history="1">
        <w:r>
          <w:rPr>
            <w:rFonts w:ascii="仿宋" w:eastAsia="仿宋" w:hAnsi="仿宋" w:cs="仿宋" w:hint="eastAsia"/>
            <w:lang w:eastAsia="zh-CN"/>
          </w:rPr>
          <w:t>十二、公司组建背景分析</w:t>
        </w:r>
        <w:r>
          <w:tab/>
        </w:r>
        <w:r>
          <w:fldChar w:fldCharType="begin"/>
        </w:r>
        <w:r>
          <w:instrText xml:space="preserve"> PAGEREF _Toc565 \h </w:instrText>
        </w:r>
        <w:r>
          <w:fldChar w:fldCharType="separate"/>
        </w:r>
        <w:r>
          <w:t>62</w:t>
        </w:r>
        <w:r>
          <w:fldChar w:fldCharType="end"/>
        </w:r>
      </w:hyperlink>
    </w:p>
    <w:p>
      <w:pPr>
        <w:pStyle w:val="TOC2"/>
        <w:tabs>
          <w:tab w:val="right" w:leader="dot" w:pos="8306"/>
        </w:tabs>
      </w:pPr>
      <w:hyperlink w:anchor="_Toc13763" w:history="1">
        <w:r>
          <w:rPr>
            <w:rFonts w:ascii="仿宋" w:eastAsia="仿宋" w:hAnsi="仿宋" w:cs="仿宋" w:hint="eastAsia"/>
            <w:lang w:eastAsia="zh-CN"/>
          </w:rPr>
          <w:t>(一)、胶塞项目背景分析</w:t>
        </w:r>
        <w:r>
          <w:tab/>
        </w:r>
        <w:r>
          <w:fldChar w:fldCharType="begin"/>
        </w:r>
        <w:r>
          <w:instrText xml:space="preserve"> PAGEREF _Toc13763 \h </w:instrText>
        </w:r>
        <w:r>
          <w:fldChar w:fldCharType="separate"/>
        </w:r>
        <w:r>
          <w:t>62</w:t>
        </w:r>
        <w:r>
          <w:fldChar w:fldCharType="end"/>
        </w:r>
      </w:hyperlink>
    </w:p>
    <w:p>
      <w:pPr>
        <w:pStyle w:val="TOC2"/>
        <w:tabs>
          <w:tab w:val="right" w:leader="dot" w:pos="8306"/>
        </w:tabs>
      </w:pPr>
      <w:hyperlink w:anchor="_Toc6515" w:history="1">
        <w:r>
          <w:rPr>
            <w:rFonts w:ascii="仿宋" w:eastAsia="仿宋" w:hAnsi="仿宋" w:cs="仿宋" w:hint="eastAsia"/>
            <w:lang w:eastAsia="zh-CN"/>
          </w:rPr>
          <w:t>(二)、胶塞项目建设必要性分析</w:t>
        </w:r>
        <w:r>
          <w:tab/>
        </w:r>
        <w:r>
          <w:fldChar w:fldCharType="begin"/>
        </w:r>
        <w:r>
          <w:instrText xml:space="preserve"> PAGEREF _Toc6515 \h </w:instrText>
        </w:r>
        <w:r>
          <w:fldChar w:fldCharType="separate"/>
        </w:r>
        <w:r>
          <w:t>62</w:t>
        </w:r>
        <w:r>
          <w:fldChar w:fldCharType="end"/>
        </w:r>
      </w:hyperlink>
    </w:p>
    <w:p>
      <w:pPr>
        <w:pStyle w:val="TOC2"/>
        <w:tabs>
          <w:tab w:val="right" w:leader="dot" w:pos="8306"/>
        </w:tabs>
      </w:pPr>
      <w:hyperlink w:anchor="_Toc6662" w:history="1">
        <w:r>
          <w:rPr>
            <w:rFonts w:ascii="仿宋" w:eastAsia="仿宋" w:hAnsi="仿宋" w:cs="仿宋" w:hint="eastAsia"/>
            <w:lang w:eastAsia="zh-CN"/>
          </w:rPr>
          <w:t>(三)、鼓励中小企业发展</w:t>
        </w:r>
        <w:r>
          <w:tab/>
        </w:r>
        <w:r>
          <w:fldChar w:fldCharType="begin"/>
        </w:r>
        <w:r>
          <w:instrText xml:space="preserve"> PAGEREF _Toc6662 \h </w:instrText>
        </w:r>
        <w:r>
          <w:fldChar w:fldCharType="separate"/>
        </w:r>
        <w:r>
          <w:t>64</w:t>
        </w:r>
        <w:r>
          <w:fldChar w:fldCharType="end"/>
        </w:r>
      </w:hyperlink>
    </w:p>
    <w:p>
      <w:pPr>
        <w:pStyle w:val="TOC2"/>
        <w:tabs>
          <w:tab w:val="right" w:leader="dot" w:pos="8306"/>
        </w:tabs>
      </w:pPr>
      <w:hyperlink w:anchor="_Toc24918" w:history="1">
        <w:r>
          <w:rPr>
            <w:rFonts w:ascii="仿宋" w:eastAsia="仿宋" w:hAnsi="仿宋" w:cs="仿宋" w:hint="eastAsia"/>
            <w:lang w:eastAsia="zh-CN"/>
          </w:rPr>
          <w:t>(四)、宏观经济形势分析</w:t>
        </w:r>
        <w:r>
          <w:tab/>
        </w:r>
        <w:r>
          <w:fldChar w:fldCharType="begin"/>
        </w:r>
        <w:r>
          <w:instrText xml:space="preserve"> PAGEREF _Toc24918 \h </w:instrText>
        </w:r>
        <w:r>
          <w:fldChar w:fldCharType="separate"/>
        </w:r>
        <w:r>
          <w:t>65</w:t>
        </w:r>
        <w:r>
          <w:fldChar w:fldCharType="end"/>
        </w:r>
      </w:hyperlink>
    </w:p>
    <w:p>
      <w:pPr>
        <w:pStyle w:val="TOC1"/>
        <w:tabs>
          <w:tab w:val="right" w:leader="dot" w:pos="8306"/>
        </w:tabs>
      </w:pPr>
      <w:hyperlink w:anchor="_Toc3195" w:history="1">
        <w:r>
          <w:rPr>
            <w:rFonts w:ascii="仿宋" w:eastAsia="仿宋" w:hAnsi="仿宋" w:cs="仿宋" w:hint="eastAsia"/>
            <w:lang w:eastAsia="zh-CN"/>
          </w:rPr>
          <w:t>十三、胶塞项目计划安排</w:t>
        </w:r>
        <w:r>
          <w:tab/>
        </w:r>
        <w:r>
          <w:fldChar w:fldCharType="begin"/>
        </w:r>
        <w:r>
          <w:instrText xml:space="preserve"> PAGEREF _Toc3195 \h </w:instrText>
        </w:r>
        <w:r>
          <w:fldChar w:fldCharType="separate"/>
        </w:r>
        <w:r>
          <w:t>66</w:t>
        </w:r>
        <w:r>
          <w:fldChar w:fldCharType="end"/>
        </w:r>
      </w:hyperlink>
    </w:p>
    <w:p>
      <w:pPr>
        <w:pStyle w:val="TOC2"/>
        <w:tabs>
          <w:tab w:val="right" w:leader="dot" w:pos="8306"/>
        </w:tabs>
      </w:pPr>
      <w:hyperlink w:anchor="_Toc13119" w:history="1">
        <w:r>
          <w:rPr>
            <w:rFonts w:ascii="仿宋" w:eastAsia="仿宋" w:hAnsi="仿宋" w:cs="仿宋" w:hint="eastAsia"/>
            <w:lang w:eastAsia="zh-CN"/>
          </w:rPr>
          <w:t>(一)、建设周期</w:t>
        </w:r>
        <w:r>
          <w:tab/>
        </w:r>
        <w:r>
          <w:fldChar w:fldCharType="begin"/>
        </w:r>
        <w:r>
          <w:instrText xml:space="preserve"> PAGEREF _Toc13119 \h </w:instrText>
        </w:r>
        <w:r>
          <w:fldChar w:fldCharType="separate"/>
        </w:r>
        <w:r>
          <w:t>66</w:t>
        </w:r>
        <w:r>
          <w:fldChar w:fldCharType="end"/>
        </w:r>
      </w:hyperlink>
    </w:p>
    <w:p>
      <w:pPr>
        <w:pStyle w:val="TOC2"/>
        <w:tabs>
          <w:tab w:val="right" w:leader="dot" w:pos="8306"/>
        </w:tabs>
      </w:pPr>
      <w:hyperlink w:anchor="_Toc1032" w:history="1">
        <w:r>
          <w:rPr>
            <w:rFonts w:ascii="仿宋" w:eastAsia="仿宋" w:hAnsi="仿宋" w:cs="仿宋" w:hint="eastAsia"/>
            <w:lang w:eastAsia="zh-CN"/>
          </w:rPr>
          <w:t>(二)、建设进度</w:t>
        </w:r>
        <w:r>
          <w:tab/>
        </w:r>
        <w:r>
          <w:fldChar w:fldCharType="begin"/>
        </w:r>
        <w:r>
          <w:instrText xml:space="preserve"> PAGEREF _Toc1032 \h </w:instrText>
        </w:r>
        <w:r>
          <w:fldChar w:fldCharType="separate"/>
        </w:r>
        <w:r>
          <w:t>66</w:t>
        </w:r>
        <w:r>
          <w:fldChar w:fldCharType="end"/>
        </w:r>
      </w:hyperlink>
    </w:p>
    <w:p>
      <w:pPr>
        <w:pStyle w:val="TOC2"/>
        <w:tabs>
          <w:tab w:val="right" w:leader="dot" w:pos="8306"/>
        </w:tabs>
      </w:pPr>
      <w:hyperlink w:anchor="_Toc18782" w:history="1">
        <w:r>
          <w:rPr>
            <w:rFonts w:ascii="仿宋" w:eastAsia="仿宋" w:hAnsi="仿宋" w:cs="仿宋" w:hint="eastAsia"/>
            <w:lang w:eastAsia="zh-CN"/>
          </w:rPr>
          <w:t>(三)、进度安排注意事项</w:t>
        </w:r>
        <w:r>
          <w:tab/>
        </w:r>
        <w:r>
          <w:fldChar w:fldCharType="begin"/>
        </w:r>
        <w:r>
          <w:instrText xml:space="preserve"> PAGEREF _Toc18782 \h </w:instrText>
        </w:r>
        <w:r>
          <w:fldChar w:fldCharType="separate"/>
        </w:r>
        <w:r>
          <w:t>67</w:t>
        </w:r>
        <w:r>
          <w:fldChar w:fldCharType="end"/>
        </w:r>
      </w:hyperlink>
    </w:p>
    <w:p>
      <w:pPr>
        <w:pStyle w:val="TOC2"/>
        <w:tabs>
          <w:tab w:val="right" w:leader="dot" w:pos="8306"/>
        </w:tabs>
      </w:pPr>
      <w:hyperlink w:anchor="_Toc32123" w:history="1">
        <w:r>
          <w:rPr>
            <w:rFonts w:ascii="仿宋" w:eastAsia="仿宋" w:hAnsi="仿宋" w:cs="仿宋" w:hint="eastAsia"/>
            <w:lang w:eastAsia="zh-CN"/>
          </w:rPr>
          <w:t>(四)、人力资源配置</w:t>
        </w:r>
        <w:r>
          <w:tab/>
        </w:r>
        <w:r>
          <w:fldChar w:fldCharType="begin"/>
        </w:r>
        <w:r>
          <w:instrText xml:space="preserve"> PAGEREF _Toc32123 \h </w:instrText>
        </w:r>
        <w:r>
          <w:fldChar w:fldCharType="separate"/>
        </w:r>
        <w:r>
          <w:t>68</w:t>
        </w:r>
        <w:r>
          <w:fldChar w:fldCharType="end"/>
        </w:r>
      </w:hyperlink>
    </w:p>
    <w:p>
      <w:pPr>
        <w:pStyle w:val="TOC1"/>
        <w:tabs>
          <w:tab w:val="right" w:leader="dot" w:pos="8306"/>
        </w:tabs>
      </w:pPr>
      <w:hyperlink w:anchor="_Toc4925" w:history="1">
        <w:r>
          <w:rPr>
            <w:rFonts w:ascii="仿宋" w:eastAsia="仿宋" w:hAnsi="仿宋" w:cs="仿宋" w:hint="eastAsia"/>
            <w:lang w:eastAsia="zh-CN"/>
          </w:rPr>
          <w:t>十四、胶塞项目质量管理</w:t>
        </w:r>
        <w:r>
          <w:tab/>
        </w:r>
        <w:r>
          <w:fldChar w:fldCharType="begin"/>
        </w:r>
        <w:r>
          <w:instrText xml:space="preserve"> PAGEREF _Toc4925 \h </w:instrText>
        </w:r>
        <w:r>
          <w:fldChar w:fldCharType="separate"/>
        </w:r>
        <w:r>
          <w:t>69</w:t>
        </w:r>
        <w:r>
          <w:fldChar w:fldCharType="end"/>
        </w:r>
      </w:hyperlink>
    </w:p>
    <w:p>
      <w:pPr>
        <w:pStyle w:val="TOC2"/>
        <w:tabs>
          <w:tab w:val="right" w:leader="dot" w:pos="8306"/>
        </w:tabs>
      </w:pPr>
      <w:hyperlink w:anchor="_Toc16473" w:history="1">
        <w:r>
          <w:rPr>
            <w:rFonts w:ascii="仿宋" w:eastAsia="仿宋" w:hAnsi="仿宋" w:cs="仿宋" w:hint="eastAsia"/>
            <w:lang w:eastAsia="zh-CN"/>
          </w:rPr>
          <w:t>(一)、质量管理体系建立</w:t>
        </w:r>
        <w:r>
          <w:tab/>
        </w:r>
        <w:r>
          <w:fldChar w:fldCharType="begin"/>
        </w:r>
        <w:r>
          <w:instrText xml:space="preserve"> PAGEREF _Toc16473 \h </w:instrText>
        </w:r>
        <w:r>
          <w:fldChar w:fldCharType="separate"/>
        </w:r>
        <w:r>
          <w:t>69</w:t>
        </w:r>
        <w:r>
          <w:fldChar w:fldCharType="end"/>
        </w:r>
      </w:hyperlink>
    </w:p>
    <w:p>
      <w:pPr>
        <w:pStyle w:val="TOC2"/>
        <w:tabs>
          <w:tab w:val="right" w:leader="dot" w:pos="8306"/>
        </w:tabs>
      </w:pPr>
      <w:hyperlink w:anchor="_Toc8137" w:history="1">
        <w:r>
          <w:rPr>
            <w:rFonts w:ascii="仿宋" w:eastAsia="仿宋" w:hAnsi="仿宋" w:cs="仿宋" w:hint="eastAsia"/>
            <w:lang w:eastAsia="zh-CN"/>
          </w:rPr>
          <w:t>(二)、质量标准与评估</w:t>
        </w:r>
        <w:r>
          <w:tab/>
        </w:r>
        <w:r>
          <w:fldChar w:fldCharType="begin"/>
        </w:r>
        <w:r>
          <w:instrText xml:space="preserve"> PAGEREF _Toc8137 \h </w:instrText>
        </w:r>
        <w:r>
          <w:fldChar w:fldCharType="separate"/>
        </w:r>
        <w:r>
          <w:t>71</w:t>
        </w:r>
        <w:r>
          <w:fldChar w:fldCharType="end"/>
        </w:r>
      </w:hyperlink>
    </w:p>
    <w:p>
      <w:pPr>
        <w:pStyle w:val="TOC2"/>
        <w:tabs>
          <w:tab w:val="right" w:leader="dot" w:pos="8306"/>
        </w:tabs>
      </w:pPr>
      <w:hyperlink w:anchor="_Toc30556" w:history="1">
        <w:r>
          <w:rPr>
            <w:rFonts w:ascii="仿宋" w:eastAsia="仿宋" w:hAnsi="仿宋" w:cs="仿宋" w:hint="eastAsia"/>
            <w:lang w:eastAsia="zh-CN"/>
          </w:rPr>
          <w:t>(三)、胶塞项目质量控制计划</w:t>
        </w:r>
        <w:r>
          <w:tab/>
        </w:r>
        <w:r>
          <w:fldChar w:fldCharType="begin"/>
        </w:r>
        <w:r>
          <w:instrText xml:space="preserve"> PAGEREF _Toc30556 \h </w:instrText>
        </w:r>
        <w:r>
          <w:fldChar w:fldCharType="separate"/>
        </w:r>
        <w:r>
          <w:t>71</w:t>
        </w:r>
        <w:r>
          <w:fldChar w:fldCharType="end"/>
        </w:r>
      </w:hyperlink>
    </w:p>
    <w:p>
      <w:pPr>
        <w:pStyle w:val="TOC2"/>
        <w:tabs>
          <w:tab w:val="right" w:leader="dot" w:pos="8306"/>
        </w:tabs>
      </w:pPr>
      <w:hyperlink w:anchor="_Toc20590" w:history="1">
        <w:r>
          <w:rPr>
            <w:rFonts w:ascii="仿宋" w:eastAsia="仿宋" w:hAnsi="仿宋" w:cs="仿宋" w:hint="eastAsia"/>
            <w:lang w:eastAsia="zh-CN"/>
          </w:rPr>
          <w:t>(四)、不良事件处理与改进</w:t>
        </w:r>
        <w:r>
          <w:tab/>
        </w:r>
        <w:r>
          <w:fldChar w:fldCharType="begin"/>
        </w:r>
        <w:r>
          <w:instrText xml:space="preserve"> PAGEREF _Toc20590 \h </w:instrText>
        </w:r>
        <w:r>
          <w:fldChar w:fldCharType="separate"/>
        </w:r>
        <w:r>
          <w:t>73</w:t>
        </w:r>
        <w:r>
          <w:fldChar w:fldCharType="end"/>
        </w:r>
      </w:hyperlink>
    </w:p>
    <w:p>
      <w:pPr>
        <w:pStyle w:val="TOC1"/>
        <w:tabs>
          <w:tab w:val="right" w:leader="dot" w:pos="8306"/>
        </w:tabs>
      </w:pPr>
      <w:hyperlink w:anchor="_Toc8584" w:history="1">
        <w:r>
          <w:rPr>
            <w:rFonts w:ascii="仿宋" w:eastAsia="仿宋" w:hAnsi="仿宋" w:cs="仿宋" w:hint="eastAsia"/>
            <w:lang w:eastAsia="zh-CN"/>
          </w:rPr>
          <w:t>十五、胶塞供应链管理</w:t>
        </w:r>
        <w:r>
          <w:tab/>
        </w:r>
        <w:r>
          <w:fldChar w:fldCharType="begin"/>
        </w:r>
        <w:r>
          <w:instrText xml:space="preserve"> PAGEREF _Toc8584 \h </w:instrText>
        </w:r>
        <w:r>
          <w:fldChar w:fldCharType="separate"/>
        </w:r>
        <w:r>
          <w:t>73</w:t>
        </w:r>
        <w:r>
          <w:fldChar w:fldCharType="end"/>
        </w:r>
      </w:hyperlink>
    </w:p>
    <w:p>
      <w:pPr>
        <w:pStyle w:val="TOC2"/>
        <w:tabs>
          <w:tab w:val="right" w:leader="dot" w:pos="8306"/>
        </w:tabs>
      </w:pPr>
      <w:hyperlink w:anchor="_Toc26174" w:history="1">
        <w:r>
          <w:rPr>
            <w:rFonts w:ascii="仿宋" w:eastAsia="仿宋" w:hAnsi="仿宋" w:cs="仿宋" w:hint="eastAsia"/>
            <w:lang w:eastAsia="zh-CN"/>
          </w:rPr>
          <w:t>(一)、供应链优化策略</w:t>
        </w:r>
        <w:r>
          <w:tab/>
        </w:r>
        <w:r>
          <w:fldChar w:fldCharType="begin"/>
        </w:r>
        <w:r>
          <w:instrText xml:space="preserve"> PAGEREF _Toc26174 \h </w:instrText>
        </w:r>
        <w:r>
          <w:fldChar w:fldCharType="separate"/>
        </w:r>
        <w:r>
          <w:t>73</w:t>
        </w:r>
        <w:r>
          <w:fldChar w:fldCharType="end"/>
        </w:r>
      </w:hyperlink>
    </w:p>
    <w:p>
      <w:pPr>
        <w:pStyle w:val="TOC2"/>
        <w:tabs>
          <w:tab w:val="right" w:leader="dot" w:pos="8306"/>
        </w:tabs>
      </w:pPr>
      <w:hyperlink w:anchor="_Toc18751" w:history="1">
        <w:r>
          <w:rPr>
            <w:rFonts w:ascii="仿宋" w:eastAsia="仿宋" w:hAnsi="仿宋" w:cs="仿宋" w:hint="eastAsia"/>
            <w:lang w:eastAsia="zh-CN"/>
          </w:rPr>
          <w:t>(二)、供应商合作与管理</w:t>
        </w:r>
        <w:r>
          <w:tab/>
        </w:r>
        <w:r>
          <w:fldChar w:fldCharType="begin"/>
        </w:r>
        <w:r>
          <w:instrText xml:space="preserve"> PAGEREF _Toc18751 \h </w:instrText>
        </w:r>
        <w:r>
          <w:fldChar w:fldCharType="separate"/>
        </w:r>
        <w:r>
          <w:t>74</w:t>
        </w:r>
        <w:r>
          <w:fldChar w:fldCharType="end"/>
        </w:r>
      </w:hyperlink>
    </w:p>
    <w:p>
      <w:pPr>
        <w:pStyle w:val="TOC2"/>
        <w:tabs>
          <w:tab w:val="right" w:leader="dot" w:pos="8306"/>
        </w:tabs>
      </w:pPr>
      <w:hyperlink w:anchor="_Toc16709" w:history="1">
        <w:r>
          <w:rPr>
            <w:rFonts w:ascii="仿宋" w:eastAsia="仿宋" w:hAnsi="仿宋" w:cs="仿宋" w:hint="eastAsia"/>
            <w:lang w:eastAsia="zh-CN"/>
          </w:rPr>
          <w:t>(三)、物流与库存管理</w:t>
        </w:r>
        <w:r>
          <w:tab/>
        </w:r>
        <w:r>
          <w:fldChar w:fldCharType="begin"/>
        </w:r>
        <w:r>
          <w:instrText xml:space="preserve"> PAGEREF _Toc16709 \h </w:instrText>
        </w:r>
        <w:r>
          <w:fldChar w:fldCharType="separate"/>
        </w:r>
        <w:r>
          <w:t>75</w:t>
        </w:r>
        <w:r>
          <w:fldChar w:fldCharType="end"/>
        </w:r>
      </w:hyperlink>
    </w:p>
    <w:p>
      <w:pPr>
        <w:pStyle w:val="TOC2"/>
        <w:tabs>
          <w:tab w:val="right" w:leader="dot" w:pos="8306"/>
        </w:tabs>
      </w:pPr>
      <w:hyperlink w:anchor="_Toc6344" w:history="1">
        <w:r>
          <w:rPr>
            <w:rFonts w:ascii="仿宋" w:eastAsia="仿宋" w:hAnsi="仿宋" w:cs="仿宋" w:hint="eastAsia"/>
            <w:lang w:eastAsia="zh-CN"/>
          </w:rPr>
          <w:t>(四)、风险管理与应对策略</w:t>
        </w:r>
        <w:r>
          <w:tab/>
        </w:r>
        <w:r>
          <w:fldChar w:fldCharType="begin"/>
        </w:r>
        <w:r>
          <w:instrText xml:space="preserve"> PAGEREF _Toc6344 \h </w:instrText>
        </w:r>
        <w:r>
          <w:fldChar w:fldCharType="separate"/>
        </w:r>
        <w:r>
          <w:t>75</w:t>
        </w:r>
        <w:r>
          <w:fldChar w:fldCharType="end"/>
        </w:r>
      </w:hyperlink>
    </w:p>
    <w:p>
      <w:pPr>
        <w:pStyle w:val="TOC1"/>
        <w:tabs>
          <w:tab w:val="right" w:leader="dot" w:pos="8306"/>
        </w:tabs>
      </w:pPr>
      <w:hyperlink w:anchor="_Toc11119" w:history="1">
        <w:r>
          <w:rPr>
            <w:rFonts w:ascii="仿宋" w:eastAsia="仿宋" w:hAnsi="仿宋" w:cs="仿宋" w:hint="eastAsia"/>
            <w:lang w:eastAsia="zh-CN"/>
          </w:rPr>
          <w:t>十六、胶塞项目执行风险与应对策略</w:t>
        </w:r>
        <w:r>
          <w:tab/>
        </w:r>
        <w:r>
          <w:fldChar w:fldCharType="begin"/>
        </w:r>
        <w:r>
          <w:instrText xml:space="preserve"> PAGEREF _Toc11119 \h </w:instrText>
        </w:r>
        <w:r>
          <w:fldChar w:fldCharType="separate"/>
        </w:r>
        <w:r>
          <w:t>77</w:t>
        </w:r>
        <w:r>
          <w:fldChar w:fldCharType="end"/>
        </w:r>
      </w:hyperlink>
    </w:p>
    <w:p>
      <w:pPr>
        <w:pStyle w:val="TOC2"/>
        <w:tabs>
          <w:tab w:val="right" w:leader="dot" w:pos="8306"/>
        </w:tabs>
      </w:pPr>
      <w:hyperlink w:anchor="_Toc24601" w:history="1">
        <w:r>
          <w:rPr>
            <w:rFonts w:ascii="仿宋" w:eastAsia="仿宋" w:hAnsi="仿宋" w:cs="仿宋" w:hint="eastAsia"/>
            <w:lang w:eastAsia="zh-CN"/>
          </w:rPr>
          <w:t>(一)、胶塞项目执行风险识别</w:t>
        </w:r>
        <w:r>
          <w:tab/>
        </w:r>
        <w:r>
          <w:fldChar w:fldCharType="begin"/>
        </w:r>
        <w:r>
          <w:instrText xml:space="preserve"> PAGEREF _Toc24601 \h </w:instrText>
        </w:r>
        <w:r>
          <w:fldChar w:fldCharType="separate"/>
        </w:r>
        <w:r>
          <w:t>77</w:t>
        </w:r>
        <w:r>
          <w:fldChar w:fldCharType="end"/>
        </w:r>
      </w:hyperlink>
    </w:p>
    <w:p>
      <w:pPr>
        <w:pStyle w:val="TOC2"/>
        <w:tabs>
          <w:tab w:val="right" w:leader="dot" w:pos="8306"/>
        </w:tabs>
      </w:pPr>
      <w:hyperlink w:anchor="_Toc5037" w:history="1">
        <w:r>
          <w:rPr>
            <w:rFonts w:ascii="仿宋" w:eastAsia="仿宋" w:hAnsi="仿宋" w:cs="仿宋" w:hint="eastAsia"/>
            <w:lang w:eastAsia="zh-CN"/>
          </w:rPr>
          <w:t>(二)、风险评估与优先级制定</w:t>
        </w:r>
        <w:r>
          <w:tab/>
        </w:r>
        <w:r>
          <w:fldChar w:fldCharType="begin"/>
        </w:r>
        <w:r>
          <w:instrText xml:space="preserve"> PAGEREF _Toc5037 \h </w:instrText>
        </w:r>
        <w:r>
          <w:fldChar w:fldCharType="separate"/>
        </w:r>
        <w:r>
          <w:t>78</w:t>
        </w:r>
        <w:r>
          <w:fldChar w:fldCharType="end"/>
        </w:r>
      </w:hyperlink>
    </w:p>
    <w:p>
      <w:pPr>
        <w:pStyle w:val="TOC2"/>
        <w:tabs>
          <w:tab w:val="right" w:leader="dot" w:pos="8306"/>
        </w:tabs>
      </w:pPr>
      <w:hyperlink w:anchor="_Toc32232" w:history="1">
        <w:r>
          <w:rPr>
            <w:rFonts w:ascii="仿宋" w:eastAsia="仿宋" w:hAnsi="仿宋" w:cs="仿宋" w:hint="eastAsia"/>
            <w:lang w:eastAsia="zh-CN"/>
          </w:rPr>
          <w:t>(三)、应对策略与应急预案</w:t>
        </w:r>
        <w:r>
          <w:tab/>
        </w:r>
        <w:r>
          <w:fldChar w:fldCharType="begin"/>
        </w:r>
        <w:r>
          <w:instrText xml:space="preserve"> PAGEREF _Toc32232 \h </w:instrText>
        </w:r>
        <w:r>
          <w:fldChar w:fldCharType="separate"/>
        </w:r>
        <w:r>
          <w:t>79</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833" w:history="1">
        <w:r>
          <w:rPr>
            <w:rFonts w:ascii="仿宋" w:eastAsia="仿宋" w:hAnsi="仿宋" w:cs="仿宋" w:hint="eastAsia"/>
            <w:lang w:eastAsia="zh-CN"/>
          </w:rPr>
          <w:t>十七、法律法规及环境影响评价</w:t>
        </w:r>
        <w:r>
          <w:tab/>
        </w:r>
        <w:r>
          <w:fldChar w:fldCharType="begin"/>
        </w:r>
        <w:r>
          <w:instrText xml:space="preserve"> PAGEREF _Toc833 \h </w:instrText>
        </w:r>
        <w:r>
          <w:fldChar w:fldCharType="separate"/>
        </w:r>
        <w:r>
          <w:t>81</w:t>
        </w:r>
        <w:r>
          <w:fldChar w:fldCharType="end"/>
        </w:r>
      </w:hyperlink>
    </w:p>
    <w:p>
      <w:pPr>
        <w:pStyle w:val="TOC2"/>
        <w:tabs>
          <w:tab w:val="right" w:leader="dot" w:pos="8306"/>
        </w:tabs>
      </w:pPr>
      <w:hyperlink w:anchor="_Toc28238" w:history="1">
        <w:r>
          <w:rPr>
            <w:rFonts w:ascii="仿宋" w:eastAsia="仿宋" w:hAnsi="仿宋" w:cs="仿宋" w:hint="eastAsia"/>
            <w:lang w:eastAsia="zh-CN"/>
          </w:rPr>
          <w:t>(一)、法律法规的遵守</w:t>
        </w:r>
        <w:r>
          <w:tab/>
        </w:r>
        <w:r>
          <w:fldChar w:fldCharType="begin"/>
        </w:r>
        <w:r>
          <w:instrText xml:space="preserve"> PAGEREF _Toc28238 \h </w:instrText>
        </w:r>
        <w:r>
          <w:fldChar w:fldCharType="separate"/>
        </w:r>
        <w:r>
          <w:t>81</w:t>
        </w:r>
        <w:r>
          <w:fldChar w:fldCharType="end"/>
        </w:r>
      </w:hyperlink>
    </w:p>
    <w:p>
      <w:pPr>
        <w:pStyle w:val="TOC2"/>
        <w:tabs>
          <w:tab w:val="right" w:leader="dot" w:pos="8306"/>
        </w:tabs>
      </w:pPr>
      <w:hyperlink w:anchor="_Toc9806" w:history="1">
        <w:r>
          <w:rPr>
            <w:rFonts w:ascii="仿宋" w:eastAsia="仿宋" w:hAnsi="仿宋" w:cs="仿宋" w:hint="eastAsia"/>
            <w:lang w:eastAsia="zh-CN"/>
          </w:rPr>
          <w:t>(二)、环境影响评价</w:t>
        </w:r>
        <w:r>
          <w:tab/>
        </w:r>
        <w:r>
          <w:fldChar w:fldCharType="begin"/>
        </w:r>
        <w:r>
          <w:instrText xml:space="preserve"> PAGEREF _Toc9806 \h </w:instrText>
        </w:r>
        <w:r>
          <w:fldChar w:fldCharType="separate"/>
        </w:r>
        <w:r>
          <w:t>82</w:t>
        </w:r>
        <w:r>
          <w:fldChar w:fldCharType="end"/>
        </w:r>
      </w:hyperlink>
    </w:p>
    <w:p>
      <w:pPr>
        <w:pStyle w:val="TOC2"/>
        <w:tabs>
          <w:tab w:val="right" w:leader="dot" w:pos="8306"/>
        </w:tabs>
      </w:pPr>
      <w:hyperlink w:anchor="_Toc4997" w:history="1">
        <w:r>
          <w:rPr>
            <w:rFonts w:ascii="仿宋" w:eastAsia="仿宋" w:hAnsi="仿宋" w:cs="仿宋" w:hint="eastAsia"/>
            <w:lang w:eastAsia="zh-CN"/>
          </w:rPr>
          <w:t>(三)、环保手续办理</w:t>
        </w:r>
        <w:r>
          <w:tab/>
        </w:r>
        <w:r>
          <w:fldChar w:fldCharType="begin"/>
        </w:r>
        <w:r>
          <w:instrText xml:space="preserve"> PAGEREF _Toc4997 \h </w:instrText>
        </w:r>
        <w:r>
          <w:fldChar w:fldCharType="separate"/>
        </w:r>
        <w:r>
          <w:t>83</w:t>
        </w:r>
        <w:r>
          <w:fldChar w:fldCharType="end"/>
        </w:r>
      </w:hyperlink>
    </w:p>
    <w:p>
      <w:pPr>
        <w:pStyle w:val="TOC1"/>
        <w:tabs>
          <w:tab w:val="right" w:leader="dot" w:pos="8306"/>
        </w:tabs>
      </w:pPr>
      <w:hyperlink w:anchor="_Toc18989" w:history="1">
        <w:r>
          <w:rPr>
            <w:rFonts w:ascii="仿宋" w:eastAsia="仿宋" w:hAnsi="仿宋" w:cs="仿宋" w:hint="eastAsia"/>
            <w:lang w:eastAsia="zh-CN"/>
          </w:rPr>
          <w:t>十八、胶塞人才战略与团队建设</w:t>
        </w:r>
        <w:r>
          <w:tab/>
        </w:r>
        <w:r>
          <w:fldChar w:fldCharType="begin"/>
        </w:r>
        <w:r>
          <w:instrText xml:space="preserve"> PAGEREF _Toc18989 \h </w:instrText>
        </w:r>
        <w:r>
          <w:fldChar w:fldCharType="separate"/>
        </w:r>
        <w:r>
          <w:t>84</w:t>
        </w:r>
        <w:r>
          <w:fldChar w:fldCharType="end"/>
        </w:r>
      </w:hyperlink>
    </w:p>
    <w:p>
      <w:pPr>
        <w:pStyle w:val="TOC2"/>
        <w:tabs>
          <w:tab w:val="right" w:leader="dot" w:pos="8306"/>
        </w:tabs>
      </w:pPr>
      <w:hyperlink w:anchor="_Toc12674" w:history="1">
        <w:r>
          <w:rPr>
            <w:rFonts w:ascii="仿宋" w:eastAsia="仿宋" w:hAnsi="仿宋" w:cs="仿宋" w:hint="eastAsia"/>
            <w:lang w:eastAsia="zh-CN"/>
          </w:rPr>
          <w:t>(一)、人才需求与招聘计划</w:t>
        </w:r>
        <w:r>
          <w:tab/>
        </w:r>
        <w:r>
          <w:fldChar w:fldCharType="begin"/>
        </w:r>
        <w:r>
          <w:instrText xml:space="preserve"> PAGEREF _Toc12674 \h </w:instrText>
        </w:r>
        <w:r>
          <w:fldChar w:fldCharType="separate"/>
        </w:r>
        <w:r>
          <w:t>84</w:t>
        </w:r>
        <w:r>
          <w:fldChar w:fldCharType="end"/>
        </w:r>
      </w:hyperlink>
    </w:p>
    <w:p>
      <w:pPr>
        <w:pStyle w:val="TOC2"/>
        <w:tabs>
          <w:tab w:val="right" w:leader="dot" w:pos="8306"/>
        </w:tabs>
      </w:pPr>
      <w:hyperlink w:anchor="_Toc1804" w:history="1">
        <w:r>
          <w:rPr>
            <w:rFonts w:ascii="仿宋" w:eastAsia="仿宋" w:hAnsi="仿宋" w:cs="仿宋" w:hint="eastAsia"/>
            <w:lang w:eastAsia="zh-CN"/>
          </w:rPr>
          <w:t>(二)、培训与专业发展</w:t>
        </w:r>
        <w:r>
          <w:tab/>
        </w:r>
        <w:r>
          <w:fldChar w:fldCharType="begin"/>
        </w:r>
        <w:r>
          <w:instrText xml:space="preserve"> PAGEREF _Toc1804 \h </w:instrText>
        </w:r>
        <w:r>
          <w:fldChar w:fldCharType="separate"/>
        </w:r>
        <w:r>
          <w:t>85</w:t>
        </w:r>
        <w:r>
          <w:fldChar w:fldCharType="end"/>
        </w:r>
      </w:hyperlink>
    </w:p>
    <w:p>
      <w:pPr>
        <w:pStyle w:val="TOC2"/>
        <w:tabs>
          <w:tab w:val="right" w:leader="dot" w:pos="8306"/>
        </w:tabs>
      </w:pPr>
      <w:hyperlink w:anchor="_Toc7038" w:history="1">
        <w:r>
          <w:rPr>
            <w:rFonts w:ascii="仿宋" w:eastAsia="仿宋" w:hAnsi="仿宋" w:cs="仿宋" w:hint="eastAsia"/>
            <w:lang w:eastAsia="zh-CN"/>
          </w:rPr>
          <w:t>(三)、绩效评价与激励机制</w:t>
        </w:r>
        <w:r>
          <w:tab/>
        </w:r>
        <w:r>
          <w:fldChar w:fldCharType="begin"/>
        </w:r>
        <w:r>
          <w:instrText xml:space="preserve"> PAGEREF _Toc7038 \h </w:instrText>
        </w:r>
        <w:r>
          <w:fldChar w:fldCharType="separate"/>
        </w:r>
        <w:r>
          <w:t>86</w:t>
        </w:r>
        <w:r>
          <w:fldChar w:fldCharType="end"/>
        </w:r>
      </w:hyperlink>
    </w:p>
    <w:p>
      <w:pPr>
        <w:pStyle w:val="TOC2"/>
        <w:tabs>
          <w:tab w:val="right" w:leader="dot" w:pos="8306"/>
        </w:tabs>
      </w:pPr>
      <w:hyperlink w:anchor="_Toc14309" w:history="1">
        <w:r>
          <w:rPr>
            <w:rFonts w:ascii="仿宋" w:eastAsia="仿宋" w:hAnsi="仿宋" w:cs="仿宋" w:hint="eastAsia"/>
            <w:lang w:eastAsia="zh-CN"/>
          </w:rPr>
          <w:t>(四)、团队建设与协作模式</w:t>
        </w:r>
        <w:r>
          <w:tab/>
        </w:r>
        <w:r>
          <w:fldChar w:fldCharType="begin"/>
        </w:r>
        <w:r>
          <w:instrText xml:space="preserve"> PAGEREF _Toc14309 \h </w:instrText>
        </w:r>
        <w:r>
          <w:fldChar w:fldCharType="separate"/>
        </w:r>
        <w:r>
          <w:t>87</w:t>
        </w:r>
        <w:r>
          <w:fldChar w:fldCharType="end"/>
        </w:r>
      </w:hyperlink>
    </w:p>
    <w:p>
      <w:pPr>
        <w:pStyle w:val="TOC1"/>
        <w:tabs>
          <w:tab w:val="right" w:leader="dot" w:pos="8306"/>
        </w:tabs>
      </w:pPr>
      <w:hyperlink w:anchor="_Toc19115" w:history="1">
        <w:r>
          <w:rPr>
            <w:rFonts w:ascii="仿宋" w:eastAsia="仿宋" w:hAnsi="仿宋" w:cs="仿宋" w:hint="eastAsia"/>
            <w:lang w:eastAsia="zh-CN"/>
          </w:rPr>
          <w:t>十九、胶塞项目变更管理</w:t>
        </w:r>
        <w:r>
          <w:tab/>
        </w:r>
        <w:r>
          <w:fldChar w:fldCharType="begin"/>
        </w:r>
        <w:r>
          <w:instrText xml:space="preserve"> PAGEREF _Toc19115 \h </w:instrText>
        </w:r>
        <w:r>
          <w:fldChar w:fldCharType="separate"/>
        </w:r>
        <w:r>
          <w:t>88</w:t>
        </w:r>
        <w:r>
          <w:fldChar w:fldCharType="end"/>
        </w:r>
      </w:hyperlink>
    </w:p>
    <w:p>
      <w:pPr>
        <w:pStyle w:val="TOC2"/>
        <w:tabs>
          <w:tab w:val="right" w:leader="dot" w:pos="8306"/>
        </w:tabs>
      </w:pPr>
      <w:hyperlink w:anchor="_Toc15057" w:history="1">
        <w:r>
          <w:rPr>
            <w:rFonts w:ascii="仿宋" w:eastAsia="仿宋" w:hAnsi="仿宋" w:cs="仿宋" w:hint="eastAsia"/>
            <w:lang w:eastAsia="zh-CN"/>
          </w:rPr>
          <w:t>(一)、变更申请与评估</w:t>
        </w:r>
        <w:r>
          <w:tab/>
        </w:r>
        <w:r>
          <w:fldChar w:fldCharType="begin"/>
        </w:r>
        <w:r>
          <w:instrText xml:space="preserve"> PAGEREF _Toc15057 \h </w:instrText>
        </w:r>
        <w:r>
          <w:fldChar w:fldCharType="separate"/>
        </w:r>
        <w:r>
          <w:t>88</w:t>
        </w:r>
        <w:r>
          <w:fldChar w:fldCharType="end"/>
        </w:r>
      </w:hyperlink>
    </w:p>
    <w:p>
      <w:pPr>
        <w:pStyle w:val="TOC2"/>
        <w:tabs>
          <w:tab w:val="right" w:leader="dot" w:pos="8306"/>
        </w:tabs>
      </w:pPr>
      <w:hyperlink w:anchor="_Toc4008" w:history="1">
        <w:r>
          <w:rPr>
            <w:rFonts w:ascii="仿宋" w:eastAsia="仿宋" w:hAnsi="仿宋" w:cs="仿宋" w:hint="eastAsia"/>
            <w:lang w:eastAsia="zh-CN"/>
          </w:rPr>
          <w:t>(二)、变更实施与控制</w:t>
        </w:r>
        <w:r>
          <w:tab/>
        </w:r>
        <w:r>
          <w:fldChar w:fldCharType="begin"/>
        </w:r>
        <w:r>
          <w:instrText xml:space="preserve"> PAGEREF _Toc4008 \h </w:instrText>
        </w:r>
        <w:r>
          <w:fldChar w:fldCharType="separate"/>
        </w:r>
        <w:r>
          <w:t>89</w:t>
        </w:r>
        <w:r>
          <w:fldChar w:fldCharType="end"/>
        </w:r>
      </w:hyperlink>
    </w:p>
    <w:p>
      <w:pPr>
        <w:pStyle w:val="TOC1"/>
        <w:tabs>
          <w:tab w:val="right" w:leader="dot" w:pos="8306"/>
        </w:tabs>
      </w:pPr>
      <w:hyperlink w:anchor="_Toc1339" w:history="1">
        <w:r>
          <w:rPr>
            <w:rFonts w:ascii="仿宋" w:eastAsia="仿宋" w:hAnsi="仿宋" w:cs="仿宋" w:hint="eastAsia"/>
            <w:lang w:eastAsia="zh-CN"/>
          </w:rPr>
          <w:t>二十、社会责任</w:t>
        </w:r>
        <w:r>
          <w:tab/>
        </w:r>
        <w:r>
          <w:fldChar w:fldCharType="begin"/>
        </w:r>
        <w:r>
          <w:instrText xml:space="preserve"> PAGEREF _Toc1339 \h </w:instrText>
        </w:r>
        <w:r>
          <w:fldChar w:fldCharType="separate"/>
        </w:r>
        <w:r>
          <w:t>89</w:t>
        </w:r>
        <w:r>
          <w:fldChar w:fldCharType="end"/>
        </w:r>
      </w:hyperlink>
    </w:p>
    <w:p>
      <w:pPr>
        <w:pStyle w:val="TOC2"/>
        <w:tabs>
          <w:tab w:val="right" w:leader="dot" w:pos="8306"/>
        </w:tabs>
      </w:pPr>
      <w:hyperlink w:anchor="_Toc23659" w:history="1">
        <w:r>
          <w:rPr>
            <w:rFonts w:ascii="仿宋" w:eastAsia="仿宋" w:hAnsi="仿宋" w:cs="仿宋" w:hint="eastAsia"/>
            <w:lang w:eastAsia="zh-CN"/>
          </w:rPr>
          <w:t>(一)、社会责任政策</w:t>
        </w:r>
        <w:r>
          <w:tab/>
        </w:r>
        <w:r>
          <w:fldChar w:fldCharType="begin"/>
        </w:r>
        <w:r>
          <w:instrText xml:space="preserve"> PAGEREF _Toc23659 \h </w:instrText>
        </w:r>
        <w:r>
          <w:fldChar w:fldCharType="separate"/>
        </w:r>
        <w:r>
          <w:t>89</w:t>
        </w:r>
        <w:r>
          <w:fldChar w:fldCharType="end"/>
        </w:r>
      </w:hyperlink>
    </w:p>
    <w:p>
      <w:pPr>
        <w:pStyle w:val="TOC2"/>
        <w:tabs>
          <w:tab w:val="right" w:leader="dot" w:pos="8306"/>
        </w:tabs>
      </w:pPr>
      <w:hyperlink w:anchor="_Toc12941" w:history="1">
        <w:r>
          <w:rPr>
            <w:rFonts w:ascii="仿宋" w:eastAsia="仿宋" w:hAnsi="仿宋" w:cs="仿宋" w:hint="eastAsia"/>
            <w:lang w:eastAsia="zh-CN"/>
          </w:rPr>
          <w:t>(二)、可持续性计划</w:t>
        </w:r>
        <w:r>
          <w:tab/>
        </w:r>
        <w:r>
          <w:fldChar w:fldCharType="begin"/>
        </w:r>
        <w:r>
          <w:instrText xml:space="preserve"> PAGEREF _Toc12941 \h </w:instrText>
        </w:r>
        <w:r>
          <w:fldChar w:fldCharType="separate"/>
        </w:r>
        <w:r>
          <w:t>91</w:t>
        </w:r>
        <w:r>
          <w:fldChar w:fldCharType="end"/>
        </w:r>
      </w:hyperlink>
    </w:p>
    <w:p>
      <w:pPr>
        <w:pStyle w:val="TOC2"/>
        <w:tabs>
          <w:tab w:val="right" w:leader="dot" w:pos="8306"/>
        </w:tabs>
      </w:pPr>
      <w:hyperlink w:anchor="_Toc21187" w:history="1">
        <w:r>
          <w:rPr>
            <w:rFonts w:ascii="仿宋" w:eastAsia="仿宋" w:hAnsi="仿宋" w:cs="仿宋" w:hint="eastAsia"/>
            <w:lang w:eastAsia="zh-CN"/>
          </w:rPr>
          <w:t>(三)、社区参与</w:t>
        </w:r>
        <w:r>
          <w:tab/>
        </w:r>
        <w:r>
          <w:fldChar w:fldCharType="begin"/>
        </w:r>
        <w:r>
          <w:instrText xml:space="preserve"> PAGEREF _Toc21187 \h </w:instrText>
        </w:r>
        <w:r>
          <w:fldChar w:fldCharType="separate"/>
        </w:r>
        <w:r>
          <w:t>93</w:t>
        </w:r>
        <w:r>
          <w:fldChar w:fldCharType="end"/>
        </w:r>
      </w:hyperlink>
    </w:p>
    <w:p>
      <w:pPr>
        <w:pStyle w:val="TOC1"/>
        <w:tabs>
          <w:tab w:val="right" w:leader="dot" w:pos="8306"/>
        </w:tabs>
      </w:pPr>
      <w:hyperlink w:anchor="_Toc10559" w:history="1">
        <w:r>
          <w:rPr>
            <w:rFonts w:ascii="仿宋" w:eastAsia="仿宋" w:hAnsi="仿宋" w:cs="仿宋" w:hint="eastAsia"/>
            <w:lang w:eastAsia="zh-CN"/>
          </w:rPr>
          <w:t>二十一、风险与危机管理</w:t>
        </w:r>
        <w:r>
          <w:tab/>
        </w:r>
        <w:r>
          <w:fldChar w:fldCharType="begin"/>
        </w:r>
        <w:r>
          <w:instrText xml:space="preserve"> PAGEREF _Toc10559 \h </w:instrText>
        </w:r>
        <w:r>
          <w:fldChar w:fldCharType="separate"/>
        </w:r>
        <w:r>
          <w:t>94</w:t>
        </w:r>
        <w:r>
          <w:fldChar w:fldCharType="end"/>
        </w:r>
      </w:hyperlink>
    </w:p>
    <w:p>
      <w:pPr>
        <w:pStyle w:val="TOC2"/>
        <w:tabs>
          <w:tab w:val="right" w:leader="dot" w:pos="8306"/>
        </w:tabs>
      </w:pPr>
      <w:hyperlink w:anchor="_Toc25502" w:history="1">
        <w:r>
          <w:rPr>
            <w:rFonts w:ascii="仿宋" w:eastAsia="仿宋" w:hAnsi="仿宋" w:cs="仿宋" w:hint="eastAsia"/>
            <w:lang w:eastAsia="zh-CN"/>
          </w:rPr>
          <w:t>(一)、风险识别与评估</w:t>
        </w:r>
        <w:r>
          <w:tab/>
        </w:r>
        <w:r>
          <w:fldChar w:fldCharType="begin"/>
        </w:r>
        <w:r>
          <w:instrText xml:space="preserve"> PAGEREF _Toc25502 \h </w:instrText>
        </w:r>
        <w:r>
          <w:fldChar w:fldCharType="separate"/>
        </w:r>
        <w:r>
          <w:t>94</w:t>
        </w:r>
        <w:r>
          <w:fldChar w:fldCharType="end"/>
        </w:r>
      </w:hyperlink>
    </w:p>
    <w:p>
      <w:pPr>
        <w:pStyle w:val="TOC2"/>
        <w:tabs>
          <w:tab w:val="right" w:leader="dot" w:pos="8306"/>
        </w:tabs>
      </w:pPr>
      <w:hyperlink w:anchor="_Toc4475" w:history="1">
        <w:r>
          <w:rPr>
            <w:rFonts w:ascii="仿宋" w:eastAsia="仿宋" w:hAnsi="仿宋" w:cs="仿宋" w:hint="eastAsia"/>
            <w:lang w:eastAsia="zh-CN"/>
          </w:rPr>
          <w:t>(二)、危机预警与应对计划</w:t>
        </w:r>
        <w:r>
          <w:tab/>
        </w:r>
        <w:r>
          <w:fldChar w:fldCharType="begin"/>
        </w:r>
        <w:r>
          <w:instrText xml:space="preserve"> PAGEREF _Toc4475 \h </w:instrText>
        </w:r>
        <w:r>
          <w:fldChar w:fldCharType="separate"/>
        </w:r>
        <w:r>
          <w:t>95</w:t>
        </w:r>
        <w:r>
          <w:fldChar w:fldCharType="end"/>
        </w:r>
      </w:hyperlink>
    </w:p>
    <w:p>
      <w:pPr>
        <w:pStyle w:val="TOC2"/>
        <w:tabs>
          <w:tab w:val="right" w:leader="dot" w:pos="8306"/>
        </w:tabs>
      </w:pPr>
      <w:hyperlink w:anchor="_Toc28077" w:history="1">
        <w:r>
          <w:rPr>
            <w:rFonts w:ascii="仿宋" w:eastAsia="仿宋" w:hAnsi="仿宋" w:cs="仿宋" w:hint="eastAsia"/>
            <w:lang w:eastAsia="zh-CN"/>
          </w:rPr>
          <w:t>(三)、信息透明与危机公关</w:t>
        </w:r>
        <w:r>
          <w:tab/>
        </w:r>
        <w:r>
          <w:fldChar w:fldCharType="begin"/>
        </w:r>
        <w:r>
          <w:instrText xml:space="preserve"> PAGEREF _Toc28077 \h </w:instrText>
        </w:r>
        <w:r>
          <w:fldChar w:fldCharType="separate"/>
        </w:r>
        <w:r>
          <w:t>96</w:t>
        </w:r>
        <w:r>
          <w:fldChar w:fldCharType="end"/>
        </w:r>
      </w:hyperlink>
    </w:p>
    <w:p>
      <w:pPr>
        <w:pStyle w:val="TOC2"/>
        <w:tabs>
          <w:tab w:val="right" w:leader="dot" w:pos="8306"/>
        </w:tabs>
      </w:pPr>
      <w:hyperlink w:anchor="_Toc29096" w:history="1">
        <w:r>
          <w:rPr>
            <w:rFonts w:ascii="仿宋" w:eastAsia="仿宋" w:hAnsi="仿宋" w:cs="仿宋" w:hint="eastAsia"/>
            <w:lang w:eastAsia="zh-CN"/>
          </w:rPr>
          <w:t>(四)、恢复与改进措施</w:t>
        </w:r>
        <w:r>
          <w:tab/>
        </w:r>
        <w:r>
          <w:fldChar w:fldCharType="begin"/>
        </w:r>
        <w:r>
          <w:instrText xml:space="preserve"> PAGEREF _Toc29096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2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7347"/>
      <w:r>
        <w:rPr>
          <w:rFonts w:ascii="仿宋" w:eastAsia="仿宋" w:hAnsi="仿宋" w:cs="仿宋" w:hint="eastAsia"/>
          <w:sz w:val="28"/>
          <w:lang w:eastAsia="zh-CN"/>
        </w:rPr>
        <w:t>一、胶塞项目文档管理</w:t>
      </w:r>
      <w:bookmarkEnd w:id="2"/>
    </w:p>
    <w:p>
      <w:pPr>
        <w:pStyle w:val="Heading2"/>
        <w:rPr>
          <w:rFonts w:ascii="仿宋" w:eastAsia="仿宋" w:hAnsi="仿宋" w:cs="仿宋" w:hint="eastAsia"/>
          <w:lang w:eastAsia="zh-CN"/>
        </w:rPr>
      </w:pPr>
      <w:bookmarkStart w:id="3" w:name="_Toc1528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胶塞项目高度重视文档的质量和准确性，以支持胶塞项目的各项活动和决策。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胶塞项目文档的编制始于胶塞项目计划的初期，我们制定了详细的文档编制计划，明确了每个文档的内容、格式和编写责任人。在胶塞项目启动阶段，我们首先编制了胶塞项目章程，明确定义了胶塞项目的目标、范围、风险等关键要素。随后，胶塞项目团队根据计划陆续编制了需求文档、设计文档、测试文档等各类文档，确保胶塞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https://d.book118.com/708142076071006043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胶塞项目融资计划书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胶塞项目融资计划书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胶塞项目融资计划书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胶塞项目融资计划书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胶塞项目融资计划书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4337FB"/>
    <w:rsid w:val="4593521B"/>
    <w:rsid w:val="574337F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08142076071006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2024-03-06T04:54:00Z</dcterms:created>
  <dcterms:modified xsi:type="dcterms:W3CDTF">2024-03-06T04:54:28Z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A9661A37254B46F0AC2A8175C37137E4_11</vt:lpwstr>
  </property>
  <property fmtid="{D5CDD505-2E9C-101B-9397-08002B2CF9AE}" pid="3" name="KSOProductBuildVer">
    <vt:lpwstr>2052-12.1.0.16399</vt:lpwstr>
  </property>
</Properties>
</file>