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三级钢项目建设总纲及方案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6" w:history="1">
        <w:r>
          <w:rPr>
            <w:rFonts w:ascii="仿宋" w:eastAsia="仿宋" w:hAnsi="仿宋" w:cs="仿宋" w:hint="eastAsia"/>
            <w:lang w:eastAsia="zh-CN"/>
          </w:rPr>
          <w:t>前言</w:t>
        </w:r>
        <w:r>
          <w:tab/>
        </w:r>
        <w:r>
          <w:fldChar w:fldCharType="begin"/>
        </w:r>
        <w:r>
          <w:instrText xml:space="preserve"> PAGEREF _Toc32116 \h </w:instrText>
        </w:r>
        <w:r>
          <w:fldChar w:fldCharType="separate"/>
        </w:r>
        <w:r>
          <w:t>3</w:t>
        </w:r>
        <w:r>
          <w:fldChar w:fldCharType="end"/>
        </w:r>
      </w:hyperlink>
    </w:p>
    <w:p>
      <w:pPr>
        <w:pStyle w:val="TOC1"/>
        <w:tabs>
          <w:tab w:val="right" w:leader="dot" w:pos="8306"/>
        </w:tabs>
      </w:pPr>
      <w:hyperlink w:anchor="_Toc25072" w:history="1">
        <w:r>
          <w:rPr>
            <w:rFonts w:ascii="仿宋" w:eastAsia="仿宋" w:hAnsi="仿宋" w:cs="仿宋" w:hint="eastAsia"/>
            <w:lang w:eastAsia="zh-CN"/>
          </w:rPr>
          <w:t>一、经济影响分析</w:t>
        </w:r>
        <w:r>
          <w:tab/>
        </w:r>
        <w:r>
          <w:fldChar w:fldCharType="begin"/>
        </w:r>
        <w:r>
          <w:instrText xml:space="preserve"> PAGEREF _Toc25072 \h </w:instrText>
        </w:r>
        <w:r>
          <w:fldChar w:fldCharType="separate"/>
        </w:r>
        <w:r>
          <w:t>3</w:t>
        </w:r>
        <w:r>
          <w:fldChar w:fldCharType="end"/>
        </w:r>
      </w:hyperlink>
    </w:p>
    <w:p>
      <w:pPr>
        <w:pStyle w:val="TOC2"/>
        <w:tabs>
          <w:tab w:val="right" w:leader="dot" w:pos="8306"/>
        </w:tabs>
      </w:pPr>
      <w:hyperlink w:anchor="_Toc31394" w:history="1">
        <w:r>
          <w:rPr>
            <w:rFonts w:ascii="仿宋" w:eastAsia="仿宋" w:hAnsi="仿宋" w:cs="仿宋" w:hint="eastAsia"/>
            <w:lang w:eastAsia="zh-CN"/>
          </w:rPr>
          <w:t>(一)、经济费用效益或费用效果分析</w:t>
        </w:r>
        <w:r>
          <w:tab/>
        </w:r>
        <w:r>
          <w:fldChar w:fldCharType="begin"/>
        </w:r>
        <w:r>
          <w:instrText xml:space="preserve"> PAGEREF _Toc31394 \h </w:instrText>
        </w:r>
        <w:r>
          <w:fldChar w:fldCharType="separate"/>
        </w:r>
        <w:r>
          <w:t>3</w:t>
        </w:r>
        <w:r>
          <w:fldChar w:fldCharType="end"/>
        </w:r>
      </w:hyperlink>
    </w:p>
    <w:p>
      <w:pPr>
        <w:pStyle w:val="TOC2"/>
        <w:tabs>
          <w:tab w:val="right" w:leader="dot" w:pos="8306"/>
        </w:tabs>
      </w:pPr>
      <w:hyperlink w:anchor="_Toc18188" w:history="1">
        <w:r>
          <w:rPr>
            <w:rFonts w:ascii="仿宋" w:eastAsia="仿宋" w:hAnsi="仿宋" w:cs="仿宋" w:hint="eastAsia"/>
            <w:lang w:eastAsia="zh-CN"/>
          </w:rPr>
          <w:t>(二)、行业影响分析</w:t>
        </w:r>
        <w:r>
          <w:tab/>
        </w:r>
        <w:r>
          <w:fldChar w:fldCharType="begin"/>
        </w:r>
        <w:r>
          <w:instrText xml:space="preserve"> PAGEREF _Toc18188 \h </w:instrText>
        </w:r>
        <w:r>
          <w:fldChar w:fldCharType="separate"/>
        </w:r>
        <w:r>
          <w:t>5</w:t>
        </w:r>
        <w:r>
          <w:fldChar w:fldCharType="end"/>
        </w:r>
      </w:hyperlink>
    </w:p>
    <w:p>
      <w:pPr>
        <w:pStyle w:val="TOC2"/>
        <w:tabs>
          <w:tab w:val="right" w:leader="dot" w:pos="8306"/>
        </w:tabs>
      </w:pPr>
      <w:hyperlink w:anchor="_Toc9086" w:history="1">
        <w:r>
          <w:rPr>
            <w:rFonts w:ascii="仿宋" w:eastAsia="仿宋" w:hAnsi="仿宋" w:cs="仿宋" w:hint="eastAsia"/>
            <w:lang w:eastAsia="zh-CN"/>
          </w:rPr>
          <w:t>(三)、区域经济影响分析</w:t>
        </w:r>
        <w:r>
          <w:tab/>
        </w:r>
        <w:r>
          <w:fldChar w:fldCharType="begin"/>
        </w:r>
        <w:r>
          <w:instrText xml:space="preserve"> PAGEREF _Toc9086 \h </w:instrText>
        </w:r>
        <w:r>
          <w:fldChar w:fldCharType="separate"/>
        </w:r>
        <w:r>
          <w:t>7</w:t>
        </w:r>
        <w:r>
          <w:fldChar w:fldCharType="end"/>
        </w:r>
      </w:hyperlink>
    </w:p>
    <w:p>
      <w:pPr>
        <w:pStyle w:val="TOC2"/>
        <w:tabs>
          <w:tab w:val="right" w:leader="dot" w:pos="8306"/>
        </w:tabs>
      </w:pPr>
      <w:hyperlink w:anchor="_Toc31109" w:history="1">
        <w:r>
          <w:rPr>
            <w:rFonts w:ascii="仿宋" w:eastAsia="仿宋" w:hAnsi="仿宋" w:cs="仿宋" w:hint="eastAsia"/>
            <w:lang w:eastAsia="zh-CN"/>
          </w:rPr>
          <w:t>(四)、宏观经济影响分析</w:t>
        </w:r>
        <w:r>
          <w:tab/>
        </w:r>
        <w:r>
          <w:fldChar w:fldCharType="begin"/>
        </w:r>
        <w:r>
          <w:instrText xml:space="preserve"> PAGEREF _Toc31109 \h </w:instrText>
        </w:r>
        <w:r>
          <w:fldChar w:fldCharType="separate"/>
        </w:r>
        <w:r>
          <w:t>8</w:t>
        </w:r>
        <w:r>
          <w:fldChar w:fldCharType="end"/>
        </w:r>
      </w:hyperlink>
    </w:p>
    <w:p>
      <w:pPr>
        <w:pStyle w:val="TOC1"/>
        <w:tabs>
          <w:tab w:val="right" w:leader="dot" w:pos="8306"/>
        </w:tabs>
      </w:pPr>
      <w:hyperlink w:anchor="_Toc25611" w:history="1">
        <w:r>
          <w:rPr>
            <w:rFonts w:ascii="仿宋" w:eastAsia="仿宋" w:hAnsi="仿宋" w:cs="仿宋" w:hint="eastAsia"/>
            <w:lang w:eastAsia="zh-CN"/>
          </w:rPr>
          <w:t>二、资源开发及综合利用分析</w:t>
        </w:r>
        <w:r>
          <w:tab/>
        </w:r>
        <w:r>
          <w:fldChar w:fldCharType="begin"/>
        </w:r>
        <w:r>
          <w:instrText xml:space="preserve"> PAGEREF _Toc25611 \h </w:instrText>
        </w:r>
        <w:r>
          <w:fldChar w:fldCharType="separate"/>
        </w:r>
        <w:r>
          <w:t>9</w:t>
        </w:r>
        <w:r>
          <w:fldChar w:fldCharType="end"/>
        </w:r>
      </w:hyperlink>
    </w:p>
    <w:p>
      <w:pPr>
        <w:pStyle w:val="TOC2"/>
        <w:tabs>
          <w:tab w:val="right" w:leader="dot" w:pos="8306"/>
        </w:tabs>
      </w:pPr>
      <w:hyperlink w:anchor="_Toc4758" w:history="1">
        <w:r>
          <w:rPr>
            <w:rFonts w:ascii="仿宋" w:eastAsia="仿宋" w:hAnsi="仿宋" w:cs="仿宋" w:hint="eastAsia"/>
            <w:lang w:eastAsia="zh-CN"/>
          </w:rPr>
          <w:t>(一)、资源开发方案</w:t>
        </w:r>
        <w:r>
          <w:tab/>
        </w:r>
        <w:r>
          <w:fldChar w:fldCharType="begin"/>
        </w:r>
        <w:r>
          <w:instrText xml:space="preserve"> PAGEREF _Toc4758 \h </w:instrText>
        </w:r>
        <w:r>
          <w:fldChar w:fldCharType="separate"/>
        </w:r>
        <w:r>
          <w:t>9</w:t>
        </w:r>
        <w:r>
          <w:fldChar w:fldCharType="end"/>
        </w:r>
      </w:hyperlink>
    </w:p>
    <w:p>
      <w:pPr>
        <w:pStyle w:val="TOC2"/>
        <w:tabs>
          <w:tab w:val="right" w:leader="dot" w:pos="8306"/>
        </w:tabs>
      </w:pPr>
      <w:hyperlink w:anchor="_Toc24786" w:history="1">
        <w:r>
          <w:rPr>
            <w:rFonts w:ascii="仿宋" w:eastAsia="仿宋" w:hAnsi="仿宋" w:cs="仿宋" w:hint="eastAsia"/>
            <w:lang w:eastAsia="zh-CN"/>
          </w:rPr>
          <w:t>(二)、资源利用方案</w:t>
        </w:r>
        <w:r>
          <w:tab/>
        </w:r>
        <w:r>
          <w:fldChar w:fldCharType="begin"/>
        </w:r>
        <w:r>
          <w:instrText xml:space="preserve"> PAGEREF _Toc24786 \h </w:instrText>
        </w:r>
        <w:r>
          <w:fldChar w:fldCharType="separate"/>
        </w:r>
        <w:r>
          <w:t>10</w:t>
        </w:r>
        <w:r>
          <w:fldChar w:fldCharType="end"/>
        </w:r>
      </w:hyperlink>
    </w:p>
    <w:p>
      <w:pPr>
        <w:pStyle w:val="TOC2"/>
        <w:tabs>
          <w:tab w:val="right" w:leader="dot" w:pos="8306"/>
        </w:tabs>
      </w:pPr>
      <w:hyperlink w:anchor="_Toc15347" w:history="1">
        <w:r>
          <w:rPr>
            <w:rFonts w:ascii="仿宋" w:eastAsia="仿宋" w:hAnsi="仿宋" w:cs="仿宋" w:hint="eastAsia"/>
            <w:lang w:eastAsia="zh-CN"/>
          </w:rPr>
          <w:t>(三)、资源节约措施</w:t>
        </w:r>
        <w:r>
          <w:tab/>
        </w:r>
        <w:r>
          <w:fldChar w:fldCharType="begin"/>
        </w:r>
        <w:r>
          <w:instrText xml:space="preserve"> PAGEREF _Toc15347 \h </w:instrText>
        </w:r>
        <w:r>
          <w:fldChar w:fldCharType="separate"/>
        </w:r>
        <w:r>
          <w:t>12</w:t>
        </w:r>
        <w:r>
          <w:fldChar w:fldCharType="end"/>
        </w:r>
      </w:hyperlink>
    </w:p>
    <w:p>
      <w:pPr>
        <w:pStyle w:val="TOC1"/>
        <w:tabs>
          <w:tab w:val="right" w:leader="dot" w:pos="8306"/>
        </w:tabs>
      </w:pPr>
      <w:hyperlink w:anchor="_Toc7871" w:history="1">
        <w:r>
          <w:rPr>
            <w:rFonts w:ascii="仿宋" w:eastAsia="仿宋" w:hAnsi="仿宋" w:cs="仿宋" w:hint="eastAsia"/>
            <w:lang w:eastAsia="zh-CN"/>
          </w:rPr>
          <w:t>三、项目监理与质量保证</w:t>
        </w:r>
        <w:r>
          <w:tab/>
        </w:r>
        <w:r>
          <w:fldChar w:fldCharType="begin"/>
        </w:r>
        <w:r>
          <w:instrText xml:space="preserve"> PAGEREF _Toc7871 \h </w:instrText>
        </w:r>
        <w:r>
          <w:fldChar w:fldCharType="separate"/>
        </w:r>
        <w:r>
          <w:t>13</w:t>
        </w:r>
        <w:r>
          <w:fldChar w:fldCharType="end"/>
        </w:r>
      </w:hyperlink>
    </w:p>
    <w:p>
      <w:pPr>
        <w:pStyle w:val="TOC2"/>
        <w:tabs>
          <w:tab w:val="right" w:leader="dot" w:pos="8306"/>
        </w:tabs>
      </w:pPr>
      <w:hyperlink w:anchor="_Toc2238" w:history="1">
        <w:r>
          <w:rPr>
            <w:rFonts w:ascii="仿宋" w:eastAsia="仿宋" w:hAnsi="仿宋" w:cs="仿宋" w:hint="eastAsia"/>
            <w:lang w:eastAsia="zh-CN"/>
          </w:rPr>
          <w:t>(一)、监理体系构建</w:t>
        </w:r>
        <w:r>
          <w:tab/>
        </w:r>
        <w:r>
          <w:fldChar w:fldCharType="begin"/>
        </w:r>
        <w:r>
          <w:instrText xml:space="preserve"> PAGEREF _Toc2238 \h </w:instrText>
        </w:r>
        <w:r>
          <w:fldChar w:fldCharType="separate"/>
        </w:r>
        <w:r>
          <w:t>13</w:t>
        </w:r>
        <w:r>
          <w:fldChar w:fldCharType="end"/>
        </w:r>
      </w:hyperlink>
    </w:p>
    <w:p>
      <w:pPr>
        <w:pStyle w:val="TOC2"/>
        <w:tabs>
          <w:tab w:val="right" w:leader="dot" w:pos="8306"/>
        </w:tabs>
      </w:pPr>
      <w:hyperlink w:anchor="_Toc1738" w:history="1">
        <w:r>
          <w:rPr>
            <w:rFonts w:ascii="仿宋" w:eastAsia="仿宋" w:hAnsi="仿宋" w:cs="仿宋" w:hint="eastAsia"/>
            <w:lang w:eastAsia="zh-CN"/>
          </w:rPr>
          <w:t>(二)、质量保证体系实施</w:t>
        </w:r>
        <w:r>
          <w:tab/>
        </w:r>
        <w:r>
          <w:fldChar w:fldCharType="begin"/>
        </w:r>
        <w:r>
          <w:instrText xml:space="preserve"> PAGEREF _Toc1738 \h </w:instrText>
        </w:r>
        <w:r>
          <w:fldChar w:fldCharType="separate"/>
        </w:r>
        <w:r>
          <w:t>13</w:t>
        </w:r>
        <w:r>
          <w:fldChar w:fldCharType="end"/>
        </w:r>
      </w:hyperlink>
    </w:p>
    <w:p>
      <w:pPr>
        <w:pStyle w:val="TOC2"/>
        <w:tabs>
          <w:tab w:val="right" w:leader="dot" w:pos="8306"/>
        </w:tabs>
      </w:pPr>
      <w:hyperlink w:anchor="_Toc16129" w:history="1">
        <w:r>
          <w:rPr>
            <w:rFonts w:ascii="仿宋" w:eastAsia="仿宋" w:hAnsi="仿宋" w:cs="仿宋" w:hint="eastAsia"/>
            <w:lang w:eastAsia="zh-CN"/>
          </w:rPr>
          <w:t>(三)、监理与质量控制流程</w:t>
        </w:r>
        <w:r>
          <w:tab/>
        </w:r>
        <w:r>
          <w:fldChar w:fldCharType="begin"/>
        </w:r>
        <w:r>
          <w:instrText xml:space="preserve"> PAGEREF _Toc16129 \h </w:instrText>
        </w:r>
        <w:r>
          <w:fldChar w:fldCharType="separate"/>
        </w:r>
        <w:r>
          <w:t>14</w:t>
        </w:r>
        <w:r>
          <w:fldChar w:fldCharType="end"/>
        </w:r>
      </w:hyperlink>
    </w:p>
    <w:p>
      <w:pPr>
        <w:pStyle w:val="TOC1"/>
        <w:tabs>
          <w:tab w:val="right" w:leader="dot" w:pos="8306"/>
        </w:tabs>
      </w:pPr>
      <w:hyperlink w:anchor="_Toc3066" w:history="1">
        <w:r>
          <w:rPr>
            <w:rFonts w:ascii="仿宋" w:eastAsia="仿宋" w:hAnsi="仿宋" w:cs="仿宋" w:hint="eastAsia"/>
            <w:lang w:eastAsia="zh-CN"/>
          </w:rPr>
          <w:t>四、环境和生态影响分析</w:t>
        </w:r>
        <w:r>
          <w:tab/>
        </w:r>
        <w:r>
          <w:fldChar w:fldCharType="begin"/>
        </w:r>
        <w:r>
          <w:instrText xml:space="preserve"> PAGEREF _Toc3066 \h </w:instrText>
        </w:r>
        <w:r>
          <w:fldChar w:fldCharType="separate"/>
        </w:r>
        <w:r>
          <w:t>15</w:t>
        </w:r>
        <w:r>
          <w:fldChar w:fldCharType="end"/>
        </w:r>
      </w:hyperlink>
    </w:p>
    <w:p>
      <w:pPr>
        <w:pStyle w:val="TOC2"/>
        <w:tabs>
          <w:tab w:val="right" w:leader="dot" w:pos="8306"/>
        </w:tabs>
      </w:pPr>
      <w:hyperlink w:anchor="_Toc24102" w:history="1">
        <w:r>
          <w:rPr>
            <w:rFonts w:ascii="仿宋" w:eastAsia="仿宋" w:hAnsi="仿宋" w:cs="仿宋" w:hint="eastAsia"/>
            <w:lang w:eastAsia="zh-CN"/>
          </w:rPr>
          <w:t>(一)、环境和生态现状</w:t>
        </w:r>
        <w:r>
          <w:tab/>
        </w:r>
        <w:r>
          <w:fldChar w:fldCharType="begin"/>
        </w:r>
        <w:r>
          <w:instrText xml:space="preserve"> PAGEREF _Toc24102 \h </w:instrText>
        </w:r>
        <w:r>
          <w:fldChar w:fldCharType="separate"/>
        </w:r>
        <w:r>
          <w:t>15</w:t>
        </w:r>
        <w:r>
          <w:fldChar w:fldCharType="end"/>
        </w:r>
      </w:hyperlink>
    </w:p>
    <w:p>
      <w:pPr>
        <w:pStyle w:val="TOC2"/>
        <w:tabs>
          <w:tab w:val="right" w:leader="dot" w:pos="8306"/>
        </w:tabs>
      </w:pPr>
      <w:hyperlink w:anchor="_Toc11917" w:history="1">
        <w:r>
          <w:rPr>
            <w:rFonts w:ascii="仿宋" w:eastAsia="仿宋" w:hAnsi="仿宋" w:cs="仿宋" w:hint="eastAsia"/>
            <w:lang w:eastAsia="zh-CN"/>
          </w:rPr>
          <w:t>(二)、生态环境影响分析</w:t>
        </w:r>
        <w:r>
          <w:tab/>
        </w:r>
        <w:r>
          <w:fldChar w:fldCharType="begin"/>
        </w:r>
        <w:r>
          <w:instrText xml:space="preserve"> PAGEREF _Toc11917 \h </w:instrText>
        </w:r>
        <w:r>
          <w:fldChar w:fldCharType="separate"/>
        </w:r>
        <w:r>
          <w:t>16</w:t>
        </w:r>
        <w:r>
          <w:fldChar w:fldCharType="end"/>
        </w:r>
      </w:hyperlink>
    </w:p>
    <w:p>
      <w:pPr>
        <w:pStyle w:val="TOC2"/>
        <w:tabs>
          <w:tab w:val="right" w:leader="dot" w:pos="8306"/>
        </w:tabs>
      </w:pPr>
      <w:hyperlink w:anchor="_Toc20997" w:history="1">
        <w:r>
          <w:rPr>
            <w:rFonts w:ascii="仿宋" w:eastAsia="仿宋" w:hAnsi="仿宋" w:cs="仿宋" w:hint="eastAsia"/>
            <w:lang w:eastAsia="zh-CN"/>
          </w:rPr>
          <w:t>(三)、生态环境保护措施</w:t>
        </w:r>
        <w:r>
          <w:tab/>
        </w:r>
        <w:r>
          <w:fldChar w:fldCharType="begin"/>
        </w:r>
        <w:r>
          <w:instrText xml:space="preserve"> PAGEREF _Toc20997 \h </w:instrText>
        </w:r>
        <w:r>
          <w:fldChar w:fldCharType="separate"/>
        </w:r>
        <w:r>
          <w:t>17</w:t>
        </w:r>
        <w:r>
          <w:fldChar w:fldCharType="end"/>
        </w:r>
      </w:hyperlink>
    </w:p>
    <w:p>
      <w:pPr>
        <w:pStyle w:val="TOC2"/>
        <w:tabs>
          <w:tab w:val="right" w:leader="dot" w:pos="8306"/>
        </w:tabs>
      </w:pPr>
      <w:hyperlink w:anchor="_Toc11589" w:history="1">
        <w:r>
          <w:rPr>
            <w:rFonts w:ascii="仿宋" w:eastAsia="仿宋" w:hAnsi="仿宋" w:cs="仿宋" w:hint="eastAsia"/>
            <w:lang w:eastAsia="zh-CN"/>
          </w:rPr>
          <w:t>(四)、地质灾害影响分析</w:t>
        </w:r>
        <w:r>
          <w:tab/>
        </w:r>
        <w:r>
          <w:fldChar w:fldCharType="begin"/>
        </w:r>
        <w:r>
          <w:instrText xml:space="preserve"> PAGEREF _Toc11589 \h </w:instrText>
        </w:r>
        <w:r>
          <w:fldChar w:fldCharType="separate"/>
        </w:r>
        <w:r>
          <w:t>19</w:t>
        </w:r>
        <w:r>
          <w:fldChar w:fldCharType="end"/>
        </w:r>
      </w:hyperlink>
    </w:p>
    <w:p>
      <w:pPr>
        <w:pStyle w:val="TOC2"/>
        <w:tabs>
          <w:tab w:val="right" w:leader="dot" w:pos="8306"/>
        </w:tabs>
      </w:pPr>
      <w:hyperlink w:anchor="_Toc32634" w:history="1">
        <w:r>
          <w:rPr>
            <w:rFonts w:ascii="仿宋" w:eastAsia="仿宋" w:hAnsi="仿宋" w:cs="仿宋" w:hint="eastAsia"/>
            <w:lang w:eastAsia="zh-CN"/>
          </w:rPr>
          <w:t>(五)、特殊环境影响</w:t>
        </w:r>
        <w:r>
          <w:tab/>
        </w:r>
        <w:r>
          <w:fldChar w:fldCharType="begin"/>
        </w:r>
        <w:r>
          <w:instrText xml:space="preserve"> PAGEREF _Toc32634 \h </w:instrText>
        </w:r>
        <w:r>
          <w:fldChar w:fldCharType="separate"/>
        </w:r>
        <w:r>
          <w:t>21</w:t>
        </w:r>
        <w:r>
          <w:fldChar w:fldCharType="end"/>
        </w:r>
      </w:hyperlink>
    </w:p>
    <w:p>
      <w:pPr>
        <w:pStyle w:val="TOC1"/>
        <w:tabs>
          <w:tab w:val="right" w:leader="dot" w:pos="8306"/>
        </w:tabs>
      </w:pPr>
      <w:hyperlink w:anchor="_Toc32296" w:history="1">
        <w:r>
          <w:rPr>
            <w:rFonts w:ascii="仿宋" w:eastAsia="仿宋" w:hAnsi="仿宋" w:cs="仿宋" w:hint="eastAsia"/>
            <w:lang w:eastAsia="zh-CN"/>
          </w:rPr>
          <w:t>五、社会影响分析</w:t>
        </w:r>
        <w:r>
          <w:tab/>
        </w:r>
        <w:r>
          <w:fldChar w:fldCharType="begin"/>
        </w:r>
        <w:r>
          <w:instrText xml:space="preserve"> PAGEREF _Toc32296 \h </w:instrText>
        </w:r>
        <w:r>
          <w:fldChar w:fldCharType="separate"/>
        </w:r>
        <w:r>
          <w:t>22</w:t>
        </w:r>
        <w:r>
          <w:fldChar w:fldCharType="end"/>
        </w:r>
      </w:hyperlink>
    </w:p>
    <w:p>
      <w:pPr>
        <w:pStyle w:val="TOC2"/>
        <w:tabs>
          <w:tab w:val="right" w:leader="dot" w:pos="8306"/>
        </w:tabs>
      </w:pPr>
      <w:hyperlink w:anchor="_Toc32425" w:history="1">
        <w:r>
          <w:rPr>
            <w:rFonts w:ascii="仿宋" w:eastAsia="仿宋" w:hAnsi="仿宋" w:cs="仿宋" w:hint="eastAsia"/>
            <w:lang w:eastAsia="zh-CN"/>
          </w:rPr>
          <w:t>(一)、社会影响效果分析</w:t>
        </w:r>
        <w:r>
          <w:tab/>
        </w:r>
        <w:r>
          <w:fldChar w:fldCharType="begin"/>
        </w:r>
        <w:r>
          <w:instrText xml:space="preserve"> PAGEREF _Toc32425 \h </w:instrText>
        </w:r>
        <w:r>
          <w:fldChar w:fldCharType="separate"/>
        </w:r>
        <w:r>
          <w:t>22</w:t>
        </w:r>
        <w:r>
          <w:fldChar w:fldCharType="end"/>
        </w:r>
      </w:hyperlink>
    </w:p>
    <w:p>
      <w:pPr>
        <w:pStyle w:val="TOC2"/>
        <w:tabs>
          <w:tab w:val="right" w:leader="dot" w:pos="8306"/>
        </w:tabs>
      </w:pPr>
      <w:hyperlink w:anchor="_Toc12853" w:history="1">
        <w:r>
          <w:rPr>
            <w:rFonts w:ascii="仿宋" w:eastAsia="仿宋" w:hAnsi="仿宋" w:cs="仿宋" w:hint="eastAsia"/>
            <w:lang w:eastAsia="zh-CN"/>
          </w:rPr>
          <w:t>(二)、社会适应性分析</w:t>
        </w:r>
        <w:r>
          <w:tab/>
        </w:r>
        <w:r>
          <w:fldChar w:fldCharType="begin"/>
        </w:r>
        <w:r>
          <w:instrText xml:space="preserve"> PAGEREF _Toc12853 \h </w:instrText>
        </w:r>
        <w:r>
          <w:fldChar w:fldCharType="separate"/>
        </w:r>
        <w:r>
          <w:t>24</w:t>
        </w:r>
        <w:r>
          <w:fldChar w:fldCharType="end"/>
        </w:r>
      </w:hyperlink>
    </w:p>
    <w:p>
      <w:pPr>
        <w:pStyle w:val="TOC2"/>
        <w:tabs>
          <w:tab w:val="right" w:leader="dot" w:pos="8306"/>
        </w:tabs>
      </w:pPr>
      <w:hyperlink w:anchor="_Toc14420" w:history="1">
        <w:r>
          <w:rPr>
            <w:rFonts w:ascii="仿宋" w:eastAsia="仿宋" w:hAnsi="仿宋" w:cs="仿宋" w:hint="eastAsia"/>
            <w:lang w:eastAsia="zh-CN"/>
          </w:rPr>
          <w:t>(三)、社会风险及对策分析</w:t>
        </w:r>
        <w:r>
          <w:tab/>
        </w:r>
        <w:r>
          <w:fldChar w:fldCharType="begin"/>
        </w:r>
        <w:r>
          <w:instrText xml:space="preserve"> PAGEREF _Toc14420 \h </w:instrText>
        </w:r>
        <w:r>
          <w:fldChar w:fldCharType="separate"/>
        </w:r>
        <w:r>
          <w:t>25</w:t>
        </w:r>
        <w:r>
          <w:fldChar w:fldCharType="end"/>
        </w:r>
      </w:hyperlink>
    </w:p>
    <w:p>
      <w:pPr>
        <w:pStyle w:val="TOC1"/>
        <w:tabs>
          <w:tab w:val="right" w:leader="dot" w:pos="8306"/>
        </w:tabs>
      </w:pPr>
      <w:hyperlink w:anchor="_Toc17377" w:history="1">
        <w:r>
          <w:rPr>
            <w:rFonts w:ascii="仿宋" w:eastAsia="仿宋" w:hAnsi="仿宋" w:cs="仿宋" w:hint="eastAsia"/>
            <w:lang w:eastAsia="zh-CN"/>
          </w:rPr>
          <w:t>六、建设风险评估分析</w:t>
        </w:r>
        <w:r>
          <w:tab/>
        </w:r>
        <w:r>
          <w:fldChar w:fldCharType="begin"/>
        </w:r>
        <w:r>
          <w:instrText xml:space="preserve"> PAGEREF _Toc17377 \h </w:instrText>
        </w:r>
        <w:r>
          <w:fldChar w:fldCharType="separate"/>
        </w:r>
        <w:r>
          <w:t>29</w:t>
        </w:r>
        <w:r>
          <w:fldChar w:fldCharType="end"/>
        </w:r>
      </w:hyperlink>
    </w:p>
    <w:p>
      <w:pPr>
        <w:pStyle w:val="TOC2"/>
        <w:tabs>
          <w:tab w:val="right" w:leader="dot" w:pos="8306"/>
        </w:tabs>
      </w:pPr>
      <w:hyperlink w:anchor="_Toc1775" w:history="1">
        <w:r>
          <w:rPr>
            <w:rFonts w:ascii="仿宋" w:eastAsia="仿宋" w:hAnsi="仿宋" w:cs="仿宋" w:hint="eastAsia"/>
            <w:lang w:eastAsia="zh-CN"/>
          </w:rPr>
          <w:t>(一)、政策风险分析</w:t>
        </w:r>
        <w:r>
          <w:tab/>
        </w:r>
        <w:r>
          <w:fldChar w:fldCharType="begin"/>
        </w:r>
        <w:r>
          <w:instrText xml:space="preserve"> PAGEREF _Toc1775 \h </w:instrText>
        </w:r>
        <w:r>
          <w:fldChar w:fldCharType="separate"/>
        </w:r>
        <w:r>
          <w:t>29</w:t>
        </w:r>
        <w:r>
          <w:fldChar w:fldCharType="end"/>
        </w:r>
      </w:hyperlink>
    </w:p>
    <w:p>
      <w:pPr>
        <w:pStyle w:val="TOC2"/>
        <w:tabs>
          <w:tab w:val="right" w:leader="dot" w:pos="8306"/>
        </w:tabs>
      </w:pPr>
      <w:hyperlink w:anchor="_Toc3669" w:history="1">
        <w:r>
          <w:rPr>
            <w:rFonts w:ascii="仿宋" w:eastAsia="仿宋" w:hAnsi="仿宋" w:cs="仿宋" w:hint="eastAsia"/>
            <w:lang w:eastAsia="zh-CN"/>
          </w:rPr>
          <w:t>(二)、社会风险分析</w:t>
        </w:r>
        <w:r>
          <w:tab/>
        </w:r>
        <w:r>
          <w:fldChar w:fldCharType="begin"/>
        </w:r>
        <w:r>
          <w:instrText xml:space="preserve"> PAGEREF _Toc3669 \h </w:instrText>
        </w:r>
        <w:r>
          <w:fldChar w:fldCharType="separate"/>
        </w:r>
        <w:r>
          <w:t>30</w:t>
        </w:r>
        <w:r>
          <w:fldChar w:fldCharType="end"/>
        </w:r>
      </w:hyperlink>
    </w:p>
    <w:p>
      <w:pPr>
        <w:pStyle w:val="TOC2"/>
        <w:tabs>
          <w:tab w:val="right" w:leader="dot" w:pos="8306"/>
        </w:tabs>
      </w:pPr>
      <w:hyperlink w:anchor="_Toc16733" w:history="1">
        <w:r>
          <w:rPr>
            <w:rFonts w:ascii="仿宋" w:eastAsia="仿宋" w:hAnsi="仿宋" w:cs="仿宋" w:hint="eastAsia"/>
            <w:lang w:eastAsia="zh-CN"/>
          </w:rPr>
          <w:t>(三)、市场风险分析</w:t>
        </w:r>
        <w:r>
          <w:tab/>
        </w:r>
        <w:r>
          <w:fldChar w:fldCharType="begin"/>
        </w:r>
        <w:r>
          <w:instrText xml:space="preserve"> PAGEREF _Toc16733 \h </w:instrText>
        </w:r>
        <w:r>
          <w:fldChar w:fldCharType="separate"/>
        </w:r>
        <w:r>
          <w:t>32</w:t>
        </w:r>
        <w:r>
          <w:fldChar w:fldCharType="end"/>
        </w:r>
      </w:hyperlink>
    </w:p>
    <w:p>
      <w:pPr>
        <w:pStyle w:val="TOC2"/>
        <w:tabs>
          <w:tab w:val="right" w:leader="dot" w:pos="8306"/>
        </w:tabs>
      </w:pPr>
      <w:hyperlink w:anchor="_Toc23495" w:history="1">
        <w:r>
          <w:rPr>
            <w:rFonts w:ascii="仿宋" w:eastAsia="仿宋" w:hAnsi="仿宋" w:cs="仿宋" w:hint="eastAsia"/>
            <w:lang w:eastAsia="zh-CN"/>
          </w:rPr>
          <w:t>(四)、资金风险分析</w:t>
        </w:r>
        <w:r>
          <w:tab/>
        </w:r>
        <w:r>
          <w:fldChar w:fldCharType="begin"/>
        </w:r>
        <w:r>
          <w:instrText xml:space="preserve"> PAGEREF _Toc23495 \h </w:instrText>
        </w:r>
        <w:r>
          <w:fldChar w:fldCharType="separate"/>
        </w:r>
        <w:r>
          <w:t>32</w:t>
        </w:r>
        <w:r>
          <w:fldChar w:fldCharType="end"/>
        </w:r>
      </w:hyperlink>
    </w:p>
    <w:p>
      <w:pPr>
        <w:pStyle w:val="TOC2"/>
        <w:tabs>
          <w:tab w:val="right" w:leader="dot" w:pos="8306"/>
        </w:tabs>
      </w:pPr>
      <w:hyperlink w:anchor="_Toc1139" w:history="1">
        <w:r>
          <w:rPr>
            <w:rFonts w:ascii="仿宋" w:eastAsia="仿宋" w:hAnsi="仿宋" w:cs="仿宋" w:hint="eastAsia"/>
            <w:lang w:eastAsia="zh-CN"/>
          </w:rPr>
          <w:t>(五)、技术风险分析</w:t>
        </w:r>
        <w:r>
          <w:tab/>
        </w:r>
        <w:r>
          <w:fldChar w:fldCharType="begin"/>
        </w:r>
        <w:r>
          <w:instrText xml:space="preserve"> PAGEREF _Toc1139 \h </w:instrText>
        </w:r>
        <w:r>
          <w:fldChar w:fldCharType="separate"/>
        </w:r>
        <w:r>
          <w:t>34</w:t>
        </w:r>
        <w:r>
          <w:fldChar w:fldCharType="end"/>
        </w:r>
      </w:hyperlink>
    </w:p>
    <w:p>
      <w:pPr>
        <w:pStyle w:val="TOC2"/>
        <w:tabs>
          <w:tab w:val="right" w:leader="dot" w:pos="8306"/>
        </w:tabs>
      </w:pPr>
      <w:hyperlink w:anchor="_Toc11105" w:history="1">
        <w:r>
          <w:rPr>
            <w:rFonts w:ascii="仿宋" w:eastAsia="仿宋" w:hAnsi="仿宋" w:cs="仿宋" w:hint="eastAsia"/>
            <w:lang w:eastAsia="zh-CN"/>
          </w:rPr>
          <w:t>(六)、财务风险分析</w:t>
        </w:r>
        <w:r>
          <w:tab/>
        </w:r>
        <w:r>
          <w:fldChar w:fldCharType="begin"/>
        </w:r>
        <w:r>
          <w:instrText xml:space="preserve"> PAGEREF _Toc11105 \h </w:instrText>
        </w:r>
        <w:r>
          <w:fldChar w:fldCharType="separate"/>
        </w:r>
        <w:r>
          <w:t>35</w:t>
        </w:r>
        <w:r>
          <w:fldChar w:fldCharType="end"/>
        </w:r>
      </w:hyperlink>
    </w:p>
    <w:p>
      <w:pPr>
        <w:pStyle w:val="TOC2"/>
        <w:tabs>
          <w:tab w:val="right" w:leader="dot" w:pos="8306"/>
        </w:tabs>
      </w:pPr>
      <w:hyperlink w:anchor="_Toc31158" w:history="1">
        <w:r>
          <w:rPr>
            <w:rFonts w:ascii="仿宋" w:eastAsia="仿宋" w:hAnsi="仿宋" w:cs="仿宋" w:hint="eastAsia"/>
            <w:lang w:eastAsia="zh-CN"/>
          </w:rPr>
          <w:t>(七)、管理风险分析</w:t>
        </w:r>
        <w:r>
          <w:tab/>
        </w:r>
        <w:r>
          <w:fldChar w:fldCharType="begin"/>
        </w:r>
        <w:r>
          <w:instrText xml:space="preserve"> PAGEREF _Toc31158 \h </w:instrText>
        </w:r>
        <w:r>
          <w:fldChar w:fldCharType="separate"/>
        </w:r>
        <w:r>
          <w:t>37</w:t>
        </w:r>
        <w:r>
          <w:fldChar w:fldCharType="end"/>
        </w:r>
      </w:hyperlink>
    </w:p>
    <w:p>
      <w:pPr>
        <w:pStyle w:val="TOC2"/>
        <w:tabs>
          <w:tab w:val="right" w:leader="dot" w:pos="8306"/>
        </w:tabs>
      </w:pPr>
      <w:hyperlink w:anchor="_Toc5006" w:history="1">
        <w:r>
          <w:rPr>
            <w:rFonts w:ascii="仿宋" w:eastAsia="仿宋" w:hAnsi="仿宋" w:cs="仿宋" w:hint="eastAsia"/>
            <w:lang w:eastAsia="zh-CN"/>
          </w:rPr>
          <w:t>(八)、其它风险分析</w:t>
        </w:r>
        <w:r>
          <w:tab/>
        </w:r>
        <w:r>
          <w:fldChar w:fldCharType="begin"/>
        </w:r>
        <w:r>
          <w:instrText xml:space="preserve"> PAGEREF _Toc5006 \h </w:instrText>
        </w:r>
        <w:r>
          <w:fldChar w:fldCharType="separate"/>
        </w:r>
        <w:r>
          <w:t>38</w:t>
        </w:r>
        <w:r>
          <w:fldChar w:fldCharType="end"/>
        </w:r>
      </w:hyperlink>
    </w:p>
    <w:p>
      <w:pPr>
        <w:pStyle w:val="TOC2"/>
        <w:tabs>
          <w:tab w:val="right" w:leader="dot" w:pos="8306"/>
        </w:tabs>
      </w:pPr>
      <w:hyperlink w:anchor="_Toc3313" w:history="1">
        <w:r>
          <w:rPr>
            <w:rFonts w:ascii="仿宋" w:eastAsia="仿宋" w:hAnsi="仿宋" w:cs="仿宋" w:hint="eastAsia"/>
            <w:lang w:eastAsia="zh-CN"/>
          </w:rPr>
          <w:t>(九)、社会影响评估</w:t>
        </w:r>
        <w:r>
          <w:tab/>
        </w:r>
        <w:r>
          <w:fldChar w:fldCharType="begin"/>
        </w:r>
        <w:r>
          <w:instrText xml:space="preserve"> PAGEREF _Toc3313 \h </w:instrText>
        </w:r>
        <w:r>
          <w:fldChar w:fldCharType="separate"/>
        </w:r>
        <w:r>
          <w:t>39</w:t>
        </w:r>
        <w:r>
          <w:fldChar w:fldCharType="end"/>
        </w:r>
      </w:hyperlink>
    </w:p>
    <w:p>
      <w:pPr>
        <w:pStyle w:val="TOC1"/>
        <w:tabs>
          <w:tab w:val="right" w:leader="dot" w:pos="8306"/>
        </w:tabs>
      </w:pPr>
      <w:hyperlink w:anchor="_Toc2997" w:history="1">
        <w:r>
          <w:rPr>
            <w:rFonts w:ascii="仿宋" w:eastAsia="仿宋" w:hAnsi="仿宋" w:cs="仿宋" w:hint="eastAsia"/>
            <w:lang w:eastAsia="zh-CN"/>
          </w:rPr>
          <w:t>七、经济效益与社会效益优化</w:t>
        </w:r>
        <w:r>
          <w:tab/>
        </w:r>
        <w:r>
          <w:fldChar w:fldCharType="begin"/>
        </w:r>
        <w:r>
          <w:instrText xml:space="preserve"> PAGEREF _Toc2997 \h </w:instrText>
        </w:r>
        <w:r>
          <w:fldChar w:fldCharType="separate"/>
        </w:r>
        <w:r>
          <w:t>41</w:t>
        </w:r>
        <w:r>
          <w:fldChar w:fldCharType="end"/>
        </w:r>
      </w:hyperlink>
    </w:p>
    <w:p>
      <w:pPr>
        <w:pStyle w:val="TOC2"/>
        <w:tabs>
          <w:tab w:val="right" w:leader="dot" w:pos="8306"/>
        </w:tabs>
      </w:pPr>
      <w:hyperlink w:anchor="_Toc20374" w:history="1">
        <w:r>
          <w:rPr>
            <w:rFonts w:ascii="仿宋" w:eastAsia="仿宋" w:hAnsi="仿宋" w:cs="仿宋" w:hint="eastAsia"/>
            <w:lang w:eastAsia="zh-CN"/>
          </w:rPr>
          <w:t>(一)、经济效益提升策略</w:t>
        </w:r>
        <w:r>
          <w:tab/>
        </w:r>
        <w:r>
          <w:fldChar w:fldCharType="begin"/>
        </w:r>
        <w:r>
          <w:instrText xml:space="preserve"> PAGEREF _Toc20374 \h </w:instrText>
        </w:r>
        <w:r>
          <w:fldChar w:fldCharType="separate"/>
        </w:r>
        <w:r>
          <w:t>41</w:t>
        </w:r>
        <w:r>
          <w:fldChar w:fldCharType="end"/>
        </w:r>
      </w:hyperlink>
    </w:p>
    <w:p>
      <w:pPr>
        <w:pStyle w:val="TOC2"/>
        <w:tabs>
          <w:tab w:val="right" w:leader="dot" w:pos="8306"/>
        </w:tabs>
      </w:pPr>
      <w:hyperlink w:anchor="_Toc154" w:history="1">
        <w:r>
          <w:rPr>
            <w:rFonts w:ascii="仿宋" w:eastAsia="仿宋" w:hAnsi="仿宋" w:cs="仿宋" w:hint="eastAsia"/>
            <w:lang w:eastAsia="zh-CN"/>
          </w:rPr>
          <w:t>(二)、社会效益增强方案</w:t>
        </w:r>
        <w:r>
          <w:tab/>
        </w:r>
        <w:r>
          <w:fldChar w:fldCharType="begin"/>
        </w:r>
        <w:r>
          <w:instrText xml:space="preserve"> PAGEREF _Toc154 \h </w:instrText>
        </w:r>
        <w:r>
          <w:fldChar w:fldCharType="separate"/>
        </w:r>
        <w:r>
          <w:t>43</w:t>
        </w:r>
        <w:r>
          <w:fldChar w:fldCharType="end"/>
        </w:r>
      </w:hyperlink>
    </w:p>
    <w:p>
      <w:pPr>
        <w:pStyle w:val="TOC1"/>
        <w:tabs>
          <w:tab w:val="right" w:leader="dot" w:pos="8306"/>
        </w:tabs>
      </w:pPr>
      <w:hyperlink w:anchor="_Toc6" w:history="1">
        <w:r>
          <w:rPr>
            <w:rFonts w:ascii="仿宋" w:eastAsia="仿宋" w:hAnsi="仿宋" w:cs="仿宋" w:hint="eastAsia"/>
            <w:lang w:eastAsia="zh-CN"/>
          </w:rPr>
          <w:t>八、技术创新与产业升级</w:t>
        </w:r>
        <w:r>
          <w:tab/>
        </w:r>
        <w:r>
          <w:fldChar w:fldCharType="begin"/>
        </w:r>
        <w:r>
          <w:instrText xml:space="preserve"> PAGEREF _Toc6 \h </w:instrText>
        </w:r>
        <w:r>
          <w:fldChar w:fldCharType="separate"/>
        </w:r>
        <w:r>
          <w:t>43</w:t>
        </w:r>
        <w:r>
          <w:fldChar w:fldCharType="end"/>
        </w:r>
      </w:hyperlink>
    </w:p>
    <w:p>
      <w:pPr>
        <w:pStyle w:val="TOC2"/>
        <w:tabs>
          <w:tab w:val="right" w:leader="dot" w:pos="8306"/>
        </w:tabs>
      </w:pPr>
      <w:hyperlink w:anchor="_Toc28932" w:history="1">
        <w:r>
          <w:rPr>
            <w:rFonts w:ascii="仿宋" w:eastAsia="仿宋" w:hAnsi="仿宋" w:cs="仿宋" w:hint="eastAsia"/>
            <w:lang w:eastAsia="zh-CN"/>
          </w:rPr>
          <w:t>(一)、技术创新方向与目标</w:t>
        </w:r>
        <w:r>
          <w:tab/>
        </w:r>
        <w:r>
          <w:fldChar w:fldCharType="begin"/>
        </w:r>
        <w:r>
          <w:instrText xml:space="preserve"> PAGEREF _Toc28932 \h </w:instrText>
        </w:r>
        <w:r>
          <w:fldChar w:fldCharType="separate"/>
        </w:r>
        <w:r>
          <w:t>43</w:t>
        </w:r>
        <w:r>
          <w:fldChar w:fldCharType="end"/>
        </w:r>
      </w:hyperlink>
    </w:p>
    <w:p>
      <w:pPr>
        <w:pStyle w:val="TOC2"/>
        <w:tabs>
          <w:tab w:val="right" w:leader="dot" w:pos="8306"/>
        </w:tabs>
      </w:pPr>
      <w:hyperlink w:anchor="_Toc7220" w:history="1">
        <w:r>
          <w:rPr>
            <w:rFonts w:ascii="仿宋" w:eastAsia="仿宋" w:hAnsi="仿宋" w:cs="仿宋" w:hint="eastAsia"/>
            <w:lang w:eastAsia="zh-CN"/>
          </w:rPr>
          <w:t>(二)、产业升级路径与措施</w:t>
        </w:r>
        <w:r>
          <w:tab/>
        </w:r>
        <w:r>
          <w:fldChar w:fldCharType="begin"/>
        </w:r>
        <w:r>
          <w:instrText xml:space="preserve"> PAGEREF _Toc7220 \h </w:instrText>
        </w:r>
        <w:r>
          <w:fldChar w:fldCharType="separate"/>
        </w:r>
        <w:r>
          <w:t>45</w:t>
        </w:r>
        <w:r>
          <w:fldChar w:fldCharType="end"/>
        </w:r>
      </w:hyperlink>
    </w:p>
    <w:p>
      <w:pPr>
        <w:pStyle w:val="TOC1"/>
        <w:tabs>
          <w:tab w:val="right" w:leader="dot" w:pos="8306"/>
        </w:tabs>
      </w:pPr>
      <w:hyperlink w:anchor="_Toc31834" w:history="1">
        <w:r>
          <w:rPr>
            <w:rFonts w:ascii="仿宋" w:eastAsia="仿宋" w:hAnsi="仿宋" w:cs="仿宋" w:hint="eastAsia"/>
            <w:lang w:eastAsia="zh-CN"/>
          </w:rPr>
          <w:t>九、资金管理与财务规划</w:t>
        </w:r>
        <w:r>
          <w:tab/>
        </w:r>
        <w:r>
          <w:fldChar w:fldCharType="begin"/>
        </w:r>
        <w:r>
          <w:instrText xml:space="preserve"> PAGEREF _Toc31834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7" w:history="1">
        <w:r>
          <w:rPr>
            <w:rFonts w:ascii="仿宋" w:eastAsia="仿宋" w:hAnsi="仿宋" w:cs="仿宋" w:hint="eastAsia"/>
            <w:lang w:eastAsia="zh-CN"/>
          </w:rPr>
          <w:t>(一)、项目资金来源与筹措</w:t>
        </w:r>
        <w:r>
          <w:tab/>
        </w:r>
        <w:r>
          <w:fldChar w:fldCharType="begin"/>
        </w:r>
        <w:r>
          <w:instrText xml:space="preserve"> PAGEREF _Toc25147 \h </w:instrText>
        </w:r>
        <w:r>
          <w:fldChar w:fldCharType="separate"/>
        </w:r>
        <w:r>
          <w:t>46</w:t>
        </w:r>
        <w:r>
          <w:fldChar w:fldCharType="end"/>
        </w:r>
      </w:hyperlink>
    </w:p>
    <w:p>
      <w:pPr>
        <w:pStyle w:val="TOC2"/>
        <w:tabs>
          <w:tab w:val="right" w:leader="dot" w:pos="8306"/>
        </w:tabs>
      </w:pPr>
      <w:hyperlink w:anchor="_Toc23373" w:history="1">
        <w:r>
          <w:rPr>
            <w:rFonts w:ascii="仿宋" w:eastAsia="仿宋" w:hAnsi="仿宋" w:cs="仿宋" w:hint="eastAsia"/>
            <w:lang w:eastAsia="zh-CN"/>
          </w:rPr>
          <w:t>(二)、资金使用与监管</w:t>
        </w:r>
        <w:r>
          <w:tab/>
        </w:r>
        <w:r>
          <w:fldChar w:fldCharType="begin"/>
        </w:r>
        <w:r>
          <w:instrText xml:space="preserve"> PAGEREF _Toc23373 \h </w:instrText>
        </w:r>
        <w:r>
          <w:fldChar w:fldCharType="separate"/>
        </w:r>
        <w:r>
          <w:t>47</w:t>
        </w:r>
        <w:r>
          <w:fldChar w:fldCharType="end"/>
        </w:r>
      </w:hyperlink>
    </w:p>
    <w:p>
      <w:pPr>
        <w:pStyle w:val="TOC2"/>
        <w:tabs>
          <w:tab w:val="right" w:leader="dot" w:pos="8306"/>
        </w:tabs>
      </w:pPr>
      <w:hyperlink w:anchor="_Toc30439" w:history="1">
        <w:r>
          <w:rPr>
            <w:rFonts w:ascii="仿宋" w:eastAsia="仿宋" w:hAnsi="仿宋" w:cs="仿宋" w:hint="eastAsia"/>
            <w:lang w:eastAsia="zh-CN"/>
          </w:rPr>
          <w:t>(三)、财务规划与预测</w:t>
        </w:r>
        <w:r>
          <w:tab/>
        </w:r>
        <w:r>
          <w:fldChar w:fldCharType="begin"/>
        </w:r>
        <w:r>
          <w:instrText xml:space="preserve"> PAGEREF _Toc30439 \h </w:instrText>
        </w:r>
        <w:r>
          <w:fldChar w:fldCharType="separate"/>
        </w:r>
        <w:r>
          <w:t>49</w:t>
        </w:r>
        <w:r>
          <w:fldChar w:fldCharType="end"/>
        </w:r>
      </w:hyperlink>
    </w:p>
    <w:p>
      <w:pPr>
        <w:pStyle w:val="TOC1"/>
        <w:tabs>
          <w:tab w:val="right" w:leader="dot" w:pos="8306"/>
        </w:tabs>
      </w:pPr>
      <w:hyperlink w:anchor="_Toc15063" w:history="1">
        <w:r>
          <w:rPr>
            <w:rFonts w:ascii="仿宋" w:eastAsia="仿宋" w:hAnsi="仿宋" w:cs="仿宋" w:hint="eastAsia"/>
            <w:lang w:eastAsia="zh-CN"/>
          </w:rPr>
          <w:t>十、环境保护与治理方案</w:t>
        </w:r>
        <w:r>
          <w:tab/>
        </w:r>
        <w:r>
          <w:fldChar w:fldCharType="begin"/>
        </w:r>
        <w:r>
          <w:instrText xml:space="preserve"> PAGEREF _Toc15063 \h </w:instrText>
        </w:r>
        <w:r>
          <w:fldChar w:fldCharType="separate"/>
        </w:r>
        <w:r>
          <w:t>50</w:t>
        </w:r>
        <w:r>
          <w:fldChar w:fldCharType="end"/>
        </w:r>
      </w:hyperlink>
    </w:p>
    <w:p>
      <w:pPr>
        <w:pStyle w:val="TOC2"/>
        <w:tabs>
          <w:tab w:val="right" w:leader="dot" w:pos="8306"/>
        </w:tabs>
      </w:pPr>
      <w:hyperlink w:anchor="_Toc26943" w:history="1">
        <w:r>
          <w:rPr>
            <w:rFonts w:ascii="仿宋" w:eastAsia="仿宋" w:hAnsi="仿宋" w:cs="仿宋" w:hint="eastAsia"/>
            <w:lang w:eastAsia="zh-CN"/>
          </w:rPr>
          <w:t>(一)、项目环境影响评估</w:t>
        </w:r>
        <w:r>
          <w:tab/>
        </w:r>
        <w:r>
          <w:fldChar w:fldCharType="begin"/>
        </w:r>
        <w:r>
          <w:instrText xml:space="preserve"> PAGEREF _Toc26943 \h </w:instrText>
        </w:r>
        <w:r>
          <w:fldChar w:fldCharType="separate"/>
        </w:r>
        <w:r>
          <w:t>50</w:t>
        </w:r>
        <w:r>
          <w:fldChar w:fldCharType="end"/>
        </w:r>
      </w:hyperlink>
    </w:p>
    <w:p>
      <w:pPr>
        <w:pStyle w:val="TOC2"/>
        <w:tabs>
          <w:tab w:val="right" w:leader="dot" w:pos="8306"/>
        </w:tabs>
      </w:pPr>
      <w:hyperlink w:anchor="_Toc29707" w:history="1">
        <w:r>
          <w:rPr>
            <w:rFonts w:ascii="仿宋" w:eastAsia="仿宋" w:hAnsi="仿宋" w:cs="仿宋" w:hint="eastAsia"/>
            <w:lang w:eastAsia="zh-CN"/>
          </w:rPr>
          <w:t>(二)、环境保护措施与治理方案</w:t>
        </w:r>
        <w:r>
          <w:tab/>
        </w:r>
        <w:r>
          <w:fldChar w:fldCharType="begin"/>
        </w:r>
        <w:r>
          <w:instrText xml:space="preserve"> PAGEREF _Toc29707 \h </w:instrText>
        </w:r>
        <w:r>
          <w:fldChar w:fldCharType="separate"/>
        </w:r>
        <w:r>
          <w:t>50</w:t>
        </w:r>
        <w:r>
          <w:fldChar w:fldCharType="end"/>
        </w:r>
      </w:hyperlink>
    </w:p>
    <w:p>
      <w:pPr>
        <w:pStyle w:val="TOC1"/>
        <w:tabs>
          <w:tab w:val="right" w:leader="dot" w:pos="8306"/>
        </w:tabs>
      </w:pPr>
      <w:hyperlink w:anchor="_Toc17291" w:history="1">
        <w:r>
          <w:rPr>
            <w:rFonts w:ascii="仿宋" w:eastAsia="仿宋" w:hAnsi="仿宋" w:cs="仿宋" w:hint="eastAsia"/>
            <w:lang w:eastAsia="zh-CN"/>
          </w:rPr>
          <w:t>十一、项目变更管理</w:t>
        </w:r>
        <w:r>
          <w:tab/>
        </w:r>
        <w:r>
          <w:fldChar w:fldCharType="begin"/>
        </w:r>
        <w:r>
          <w:instrText xml:space="preserve"> PAGEREF _Toc17291 \h </w:instrText>
        </w:r>
        <w:r>
          <w:fldChar w:fldCharType="separate"/>
        </w:r>
        <w:r>
          <w:t>51</w:t>
        </w:r>
        <w:r>
          <w:fldChar w:fldCharType="end"/>
        </w:r>
      </w:hyperlink>
    </w:p>
    <w:p>
      <w:pPr>
        <w:pStyle w:val="TOC2"/>
        <w:tabs>
          <w:tab w:val="right" w:leader="dot" w:pos="8306"/>
        </w:tabs>
      </w:pPr>
      <w:hyperlink w:anchor="_Toc12173" w:history="1">
        <w:r>
          <w:rPr>
            <w:rFonts w:ascii="仿宋" w:eastAsia="仿宋" w:hAnsi="仿宋" w:cs="仿宋" w:hint="eastAsia"/>
            <w:lang w:eastAsia="zh-CN"/>
          </w:rPr>
          <w:t>(一)、变更控制流程</w:t>
        </w:r>
        <w:r>
          <w:tab/>
        </w:r>
        <w:r>
          <w:fldChar w:fldCharType="begin"/>
        </w:r>
        <w:r>
          <w:instrText xml:space="preserve"> PAGEREF _Toc12173 \h </w:instrText>
        </w:r>
        <w:r>
          <w:fldChar w:fldCharType="separate"/>
        </w:r>
        <w:r>
          <w:t>51</w:t>
        </w:r>
        <w:r>
          <w:fldChar w:fldCharType="end"/>
        </w:r>
      </w:hyperlink>
    </w:p>
    <w:p>
      <w:pPr>
        <w:pStyle w:val="TOC2"/>
        <w:tabs>
          <w:tab w:val="right" w:leader="dot" w:pos="8306"/>
        </w:tabs>
      </w:pPr>
      <w:hyperlink w:anchor="_Toc7540" w:history="1">
        <w:r>
          <w:rPr>
            <w:rFonts w:ascii="仿宋" w:eastAsia="仿宋" w:hAnsi="仿宋" w:cs="仿宋" w:hint="eastAsia"/>
            <w:lang w:eastAsia="zh-CN"/>
          </w:rPr>
          <w:t>(二)、影响评估与处理</w:t>
        </w:r>
        <w:r>
          <w:tab/>
        </w:r>
        <w:r>
          <w:fldChar w:fldCharType="begin"/>
        </w:r>
        <w:r>
          <w:instrText xml:space="preserve"> PAGEREF _Toc7540 \h </w:instrText>
        </w:r>
        <w:r>
          <w:fldChar w:fldCharType="separate"/>
        </w:r>
        <w:r>
          <w:t>52</w:t>
        </w:r>
        <w:r>
          <w:fldChar w:fldCharType="end"/>
        </w:r>
      </w:hyperlink>
    </w:p>
    <w:p>
      <w:pPr>
        <w:pStyle w:val="TOC2"/>
        <w:tabs>
          <w:tab w:val="right" w:leader="dot" w:pos="8306"/>
        </w:tabs>
      </w:pPr>
      <w:hyperlink w:anchor="_Toc14765" w:history="1">
        <w:r>
          <w:rPr>
            <w:rFonts w:ascii="仿宋" w:eastAsia="仿宋" w:hAnsi="仿宋" w:cs="仿宋" w:hint="eastAsia"/>
            <w:lang w:eastAsia="zh-CN"/>
          </w:rPr>
          <w:t>(三)、变更记录与追踪</w:t>
        </w:r>
        <w:r>
          <w:tab/>
        </w:r>
        <w:r>
          <w:fldChar w:fldCharType="begin"/>
        </w:r>
        <w:r>
          <w:instrText xml:space="preserve"> PAGEREF _Toc14765 \h </w:instrText>
        </w:r>
        <w:r>
          <w:fldChar w:fldCharType="separate"/>
        </w:r>
        <w:r>
          <w:t>53</w:t>
        </w:r>
        <w:r>
          <w:fldChar w:fldCharType="end"/>
        </w:r>
      </w:hyperlink>
    </w:p>
    <w:p>
      <w:pPr>
        <w:pStyle w:val="TOC2"/>
        <w:tabs>
          <w:tab w:val="right" w:leader="dot" w:pos="8306"/>
        </w:tabs>
      </w:pPr>
      <w:hyperlink w:anchor="_Toc40" w:history="1">
        <w:r>
          <w:rPr>
            <w:rFonts w:ascii="仿宋" w:eastAsia="仿宋" w:hAnsi="仿宋" w:cs="仿宋" w:hint="eastAsia"/>
            <w:lang w:eastAsia="zh-CN"/>
          </w:rPr>
          <w:t>(四)、变更管理策略</w:t>
        </w:r>
        <w:r>
          <w:tab/>
        </w:r>
        <w:r>
          <w:fldChar w:fldCharType="begin"/>
        </w:r>
        <w:r>
          <w:instrText xml:space="preserve"> PAGEREF _Toc40 \h </w:instrText>
        </w:r>
        <w:r>
          <w:fldChar w:fldCharType="separate"/>
        </w:r>
        <w:r>
          <w:t>55</w:t>
        </w:r>
        <w:r>
          <w:fldChar w:fldCharType="end"/>
        </w:r>
      </w:hyperlink>
    </w:p>
    <w:p>
      <w:pPr>
        <w:pStyle w:val="TOC1"/>
        <w:tabs>
          <w:tab w:val="right" w:leader="dot" w:pos="8306"/>
        </w:tabs>
      </w:pPr>
      <w:hyperlink w:anchor="_Toc13433" w:history="1">
        <w:r>
          <w:rPr>
            <w:rFonts w:ascii="仿宋" w:eastAsia="仿宋" w:hAnsi="仿宋" w:cs="仿宋" w:hint="eastAsia"/>
            <w:lang w:eastAsia="zh-CN"/>
          </w:rPr>
          <w:t>十二、安全与应急管理</w:t>
        </w:r>
        <w:r>
          <w:tab/>
        </w:r>
        <w:r>
          <w:fldChar w:fldCharType="begin"/>
        </w:r>
        <w:r>
          <w:instrText xml:space="preserve"> PAGEREF _Toc13433 \h </w:instrText>
        </w:r>
        <w:r>
          <w:fldChar w:fldCharType="separate"/>
        </w:r>
        <w:r>
          <w:t>57</w:t>
        </w:r>
        <w:r>
          <w:fldChar w:fldCharType="end"/>
        </w:r>
      </w:hyperlink>
    </w:p>
    <w:p>
      <w:pPr>
        <w:pStyle w:val="TOC2"/>
        <w:tabs>
          <w:tab w:val="right" w:leader="dot" w:pos="8306"/>
        </w:tabs>
      </w:pPr>
      <w:hyperlink w:anchor="_Toc13485" w:history="1">
        <w:r>
          <w:rPr>
            <w:rFonts w:ascii="仿宋" w:eastAsia="仿宋" w:hAnsi="仿宋" w:cs="仿宋" w:hint="eastAsia"/>
            <w:lang w:eastAsia="zh-CN"/>
          </w:rPr>
          <w:t>(一)、安全生产管理</w:t>
        </w:r>
        <w:r>
          <w:tab/>
        </w:r>
        <w:r>
          <w:fldChar w:fldCharType="begin"/>
        </w:r>
        <w:r>
          <w:instrText xml:space="preserve"> PAGEREF _Toc13485 \h </w:instrText>
        </w:r>
        <w:r>
          <w:fldChar w:fldCharType="separate"/>
        </w:r>
        <w:r>
          <w:t>57</w:t>
        </w:r>
        <w:r>
          <w:fldChar w:fldCharType="end"/>
        </w:r>
      </w:hyperlink>
    </w:p>
    <w:p>
      <w:pPr>
        <w:pStyle w:val="TOC2"/>
        <w:tabs>
          <w:tab w:val="right" w:leader="dot" w:pos="8306"/>
        </w:tabs>
      </w:pPr>
      <w:hyperlink w:anchor="_Toc32581" w:history="1">
        <w:r>
          <w:rPr>
            <w:rFonts w:ascii="仿宋" w:eastAsia="仿宋" w:hAnsi="仿宋" w:cs="仿宋" w:hint="eastAsia"/>
            <w:lang w:eastAsia="zh-CN"/>
          </w:rPr>
          <w:t>(二)、应急预案与响应</w:t>
        </w:r>
        <w:r>
          <w:tab/>
        </w:r>
        <w:r>
          <w:fldChar w:fldCharType="begin"/>
        </w:r>
        <w:r>
          <w:instrText xml:space="preserve"> PAGEREF _Toc32581 \h </w:instrText>
        </w:r>
        <w:r>
          <w:fldChar w:fldCharType="separate"/>
        </w:r>
        <w:r>
          <w:t>58</w:t>
        </w:r>
        <w:r>
          <w:fldChar w:fldCharType="end"/>
        </w:r>
      </w:hyperlink>
    </w:p>
    <w:p>
      <w:pPr>
        <w:pStyle w:val="TOC1"/>
        <w:tabs>
          <w:tab w:val="right" w:leader="dot" w:pos="8306"/>
        </w:tabs>
      </w:pPr>
      <w:hyperlink w:anchor="_Toc5582" w:history="1">
        <w:r>
          <w:rPr>
            <w:rFonts w:ascii="仿宋" w:eastAsia="仿宋" w:hAnsi="仿宋" w:cs="仿宋" w:hint="eastAsia"/>
            <w:lang w:eastAsia="zh-CN"/>
          </w:rPr>
          <w:t>十三、产业协同与集群发展</w:t>
        </w:r>
        <w:r>
          <w:tab/>
        </w:r>
        <w:r>
          <w:fldChar w:fldCharType="begin"/>
        </w:r>
        <w:r>
          <w:instrText xml:space="preserve"> PAGEREF _Toc5582 \h </w:instrText>
        </w:r>
        <w:r>
          <w:fldChar w:fldCharType="separate"/>
        </w:r>
        <w:r>
          <w:t>60</w:t>
        </w:r>
        <w:r>
          <w:fldChar w:fldCharType="end"/>
        </w:r>
      </w:hyperlink>
    </w:p>
    <w:p>
      <w:pPr>
        <w:pStyle w:val="TOC2"/>
        <w:tabs>
          <w:tab w:val="right" w:leader="dot" w:pos="8306"/>
        </w:tabs>
      </w:pPr>
      <w:hyperlink w:anchor="_Toc10099" w:history="1">
        <w:r>
          <w:rPr>
            <w:rFonts w:ascii="仿宋" w:eastAsia="仿宋" w:hAnsi="仿宋" w:cs="仿宋" w:hint="eastAsia"/>
            <w:lang w:eastAsia="zh-CN"/>
          </w:rPr>
          <w:t>(一)、产业协同机制建设</w:t>
        </w:r>
        <w:r>
          <w:tab/>
        </w:r>
        <w:r>
          <w:fldChar w:fldCharType="begin"/>
        </w:r>
        <w:r>
          <w:instrText xml:space="preserve"> PAGEREF _Toc10099 \h </w:instrText>
        </w:r>
        <w:r>
          <w:fldChar w:fldCharType="separate"/>
        </w:r>
        <w:r>
          <w:t>60</w:t>
        </w:r>
        <w:r>
          <w:fldChar w:fldCharType="end"/>
        </w:r>
      </w:hyperlink>
    </w:p>
    <w:p>
      <w:pPr>
        <w:pStyle w:val="TOC2"/>
        <w:tabs>
          <w:tab w:val="right" w:leader="dot" w:pos="8306"/>
        </w:tabs>
      </w:pPr>
      <w:hyperlink w:anchor="_Toc2615" w:history="1">
        <w:r>
          <w:rPr>
            <w:rFonts w:ascii="仿宋" w:eastAsia="仿宋" w:hAnsi="仿宋" w:cs="仿宋" w:hint="eastAsia"/>
            <w:lang w:eastAsia="zh-CN"/>
          </w:rPr>
          <w:t>(二)、产业集群培育与发展</w:t>
        </w:r>
        <w:r>
          <w:tab/>
        </w:r>
        <w:r>
          <w:fldChar w:fldCharType="begin"/>
        </w:r>
        <w:r>
          <w:instrText xml:space="preserve"> PAGEREF _Toc2615 \h </w:instrText>
        </w:r>
        <w:r>
          <w:fldChar w:fldCharType="separate"/>
        </w:r>
        <w:r>
          <w:t>61</w:t>
        </w:r>
        <w:r>
          <w:fldChar w:fldCharType="end"/>
        </w:r>
      </w:hyperlink>
    </w:p>
    <w:p>
      <w:pPr>
        <w:pStyle w:val="TOC1"/>
        <w:tabs>
          <w:tab w:val="right" w:leader="dot" w:pos="8306"/>
        </w:tabs>
      </w:pPr>
      <w:hyperlink w:anchor="_Toc5252" w:history="1">
        <w:r>
          <w:rPr>
            <w:rFonts w:ascii="仿宋" w:eastAsia="仿宋" w:hAnsi="仿宋" w:cs="仿宋" w:hint="eastAsia"/>
            <w:lang w:eastAsia="zh-CN"/>
          </w:rPr>
          <w:t>十四、成果转化与推广应用</w:t>
        </w:r>
        <w:r>
          <w:tab/>
        </w:r>
        <w:r>
          <w:fldChar w:fldCharType="begin"/>
        </w:r>
        <w:r>
          <w:instrText xml:space="preserve"> PAGEREF _Toc5252 \h </w:instrText>
        </w:r>
        <w:r>
          <w:fldChar w:fldCharType="separate"/>
        </w:r>
        <w:r>
          <w:t>62</w:t>
        </w:r>
        <w:r>
          <w:fldChar w:fldCharType="end"/>
        </w:r>
      </w:hyperlink>
    </w:p>
    <w:p>
      <w:pPr>
        <w:pStyle w:val="TOC2"/>
        <w:tabs>
          <w:tab w:val="right" w:leader="dot" w:pos="8306"/>
        </w:tabs>
      </w:pPr>
      <w:hyperlink w:anchor="_Toc12483" w:history="1">
        <w:r>
          <w:rPr>
            <w:rFonts w:ascii="仿宋" w:eastAsia="仿宋" w:hAnsi="仿宋" w:cs="仿宋" w:hint="eastAsia"/>
            <w:lang w:eastAsia="zh-CN"/>
          </w:rPr>
          <w:t>(一)、成果转化策略制定</w:t>
        </w:r>
        <w:r>
          <w:tab/>
        </w:r>
        <w:r>
          <w:fldChar w:fldCharType="begin"/>
        </w:r>
        <w:r>
          <w:instrText xml:space="preserve"> PAGEREF _Toc12483 \h </w:instrText>
        </w:r>
        <w:r>
          <w:fldChar w:fldCharType="separate"/>
        </w:r>
        <w:r>
          <w:t>62</w:t>
        </w:r>
        <w:r>
          <w:fldChar w:fldCharType="end"/>
        </w:r>
      </w:hyperlink>
    </w:p>
    <w:p>
      <w:pPr>
        <w:pStyle w:val="TOC2"/>
        <w:tabs>
          <w:tab w:val="right" w:leader="dot" w:pos="8306"/>
        </w:tabs>
      </w:pPr>
      <w:hyperlink w:anchor="_Toc29118" w:history="1">
        <w:r>
          <w:rPr>
            <w:rFonts w:ascii="仿宋" w:eastAsia="仿宋" w:hAnsi="仿宋" w:cs="仿宋" w:hint="eastAsia"/>
            <w:lang w:eastAsia="zh-CN"/>
          </w:rPr>
          <w:t>(二)、成果推广应用方案</w:t>
        </w:r>
        <w:r>
          <w:tab/>
        </w:r>
        <w:r>
          <w:fldChar w:fldCharType="begin"/>
        </w:r>
        <w:r>
          <w:instrText xml:space="preserve"> PAGEREF _Toc29118 \h </w:instrText>
        </w:r>
        <w:r>
          <w:fldChar w:fldCharType="separate"/>
        </w:r>
        <w:r>
          <w:t>63</w:t>
        </w:r>
        <w:r>
          <w:fldChar w:fldCharType="end"/>
        </w:r>
      </w:hyperlink>
    </w:p>
    <w:p>
      <w:pPr>
        <w:pStyle w:val="TOC1"/>
        <w:tabs>
          <w:tab w:val="right" w:leader="dot" w:pos="8306"/>
        </w:tabs>
      </w:pPr>
      <w:hyperlink w:anchor="_Toc22550" w:history="1">
        <w:r>
          <w:rPr>
            <w:rFonts w:ascii="仿宋" w:eastAsia="仿宋" w:hAnsi="仿宋" w:cs="仿宋" w:hint="eastAsia"/>
            <w:lang w:eastAsia="zh-CN"/>
          </w:rPr>
          <w:t>十五、人力资源管理与开发</w:t>
        </w:r>
        <w:r>
          <w:tab/>
        </w:r>
        <w:r>
          <w:fldChar w:fldCharType="begin"/>
        </w:r>
        <w:r>
          <w:instrText xml:space="preserve"> PAGEREF _Toc22550 \h </w:instrText>
        </w:r>
        <w:r>
          <w:fldChar w:fldCharType="separate"/>
        </w:r>
        <w:r>
          <w:t>65</w:t>
        </w:r>
        <w:r>
          <w:fldChar w:fldCharType="end"/>
        </w:r>
      </w:hyperlink>
    </w:p>
    <w:p>
      <w:pPr>
        <w:pStyle w:val="TOC2"/>
        <w:tabs>
          <w:tab w:val="right" w:leader="dot" w:pos="8306"/>
        </w:tabs>
      </w:pPr>
      <w:hyperlink w:anchor="_Toc10726" w:history="1">
        <w:r>
          <w:rPr>
            <w:rFonts w:ascii="仿宋" w:eastAsia="仿宋" w:hAnsi="仿宋" w:cs="仿宋" w:hint="eastAsia"/>
            <w:lang w:eastAsia="zh-CN"/>
          </w:rPr>
          <w:t>(一)、人力资源规划</w:t>
        </w:r>
        <w:r>
          <w:tab/>
        </w:r>
        <w:r>
          <w:fldChar w:fldCharType="begin"/>
        </w:r>
        <w:r>
          <w:instrText xml:space="preserve"> PAGEREF _Toc10726 \h </w:instrText>
        </w:r>
        <w:r>
          <w:fldChar w:fldCharType="separate"/>
        </w:r>
        <w:r>
          <w:t>65</w:t>
        </w:r>
        <w:r>
          <w:fldChar w:fldCharType="end"/>
        </w:r>
      </w:hyperlink>
    </w:p>
    <w:p>
      <w:pPr>
        <w:pStyle w:val="TOC2"/>
        <w:tabs>
          <w:tab w:val="right" w:leader="dot" w:pos="8306"/>
        </w:tabs>
      </w:pPr>
      <w:hyperlink w:anchor="_Toc25569" w:history="1">
        <w:r>
          <w:rPr>
            <w:rFonts w:ascii="仿宋" w:eastAsia="仿宋" w:hAnsi="仿宋" w:cs="仿宋" w:hint="eastAsia"/>
            <w:lang w:eastAsia="zh-CN"/>
          </w:rPr>
          <w:t>(二)、人力资源开发与培训</w:t>
        </w:r>
        <w:r>
          <w:tab/>
        </w:r>
        <w:r>
          <w:fldChar w:fldCharType="begin"/>
        </w:r>
        <w:r>
          <w:instrText xml:space="preserve"> PAGEREF _Toc25569 \h </w:instrText>
        </w:r>
        <w:r>
          <w:fldChar w:fldCharType="separate"/>
        </w:r>
        <w:r>
          <w:t>66</w:t>
        </w:r>
        <w:r>
          <w:fldChar w:fldCharType="end"/>
        </w:r>
      </w:hyperlink>
    </w:p>
    <w:p>
      <w:pPr>
        <w:pStyle w:val="TOC1"/>
        <w:tabs>
          <w:tab w:val="right" w:leader="dot" w:pos="8306"/>
        </w:tabs>
      </w:pPr>
      <w:hyperlink w:anchor="_Toc11742" w:history="1">
        <w:r>
          <w:rPr>
            <w:rFonts w:ascii="仿宋" w:eastAsia="仿宋" w:hAnsi="仿宋" w:cs="仿宋" w:hint="eastAsia"/>
            <w:lang w:eastAsia="zh-CN"/>
          </w:rPr>
          <w:t>十六、创新驱动与持续发展</w:t>
        </w:r>
        <w:r>
          <w:tab/>
        </w:r>
        <w:r>
          <w:fldChar w:fldCharType="begin"/>
        </w:r>
        <w:r>
          <w:instrText xml:space="preserve"> PAGEREF _Toc11742 \h </w:instrText>
        </w:r>
        <w:r>
          <w:fldChar w:fldCharType="separate"/>
        </w:r>
        <w:r>
          <w:t>69</w:t>
        </w:r>
        <w:r>
          <w:fldChar w:fldCharType="end"/>
        </w:r>
      </w:hyperlink>
    </w:p>
    <w:p>
      <w:pPr>
        <w:pStyle w:val="TOC2"/>
        <w:tabs>
          <w:tab w:val="right" w:leader="dot" w:pos="8306"/>
        </w:tabs>
      </w:pPr>
      <w:hyperlink w:anchor="_Toc5520" w:history="1">
        <w:r>
          <w:rPr>
            <w:rFonts w:ascii="仿宋" w:eastAsia="仿宋" w:hAnsi="仿宋" w:cs="仿宋" w:hint="eastAsia"/>
            <w:lang w:eastAsia="zh-CN"/>
          </w:rPr>
          <w:t>(一)、创新驱动战略实施</w:t>
        </w:r>
        <w:r>
          <w:tab/>
        </w:r>
        <w:r>
          <w:fldChar w:fldCharType="begin"/>
        </w:r>
        <w:r>
          <w:instrText xml:space="preserve"> PAGEREF _Toc5520 \h </w:instrText>
        </w:r>
        <w:r>
          <w:fldChar w:fldCharType="separate"/>
        </w:r>
        <w:r>
          <w:t>69</w:t>
        </w:r>
        <w:r>
          <w:fldChar w:fldCharType="end"/>
        </w:r>
      </w:hyperlink>
    </w:p>
    <w:p>
      <w:pPr>
        <w:pStyle w:val="TOC2"/>
        <w:tabs>
          <w:tab w:val="right" w:leader="dot" w:pos="8306"/>
        </w:tabs>
      </w:pPr>
      <w:hyperlink w:anchor="_Toc17706" w:history="1">
        <w:r>
          <w:rPr>
            <w:rFonts w:ascii="仿宋" w:eastAsia="仿宋" w:hAnsi="仿宋" w:cs="仿宋" w:hint="eastAsia"/>
            <w:lang w:eastAsia="zh-CN"/>
          </w:rPr>
          <w:t>(二)、持续发展路径探索</w:t>
        </w:r>
        <w:r>
          <w:tab/>
        </w:r>
        <w:r>
          <w:fldChar w:fldCharType="begin"/>
        </w:r>
        <w:r>
          <w:instrText xml:space="preserve"> PAGEREF _Toc17706 \h </w:instrText>
        </w:r>
        <w:r>
          <w:fldChar w:fldCharType="separate"/>
        </w:r>
        <w:r>
          <w:t>70</w:t>
        </w:r>
        <w:r>
          <w:fldChar w:fldCharType="end"/>
        </w:r>
      </w:hyperlink>
    </w:p>
    <w:p>
      <w:pPr>
        <w:pStyle w:val="TOC1"/>
        <w:tabs>
          <w:tab w:val="right" w:leader="dot" w:pos="8306"/>
        </w:tabs>
      </w:pPr>
      <w:hyperlink w:anchor="_Toc6969" w:history="1">
        <w:r>
          <w:rPr>
            <w:rFonts w:ascii="仿宋" w:eastAsia="仿宋" w:hAnsi="仿宋" w:cs="仿宋" w:hint="eastAsia"/>
            <w:lang w:eastAsia="zh-CN"/>
          </w:rPr>
          <w:t>十七、设施与设备管理</w:t>
        </w:r>
        <w:r>
          <w:tab/>
        </w:r>
        <w:r>
          <w:fldChar w:fldCharType="begin"/>
        </w:r>
        <w:r>
          <w:instrText xml:space="preserve"> PAGEREF _Toc6969 \h </w:instrText>
        </w:r>
        <w:r>
          <w:fldChar w:fldCharType="separate"/>
        </w:r>
        <w:r>
          <w:t>75</w:t>
        </w:r>
        <w:r>
          <w:fldChar w:fldCharType="end"/>
        </w:r>
      </w:hyperlink>
    </w:p>
    <w:p>
      <w:pPr>
        <w:pStyle w:val="TOC2"/>
        <w:tabs>
          <w:tab w:val="right" w:leader="dot" w:pos="8306"/>
        </w:tabs>
      </w:pPr>
      <w:hyperlink w:anchor="_Toc24489" w:history="1">
        <w:r>
          <w:rPr>
            <w:rFonts w:ascii="仿宋" w:eastAsia="仿宋" w:hAnsi="仿宋" w:cs="仿宋" w:hint="eastAsia"/>
            <w:lang w:eastAsia="zh-CN"/>
          </w:rPr>
          <w:t>(一)、设施规划与配置</w:t>
        </w:r>
        <w:r>
          <w:tab/>
        </w:r>
        <w:r>
          <w:fldChar w:fldCharType="begin"/>
        </w:r>
        <w:r>
          <w:instrText xml:space="preserve"> PAGEREF _Toc24489 \h </w:instrText>
        </w:r>
        <w:r>
          <w:fldChar w:fldCharType="separate"/>
        </w:r>
        <w:r>
          <w:t>75</w:t>
        </w:r>
        <w:r>
          <w:fldChar w:fldCharType="end"/>
        </w:r>
      </w:hyperlink>
    </w:p>
    <w:p>
      <w:pPr>
        <w:pStyle w:val="TOC2"/>
        <w:tabs>
          <w:tab w:val="right" w:leader="dot" w:pos="8306"/>
        </w:tabs>
      </w:pPr>
      <w:hyperlink w:anchor="_Toc7920" w:history="1">
        <w:r>
          <w:rPr>
            <w:rFonts w:ascii="仿宋" w:eastAsia="仿宋" w:hAnsi="仿宋" w:cs="仿宋" w:hint="eastAsia"/>
            <w:lang w:eastAsia="zh-CN"/>
          </w:rPr>
          <w:t>(二)、设备采购与维护管理</w:t>
        </w:r>
        <w:r>
          <w:tab/>
        </w:r>
        <w:r>
          <w:fldChar w:fldCharType="begin"/>
        </w:r>
        <w:r>
          <w:instrText xml:space="preserve"> PAGEREF _Toc7920 \h </w:instrText>
        </w:r>
        <w:r>
          <w:fldChar w:fldCharType="separate"/>
        </w:r>
        <w:r>
          <w:t>75</w:t>
        </w:r>
        <w:r>
          <w:fldChar w:fldCharType="end"/>
        </w:r>
      </w:hyperlink>
    </w:p>
    <w:p>
      <w:pPr>
        <w:pStyle w:val="TOC2"/>
        <w:tabs>
          <w:tab w:val="right" w:leader="dot" w:pos="8306"/>
        </w:tabs>
      </w:pPr>
      <w:hyperlink w:anchor="_Toc23045" w:history="1">
        <w:r>
          <w:rPr>
            <w:rFonts w:ascii="仿宋" w:eastAsia="仿宋" w:hAnsi="仿宋" w:cs="仿宋" w:hint="eastAsia"/>
            <w:lang w:eastAsia="zh-CN"/>
          </w:rPr>
          <w:t>(三)、设施设备升级策略</w:t>
        </w:r>
        <w:r>
          <w:tab/>
        </w:r>
        <w:r>
          <w:fldChar w:fldCharType="begin"/>
        </w:r>
        <w:r>
          <w:instrText xml:space="preserve"> PAGEREF _Toc23045 \h </w:instrText>
        </w:r>
        <w:r>
          <w:fldChar w:fldCharType="separate"/>
        </w:r>
        <w:r>
          <w:t>76</w:t>
        </w:r>
        <w:r>
          <w:fldChar w:fldCharType="end"/>
        </w:r>
      </w:hyperlink>
    </w:p>
    <w:p>
      <w:pPr>
        <w:pStyle w:val="TOC1"/>
        <w:tabs>
          <w:tab w:val="right" w:leader="dot" w:pos="8306"/>
        </w:tabs>
      </w:pPr>
      <w:hyperlink w:anchor="_Toc8700" w:history="1">
        <w:r>
          <w:rPr>
            <w:rFonts w:ascii="仿宋" w:eastAsia="仿宋" w:hAnsi="仿宋" w:cs="仿宋" w:hint="eastAsia"/>
            <w:lang w:eastAsia="zh-CN"/>
          </w:rPr>
          <w:t>十八、质量管理与控制</w:t>
        </w:r>
        <w:r>
          <w:tab/>
        </w:r>
        <w:r>
          <w:fldChar w:fldCharType="begin"/>
        </w:r>
        <w:r>
          <w:instrText xml:space="preserve"> PAGEREF _Toc8700 \h </w:instrText>
        </w:r>
        <w:r>
          <w:fldChar w:fldCharType="separate"/>
        </w:r>
        <w:r>
          <w:t>77</w:t>
        </w:r>
        <w:r>
          <w:fldChar w:fldCharType="end"/>
        </w:r>
      </w:hyperlink>
    </w:p>
    <w:p>
      <w:pPr>
        <w:pStyle w:val="TOC2"/>
        <w:tabs>
          <w:tab w:val="right" w:leader="dot" w:pos="8306"/>
        </w:tabs>
      </w:pPr>
      <w:hyperlink w:anchor="_Toc29345" w:history="1">
        <w:r>
          <w:rPr>
            <w:rFonts w:ascii="仿宋" w:eastAsia="仿宋" w:hAnsi="仿宋" w:cs="仿宋" w:hint="eastAsia"/>
            <w:lang w:eastAsia="zh-CN"/>
          </w:rPr>
          <w:t>(一)、质量管理体系建设</w:t>
        </w:r>
        <w:r>
          <w:tab/>
        </w:r>
        <w:r>
          <w:fldChar w:fldCharType="begin"/>
        </w:r>
        <w:r>
          <w:instrText xml:space="preserve"> PAGEREF _Toc29345 \h </w:instrText>
        </w:r>
        <w:r>
          <w:fldChar w:fldCharType="separate"/>
        </w:r>
        <w:r>
          <w:t>77</w:t>
        </w:r>
        <w:r>
          <w:fldChar w:fldCharType="end"/>
        </w:r>
      </w:hyperlink>
    </w:p>
    <w:p>
      <w:pPr>
        <w:pStyle w:val="TOC2"/>
        <w:tabs>
          <w:tab w:val="right" w:leader="dot" w:pos="8306"/>
        </w:tabs>
      </w:pPr>
      <w:hyperlink w:anchor="_Toc2692" w:history="1">
        <w:r>
          <w:rPr>
            <w:rFonts w:ascii="仿宋" w:eastAsia="仿宋" w:hAnsi="仿宋" w:cs="仿宋" w:hint="eastAsia"/>
            <w:lang w:eastAsia="zh-CN"/>
          </w:rPr>
          <w:t>(二)、质量控制措施</w:t>
        </w:r>
        <w:r>
          <w:tab/>
        </w:r>
        <w:r>
          <w:fldChar w:fldCharType="begin"/>
        </w:r>
        <w:r>
          <w:instrText xml:space="preserve"> PAGEREF _Toc2692 \h </w:instrText>
        </w:r>
        <w:r>
          <w:fldChar w:fldCharType="separate"/>
        </w:r>
        <w:r>
          <w:t>78</w:t>
        </w:r>
        <w:r>
          <w:fldChar w:fldCharType="end"/>
        </w:r>
      </w:hyperlink>
    </w:p>
    <w:p>
      <w:pPr>
        <w:pStyle w:val="TOC1"/>
        <w:tabs>
          <w:tab w:val="right" w:leader="dot" w:pos="8306"/>
        </w:tabs>
      </w:pPr>
      <w:hyperlink w:anchor="_Toc23319" w:history="1">
        <w:r>
          <w:rPr>
            <w:rFonts w:ascii="仿宋" w:eastAsia="仿宋" w:hAnsi="仿宋" w:cs="仿宋" w:hint="eastAsia"/>
            <w:lang w:eastAsia="zh-CN"/>
          </w:rPr>
          <w:t>十九、企业合规与伦理</w:t>
        </w:r>
        <w:r>
          <w:tab/>
        </w:r>
        <w:r>
          <w:fldChar w:fldCharType="begin"/>
        </w:r>
        <w:r>
          <w:instrText xml:space="preserve"> PAGEREF _Toc23319 \h </w:instrText>
        </w:r>
        <w:r>
          <w:fldChar w:fldCharType="separate"/>
        </w:r>
        <w:r>
          <w:t>79</w:t>
        </w:r>
        <w:r>
          <w:fldChar w:fldCharType="end"/>
        </w:r>
      </w:hyperlink>
    </w:p>
    <w:p>
      <w:pPr>
        <w:pStyle w:val="TOC2"/>
        <w:tabs>
          <w:tab w:val="right" w:leader="dot" w:pos="8306"/>
        </w:tabs>
      </w:pPr>
      <w:hyperlink w:anchor="_Toc16284" w:history="1">
        <w:r>
          <w:rPr>
            <w:rFonts w:ascii="仿宋" w:eastAsia="仿宋" w:hAnsi="仿宋" w:cs="仿宋" w:hint="eastAsia"/>
            <w:lang w:eastAsia="zh-CN"/>
          </w:rPr>
          <w:t>(一)、合规政策与程序</w:t>
        </w:r>
        <w:r>
          <w:tab/>
        </w:r>
        <w:r>
          <w:fldChar w:fldCharType="begin"/>
        </w:r>
        <w:r>
          <w:instrText xml:space="preserve"> PAGEREF _Toc16284 \h </w:instrText>
        </w:r>
        <w:r>
          <w:fldChar w:fldCharType="separate"/>
        </w:r>
        <w:r>
          <w:t>79</w:t>
        </w:r>
        <w:r>
          <w:fldChar w:fldCharType="end"/>
        </w:r>
      </w:hyperlink>
    </w:p>
    <w:p>
      <w:pPr>
        <w:pStyle w:val="TOC2"/>
        <w:tabs>
          <w:tab w:val="right" w:leader="dot" w:pos="8306"/>
        </w:tabs>
      </w:pPr>
      <w:hyperlink w:anchor="_Toc29313" w:history="1">
        <w:r>
          <w:rPr>
            <w:rFonts w:ascii="仿宋" w:eastAsia="仿宋" w:hAnsi="仿宋" w:cs="仿宋" w:hint="eastAsia"/>
            <w:lang w:eastAsia="zh-CN"/>
          </w:rPr>
          <w:t>(二)、伦理规范与培训</w:t>
        </w:r>
        <w:r>
          <w:tab/>
        </w:r>
        <w:r>
          <w:fldChar w:fldCharType="begin"/>
        </w:r>
        <w:r>
          <w:instrText xml:space="preserve"> PAGEREF _Toc29313 \h </w:instrText>
        </w:r>
        <w:r>
          <w:fldChar w:fldCharType="separate"/>
        </w:r>
        <w:r>
          <w:t>81</w:t>
        </w:r>
        <w:r>
          <w:fldChar w:fldCharType="end"/>
        </w:r>
      </w:hyperlink>
    </w:p>
    <w:p>
      <w:pPr>
        <w:pStyle w:val="TOC2"/>
        <w:tabs>
          <w:tab w:val="right" w:leader="dot" w:pos="8306"/>
        </w:tabs>
      </w:pPr>
      <w:hyperlink w:anchor="_Toc20200" w:history="1">
        <w:r>
          <w:rPr>
            <w:rFonts w:ascii="仿宋" w:eastAsia="仿宋" w:hAnsi="仿宋" w:cs="仿宋" w:hint="eastAsia"/>
            <w:lang w:eastAsia="zh-CN"/>
          </w:rPr>
          <w:t>(三)、合规风险评估</w:t>
        </w:r>
        <w:r>
          <w:tab/>
        </w:r>
        <w:r>
          <w:fldChar w:fldCharType="begin"/>
        </w:r>
        <w:r>
          <w:instrText xml:space="preserve"> PAGEREF _Toc20200 \h </w:instrText>
        </w:r>
        <w:r>
          <w:fldChar w:fldCharType="separate"/>
        </w:r>
        <w:r>
          <w:t>81</w:t>
        </w:r>
        <w:r>
          <w:fldChar w:fldCharType="end"/>
        </w:r>
      </w:hyperlink>
    </w:p>
    <w:p>
      <w:pPr>
        <w:pStyle w:val="TOC2"/>
        <w:tabs>
          <w:tab w:val="right" w:leader="dot" w:pos="8306"/>
        </w:tabs>
      </w:pPr>
      <w:hyperlink w:anchor="_Toc22302" w:history="1">
        <w:r>
          <w:rPr>
            <w:rFonts w:ascii="仿宋" w:eastAsia="仿宋" w:hAnsi="仿宋" w:cs="仿宋" w:hint="eastAsia"/>
            <w:lang w:eastAsia="zh-CN"/>
          </w:rPr>
          <w:t>(四)、合规监督与执行</w:t>
        </w:r>
        <w:r>
          <w:tab/>
        </w:r>
        <w:r>
          <w:fldChar w:fldCharType="begin"/>
        </w:r>
        <w:r>
          <w:instrText xml:space="preserve"> PAGEREF _Toc22302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07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39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直接收益：假设三级钢项目的产品或服务年销售收入为XX万元。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18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若三级钢项目成功推广新型环保产品，比如采用可回收材料的包装，可能会激发消费者对可持续产品的需求。这种需求的增长可能迫使整个行业转向更环保的产品设计和生产方法。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908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110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三级钢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三级钢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三级钢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5611"/>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4758"/>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一、三级钢项目的技术资源开发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二、三级钢项目的人力资源管理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三级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三、三级钢项目的资金资源筹措与优化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三级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4786"/>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三级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三级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三级钢项目的目标是确保资源被充分利用，从而提高整体运营效率，增强市场竞争力，并支持项目的长期可持续发展。项目的成功不仅取决于资源的充分利用，还依赖于团队协作、创新驱动和精明的财务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https://d.book118.com/715002220114011123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56C16"/>
    <w:rsid w:val="76A56C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5002220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2024-03-03T02:36:00Z</dcterms:created>
  <dcterms:modified xsi:type="dcterms:W3CDTF">2024-03-03T02:37:48Z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602DC54156DC4BFBA5CC4C4B0E3A09F9_11</vt:lpwstr>
  </property>
  <property fmtid="{D5CDD505-2E9C-101B-9397-08002B2CF9AE}" pid="3" name="KSOProductBuildVer">
    <vt:lpwstr>2052-12.1.0.16250</vt:lpwstr>
  </property>
</Properties>
</file>