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73099" w:rsidP="00C73099" w14:paraId="16EF454C" w14:textId="77777777">
      <w:pPr>
        <w:spacing w:before="48" w:beforeLines="20" w:after="360" w:afterLines="150" w:line="360" w:lineRule="auto"/>
        <w:jc w:val="center"/>
        <w:rPr>
          <w:rFonts w:ascii="华文中宋" w:eastAsia="华文中宋" w:hAnsi="华文中宋"/>
          <w:b/>
          <w:sz w:val="30"/>
        </w:rPr>
      </w:pPr>
      <w:r w:rsidRPr="00C73099">
        <w:rPr>
          <w:rFonts w:ascii="华文中宋" w:eastAsia="华文中宋" w:hAnsi="华文中宋"/>
          <w:b/>
          <w:sz w:val="30"/>
        </w:rPr>
        <w:t>2023</w:t>
      </w:r>
      <w:r w:rsidRPr="00C73099">
        <w:rPr>
          <w:rFonts w:ascii="华文中宋" w:eastAsia="华文中宋" w:hAnsi="华文中宋"/>
          <w:b/>
          <w:sz w:val="30"/>
        </w:rPr>
        <w:t>海南外国语职业学院招聘工作人员</w:t>
      </w:r>
      <w:r w:rsidRPr="00C73099">
        <w:rPr>
          <w:rFonts w:ascii="华文中宋" w:eastAsia="华文中宋" w:hAnsi="华文中宋"/>
          <w:b/>
          <w:sz w:val="30"/>
        </w:rPr>
        <w:t>38</w:t>
      </w:r>
      <w:r w:rsidRPr="00C73099">
        <w:rPr>
          <w:rFonts w:ascii="华文中宋" w:eastAsia="华文中宋" w:hAnsi="华文中宋"/>
          <w:b/>
          <w:sz w:val="30"/>
        </w:rPr>
        <w:t>人笔试备考试题及答案解析</w:t>
      </w:r>
    </w:p>
    <w:p w:rsidR="00A77B3E" w14:paraId="7442399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BA94767" w14:textId="77777777">
      <w:pPr>
        <w:spacing w:after="260" w:line="360" w:lineRule="auto"/>
      </w:pPr>
      <w:r>
        <w:rPr>
          <w:rFonts w:ascii="微软雅黑" w:eastAsia="微软雅黑" w:cs="微软雅黑"/>
        </w:rPr>
        <w:t>一、选择题</w:t>
      </w:r>
    </w:p>
    <w:p w:rsidR="00D11858" w14:paraId="18250E91"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60AC837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553CBF0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1678617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2340768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7B10513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C0896F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3093DEBE"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，说到底就是</w:t>
      </w:r>
      <w:r w:rsidRPr="00D11858">
        <w:rPr>
          <w:rFonts w:ascii="微软雅黑" w:eastAsia="微软雅黑" w:cs="微软雅黑"/>
          <w:szCs w:val="14"/>
        </w:rPr>
        <w:t>()</w:t>
      </w:r>
      <w:r w:rsidRPr="00D11858">
        <w:rPr>
          <w:rFonts w:ascii="微软雅黑" w:eastAsia="微软雅黑" w:cs="微软雅黑"/>
          <w:szCs w:val="14"/>
        </w:rPr>
        <w:t>。</w:t>
      </w:r>
    </w:p>
    <w:p w:rsidR="00D11858" w14:paraId="33D4D92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、发展先进生产力</w:t>
      </w:r>
    </w:p>
    <w:p w:rsidR="00D11858" w14:paraId="079C1EA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、发展先进文化</w:t>
      </w:r>
    </w:p>
    <w:p w:rsidR="00D11858" w14:paraId="0B5123A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、人民群众的支持和拥护</w:t>
      </w:r>
    </w:p>
    <w:p w:rsidR="00D11858" w14:paraId="42D13A2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、人民群众生活水平的提高</w:t>
      </w:r>
    </w:p>
    <w:p w:rsidR="00D11858" w14:paraId="6FB0890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286182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重要思想的含义是我们党总是代表着中国先进生产力的发展要求，代表着中国先进文化的前进方向，代表着中国最广大人民的根本利益。</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指的是人民群众的支持和拥护。故选</w:t>
      </w:r>
      <w:r w:rsidRPr="00D11858">
        <w:rPr>
          <w:rFonts w:ascii="微软雅黑" w:eastAsia="微软雅黑" w:cs="微软雅黑"/>
          <w:szCs w:val="14"/>
        </w:rPr>
        <w:t>C</w:t>
      </w:r>
      <w:r w:rsidRPr="00D11858">
        <w:rPr>
          <w:rFonts w:ascii="微软雅黑" w:eastAsia="微软雅黑" w:cs="微软雅黑"/>
          <w:szCs w:val="14"/>
        </w:rPr>
        <w:t>。</w:t>
      </w:r>
    </w:p>
    <w:p w:rsidR="00D11858" w14:paraId="4D5A6491"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1FD0EFE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2D9174D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403B83B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4637EA4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6A2287F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9C806F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19BF4C6E"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5AE3DB9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726D3D6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63DA503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494360A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38E00CB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654696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6F5B57BF"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1E422C5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6BAC5D2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4E7F511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p>
    <w:p w:rsidR="00D11858" w14:paraId="05563BE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、行政没收</w:t>
      </w:r>
    </w:p>
    <w:p w:rsidR="00D11858" w14:paraId="58455D1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81045F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行政征用是行政机关依法强制征用相对人的财产或劳务的行为，它具有补偿性。故选</w:t>
      </w:r>
      <w:r w:rsidRPr="00D11858">
        <w:rPr>
          <w:rFonts w:ascii="微软雅黑" w:eastAsia="微软雅黑" w:cs="微软雅黑"/>
          <w:szCs w:val="14"/>
        </w:rPr>
        <w:t>A</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https://d.book118.com/716002232111010043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rsidP="005D4DE0" w14:paraId="44E0F8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3099" w14:paraId="4F3F25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rsidP="005D4DE0" w14:paraId="05A51AB9" w14:textId="5178F1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73099" w14:paraId="5B65B74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14:paraId="6BE7897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309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rsidP="005D4DE0" w14:textId="5178F1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7309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309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rsidP="005D4DE0" w14:textId="5178F1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7309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14:paraId="5E46399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14:paraId="4612F38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14:paraId="6D0966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309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73099"/>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49C3B1"/>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C7309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73099"/>
    <w:rPr>
      <w:sz w:val="18"/>
      <w:szCs w:val="18"/>
    </w:rPr>
  </w:style>
  <w:style w:type="paragraph" w:styleId="Footer">
    <w:name w:val="footer"/>
    <w:basedOn w:val="Normal"/>
    <w:link w:val="a0"/>
    <w:rsid w:val="00C73099"/>
    <w:pPr>
      <w:tabs>
        <w:tab w:val="center" w:pos="4153"/>
        <w:tab w:val="right" w:pos="8306"/>
      </w:tabs>
      <w:snapToGrid w:val="0"/>
    </w:pPr>
    <w:rPr>
      <w:sz w:val="18"/>
      <w:szCs w:val="18"/>
    </w:rPr>
  </w:style>
  <w:style w:type="character" w:customStyle="1" w:styleId="a0">
    <w:name w:val="页脚 字符"/>
    <w:basedOn w:val="DefaultParagraphFont"/>
    <w:link w:val="Footer"/>
    <w:rsid w:val="00C73099"/>
    <w:rPr>
      <w:sz w:val="18"/>
      <w:szCs w:val="18"/>
    </w:rPr>
  </w:style>
  <w:style w:type="character" w:styleId="PageNumber">
    <w:name w:val="page number"/>
    <w:basedOn w:val="DefaultParagraphFont"/>
    <w:rsid w:val="00C730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6002232111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3018</Words>
  <Characters>17204</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2024-02-02T08:06:00Z</dcterms:created>
  <dcterms:modified xsi:type="dcterms:W3CDTF">2024-02-02T08:06:00Z</dcterms:modified>
</cp:coreProperties>
</file>