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计时仪器相关行业公司成立方案及可行性研究报告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71" w:history="1">
        <w:r>
          <w:rPr>
            <w:rFonts w:ascii="仿宋" w:eastAsia="仿宋" w:hAnsi="仿宋" w:cs="仿宋" w:hint="eastAsia"/>
            <w:lang w:eastAsia="zh-CN"/>
          </w:rPr>
          <w:t>前言</w:t>
        </w:r>
        <w:r>
          <w:tab/>
        </w:r>
        <w:r>
          <w:fldChar w:fldCharType="begin"/>
        </w:r>
        <w:r>
          <w:instrText xml:space="preserve"> PAGEREF _Toc30771 \h </w:instrText>
        </w:r>
        <w:r>
          <w:fldChar w:fldCharType="separate"/>
        </w:r>
        <w:r>
          <w:t>3</w:t>
        </w:r>
        <w:r>
          <w:fldChar w:fldCharType="end"/>
        </w:r>
      </w:hyperlink>
    </w:p>
    <w:p>
      <w:pPr>
        <w:pStyle w:val="TOC1"/>
        <w:tabs>
          <w:tab w:val="right" w:leader="dot" w:pos="8306"/>
        </w:tabs>
      </w:pPr>
      <w:hyperlink w:anchor="_Toc6187" w:history="1">
        <w:r>
          <w:rPr>
            <w:rFonts w:ascii="仿宋" w:eastAsia="仿宋" w:hAnsi="仿宋" w:cs="仿宋" w:hint="eastAsia"/>
            <w:lang w:eastAsia="zh-CN"/>
          </w:rPr>
          <w:t>一、发展规划</w:t>
        </w:r>
        <w:r>
          <w:tab/>
        </w:r>
        <w:r>
          <w:fldChar w:fldCharType="begin"/>
        </w:r>
        <w:r>
          <w:instrText xml:space="preserve"> PAGEREF _Toc6187 \h </w:instrText>
        </w:r>
        <w:r>
          <w:fldChar w:fldCharType="separate"/>
        </w:r>
        <w:r>
          <w:t>3</w:t>
        </w:r>
        <w:r>
          <w:fldChar w:fldCharType="end"/>
        </w:r>
      </w:hyperlink>
    </w:p>
    <w:p>
      <w:pPr>
        <w:pStyle w:val="TOC2"/>
        <w:tabs>
          <w:tab w:val="right" w:leader="dot" w:pos="8306"/>
        </w:tabs>
      </w:pPr>
      <w:hyperlink w:anchor="_Toc2827" w:history="1">
        <w:r>
          <w:rPr>
            <w:rFonts w:ascii="仿宋" w:eastAsia="仿宋" w:hAnsi="仿宋" w:cs="仿宋" w:hint="eastAsia"/>
            <w:lang w:eastAsia="zh-CN"/>
          </w:rPr>
          <w:t>(一)、公司发展规划</w:t>
        </w:r>
        <w:r>
          <w:tab/>
        </w:r>
        <w:r>
          <w:fldChar w:fldCharType="begin"/>
        </w:r>
        <w:r>
          <w:instrText xml:space="preserve"> PAGEREF _Toc2827 \h </w:instrText>
        </w:r>
        <w:r>
          <w:fldChar w:fldCharType="separate"/>
        </w:r>
        <w:r>
          <w:t>3</w:t>
        </w:r>
        <w:r>
          <w:fldChar w:fldCharType="end"/>
        </w:r>
      </w:hyperlink>
    </w:p>
    <w:p>
      <w:pPr>
        <w:pStyle w:val="TOC2"/>
        <w:tabs>
          <w:tab w:val="right" w:leader="dot" w:pos="8306"/>
        </w:tabs>
      </w:pPr>
      <w:hyperlink w:anchor="_Toc2310" w:history="1">
        <w:r>
          <w:rPr>
            <w:rFonts w:ascii="仿宋" w:eastAsia="仿宋" w:hAnsi="仿宋" w:cs="仿宋" w:hint="eastAsia"/>
            <w:lang w:eastAsia="zh-CN"/>
          </w:rPr>
          <w:t>(二)、保障措施</w:t>
        </w:r>
        <w:r>
          <w:tab/>
        </w:r>
        <w:r>
          <w:fldChar w:fldCharType="begin"/>
        </w:r>
        <w:r>
          <w:instrText xml:space="preserve"> PAGEREF _Toc2310 \h </w:instrText>
        </w:r>
        <w:r>
          <w:fldChar w:fldCharType="separate"/>
        </w:r>
        <w:r>
          <w:t>4</w:t>
        </w:r>
        <w:r>
          <w:fldChar w:fldCharType="end"/>
        </w:r>
      </w:hyperlink>
    </w:p>
    <w:p>
      <w:pPr>
        <w:pStyle w:val="TOC1"/>
        <w:tabs>
          <w:tab w:val="right" w:leader="dot" w:pos="8306"/>
        </w:tabs>
      </w:pPr>
      <w:hyperlink w:anchor="_Toc24179" w:history="1">
        <w:r>
          <w:rPr>
            <w:rFonts w:ascii="仿宋" w:eastAsia="仿宋" w:hAnsi="仿宋" w:cs="仿宋" w:hint="eastAsia"/>
            <w:lang w:eastAsia="zh-CN"/>
          </w:rPr>
          <w:t>二、计时仪器项目概况</w:t>
        </w:r>
        <w:r>
          <w:tab/>
        </w:r>
        <w:r>
          <w:fldChar w:fldCharType="begin"/>
        </w:r>
        <w:r>
          <w:instrText xml:space="preserve"> PAGEREF _Toc24179 \h </w:instrText>
        </w:r>
        <w:r>
          <w:fldChar w:fldCharType="separate"/>
        </w:r>
        <w:r>
          <w:t>9</w:t>
        </w:r>
        <w:r>
          <w:fldChar w:fldCharType="end"/>
        </w:r>
      </w:hyperlink>
    </w:p>
    <w:p>
      <w:pPr>
        <w:pStyle w:val="TOC2"/>
        <w:tabs>
          <w:tab w:val="right" w:leader="dot" w:pos="8306"/>
        </w:tabs>
      </w:pPr>
      <w:hyperlink w:anchor="_Toc13951" w:history="1">
        <w:r>
          <w:rPr>
            <w:rFonts w:ascii="仿宋" w:eastAsia="仿宋" w:hAnsi="仿宋" w:cs="仿宋" w:hint="eastAsia"/>
            <w:lang w:eastAsia="zh-CN"/>
          </w:rPr>
          <w:t>(一)、投资路径</w:t>
        </w:r>
        <w:r>
          <w:tab/>
        </w:r>
        <w:r>
          <w:fldChar w:fldCharType="begin"/>
        </w:r>
        <w:r>
          <w:instrText xml:space="preserve"> PAGEREF _Toc13951 \h </w:instrText>
        </w:r>
        <w:r>
          <w:fldChar w:fldCharType="separate"/>
        </w:r>
        <w:r>
          <w:t>9</w:t>
        </w:r>
        <w:r>
          <w:fldChar w:fldCharType="end"/>
        </w:r>
      </w:hyperlink>
    </w:p>
    <w:p>
      <w:pPr>
        <w:pStyle w:val="TOC2"/>
        <w:tabs>
          <w:tab w:val="right" w:leader="dot" w:pos="8306"/>
        </w:tabs>
      </w:pPr>
      <w:hyperlink w:anchor="_Toc4626" w:history="1">
        <w:r>
          <w:rPr>
            <w:rFonts w:ascii="仿宋" w:eastAsia="仿宋" w:hAnsi="仿宋" w:cs="仿宋" w:hint="eastAsia"/>
            <w:lang w:eastAsia="zh-CN"/>
          </w:rPr>
          <w:t>(二)、计时仪器项目提出的理由</w:t>
        </w:r>
        <w:r>
          <w:tab/>
        </w:r>
        <w:r>
          <w:fldChar w:fldCharType="begin"/>
        </w:r>
        <w:r>
          <w:instrText xml:space="preserve"> PAGEREF _Toc4626 \h </w:instrText>
        </w:r>
        <w:r>
          <w:fldChar w:fldCharType="separate"/>
        </w:r>
        <w:r>
          <w:t>9</w:t>
        </w:r>
        <w:r>
          <w:fldChar w:fldCharType="end"/>
        </w:r>
      </w:hyperlink>
    </w:p>
    <w:p>
      <w:pPr>
        <w:pStyle w:val="TOC2"/>
        <w:tabs>
          <w:tab w:val="right" w:leader="dot" w:pos="8306"/>
        </w:tabs>
      </w:pPr>
      <w:hyperlink w:anchor="_Toc20008" w:history="1">
        <w:r>
          <w:rPr>
            <w:rFonts w:ascii="仿宋" w:eastAsia="仿宋" w:hAnsi="仿宋" w:cs="仿宋" w:hint="eastAsia"/>
            <w:lang w:eastAsia="zh-CN"/>
          </w:rPr>
          <w:t>(三)、计时仪器项目选址</w:t>
        </w:r>
        <w:r>
          <w:tab/>
        </w:r>
        <w:r>
          <w:fldChar w:fldCharType="begin"/>
        </w:r>
        <w:r>
          <w:instrText xml:space="preserve"> PAGEREF _Toc20008 \h </w:instrText>
        </w:r>
        <w:r>
          <w:fldChar w:fldCharType="separate"/>
        </w:r>
        <w:r>
          <w:t>10</w:t>
        </w:r>
        <w:r>
          <w:fldChar w:fldCharType="end"/>
        </w:r>
      </w:hyperlink>
    </w:p>
    <w:p>
      <w:pPr>
        <w:pStyle w:val="TOC2"/>
        <w:tabs>
          <w:tab w:val="right" w:leader="dot" w:pos="8306"/>
        </w:tabs>
      </w:pPr>
      <w:hyperlink w:anchor="_Toc32681" w:history="1">
        <w:r>
          <w:rPr>
            <w:rFonts w:ascii="仿宋" w:eastAsia="仿宋" w:hAnsi="仿宋" w:cs="仿宋" w:hint="eastAsia"/>
            <w:lang w:eastAsia="zh-CN"/>
          </w:rPr>
          <w:t>(四)、生产规模</w:t>
        </w:r>
        <w:r>
          <w:tab/>
        </w:r>
        <w:r>
          <w:fldChar w:fldCharType="begin"/>
        </w:r>
        <w:r>
          <w:instrText xml:space="preserve"> PAGEREF _Toc32681 \h </w:instrText>
        </w:r>
        <w:r>
          <w:fldChar w:fldCharType="separate"/>
        </w:r>
        <w:r>
          <w:t>11</w:t>
        </w:r>
        <w:r>
          <w:fldChar w:fldCharType="end"/>
        </w:r>
      </w:hyperlink>
    </w:p>
    <w:p>
      <w:pPr>
        <w:pStyle w:val="TOC2"/>
        <w:tabs>
          <w:tab w:val="right" w:leader="dot" w:pos="8306"/>
        </w:tabs>
      </w:pPr>
      <w:hyperlink w:anchor="_Toc842" w:history="1">
        <w:r>
          <w:rPr>
            <w:rFonts w:ascii="仿宋" w:eastAsia="仿宋" w:hAnsi="仿宋" w:cs="仿宋" w:hint="eastAsia"/>
            <w:lang w:eastAsia="zh-CN"/>
          </w:rPr>
          <w:t>(五)、建设规模</w:t>
        </w:r>
        <w:r>
          <w:tab/>
        </w:r>
        <w:r>
          <w:fldChar w:fldCharType="begin"/>
        </w:r>
        <w:r>
          <w:instrText xml:space="preserve"> PAGEREF _Toc842 \h </w:instrText>
        </w:r>
        <w:r>
          <w:fldChar w:fldCharType="separate"/>
        </w:r>
        <w:r>
          <w:t>11</w:t>
        </w:r>
        <w:r>
          <w:fldChar w:fldCharType="end"/>
        </w:r>
      </w:hyperlink>
    </w:p>
    <w:p>
      <w:pPr>
        <w:pStyle w:val="TOC2"/>
        <w:tabs>
          <w:tab w:val="right" w:leader="dot" w:pos="8306"/>
        </w:tabs>
      </w:pPr>
      <w:hyperlink w:anchor="_Toc5033" w:history="1">
        <w:r>
          <w:rPr>
            <w:rFonts w:ascii="仿宋" w:eastAsia="仿宋" w:hAnsi="仿宋" w:cs="仿宋" w:hint="eastAsia"/>
            <w:lang w:eastAsia="zh-CN"/>
          </w:rPr>
          <w:t>(六)、计时仪器项目投资</w:t>
        </w:r>
        <w:r>
          <w:tab/>
        </w:r>
        <w:r>
          <w:fldChar w:fldCharType="begin"/>
        </w:r>
        <w:r>
          <w:instrText xml:space="preserve"> PAGEREF _Toc5033 \h </w:instrText>
        </w:r>
        <w:r>
          <w:fldChar w:fldCharType="separate"/>
        </w:r>
        <w:r>
          <w:t>11</w:t>
        </w:r>
        <w:r>
          <w:fldChar w:fldCharType="end"/>
        </w:r>
      </w:hyperlink>
    </w:p>
    <w:p>
      <w:pPr>
        <w:pStyle w:val="TOC2"/>
        <w:tabs>
          <w:tab w:val="right" w:leader="dot" w:pos="8306"/>
        </w:tabs>
      </w:pPr>
      <w:hyperlink w:anchor="_Toc9658" w:history="1">
        <w:r>
          <w:rPr>
            <w:rFonts w:ascii="仿宋" w:eastAsia="仿宋" w:hAnsi="仿宋" w:cs="仿宋" w:hint="eastAsia"/>
            <w:lang w:eastAsia="zh-CN"/>
          </w:rPr>
          <w:t>(七)、计时仪器项目进度规划</w:t>
        </w:r>
        <w:r>
          <w:tab/>
        </w:r>
        <w:r>
          <w:fldChar w:fldCharType="begin"/>
        </w:r>
        <w:r>
          <w:instrText xml:space="preserve"> PAGEREF _Toc9658 \h </w:instrText>
        </w:r>
        <w:r>
          <w:fldChar w:fldCharType="separate"/>
        </w:r>
        <w:r>
          <w:t>12</w:t>
        </w:r>
        <w:r>
          <w:fldChar w:fldCharType="end"/>
        </w:r>
      </w:hyperlink>
    </w:p>
    <w:p>
      <w:pPr>
        <w:pStyle w:val="TOC2"/>
        <w:tabs>
          <w:tab w:val="right" w:leader="dot" w:pos="8306"/>
        </w:tabs>
      </w:pPr>
      <w:hyperlink w:anchor="_Toc10026" w:history="1">
        <w:r>
          <w:rPr>
            <w:rFonts w:ascii="仿宋" w:eastAsia="仿宋" w:hAnsi="仿宋" w:cs="仿宋" w:hint="eastAsia"/>
            <w:lang w:eastAsia="zh-CN"/>
          </w:rPr>
          <w:t>(八)、经济效益(正常经营年份)</w:t>
        </w:r>
        <w:r>
          <w:tab/>
        </w:r>
        <w:r>
          <w:fldChar w:fldCharType="begin"/>
        </w:r>
        <w:r>
          <w:instrText xml:space="preserve"> PAGEREF _Toc10026 \h </w:instrText>
        </w:r>
        <w:r>
          <w:fldChar w:fldCharType="separate"/>
        </w:r>
        <w:r>
          <w:t>12</w:t>
        </w:r>
        <w:r>
          <w:fldChar w:fldCharType="end"/>
        </w:r>
      </w:hyperlink>
    </w:p>
    <w:p>
      <w:pPr>
        <w:pStyle w:val="TOC2"/>
        <w:tabs>
          <w:tab w:val="right" w:leader="dot" w:pos="8306"/>
        </w:tabs>
      </w:pPr>
      <w:hyperlink w:anchor="_Toc14430" w:history="1">
        <w:r>
          <w:rPr>
            <w:rFonts w:ascii="仿宋" w:eastAsia="仿宋" w:hAnsi="仿宋" w:cs="仿宋" w:hint="eastAsia"/>
            <w:lang w:eastAsia="zh-CN"/>
          </w:rPr>
          <w:t>(九)、计时仪器项目综合评价</w:t>
        </w:r>
        <w:r>
          <w:tab/>
        </w:r>
        <w:r>
          <w:fldChar w:fldCharType="begin"/>
        </w:r>
        <w:r>
          <w:instrText xml:space="preserve"> PAGEREF _Toc14430 \h </w:instrText>
        </w:r>
        <w:r>
          <w:fldChar w:fldCharType="separate"/>
        </w:r>
        <w:r>
          <w:t>12</w:t>
        </w:r>
        <w:r>
          <w:fldChar w:fldCharType="end"/>
        </w:r>
      </w:hyperlink>
    </w:p>
    <w:p>
      <w:pPr>
        <w:pStyle w:val="TOC1"/>
        <w:tabs>
          <w:tab w:val="right" w:leader="dot" w:pos="8306"/>
        </w:tabs>
      </w:pPr>
      <w:hyperlink w:anchor="_Toc20202" w:history="1">
        <w:r>
          <w:rPr>
            <w:rFonts w:ascii="仿宋" w:eastAsia="仿宋" w:hAnsi="仿宋" w:cs="仿宋" w:hint="eastAsia"/>
            <w:lang w:eastAsia="zh-CN"/>
          </w:rPr>
          <w:t>三、法人治理</w:t>
        </w:r>
        <w:r>
          <w:tab/>
        </w:r>
        <w:r>
          <w:fldChar w:fldCharType="begin"/>
        </w:r>
        <w:r>
          <w:instrText xml:space="preserve"> PAGEREF _Toc20202 \h </w:instrText>
        </w:r>
        <w:r>
          <w:fldChar w:fldCharType="separate"/>
        </w:r>
        <w:r>
          <w:t>13</w:t>
        </w:r>
        <w:r>
          <w:fldChar w:fldCharType="end"/>
        </w:r>
      </w:hyperlink>
    </w:p>
    <w:p>
      <w:pPr>
        <w:pStyle w:val="TOC2"/>
        <w:tabs>
          <w:tab w:val="right" w:leader="dot" w:pos="8306"/>
        </w:tabs>
      </w:pPr>
      <w:hyperlink w:anchor="_Toc19647" w:history="1">
        <w:r>
          <w:rPr>
            <w:rFonts w:ascii="仿宋" w:eastAsia="仿宋" w:hAnsi="仿宋" w:cs="仿宋" w:hint="eastAsia"/>
            <w:lang w:eastAsia="zh-CN"/>
          </w:rPr>
          <w:t>(一)、股东权利及义务</w:t>
        </w:r>
        <w:r>
          <w:tab/>
        </w:r>
        <w:r>
          <w:fldChar w:fldCharType="begin"/>
        </w:r>
        <w:r>
          <w:instrText xml:space="preserve"> PAGEREF _Toc19647 \h </w:instrText>
        </w:r>
        <w:r>
          <w:fldChar w:fldCharType="separate"/>
        </w:r>
        <w:r>
          <w:t>13</w:t>
        </w:r>
        <w:r>
          <w:fldChar w:fldCharType="end"/>
        </w:r>
      </w:hyperlink>
    </w:p>
    <w:p>
      <w:pPr>
        <w:pStyle w:val="TOC2"/>
        <w:tabs>
          <w:tab w:val="right" w:leader="dot" w:pos="8306"/>
        </w:tabs>
      </w:pPr>
      <w:hyperlink w:anchor="_Toc28419" w:history="1">
        <w:r>
          <w:rPr>
            <w:rFonts w:ascii="仿宋" w:eastAsia="仿宋" w:hAnsi="仿宋" w:cs="仿宋" w:hint="eastAsia"/>
            <w:lang w:eastAsia="zh-CN"/>
          </w:rPr>
          <w:t>(二)、董事</w:t>
        </w:r>
        <w:r>
          <w:tab/>
        </w:r>
        <w:r>
          <w:fldChar w:fldCharType="begin"/>
        </w:r>
        <w:r>
          <w:instrText xml:space="preserve"> PAGEREF _Toc28419 \h </w:instrText>
        </w:r>
        <w:r>
          <w:fldChar w:fldCharType="separate"/>
        </w:r>
        <w:r>
          <w:t>15</w:t>
        </w:r>
        <w:r>
          <w:fldChar w:fldCharType="end"/>
        </w:r>
      </w:hyperlink>
    </w:p>
    <w:p>
      <w:pPr>
        <w:pStyle w:val="TOC2"/>
        <w:tabs>
          <w:tab w:val="right" w:leader="dot" w:pos="8306"/>
        </w:tabs>
      </w:pPr>
      <w:hyperlink w:anchor="_Toc21604" w:history="1">
        <w:r>
          <w:rPr>
            <w:rFonts w:ascii="仿宋" w:eastAsia="仿宋" w:hAnsi="仿宋" w:cs="仿宋" w:hint="eastAsia"/>
            <w:lang w:eastAsia="zh-CN"/>
          </w:rPr>
          <w:t>(三)、高级管理人员</w:t>
        </w:r>
        <w:r>
          <w:tab/>
        </w:r>
        <w:r>
          <w:fldChar w:fldCharType="begin"/>
        </w:r>
        <w:r>
          <w:instrText xml:space="preserve"> PAGEREF _Toc21604 \h </w:instrText>
        </w:r>
        <w:r>
          <w:fldChar w:fldCharType="separate"/>
        </w:r>
        <w:r>
          <w:t>20</w:t>
        </w:r>
        <w:r>
          <w:fldChar w:fldCharType="end"/>
        </w:r>
      </w:hyperlink>
    </w:p>
    <w:p>
      <w:pPr>
        <w:pStyle w:val="TOC2"/>
        <w:tabs>
          <w:tab w:val="right" w:leader="dot" w:pos="8306"/>
        </w:tabs>
      </w:pPr>
      <w:hyperlink w:anchor="_Toc8555" w:history="1">
        <w:r>
          <w:rPr>
            <w:rFonts w:ascii="仿宋" w:eastAsia="仿宋" w:hAnsi="仿宋" w:cs="仿宋" w:hint="eastAsia"/>
            <w:lang w:eastAsia="zh-CN"/>
          </w:rPr>
          <w:t>(四)、监事</w:t>
        </w:r>
        <w:r>
          <w:tab/>
        </w:r>
        <w:r>
          <w:fldChar w:fldCharType="begin"/>
        </w:r>
        <w:r>
          <w:instrText xml:space="preserve"> PAGEREF _Toc8555 \h </w:instrText>
        </w:r>
        <w:r>
          <w:fldChar w:fldCharType="separate"/>
        </w:r>
        <w:r>
          <w:t>22</w:t>
        </w:r>
        <w:r>
          <w:fldChar w:fldCharType="end"/>
        </w:r>
      </w:hyperlink>
    </w:p>
    <w:p>
      <w:pPr>
        <w:pStyle w:val="TOC1"/>
        <w:tabs>
          <w:tab w:val="right" w:leader="dot" w:pos="8306"/>
        </w:tabs>
      </w:pPr>
      <w:hyperlink w:anchor="_Toc24007" w:history="1">
        <w:r>
          <w:rPr>
            <w:rFonts w:ascii="仿宋" w:eastAsia="仿宋" w:hAnsi="仿宋" w:cs="仿宋" w:hint="eastAsia"/>
            <w:lang w:eastAsia="zh-CN"/>
          </w:rPr>
          <w:t>四、计时仪器筹建公司基本信息</w:t>
        </w:r>
        <w:r>
          <w:tab/>
        </w:r>
        <w:r>
          <w:fldChar w:fldCharType="begin"/>
        </w:r>
        <w:r>
          <w:instrText xml:space="preserve"> PAGEREF _Toc24007 \h </w:instrText>
        </w:r>
        <w:r>
          <w:fldChar w:fldCharType="separate"/>
        </w:r>
        <w:r>
          <w:t>23</w:t>
        </w:r>
        <w:r>
          <w:fldChar w:fldCharType="end"/>
        </w:r>
      </w:hyperlink>
    </w:p>
    <w:p>
      <w:pPr>
        <w:pStyle w:val="TOC2"/>
        <w:tabs>
          <w:tab w:val="right" w:leader="dot" w:pos="8306"/>
        </w:tabs>
      </w:pPr>
      <w:hyperlink w:anchor="_Toc11660" w:history="1">
        <w:r>
          <w:rPr>
            <w:rFonts w:ascii="仿宋" w:eastAsia="仿宋" w:hAnsi="仿宋" w:cs="仿宋" w:hint="eastAsia"/>
            <w:lang w:eastAsia="zh-CN"/>
          </w:rPr>
          <w:t>(一)、公司名称</w:t>
        </w:r>
        <w:r>
          <w:tab/>
        </w:r>
        <w:r>
          <w:fldChar w:fldCharType="begin"/>
        </w:r>
        <w:r>
          <w:instrText xml:space="preserve"> PAGEREF _Toc11660 \h </w:instrText>
        </w:r>
        <w:r>
          <w:fldChar w:fldCharType="separate"/>
        </w:r>
        <w:r>
          <w:t>23</w:t>
        </w:r>
        <w:r>
          <w:fldChar w:fldCharType="end"/>
        </w:r>
      </w:hyperlink>
    </w:p>
    <w:p>
      <w:pPr>
        <w:pStyle w:val="TOC2"/>
        <w:tabs>
          <w:tab w:val="right" w:leader="dot" w:pos="8306"/>
        </w:tabs>
      </w:pPr>
      <w:hyperlink w:anchor="_Toc8736" w:history="1">
        <w:r>
          <w:rPr>
            <w:rFonts w:ascii="仿宋" w:eastAsia="仿宋" w:hAnsi="仿宋" w:cs="仿宋" w:hint="eastAsia"/>
            <w:lang w:eastAsia="zh-CN"/>
          </w:rPr>
          <w:t>(二)、注册资本</w:t>
        </w:r>
        <w:r>
          <w:tab/>
        </w:r>
        <w:r>
          <w:fldChar w:fldCharType="begin"/>
        </w:r>
        <w:r>
          <w:instrText xml:space="preserve"> PAGEREF _Toc8736 \h </w:instrText>
        </w:r>
        <w:r>
          <w:fldChar w:fldCharType="separate"/>
        </w:r>
        <w:r>
          <w:t>23</w:t>
        </w:r>
        <w:r>
          <w:fldChar w:fldCharType="end"/>
        </w:r>
      </w:hyperlink>
    </w:p>
    <w:p>
      <w:pPr>
        <w:pStyle w:val="TOC2"/>
        <w:tabs>
          <w:tab w:val="right" w:leader="dot" w:pos="8306"/>
        </w:tabs>
      </w:pPr>
      <w:hyperlink w:anchor="_Toc365" w:history="1">
        <w:r>
          <w:rPr>
            <w:rFonts w:ascii="仿宋" w:eastAsia="仿宋" w:hAnsi="仿宋" w:cs="仿宋" w:hint="eastAsia"/>
            <w:lang w:eastAsia="zh-CN"/>
          </w:rPr>
          <w:t>(三)、注册地址</w:t>
        </w:r>
        <w:r>
          <w:tab/>
        </w:r>
        <w:r>
          <w:fldChar w:fldCharType="begin"/>
        </w:r>
        <w:r>
          <w:instrText xml:space="preserve"> PAGEREF _Toc365 \h </w:instrText>
        </w:r>
        <w:r>
          <w:fldChar w:fldCharType="separate"/>
        </w:r>
        <w:r>
          <w:t>24</w:t>
        </w:r>
        <w:r>
          <w:fldChar w:fldCharType="end"/>
        </w:r>
      </w:hyperlink>
    </w:p>
    <w:p>
      <w:pPr>
        <w:pStyle w:val="TOC2"/>
        <w:tabs>
          <w:tab w:val="right" w:leader="dot" w:pos="8306"/>
        </w:tabs>
      </w:pPr>
      <w:hyperlink w:anchor="_Toc12891" w:history="1">
        <w:r>
          <w:rPr>
            <w:rFonts w:ascii="仿宋" w:eastAsia="仿宋" w:hAnsi="仿宋" w:cs="仿宋" w:hint="eastAsia"/>
            <w:lang w:eastAsia="zh-CN"/>
          </w:rPr>
          <w:t>(四)、法人代表</w:t>
        </w:r>
        <w:r>
          <w:tab/>
        </w:r>
        <w:r>
          <w:fldChar w:fldCharType="begin"/>
        </w:r>
        <w:r>
          <w:instrText xml:space="preserve"> PAGEREF _Toc12891 \h </w:instrText>
        </w:r>
        <w:r>
          <w:fldChar w:fldCharType="separate"/>
        </w:r>
        <w:r>
          <w:t>24</w:t>
        </w:r>
        <w:r>
          <w:fldChar w:fldCharType="end"/>
        </w:r>
      </w:hyperlink>
    </w:p>
    <w:p>
      <w:pPr>
        <w:pStyle w:val="TOC2"/>
        <w:tabs>
          <w:tab w:val="right" w:leader="dot" w:pos="8306"/>
        </w:tabs>
      </w:pPr>
      <w:hyperlink w:anchor="_Toc24896" w:history="1">
        <w:r>
          <w:rPr>
            <w:rFonts w:ascii="仿宋" w:eastAsia="仿宋" w:hAnsi="仿宋" w:cs="仿宋" w:hint="eastAsia"/>
            <w:lang w:eastAsia="zh-CN"/>
          </w:rPr>
          <w:t>(五)、主要经营范围</w:t>
        </w:r>
        <w:r>
          <w:tab/>
        </w:r>
        <w:r>
          <w:fldChar w:fldCharType="begin"/>
        </w:r>
        <w:r>
          <w:instrText xml:space="preserve"> PAGEREF _Toc24896 \h </w:instrText>
        </w:r>
        <w:r>
          <w:fldChar w:fldCharType="separate"/>
        </w:r>
        <w:r>
          <w:t>24</w:t>
        </w:r>
        <w:r>
          <w:fldChar w:fldCharType="end"/>
        </w:r>
      </w:hyperlink>
    </w:p>
    <w:p>
      <w:pPr>
        <w:pStyle w:val="TOC2"/>
        <w:tabs>
          <w:tab w:val="right" w:leader="dot" w:pos="8306"/>
        </w:tabs>
      </w:pPr>
      <w:hyperlink w:anchor="_Toc17654" w:history="1">
        <w:r>
          <w:rPr>
            <w:rFonts w:ascii="仿宋" w:eastAsia="仿宋" w:hAnsi="仿宋" w:cs="仿宋" w:hint="eastAsia"/>
            <w:lang w:eastAsia="zh-CN"/>
          </w:rPr>
          <w:t>(六)、主要股东</w:t>
        </w:r>
        <w:r>
          <w:tab/>
        </w:r>
        <w:r>
          <w:fldChar w:fldCharType="begin"/>
        </w:r>
        <w:r>
          <w:instrText xml:space="preserve"> PAGEREF _Toc17654 \h </w:instrText>
        </w:r>
        <w:r>
          <w:fldChar w:fldCharType="separate"/>
        </w:r>
        <w:r>
          <w:t>24</w:t>
        </w:r>
        <w:r>
          <w:fldChar w:fldCharType="end"/>
        </w:r>
      </w:hyperlink>
    </w:p>
    <w:p>
      <w:pPr>
        <w:pStyle w:val="TOC1"/>
        <w:tabs>
          <w:tab w:val="right" w:leader="dot" w:pos="8306"/>
        </w:tabs>
      </w:pPr>
      <w:hyperlink w:anchor="_Toc26710" w:history="1">
        <w:r>
          <w:rPr>
            <w:rFonts w:ascii="仿宋" w:eastAsia="仿宋" w:hAnsi="仿宋" w:cs="仿宋" w:hint="eastAsia"/>
            <w:lang w:eastAsia="zh-CN"/>
          </w:rPr>
          <w:t>五、公司成立方案</w:t>
        </w:r>
        <w:r>
          <w:tab/>
        </w:r>
        <w:r>
          <w:fldChar w:fldCharType="begin"/>
        </w:r>
        <w:r>
          <w:instrText xml:space="preserve"> PAGEREF _Toc26710 \h </w:instrText>
        </w:r>
        <w:r>
          <w:fldChar w:fldCharType="separate"/>
        </w:r>
        <w:r>
          <w:t>25</w:t>
        </w:r>
        <w:r>
          <w:fldChar w:fldCharType="end"/>
        </w:r>
      </w:hyperlink>
    </w:p>
    <w:p>
      <w:pPr>
        <w:pStyle w:val="TOC2"/>
        <w:tabs>
          <w:tab w:val="right" w:leader="dot" w:pos="8306"/>
        </w:tabs>
      </w:pPr>
      <w:hyperlink w:anchor="_Toc29595" w:history="1">
        <w:r>
          <w:rPr>
            <w:rFonts w:ascii="仿宋" w:eastAsia="仿宋" w:hAnsi="仿宋" w:cs="仿宋" w:hint="eastAsia"/>
            <w:lang w:eastAsia="zh-CN"/>
          </w:rPr>
          <w:t>(一)、公司经营宗旨</w:t>
        </w:r>
        <w:r>
          <w:tab/>
        </w:r>
        <w:r>
          <w:fldChar w:fldCharType="begin"/>
        </w:r>
        <w:r>
          <w:instrText xml:space="preserve"> PAGEREF _Toc29595 \h </w:instrText>
        </w:r>
        <w:r>
          <w:fldChar w:fldCharType="separate"/>
        </w:r>
        <w:r>
          <w:t>25</w:t>
        </w:r>
        <w:r>
          <w:fldChar w:fldCharType="end"/>
        </w:r>
      </w:hyperlink>
    </w:p>
    <w:p>
      <w:pPr>
        <w:pStyle w:val="TOC2"/>
        <w:tabs>
          <w:tab w:val="right" w:leader="dot" w:pos="8306"/>
        </w:tabs>
      </w:pPr>
      <w:hyperlink w:anchor="_Toc3787" w:history="1">
        <w:r>
          <w:rPr>
            <w:rFonts w:ascii="仿宋" w:eastAsia="仿宋" w:hAnsi="仿宋" w:cs="仿宋" w:hint="eastAsia"/>
            <w:lang w:eastAsia="zh-CN"/>
          </w:rPr>
          <w:t>(二)、公司的目标、主要职责</w:t>
        </w:r>
        <w:r>
          <w:tab/>
        </w:r>
        <w:r>
          <w:fldChar w:fldCharType="begin"/>
        </w:r>
        <w:r>
          <w:instrText xml:space="preserve"> PAGEREF _Toc3787 \h </w:instrText>
        </w:r>
        <w:r>
          <w:fldChar w:fldCharType="separate"/>
        </w:r>
        <w:r>
          <w:t>26</w:t>
        </w:r>
        <w:r>
          <w:fldChar w:fldCharType="end"/>
        </w:r>
      </w:hyperlink>
    </w:p>
    <w:p>
      <w:pPr>
        <w:pStyle w:val="TOC2"/>
        <w:tabs>
          <w:tab w:val="right" w:leader="dot" w:pos="8306"/>
        </w:tabs>
      </w:pPr>
      <w:hyperlink w:anchor="_Toc28333" w:history="1">
        <w:r>
          <w:rPr>
            <w:rFonts w:ascii="仿宋" w:eastAsia="仿宋" w:hAnsi="仿宋" w:cs="仿宋" w:hint="eastAsia"/>
            <w:lang w:eastAsia="zh-CN"/>
          </w:rPr>
          <w:t>(三)、公司组建方式</w:t>
        </w:r>
        <w:r>
          <w:tab/>
        </w:r>
        <w:r>
          <w:fldChar w:fldCharType="begin"/>
        </w:r>
        <w:r>
          <w:instrText xml:space="preserve"> PAGEREF _Toc28333 \h </w:instrText>
        </w:r>
        <w:r>
          <w:fldChar w:fldCharType="separate"/>
        </w:r>
        <w:r>
          <w:t>29</w:t>
        </w:r>
        <w:r>
          <w:fldChar w:fldCharType="end"/>
        </w:r>
      </w:hyperlink>
    </w:p>
    <w:p>
      <w:pPr>
        <w:pStyle w:val="TOC2"/>
        <w:tabs>
          <w:tab w:val="right" w:leader="dot" w:pos="8306"/>
        </w:tabs>
      </w:pPr>
      <w:hyperlink w:anchor="_Toc16738" w:history="1">
        <w:r>
          <w:rPr>
            <w:rFonts w:ascii="仿宋" w:eastAsia="仿宋" w:hAnsi="仿宋" w:cs="仿宋" w:hint="eastAsia"/>
            <w:lang w:eastAsia="zh-CN"/>
          </w:rPr>
          <w:t>(四)、公司管理体制</w:t>
        </w:r>
        <w:r>
          <w:tab/>
        </w:r>
        <w:r>
          <w:fldChar w:fldCharType="begin"/>
        </w:r>
        <w:r>
          <w:instrText xml:space="preserve"> PAGEREF _Toc16738 \h </w:instrText>
        </w:r>
        <w:r>
          <w:fldChar w:fldCharType="separate"/>
        </w:r>
        <w:r>
          <w:t>30</w:t>
        </w:r>
        <w:r>
          <w:fldChar w:fldCharType="end"/>
        </w:r>
      </w:hyperlink>
    </w:p>
    <w:p>
      <w:pPr>
        <w:pStyle w:val="TOC2"/>
        <w:tabs>
          <w:tab w:val="right" w:leader="dot" w:pos="8306"/>
        </w:tabs>
      </w:pPr>
      <w:hyperlink w:anchor="_Toc7718" w:history="1">
        <w:r>
          <w:rPr>
            <w:rFonts w:ascii="仿宋" w:eastAsia="仿宋" w:hAnsi="仿宋" w:cs="仿宋" w:hint="eastAsia"/>
            <w:lang w:eastAsia="zh-CN"/>
          </w:rPr>
          <w:t>(五)、部门职责及权限</w:t>
        </w:r>
        <w:r>
          <w:tab/>
        </w:r>
        <w:r>
          <w:fldChar w:fldCharType="begin"/>
        </w:r>
        <w:r>
          <w:instrText xml:space="preserve"> PAGEREF _Toc7718 \h </w:instrText>
        </w:r>
        <w:r>
          <w:fldChar w:fldCharType="separate"/>
        </w:r>
        <w:r>
          <w:t>31</w:t>
        </w:r>
        <w:r>
          <w:fldChar w:fldCharType="end"/>
        </w:r>
      </w:hyperlink>
    </w:p>
    <w:p>
      <w:pPr>
        <w:pStyle w:val="TOC2"/>
        <w:tabs>
          <w:tab w:val="right" w:leader="dot" w:pos="8306"/>
        </w:tabs>
      </w:pPr>
      <w:hyperlink w:anchor="_Toc17765" w:history="1">
        <w:r>
          <w:rPr>
            <w:rFonts w:ascii="仿宋" w:eastAsia="仿宋" w:hAnsi="仿宋" w:cs="仿宋" w:hint="eastAsia"/>
            <w:lang w:eastAsia="zh-CN"/>
          </w:rPr>
          <w:t>(六)、核心人员介绍</w:t>
        </w:r>
        <w:r>
          <w:tab/>
        </w:r>
        <w:r>
          <w:fldChar w:fldCharType="begin"/>
        </w:r>
        <w:r>
          <w:instrText xml:space="preserve"> PAGEREF _Toc17765 \h </w:instrText>
        </w:r>
        <w:r>
          <w:fldChar w:fldCharType="separate"/>
        </w:r>
        <w:r>
          <w:t>33</w:t>
        </w:r>
        <w:r>
          <w:fldChar w:fldCharType="end"/>
        </w:r>
      </w:hyperlink>
    </w:p>
    <w:p>
      <w:pPr>
        <w:pStyle w:val="TOC2"/>
        <w:tabs>
          <w:tab w:val="right" w:leader="dot" w:pos="8306"/>
        </w:tabs>
      </w:pPr>
      <w:hyperlink w:anchor="_Toc8820" w:history="1">
        <w:r>
          <w:rPr>
            <w:rFonts w:ascii="仿宋" w:eastAsia="仿宋" w:hAnsi="仿宋" w:cs="仿宋" w:hint="eastAsia"/>
            <w:lang w:eastAsia="zh-CN"/>
          </w:rPr>
          <w:t>(七)、财务会计制度</w:t>
        </w:r>
        <w:r>
          <w:tab/>
        </w:r>
        <w:r>
          <w:fldChar w:fldCharType="begin"/>
        </w:r>
        <w:r>
          <w:instrText xml:space="preserve"> PAGEREF _Toc8820 \h </w:instrText>
        </w:r>
        <w:r>
          <w:fldChar w:fldCharType="separate"/>
        </w:r>
        <w:r>
          <w:t>35</w:t>
        </w:r>
        <w:r>
          <w:fldChar w:fldCharType="end"/>
        </w:r>
      </w:hyperlink>
    </w:p>
    <w:p>
      <w:pPr>
        <w:pStyle w:val="TOC1"/>
        <w:tabs>
          <w:tab w:val="right" w:leader="dot" w:pos="8306"/>
        </w:tabs>
      </w:pPr>
      <w:hyperlink w:anchor="_Toc12437" w:history="1">
        <w:r>
          <w:rPr>
            <w:rFonts w:ascii="仿宋" w:eastAsia="仿宋" w:hAnsi="仿宋" w:cs="仿宋" w:hint="eastAsia"/>
            <w:lang w:eastAsia="zh-CN"/>
          </w:rPr>
          <w:t>六、计时仪器项目风险分析</w:t>
        </w:r>
        <w:r>
          <w:tab/>
        </w:r>
        <w:r>
          <w:fldChar w:fldCharType="begin"/>
        </w:r>
        <w:r>
          <w:instrText xml:space="preserve"> PAGEREF _Toc12437 \h </w:instrText>
        </w:r>
        <w:r>
          <w:fldChar w:fldCharType="separate"/>
        </w:r>
        <w:r>
          <w:t>41</w:t>
        </w:r>
        <w:r>
          <w:fldChar w:fldCharType="end"/>
        </w:r>
      </w:hyperlink>
    </w:p>
    <w:p>
      <w:pPr>
        <w:pStyle w:val="TOC2"/>
        <w:tabs>
          <w:tab w:val="right" w:leader="dot" w:pos="8306"/>
        </w:tabs>
      </w:pPr>
      <w:hyperlink w:anchor="_Toc32058" w:history="1">
        <w:r>
          <w:rPr>
            <w:rFonts w:ascii="仿宋" w:eastAsia="仿宋" w:hAnsi="仿宋" w:cs="仿宋" w:hint="eastAsia"/>
            <w:lang w:eastAsia="zh-CN"/>
          </w:rPr>
          <w:t>(一)、计时仪器项目风险分析</w:t>
        </w:r>
        <w:r>
          <w:tab/>
        </w:r>
        <w:r>
          <w:fldChar w:fldCharType="begin"/>
        </w:r>
        <w:r>
          <w:instrText xml:space="preserve"> PAGEREF _Toc32058 \h </w:instrText>
        </w:r>
        <w:r>
          <w:fldChar w:fldCharType="separate"/>
        </w:r>
        <w:r>
          <w:t>41</w:t>
        </w:r>
        <w:r>
          <w:fldChar w:fldCharType="end"/>
        </w:r>
      </w:hyperlink>
    </w:p>
    <w:p>
      <w:pPr>
        <w:pStyle w:val="TOC2"/>
        <w:tabs>
          <w:tab w:val="right" w:leader="dot" w:pos="8306"/>
        </w:tabs>
      </w:pPr>
      <w:hyperlink w:anchor="_Toc15711" w:history="1">
        <w:r>
          <w:rPr>
            <w:rFonts w:ascii="仿宋" w:eastAsia="仿宋" w:hAnsi="仿宋" w:cs="仿宋" w:hint="eastAsia"/>
            <w:lang w:eastAsia="zh-CN"/>
          </w:rPr>
          <w:t>(二)、计时仪器项目风险对策</w:t>
        </w:r>
        <w:r>
          <w:tab/>
        </w:r>
        <w:r>
          <w:fldChar w:fldCharType="begin"/>
        </w:r>
        <w:r>
          <w:instrText xml:space="preserve"> PAGEREF _Toc15711 \h </w:instrText>
        </w:r>
        <w:r>
          <w:fldChar w:fldCharType="separate"/>
        </w:r>
        <w:r>
          <w:t>42</w:t>
        </w:r>
        <w:r>
          <w:fldChar w:fldCharType="end"/>
        </w:r>
      </w:hyperlink>
    </w:p>
    <w:p>
      <w:pPr>
        <w:pStyle w:val="TOC1"/>
        <w:tabs>
          <w:tab w:val="right" w:leader="dot" w:pos="8306"/>
        </w:tabs>
      </w:pPr>
      <w:hyperlink w:anchor="_Toc10530" w:history="1">
        <w:r>
          <w:rPr>
            <w:rFonts w:ascii="仿宋" w:eastAsia="仿宋" w:hAnsi="仿宋" w:cs="仿宋" w:hint="eastAsia"/>
            <w:lang w:eastAsia="zh-CN"/>
          </w:rPr>
          <w:t>七、环境保护分析</w:t>
        </w:r>
        <w:r>
          <w:tab/>
        </w:r>
        <w:r>
          <w:fldChar w:fldCharType="begin"/>
        </w:r>
        <w:r>
          <w:instrText xml:space="preserve"> PAGEREF _Toc10530 \h </w:instrText>
        </w:r>
        <w:r>
          <w:fldChar w:fldCharType="separate"/>
        </w:r>
        <w:r>
          <w:t>43</w:t>
        </w:r>
        <w:r>
          <w:fldChar w:fldCharType="end"/>
        </w:r>
      </w:hyperlink>
    </w:p>
    <w:p>
      <w:pPr>
        <w:pStyle w:val="TOC2"/>
        <w:tabs>
          <w:tab w:val="right" w:leader="dot" w:pos="8306"/>
        </w:tabs>
      </w:pPr>
      <w:hyperlink w:anchor="_Toc17908" w:history="1">
        <w:r>
          <w:rPr>
            <w:rFonts w:ascii="仿宋" w:eastAsia="仿宋" w:hAnsi="仿宋" w:cs="仿宋" w:hint="eastAsia"/>
            <w:lang w:eastAsia="zh-CN"/>
          </w:rPr>
          <w:t>(一)、编制依据</w:t>
        </w:r>
        <w:r>
          <w:tab/>
        </w:r>
        <w:r>
          <w:fldChar w:fldCharType="begin"/>
        </w:r>
        <w:r>
          <w:instrText xml:space="preserve"> PAGEREF _Toc17908 \h </w:instrText>
        </w:r>
        <w:r>
          <w:fldChar w:fldCharType="separate"/>
        </w:r>
        <w:r>
          <w:t>43</w:t>
        </w:r>
        <w:r>
          <w:fldChar w:fldCharType="end"/>
        </w:r>
      </w:hyperlink>
    </w:p>
    <w:p>
      <w:pPr>
        <w:pStyle w:val="TOC2"/>
        <w:tabs>
          <w:tab w:val="right" w:leader="dot" w:pos="8306"/>
        </w:tabs>
      </w:pPr>
      <w:hyperlink w:anchor="_Toc24861" w:history="1">
        <w:r>
          <w:rPr>
            <w:rFonts w:ascii="仿宋" w:eastAsia="仿宋" w:hAnsi="仿宋" w:cs="仿宋" w:hint="eastAsia"/>
            <w:lang w:eastAsia="zh-CN"/>
          </w:rPr>
          <w:t>(二)、环境影响合理性分析</w:t>
        </w:r>
        <w:r>
          <w:tab/>
        </w:r>
        <w:r>
          <w:fldChar w:fldCharType="begin"/>
        </w:r>
        <w:r>
          <w:instrText xml:space="preserve"> PAGEREF _Toc24861 \h </w:instrText>
        </w:r>
        <w:r>
          <w:fldChar w:fldCharType="separate"/>
        </w:r>
        <w:r>
          <w:t>43</w:t>
        </w:r>
        <w:r>
          <w:fldChar w:fldCharType="end"/>
        </w:r>
      </w:hyperlink>
    </w:p>
    <w:p>
      <w:pPr>
        <w:pStyle w:val="TOC2"/>
        <w:tabs>
          <w:tab w:val="right" w:leader="dot" w:pos="8306"/>
        </w:tabs>
      </w:pPr>
      <w:hyperlink w:anchor="_Toc17659" w:history="1">
        <w:r>
          <w:rPr>
            <w:rFonts w:ascii="仿宋" w:eastAsia="仿宋" w:hAnsi="仿宋" w:cs="仿宋" w:hint="eastAsia"/>
            <w:lang w:eastAsia="zh-CN"/>
          </w:rPr>
          <w:t>(三)、建设期大气环境影响分析</w:t>
        </w:r>
        <w:r>
          <w:tab/>
        </w:r>
        <w:r>
          <w:fldChar w:fldCharType="begin"/>
        </w:r>
        <w:r>
          <w:instrText xml:space="preserve"> PAGEREF _Toc17659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50" w:history="1">
        <w:r>
          <w:rPr>
            <w:rFonts w:ascii="仿宋" w:eastAsia="仿宋" w:hAnsi="仿宋" w:cs="仿宋" w:hint="eastAsia"/>
            <w:lang w:eastAsia="zh-CN"/>
          </w:rPr>
          <w:t>(四)、建设期水环境影响分析</w:t>
        </w:r>
        <w:r>
          <w:tab/>
        </w:r>
        <w:r>
          <w:fldChar w:fldCharType="begin"/>
        </w:r>
        <w:r>
          <w:instrText xml:space="preserve"> PAGEREF _Toc6850 \h </w:instrText>
        </w:r>
        <w:r>
          <w:fldChar w:fldCharType="separate"/>
        </w:r>
        <w:r>
          <w:t>45</w:t>
        </w:r>
        <w:r>
          <w:fldChar w:fldCharType="end"/>
        </w:r>
      </w:hyperlink>
    </w:p>
    <w:p>
      <w:pPr>
        <w:pStyle w:val="TOC2"/>
        <w:tabs>
          <w:tab w:val="right" w:leader="dot" w:pos="8306"/>
        </w:tabs>
      </w:pPr>
      <w:hyperlink w:anchor="_Toc28916" w:history="1">
        <w:r>
          <w:rPr>
            <w:rFonts w:ascii="仿宋" w:eastAsia="仿宋" w:hAnsi="仿宋" w:cs="仿宋" w:hint="eastAsia"/>
            <w:lang w:eastAsia="zh-CN"/>
          </w:rPr>
          <w:t>(五)、建设期固体废弃物环境影响分析</w:t>
        </w:r>
        <w:r>
          <w:tab/>
        </w:r>
        <w:r>
          <w:fldChar w:fldCharType="begin"/>
        </w:r>
        <w:r>
          <w:instrText xml:space="preserve"> PAGEREF _Toc28916 \h </w:instrText>
        </w:r>
        <w:r>
          <w:fldChar w:fldCharType="separate"/>
        </w:r>
        <w:r>
          <w:t>46</w:t>
        </w:r>
        <w:r>
          <w:fldChar w:fldCharType="end"/>
        </w:r>
      </w:hyperlink>
    </w:p>
    <w:p>
      <w:pPr>
        <w:pStyle w:val="TOC2"/>
        <w:tabs>
          <w:tab w:val="right" w:leader="dot" w:pos="8306"/>
        </w:tabs>
      </w:pPr>
      <w:hyperlink w:anchor="_Toc5307" w:history="1">
        <w:r>
          <w:rPr>
            <w:rFonts w:ascii="仿宋" w:eastAsia="仿宋" w:hAnsi="仿宋" w:cs="仿宋" w:hint="eastAsia"/>
            <w:lang w:eastAsia="zh-CN"/>
          </w:rPr>
          <w:t>(六)、建设期声环境影响分析</w:t>
        </w:r>
        <w:r>
          <w:tab/>
        </w:r>
        <w:r>
          <w:fldChar w:fldCharType="begin"/>
        </w:r>
        <w:r>
          <w:instrText xml:space="preserve"> PAGEREF _Toc5307 \h </w:instrText>
        </w:r>
        <w:r>
          <w:fldChar w:fldCharType="separate"/>
        </w:r>
        <w:r>
          <w:t>47</w:t>
        </w:r>
        <w:r>
          <w:fldChar w:fldCharType="end"/>
        </w:r>
      </w:hyperlink>
    </w:p>
    <w:p>
      <w:pPr>
        <w:pStyle w:val="TOC2"/>
        <w:tabs>
          <w:tab w:val="right" w:leader="dot" w:pos="8306"/>
        </w:tabs>
      </w:pPr>
      <w:hyperlink w:anchor="_Toc28545" w:history="1">
        <w:r>
          <w:rPr>
            <w:rFonts w:ascii="仿宋" w:eastAsia="仿宋" w:hAnsi="仿宋" w:cs="仿宋" w:hint="eastAsia"/>
            <w:lang w:eastAsia="zh-CN"/>
          </w:rPr>
          <w:t>(七)、营运期大气环境影响分析</w:t>
        </w:r>
        <w:r>
          <w:tab/>
        </w:r>
        <w:r>
          <w:fldChar w:fldCharType="begin"/>
        </w:r>
        <w:r>
          <w:instrText xml:space="preserve"> PAGEREF _Toc28545 \h </w:instrText>
        </w:r>
        <w:r>
          <w:fldChar w:fldCharType="separate"/>
        </w:r>
        <w:r>
          <w:t>49</w:t>
        </w:r>
        <w:r>
          <w:fldChar w:fldCharType="end"/>
        </w:r>
      </w:hyperlink>
    </w:p>
    <w:p>
      <w:pPr>
        <w:pStyle w:val="TOC2"/>
        <w:tabs>
          <w:tab w:val="right" w:leader="dot" w:pos="8306"/>
        </w:tabs>
      </w:pPr>
      <w:hyperlink w:anchor="_Toc8527" w:history="1">
        <w:r>
          <w:rPr>
            <w:rFonts w:ascii="仿宋" w:eastAsia="仿宋" w:hAnsi="仿宋" w:cs="仿宋" w:hint="eastAsia"/>
            <w:lang w:eastAsia="zh-CN"/>
          </w:rPr>
          <w:t>(八)、营运期水环境影响分析</w:t>
        </w:r>
        <w:r>
          <w:tab/>
        </w:r>
        <w:r>
          <w:fldChar w:fldCharType="begin"/>
        </w:r>
        <w:r>
          <w:instrText xml:space="preserve"> PAGEREF _Toc8527 \h </w:instrText>
        </w:r>
        <w:r>
          <w:fldChar w:fldCharType="separate"/>
        </w:r>
        <w:r>
          <w:t>50</w:t>
        </w:r>
        <w:r>
          <w:fldChar w:fldCharType="end"/>
        </w:r>
      </w:hyperlink>
    </w:p>
    <w:p>
      <w:pPr>
        <w:pStyle w:val="TOC2"/>
        <w:tabs>
          <w:tab w:val="right" w:leader="dot" w:pos="8306"/>
        </w:tabs>
      </w:pPr>
      <w:hyperlink w:anchor="_Toc18483" w:history="1">
        <w:r>
          <w:rPr>
            <w:rFonts w:ascii="仿宋" w:eastAsia="仿宋" w:hAnsi="仿宋" w:cs="仿宋" w:hint="eastAsia"/>
            <w:lang w:eastAsia="zh-CN"/>
          </w:rPr>
          <w:t>(九)、营运期固体废弃物环境影响分析</w:t>
        </w:r>
        <w:r>
          <w:tab/>
        </w:r>
        <w:r>
          <w:fldChar w:fldCharType="begin"/>
        </w:r>
        <w:r>
          <w:instrText xml:space="preserve"> PAGEREF _Toc18483 \h </w:instrText>
        </w:r>
        <w:r>
          <w:fldChar w:fldCharType="separate"/>
        </w:r>
        <w:r>
          <w:t>51</w:t>
        </w:r>
        <w:r>
          <w:fldChar w:fldCharType="end"/>
        </w:r>
      </w:hyperlink>
    </w:p>
    <w:p>
      <w:pPr>
        <w:pStyle w:val="TOC2"/>
        <w:tabs>
          <w:tab w:val="right" w:leader="dot" w:pos="8306"/>
        </w:tabs>
      </w:pPr>
      <w:hyperlink w:anchor="_Toc22160" w:history="1">
        <w:r>
          <w:rPr>
            <w:rFonts w:ascii="仿宋" w:eastAsia="仿宋" w:hAnsi="仿宋" w:cs="仿宋" w:hint="eastAsia"/>
            <w:lang w:eastAsia="zh-CN"/>
          </w:rPr>
          <w:t>(十)、营运期声环境影响分析</w:t>
        </w:r>
        <w:r>
          <w:tab/>
        </w:r>
        <w:r>
          <w:fldChar w:fldCharType="begin"/>
        </w:r>
        <w:r>
          <w:instrText xml:space="preserve"> PAGEREF _Toc22160 \h </w:instrText>
        </w:r>
        <w:r>
          <w:fldChar w:fldCharType="separate"/>
        </w:r>
        <w:r>
          <w:t>52</w:t>
        </w:r>
        <w:r>
          <w:fldChar w:fldCharType="end"/>
        </w:r>
      </w:hyperlink>
    </w:p>
    <w:p>
      <w:pPr>
        <w:pStyle w:val="TOC2"/>
        <w:tabs>
          <w:tab w:val="right" w:leader="dot" w:pos="8306"/>
        </w:tabs>
      </w:pPr>
      <w:hyperlink w:anchor="_Toc14991" w:history="1">
        <w:r>
          <w:rPr>
            <w:rFonts w:ascii="仿宋" w:eastAsia="仿宋" w:hAnsi="仿宋" w:cs="仿宋" w:hint="eastAsia"/>
            <w:lang w:eastAsia="zh-CN"/>
          </w:rPr>
          <w:t>(十一)、清洁生产</w:t>
        </w:r>
        <w:r>
          <w:tab/>
        </w:r>
        <w:r>
          <w:fldChar w:fldCharType="begin"/>
        </w:r>
        <w:r>
          <w:instrText xml:space="preserve"> PAGEREF _Toc14991 \h </w:instrText>
        </w:r>
        <w:r>
          <w:fldChar w:fldCharType="separate"/>
        </w:r>
        <w:r>
          <w:t>53</w:t>
        </w:r>
        <w:r>
          <w:fldChar w:fldCharType="end"/>
        </w:r>
      </w:hyperlink>
    </w:p>
    <w:p>
      <w:pPr>
        <w:pStyle w:val="TOC2"/>
        <w:tabs>
          <w:tab w:val="right" w:leader="dot" w:pos="8306"/>
        </w:tabs>
      </w:pPr>
      <w:hyperlink w:anchor="_Toc22716" w:history="1">
        <w:r>
          <w:rPr>
            <w:rFonts w:ascii="仿宋" w:eastAsia="仿宋" w:hAnsi="仿宋" w:cs="仿宋" w:hint="eastAsia"/>
            <w:lang w:eastAsia="zh-CN"/>
          </w:rPr>
          <w:t>(十二)、环境管理分析</w:t>
        </w:r>
        <w:r>
          <w:tab/>
        </w:r>
        <w:r>
          <w:fldChar w:fldCharType="begin"/>
        </w:r>
        <w:r>
          <w:instrText xml:space="preserve"> PAGEREF _Toc22716 \h </w:instrText>
        </w:r>
        <w:r>
          <w:fldChar w:fldCharType="separate"/>
        </w:r>
        <w:r>
          <w:t>54</w:t>
        </w:r>
        <w:r>
          <w:fldChar w:fldCharType="end"/>
        </w:r>
      </w:hyperlink>
    </w:p>
    <w:p>
      <w:pPr>
        <w:pStyle w:val="TOC2"/>
        <w:tabs>
          <w:tab w:val="right" w:leader="dot" w:pos="8306"/>
        </w:tabs>
      </w:pPr>
      <w:hyperlink w:anchor="_Toc31078" w:history="1">
        <w:r>
          <w:rPr>
            <w:rFonts w:ascii="仿宋" w:eastAsia="仿宋" w:hAnsi="仿宋" w:cs="仿宋" w:hint="eastAsia"/>
            <w:lang w:eastAsia="zh-CN"/>
          </w:rPr>
          <w:t>(十三)、结论及建议</w:t>
        </w:r>
        <w:r>
          <w:tab/>
        </w:r>
        <w:r>
          <w:fldChar w:fldCharType="begin"/>
        </w:r>
        <w:r>
          <w:instrText xml:space="preserve"> PAGEREF _Toc31078 \h </w:instrText>
        </w:r>
        <w:r>
          <w:fldChar w:fldCharType="separate"/>
        </w:r>
        <w:r>
          <w:t>56</w:t>
        </w:r>
        <w:r>
          <w:fldChar w:fldCharType="end"/>
        </w:r>
      </w:hyperlink>
    </w:p>
    <w:p>
      <w:pPr>
        <w:pStyle w:val="TOC1"/>
        <w:tabs>
          <w:tab w:val="right" w:leader="dot" w:pos="8306"/>
        </w:tabs>
      </w:pPr>
      <w:hyperlink w:anchor="_Toc22728" w:history="1">
        <w:r>
          <w:rPr>
            <w:rFonts w:ascii="仿宋" w:eastAsia="仿宋" w:hAnsi="仿宋" w:cs="仿宋" w:hint="eastAsia"/>
            <w:lang w:eastAsia="zh-CN"/>
          </w:rPr>
          <w:t>八、计时仪器项目经济效益</w:t>
        </w:r>
        <w:r>
          <w:tab/>
        </w:r>
        <w:r>
          <w:fldChar w:fldCharType="begin"/>
        </w:r>
        <w:r>
          <w:instrText xml:space="preserve"> PAGEREF _Toc22728 \h </w:instrText>
        </w:r>
        <w:r>
          <w:fldChar w:fldCharType="separate"/>
        </w:r>
        <w:r>
          <w:t>57</w:t>
        </w:r>
        <w:r>
          <w:fldChar w:fldCharType="end"/>
        </w:r>
      </w:hyperlink>
    </w:p>
    <w:p>
      <w:pPr>
        <w:pStyle w:val="TOC2"/>
        <w:tabs>
          <w:tab w:val="right" w:leader="dot" w:pos="8306"/>
        </w:tabs>
      </w:pPr>
      <w:hyperlink w:anchor="_Toc7601" w:history="1">
        <w:r>
          <w:rPr>
            <w:rFonts w:ascii="仿宋" w:eastAsia="仿宋" w:hAnsi="仿宋" w:cs="仿宋" w:hint="eastAsia"/>
            <w:lang w:eastAsia="zh-CN"/>
          </w:rPr>
          <w:t>(一)、基本假设及基础参数选取</w:t>
        </w:r>
        <w:r>
          <w:tab/>
        </w:r>
        <w:r>
          <w:fldChar w:fldCharType="begin"/>
        </w:r>
        <w:r>
          <w:instrText xml:space="preserve"> PAGEREF _Toc7601 \h </w:instrText>
        </w:r>
        <w:r>
          <w:fldChar w:fldCharType="separate"/>
        </w:r>
        <w:r>
          <w:t>57</w:t>
        </w:r>
        <w:r>
          <w:fldChar w:fldCharType="end"/>
        </w:r>
      </w:hyperlink>
    </w:p>
    <w:p>
      <w:pPr>
        <w:pStyle w:val="TOC2"/>
        <w:tabs>
          <w:tab w:val="right" w:leader="dot" w:pos="8306"/>
        </w:tabs>
      </w:pPr>
      <w:hyperlink w:anchor="_Toc28727" w:history="1">
        <w:r>
          <w:rPr>
            <w:rFonts w:ascii="仿宋" w:eastAsia="仿宋" w:hAnsi="仿宋" w:cs="仿宋" w:hint="eastAsia"/>
            <w:lang w:eastAsia="zh-CN"/>
          </w:rPr>
          <w:t>(二)、经济评价财务测算</w:t>
        </w:r>
        <w:r>
          <w:tab/>
        </w:r>
        <w:r>
          <w:fldChar w:fldCharType="begin"/>
        </w:r>
        <w:r>
          <w:instrText xml:space="preserve"> PAGEREF _Toc28727 \h </w:instrText>
        </w:r>
        <w:r>
          <w:fldChar w:fldCharType="separate"/>
        </w:r>
        <w:r>
          <w:t>57</w:t>
        </w:r>
        <w:r>
          <w:fldChar w:fldCharType="end"/>
        </w:r>
      </w:hyperlink>
    </w:p>
    <w:p>
      <w:pPr>
        <w:pStyle w:val="TOC2"/>
        <w:tabs>
          <w:tab w:val="right" w:leader="dot" w:pos="8306"/>
        </w:tabs>
      </w:pPr>
      <w:hyperlink w:anchor="_Toc30098" w:history="1">
        <w:r>
          <w:rPr>
            <w:rFonts w:ascii="仿宋" w:eastAsia="仿宋" w:hAnsi="仿宋" w:cs="仿宋" w:hint="eastAsia"/>
            <w:lang w:eastAsia="zh-CN"/>
          </w:rPr>
          <w:t>(三)、计时仪器项目盈利能力分析</w:t>
        </w:r>
        <w:r>
          <w:tab/>
        </w:r>
        <w:r>
          <w:fldChar w:fldCharType="begin"/>
        </w:r>
        <w:r>
          <w:instrText xml:space="preserve"> PAGEREF _Toc30098 \h </w:instrText>
        </w:r>
        <w:r>
          <w:fldChar w:fldCharType="separate"/>
        </w:r>
        <w:r>
          <w:t>59</w:t>
        </w:r>
        <w:r>
          <w:fldChar w:fldCharType="end"/>
        </w:r>
      </w:hyperlink>
    </w:p>
    <w:p>
      <w:pPr>
        <w:pStyle w:val="TOC2"/>
        <w:tabs>
          <w:tab w:val="right" w:leader="dot" w:pos="8306"/>
        </w:tabs>
      </w:pPr>
      <w:hyperlink w:anchor="_Toc3237" w:history="1">
        <w:r>
          <w:rPr>
            <w:rFonts w:ascii="仿宋" w:eastAsia="仿宋" w:hAnsi="仿宋" w:cs="仿宋" w:hint="eastAsia"/>
            <w:lang w:eastAsia="zh-CN"/>
          </w:rPr>
          <w:t>(四)、财务生存能力分析</w:t>
        </w:r>
        <w:r>
          <w:tab/>
        </w:r>
        <w:r>
          <w:fldChar w:fldCharType="begin"/>
        </w:r>
        <w:r>
          <w:instrText xml:space="preserve"> PAGEREF _Toc3237 \h </w:instrText>
        </w:r>
        <w:r>
          <w:fldChar w:fldCharType="separate"/>
        </w:r>
        <w:r>
          <w:t>60</w:t>
        </w:r>
        <w:r>
          <w:fldChar w:fldCharType="end"/>
        </w:r>
      </w:hyperlink>
    </w:p>
    <w:p>
      <w:pPr>
        <w:pStyle w:val="TOC2"/>
        <w:tabs>
          <w:tab w:val="right" w:leader="dot" w:pos="8306"/>
        </w:tabs>
      </w:pPr>
      <w:hyperlink w:anchor="_Toc14385" w:history="1">
        <w:r>
          <w:rPr>
            <w:rFonts w:ascii="仿宋" w:eastAsia="仿宋" w:hAnsi="仿宋" w:cs="仿宋" w:hint="eastAsia"/>
            <w:lang w:eastAsia="zh-CN"/>
          </w:rPr>
          <w:t>(五)、偿债能力分析</w:t>
        </w:r>
        <w:r>
          <w:tab/>
        </w:r>
        <w:r>
          <w:fldChar w:fldCharType="begin"/>
        </w:r>
        <w:r>
          <w:instrText xml:space="preserve"> PAGEREF _Toc14385 \h </w:instrText>
        </w:r>
        <w:r>
          <w:fldChar w:fldCharType="separate"/>
        </w:r>
        <w:r>
          <w:t>60</w:t>
        </w:r>
        <w:r>
          <w:fldChar w:fldCharType="end"/>
        </w:r>
      </w:hyperlink>
    </w:p>
    <w:p>
      <w:pPr>
        <w:pStyle w:val="TOC2"/>
        <w:tabs>
          <w:tab w:val="right" w:leader="dot" w:pos="8306"/>
        </w:tabs>
      </w:pPr>
      <w:hyperlink w:anchor="_Toc28847" w:history="1">
        <w:r>
          <w:rPr>
            <w:rFonts w:ascii="仿宋" w:eastAsia="仿宋" w:hAnsi="仿宋" w:cs="仿宋" w:hint="eastAsia"/>
            <w:lang w:eastAsia="zh-CN"/>
          </w:rPr>
          <w:t>(六)、经济评价结论</w:t>
        </w:r>
        <w:r>
          <w:tab/>
        </w:r>
        <w:r>
          <w:fldChar w:fldCharType="begin"/>
        </w:r>
        <w:r>
          <w:instrText xml:space="preserve"> PAGEREF _Toc28847 \h </w:instrText>
        </w:r>
        <w:r>
          <w:fldChar w:fldCharType="separate"/>
        </w:r>
        <w:r>
          <w:t>62</w:t>
        </w:r>
        <w:r>
          <w:fldChar w:fldCharType="end"/>
        </w:r>
      </w:hyperlink>
    </w:p>
    <w:p>
      <w:pPr>
        <w:pStyle w:val="TOC1"/>
        <w:tabs>
          <w:tab w:val="right" w:leader="dot" w:pos="8306"/>
        </w:tabs>
      </w:pPr>
      <w:hyperlink w:anchor="_Toc11648" w:history="1">
        <w:r>
          <w:rPr>
            <w:rFonts w:ascii="仿宋" w:eastAsia="仿宋" w:hAnsi="仿宋" w:cs="仿宋" w:hint="eastAsia"/>
            <w:lang w:eastAsia="zh-CN"/>
          </w:rPr>
          <w:t>九、建设进度分析</w:t>
        </w:r>
        <w:r>
          <w:tab/>
        </w:r>
        <w:r>
          <w:fldChar w:fldCharType="begin"/>
        </w:r>
        <w:r>
          <w:instrText xml:space="preserve"> PAGEREF _Toc11648 \h </w:instrText>
        </w:r>
        <w:r>
          <w:fldChar w:fldCharType="separate"/>
        </w:r>
        <w:r>
          <w:t>62</w:t>
        </w:r>
        <w:r>
          <w:fldChar w:fldCharType="end"/>
        </w:r>
      </w:hyperlink>
    </w:p>
    <w:p>
      <w:pPr>
        <w:pStyle w:val="TOC2"/>
        <w:tabs>
          <w:tab w:val="right" w:leader="dot" w:pos="8306"/>
        </w:tabs>
      </w:pPr>
      <w:hyperlink w:anchor="_Toc15650" w:history="1">
        <w:r>
          <w:rPr>
            <w:rFonts w:ascii="仿宋" w:eastAsia="仿宋" w:hAnsi="仿宋" w:cs="仿宋" w:hint="eastAsia"/>
            <w:lang w:eastAsia="zh-CN"/>
          </w:rPr>
          <w:t>(一)、计时仪器项目进度安排</w:t>
        </w:r>
        <w:r>
          <w:tab/>
        </w:r>
        <w:r>
          <w:fldChar w:fldCharType="begin"/>
        </w:r>
        <w:r>
          <w:instrText xml:space="preserve"> PAGEREF _Toc15650 \h </w:instrText>
        </w:r>
        <w:r>
          <w:fldChar w:fldCharType="separate"/>
        </w:r>
        <w:r>
          <w:t>62</w:t>
        </w:r>
        <w:r>
          <w:fldChar w:fldCharType="end"/>
        </w:r>
      </w:hyperlink>
    </w:p>
    <w:p>
      <w:pPr>
        <w:pStyle w:val="TOC2"/>
        <w:tabs>
          <w:tab w:val="right" w:leader="dot" w:pos="8306"/>
        </w:tabs>
      </w:pPr>
      <w:hyperlink w:anchor="_Toc4401" w:history="1">
        <w:r>
          <w:rPr>
            <w:rFonts w:ascii="仿宋" w:eastAsia="仿宋" w:hAnsi="仿宋" w:cs="仿宋" w:hint="eastAsia"/>
            <w:lang w:eastAsia="zh-CN"/>
          </w:rPr>
          <w:t>(二)、计时仪器项目实施保障措施</w:t>
        </w:r>
        <w:r>
          <w:tab/>
        </w:r>
        <w:r>
          <w:fldChar w:fldCharType="begin"/>
        </w:r>
        <w:r>
          <w:instrText xml:space="preserve"> PAGEREF _Toc4401 \h </w:instrText>
        </w:r>
        <w:r>
          <w:fldChar w:fldCharType="separate"/>
        </w:r>
        <w:r>
          <w:t>63</w:t>
        </w:r>
        <w:r>
          <w:fldChar w:fldCharType="end"/>
        </w:r>
      </w:hyperlink>
    </w:p>
    <w:p>
      <w:pPr>
        <w:pStyle w:val="TOC1"/>
        <w:tabs>
          <w:tab w:val="right" w:leader="dot" w:pos="8306"/>
        </w:tabs>
      </w:pPr>
      <w:hyperlink w:anchor="_Toc19604" w:history="1">
        <w:r>
          <w:rPr>
            <w:rFonts w:ascii="仿宋" w:eastAsia="仿宋" w:hAnsi="仿宋" w:cs="仿宋" w:hint="eastAsia"/>
            <w:lang w:eastAsia="zh-CN"/>
          </w:rPr>
          <w:t>十、目标客户和受众分析</w:t>
        </w:r>
        <w:r>
          <w:tab/>
        </w:r>
        <w:r>
          <w:fldChar w:fldCharType="begin"/>
        </w:r>
        <w:r>
          <w:instrText xml:space="preserve"> PAGEREF _Toc19604 \h </w:instrText>
        </w:r>
        <w:r>
          <w:fldChar w:fldCharType="separate"/>
        </w:r>
        <w:r>
          <w:t>65</w:t>
        </w:r>
        <w:r>
          <w:fldChar w:fldCharType="end"/>
        </w:r>
      </w:hyperlink>
    </w:p>
    <w:p>
      <w:pPr>
        <w:pStyle w:val="TOC2"/>
        <w:tabs>
          <w:tab w:val="right" w:leader="dot" w:pos="8306"/>
        </w:tabs>
      </w:pPr>
      <w:hyperlink w:anchor="_Toc29291" w:history="1">
        <w:r>
          <w:rPr>
            <w:rFonts w:ascii="仿宋" w:eastAsia="仿宋" w:hAnsi="仿宋" w:cs="仿宋" w:hint="eastAsia"/>
            <w:lang w:eastAsia="zh-CN"/>
          </w:rPr>
          <w:t>(一)、客户群体描述</w:t>
        </w:r>
        <w:r>
          <w:tab/>
        </w:r>
        <w:r>
          <w:fldChar w:fldCharType="begin"/>
        </w:r>
        <w:r>
          <w:instrText xml:space="preserve"> PAGEREF _Toc29291 \h </w:instrText>
        </w:r>
        <w:r>
          <w:fldChar w:fldCharType="separate"/>
        </w:r>
        <w:r>
          <w:t>65</w:t>
        </w:r>
        <w:r>
          <w:fldChar w:fldCharType="end"/>
        </w:r>
      </w:hyperlink>
    </w:p>
    <w:p>
      <w:pPr>
        <w:pStyle w:val="TOC2"/>
        <w:tabs>
          <w:tab w:val="right" w:leader="dot" w:pos="8306"/>
        </w:tabs>
      </w:pPr>
      <w:hyperlink w:anchor="_Toc15574" w:history="1">
        <w:r>
          <w:rPr>
            <w:rFonts w:ascii="仿宋" w:eastAsia="仿宋" w:hAnsi="仿宋" w:cs="仿宋" w:hint="eastAsia"/>
            <w:lang w:eastAsia="zh-CN"/>
          </w:rPr>
          <w:t>(二)、客户需求和期望</w:t>
        </w:r>
        <w:r>
          <w:tab/>
        </w:r>
        <w:r>
          <w:fldChar w:fldCharType="begin"/>
        </w:r>
        <w:r>
          <w:instrText xml:space="preserve"> PAGEREF _Toc15574 \h </w:instrText>
        </w:r>
        <w:r>
          <w:fldChar w:fldCharType="separate"/>
        </w:r>
        <w:r>
          <w:t>66</w:t>
        </w:r>
        <w:r>
          <w:fldChar w:fldCharType="end"/>
        </w:r>
      </w:hyperlink>
    </w:p>
    <w:p>
      <w:pPr>
        <w:pStyle w:val="TOC2"/>
        <w:tabs>
          <w:tab w:val="right" w:leader="dot" w:pos="8306"/>
        </w:tabs>
      </w:pPr>
      <w:hyperlink w:anchor="_Toc7670" w:history="1">
        <w:r>
          <w:rPr>
            <w:rFonts w:ascii="仿宋" w:eastAsia="仿宋" w:hAnsi="仿宋" w:cs="仿宋" w:hint="eastAsia"/>
            <w:lang w:eastAsia="zh-CN"/>
          </w:rPr>
          <w:t>(三)、客户获取策略</w:t>
        </w:r>
        <w:r>
          <w:tab/>
        </w:r>
        <w:r>
          <w:fldChar w:fldCharType="begin"/>
        </w:r>
        <w:r>
          <w:instrText xml:space="preserve"> PAGEREF _Toc7670 \h </w:instrText>
        </w:r>
        <w:r>
          <w:fldChar w:fldCharType="separate"/>
        </w:r>
        <w:r>
          <w:t>68</w:t>
        </w:r>
        <w:r>
          <w:fldChar w:fldCharType="end"/>
        </w:r>
      </w:hyperlink>
    </w:p>
    <w:p>
      <w:pPr>
        <w:pStyle w:val="TOC2"/>
        <w:tabs>
          <w:tab w:val="right" w:leader="dot" w:pos="8306"/>
        </w:tabs>
      </w:pPr>
      <w:hyperlink w:anchor="_Toc7390" w:history="1">
        <w:r>
          <w:rPr>
            <w:rFonts w:ascii="仿宋" w:eastAsia="仿宋" w:hAnsi="仿宋" w:cs="仿宋" w:hint="eastAsia"/>
            <w:lang w:eastAsia="zh-CN"/>
          </w:rPr>
          <w:t>(四)、客户关系管理</w:t>
        </w:r>
        <w:r>
          <w:tab/>
        </w:r>
        <w:r>
          <w:fldChar w:fldCharType="begin"/>
        </w:r>
        <w:r>
          <w:instrText xml:space="preserve"> PAGEREF _Toc7390 \h </w:instrText>
        </w:r>
        <w:r>
          <w:fldChar w:fldCharType="separate"/>
        </w:r>
        <w:r>
          <w:t>70</w:t>
        </w:r>
        <w:r>
          <w:fldChar w:fldCharType="end"/>
        </w:r>
      </w:hyperlink>
    </w:p>
    <w:p>
      <w:pPr>
        <w:pStyle w:val="TOC1"/>
        <w:tabs>
          <w:tab w:val="right" w:leader="dot" w:pos="8306"/>
        </w:tabs>
      </w:pPr>
      <w:hyperlink w:anchor="_Toc20219" w:history="1">
        <w:r>
          <w:rPr>
            <w:rFonts w:ascii="仿宋" w:eastAsia="仿宋" w:hAnsi="仿宋" w:cs="仿宋" w:hint="eastAsia"/>
            <w:lang w:eastAsia="zh-CN"/>
          </w:rPr>
          <w:t>十一、未来计划和展望</w:t>
        </w:r>
        <w:r>
          <w:tab/>
        </w:r>
        <w:r>
          <w:fldChar w:fldCharType="begin"/>
        </w:r>
        <w:r>
          <w:instrText xml:space="preserve"> PAGEREF _Toc20219 \h </w:instrText>
        </w:r>
        <w:r>
          <w:fldChar w:fldCharType="separate"/>
        </w:r>
        <w:r>
          <w:t>71</w:t>
        </w:r>
        <w:r>
          <w:fldChar w:fldCharType="end"/>
        </w:r>
      </w:hyperlink>
    </w:p>
    <w:p>
      <w:pPr>
        <w:pStyle w:val="TOC2"/>
        <w:tabs>
          <w:tab w:val="right" w:leader="dot" w:pos="8306"/>
        </w:tabs>
      </w:pPr>
      <w:hyperlink w:anchor="_Toc11034" w:history="1">
        <w:r>
          <w:rPr>
            <w:rFonts w:ascii="仿宋" w:eastAsia="仿宋" w:hAnsi="仿宋" w:cs="仿宋" w:hint="eastAsia"/>
            <w:lang w:eastAsia="zh-CN"/>
          </w:rPr>
          <w:t>(一)、公司未来的发展计划</w:t>
        </w:r>
        <w:r>
          <w:tab/>
        </w:r>
        <w:r>
          <w:fldChar w:fldCharType="begin"/>
        </w:r>
        <w:r>
          <w:instrText xml:space="preserve"> PAGEREF _Toc11034 \h </w:instrText>
        </w:r>
        <w:r>
          <w:fldChar w:fldCharType="separate"/>
        </w:r>
        <w:r>
          <w:t>71</w:t>
        </w:r>
        <w:r>
          <w:fldChar w:fldCharType="end"/>
        </w:r>
      </w:hyperlink>
    </w:p>
    <w:p>
      <w:pPr>
        <w:pStyle w:val="TOC2"/>
        <w:tabs>
          <w:tab w:val="right" w:leader="dot" w:pos="8306"/>
        </w:tabs>
      </w:pPr>
      <w:hyperlink w:anchor="_Toc647" w:history="1">
        <w:r>
          <w:rPr>
            <w:rFonts w:ascii="仿宋" w:eastAsia="仿宋" w:hAnsi="仿宋" w:cs="仿宋" w:hint="eastAsia"/>
            <w:lang w:eastAsia="zh-CN"/>
          </w:rPr>
          <w:t>(二)、长期目标和目标</w:t>
        </w:r>
        <w:r>
          <w:tab/>
        </w:r>
        <w:r>
          <w:fldChar w:fldCharType="begin"/>
        </w:r>
        <w:r>
          <w:instrText xml:space="preserve"> PAGEREF _Toc647 \h </w:instrText>
        </w:r>
        <w:r>
          <w:fldChar w:fldCharType="separate"/>
        </w:r>
        <w:r>
          <w:t>72</w:t>
        </w:r>
        <w:r>
          <w:fldChar w:fldCharType="end"/>
        </w:r>
      </w:hyperlink>
    </w:p>
    <w:p>
      <w:pPr>
        <w:pStyle w:val="TOC1"/>
        <w:tabs>
          <w:tab w:val="right" w:leader="dot" w:pos="8306"/>
        </w:tabs>
      </w:pPr>
      <w:hyperlink w:anchor="_Toc12112" w:history="1">
        <w:r>
          <w:rPr>
            <w:rFonts w:ascii="仿宋" w:eastAsia="仿宋" w:hAnsi="仿宋" w:cs="仿宋" w:hint="eastAsia"/>
            <w:lang w:eastAsia="zh-CN"/>
          </w:rPr>
          <w:t>十二、战略合作伙伴</w:t>
        </w:r>
        <w:r>
          <w:tab/>
        </w:r>
        <w:r>
          <w:fldChar w:fldCharType="begin"/>
        </w:r>
        <w:r>
          <w:instrText xml:space="preserve"> PAGEREF _Toc12112 \h </w:instrText>
        </w:r>
        <w:r>
          <w:fldChar w:fldCharType="separate"/>
        </w:r>
        <w:r>
          <w:t>73</w:t>
        </w:r>
        <w:r>
          <w:fldChar w:fldCharType="end"/>
        </w:r>
      </w:hyperlink>
    </w:p>
    <w:p>
      <w:pPr>
        <w:pStyle w:val="TOC2"/>
        <w:tabs>
          <w:tab w:val="right" w:leader="dot" w:pos="8306"/>
        </w:tabs>
      </w:pPr>
      <w:hyperlink w:anchor="_Toc27767" w:history="1">
        <w:r>
          <w:rPr>
            <w:rFonts w:ascii="仿宋" w:eastAsia="仿宋" w:hAnsi="仿宋" w:cs="仿宋" w:hint="eastAsia"/>
            <w:lang w:eastAsia="zh-CN"/>
          </w:rPr>
          <w:t>(一)、合作伙伴关系</w:t>
        </w:r>
        <w:r>
          <w:tab/>
        </w:r>
        <w:r>
          <w:fldChar w:fldCharType="begin"/>
        </w:r>
        <w:r>
          <w:instrText xml:space="preserve"> PAGEREF _Toc27767 \h </w:instrText>
        </w:r>
        <w:r>
          <w:fldChar w:fldCharType="separate"/>
        </w:r>
        <w:r>
          <w:t>73</w:t>
        </w:r>
        <w:r>
          <w:fldChar w:fldCharType="end"/>
        </w:r>
      </w:hyperlink>
    </w:p>
    <w:p>
      <w:pPr>
        <w:pStyle w:val="TOC2"/>
        <w:tabs>
          <w:tab w:val="right" w:leader="dot" w:pos="8306"/>
        </w:tabs>
      </w:pPr>
      <w:hyperlink w:anchor="_Toc5230" w:history="1">
        <w:r>
          <w:rPr>
            <w:rFonts w:ascii="仿宋" w:eastAsia="仿宋" w:hAnsi="仿宋" w:cs="仿宋" w:hint="eastAsia"/>
            <w:lang w:eastAsia="zh-CN"/>
          </w:rPr>
          <w:t>(二)、合作计时仪器项目</w:t>
        </w:r>
        <w:r>
          <w:tab/>
        </w:r>
        <w:r>
          <w:fldChar w:fldCharType="begin"/>
        </w:r>
        <w:r>
          <w:instrText xml:space="preserve"> PAGEREF _Toc5230 \h </w:instrText>
        </w:r>
        <w:r>
          <w:fldChar w:fldCharType="separate"/>
        </w:r>
        <w:r>
          <w:t>73</w:t>
        </w:r>
        <w:r>
          <w:fldChar w:fldCharType="end"/>
        </w:r>
      </w:hyperlink>
    </w:p>
    <w:p>
      <w:pPr>
        <w:pStyle w:val="TOC2"/>
        <w:tabs>
          <w:tab w:val="right" w:leader="dot" w:pos="8306"/>
        </w:tabs>
      </w:pPr>
      <w:hyperlink w:anchor="_Toc16503" w:history="1">
        <w:r>
          <w:rPr>
            <w:rFonts w:ascii="仿宋" w:eastAsia="仿宋" w:hAnsi="仿宋" w:cs="仿宋" w:hint="eastAsia"/>
            <w:lang w:eastAsia="zh-CN"/>
          </w:rPr>
          <w:t>(三)、合作伙伴的作用</w:t>
        </w:r>
        <w:r>
          <w:tab/>
        </w:r>
        <w:r>
          <w:fldChar w:fldCharType="begin"/>
        </w:r>
        <w:r>
          <w:instrText xml:space="preserve"> PAGEREF _Toc16503 \h </w:instrText>
        </w:r>
        <w:r>
          <w:fldChar w:fldCharType="separate"/>
        </w:r>
        <w:r>
          <w:t>74</w:t>
        </w:r>
        <w:r>
          <w:fldChar w:fldCharType="end"/>
        </w:r>
      </w:hyperlink>
    </w:p>
    <w:p>
      <w:pPr>
        <w:pStyle w:val="TOC1"/>
        <w:tabs>
          <w:tab w:val="right" w:leader="dot" w:pos="8306"/>
        </w:tabs>
      </w:pPr>
      <w:hyperlink w:anchor="_Toc18942" w:history="1">
        <w:r>
          <w:rPr>
            <w:rFonts w:ascii="仿宋" w:eastAsia="仿宋" w:hAnsi="仿宋" w:cs="仿宋" w:hint="eastAsia"/>
            <w:lang w:eastAsia="zh-CN"/>
          </w:rPr>
          <w:t>十三、法律和合规事项</w:t>
        </w:r>
        <w:r>
          <w:tab/>
        </w:r>
        <w:r>
          <w:fldChar w:fldCharType="begin"/>
        </w:r>
        <w:r>
          <w:instrText xml:space="preserve"> PAGEREF _Toc18942 \h </w:instrText>
        </w:r>
        <w:r>
          <w:fldChar w:fldCharType="separate"/>
        </w:r>
        <w:r>
          <w:t>74</w:t>
        </w:r>
        <w:r>
          <w:fldChar w:fldCharType="end"/>
        </w:r>
      </w:hyperlink>
    </w:p>
    <w:p>
      <w:pPr>
        <w:pStyle w:val="TOC2"/>
        <w:tabs>
          <w:tab w:val="right" w:leader="dot" w:pos="8306"/>
        </w:tabs>
      </w:pPr>
      <w:hyperlink w:anchor="_Toc22582" w:history="1">
        <w:r>
          <w:rPr>
            <w:rFonts w:ascii="仿宋" w:eastAsia="仿宋" w:hAnsi="仿宋" w:cs="仿宋" w:hint="eastAsia"/>
            <w:lang w:eastAsia="zh-CN"/>
          </w:rPr>
          <w:t>(一)、公司注册和法律地位</w:t>
        </w:r>
        <w:r>
          <w:tab/>
        </w:r>
        <w:r>
          <w:fldChar w:fldCharType="begin"/>
        </w:r>
        <w:r>
          <w:instrText xml:space="preserve"> PAGEREF _Toc22582 \h </w:instrText>
        </w:r>
        <w:r>
          <w:fldChar w:fldCharType="separate"/>
        </w:r>
        <w:r>
          <w:t>74</w:t>
        </w:r>
        <w:r>
          <w:fldChar w:fldCharType="end"/>
        </w:r>
      </w:hyperlink>
    </w:p>
    <w:p>
      <w:pPr>
        <w:pStyle w:val="TOC2"/>
        <w:tabs>
          <w:tab w:val="right" w:leader="dot" w:pos="8306"/>
        </w:tabs>
      </w:pPr>
      <w:hyperlink w:anchor="_Toc29209" w:history="1">
        <w:r>
          <w:rPr>
            <w:rFonts w:ascii="仿宋" w:eastAsia="仿宋" w:hAnsi="仿宋" w:cs="仿宋" w:hint="eastAsia"/>
            <w:lang w:eastAsia="zh-CN"/>
          </w:rPr>
          <w:t>(二)、专业许可与许可证</w:t>
        </w:r>
        <w:r>
          <w:tab/>
        </w:r>
        <w:r>
          <w:fldChar w:fldCharType="begin"/>
        </w:r>
        <w:r>
          <w:instrText xml:space="preserve"> PAGEREF _Toc29209 \h </w:instrText>
        </w:r>
        <w:r>
          <w:fldChar w:fldCharType="separate"/>
        </w:r>
        <w:r>
          <w:t>75</w:t>
        </w:r>
        <w:r>
          <w:fldChar w:fldCharType="end"/>
        </w:r>
      </w:hyperlink>
    </w:p>
    <w:p>
      <w:pPr>
        <w:pStyle w:val="TOC2"/>
        <w:tabs>
          <w:tab w:val="right" w:leader="dot" w:pos="8306"/>
        </w:tabs>
      </w:pPr>
      <w:hyperlink w:anchor="_Toc18431" w:history="1">
        <w:r>
          <w:rPr>
            <w:rFonts w:ascii="仿宋" w:eastAsia="仿宋" w:hAnsi="仿宋" w:cs="仿宋" w:hint="eastAsia"/>
            <w:lang w:eastAsia="zh-CN"/>
          </w:rPr>
          <w:t>(三)、知识产权</w:t>
        </w:r>
        <w:r>
          <w:tab/>
        </w:r>
        <w:r>
          <w:fldChar w:fldCharType="begin"/>
        </w:r>
        <w:r>
          <w:instrText xml:space="preserve"> PAGEREF _Toc18431 \h </w:instrText>
        </w:r>
        <w:r>
          <w:fldChar w:fldCharType="separate"/>
        </w:r>
        <w:r>
          <w:t>75</w:t>
        </w:r>
        <w:r>
          <w:fldChar w:fldCharType="end"/>
        </w:r>
      </w:hyperlink>
    </w:p>
    <w:p>
      <w:pPr>
        <w:pStyle w:val="TOC2"/>
        <w:tabs>
          <w:tab w:val="right" w:leader="dot" w:pos="8306"/>
        </w:tabs>
      </w:pPr>
      <w:hyperlink w:anchor="_Toc18445" w:history="1">
        <w:r>
          <w:rPr>
            <w:rFonts w:ascii="仿宋" w:eastAsia="仿宋" w:hAnsi="仿宋" w:cs="仿宋" w:hint="eastAsia"/>
            <w:lang w:eastAsia="zh-CN"/>
          </w:rPr>
          <w:t>(四)、合同与法律义务</w:t>
        </w:r>
        <w:r>
          <w:tab/>
        </w:r>
        <w:r>
          <w:fldChar w:fldCharType="begin"/>
        </w:r>
        <w:r>
          <w:instrText xml:space="preserve"> PAGEREF _Toc18445 \h </w:instrText>
        </w:r>
        <w:r>
          <w:fldChar w:fldCharType="separate"/>
        </w:r>
        <w:r>
          <w:t>75</w:t>
        </w:r>
        <w:r>
          <w:fldChar w:fldCharType="end"/>
        </w:r>
      </w:hyperlink>
    </w:p>
    <w:p>
      <w:pPr>
        <w:pStyle w:val="TOC1"/>
        <w:tabs>
          <w:tab w:val="right" w:leader="dot" w:pos="8306"/>
        </w:tabs>
      </w:pPr>
      <w:hyperlink w:anchor="_Toc15702" w:history="1">
        <w:r>
          <w:rPr>
            <w:rFonts w:ascii="仿宋" w:eastAsia="仿宋" w:hAnsi="仿宋" w:cs="仿宋" w:hint="eastAsia"/>
            <w:lang w:eastAsia="zh-CN"/>
          </w:rPr>
          <w:t>十四、计时仪器项目总结分析</w:t>
        </w:r>
        <w:r>
          <w:tab/>
        </w:r>
        <w:r>
          <w:fldChar w:fldCharType="begin"/>
        </w:r>
        <w:r>
          <w:instrText xml:space="preserve"> PAGEREF _Toc15702 \h </w:instrText>
        </w:r>
        <w:r>
          <w:fldChar w:fldCharType="separate"/>
        </w:r>
        <w:r>
          <w:t>76</w:t>
        </w:r>
        <w:r>
          <w:fldChar w:fldCharType="end"/>
        </w:r>
      </w:hyperlink>
    </w:p>
    <w:p>
      <w:pPr>
        <w:pStyle w:val="TOC1"/>
        <w:tabs>
          <w:tab w:val="right" w:leader="dot" w:pos="8306"/>
        </w:tabs>
      </w:pPr>
      <w:hyperlink w:anchor="_Toc19728" w:history="1">
        <w:r>
          <w:rPr>
            <w:rFonts w:ascii="仿宋" w:eastAsia="仿宋" w:hAnsi="仿宋" w:cs="仿宋" w:hint="eastAsia"/>
            <w:lang w:eastAsia="zh-CN"/>
          </w:rPr>
          <w:t>十五、风险分析</w:t>
        </w:r>
        <w:r>
          <w:tab/>
        </w:r>
        <w:r>
          <w:fldChar w:fldCharType="begin"/>
        </w:r>
        <w:r>
          <w:instrText xml:space="preserve"> PAGEREF _Toc19728 \h </w:instrText>
        </w:r>
        <w:r>
          <w:fldChar w:fldCharType="separate"/>
        </w:r>
        <w:r>
          <w:t>78</w:t>
        </w:r>
        <w:r>
          <w:fldChar w:fldCharType="end"/>
        </w:r>
      </w:hyperlink>
    </w:p>
    <w:p>
      <w:pPr>
        <w:pStyle w:val="TOC2"/>
        <w:tabs>
          <w:tab w:val="right" w:leader="dot" w:pos="8306"/>
        </w:tabs>
      </w:pPr>
      <w:hyperlink w:anchor="_Toc8016" w:history="1">
        <w:r>
          <w:rPr>
            <w:rFonts w:ascii="仿宋" w:eastAsia="仿宋" w:hAnsi="仿宋" w:cs="仿宋" w:hint="eastAsia"/>
            <w:lang w:eastAsia="zh-CN"/>
          </w:rPr>
          <w:t>(一)、内部风险</w:t>
        </w:r>
        <w:r>
          <w:tab/>
        </w:r>
        <w:r>
          <w:fldChar w:fldCharType="begin"/>
        </w:r>
        <w:r>
          <w:instrText xml:space="preserve"> PAGEREF _Toc8016 \h </w:instrText>
        </w:r>
        <w:r>
          <w:fldChar w:fldCharType="separate"/>
        </w:r>
        <w:r>
          <w:t>78</w:t>
        </w:r>
        <w:r>
          <w:fldChar w:fldCharType="end"/>
        </w:r>
      </w:hyperlink>
    </w:p>
    <w:p>
      <w:pPr>
        <w:pStyle w:val="TOC2"/>
        <w:tabs>
          <w:tab w:val="right" w:leader="dot" w:pos="8306"/>
        </w:tabs>
      </w:pPr>
      <w:hyperlink w:anchor="_Toc29626" w:history="1">
        <w:r>
          <w:rPr>
            <w:rFonts w:ascii="仿宋" w:eastAsia="仿宋" w:hAnsi="仿宋" w:cs="仿宋" w:hint="eastAsia"/>
            <w:lang w:eastAsia="zh-CN"/>
          </w:rPr>
          <w:t>(二)、外部风险</w:t>
        </w:r>
        <w:r>
          <w:tab/>
        </w:r>
        <w:r>
          <w:fldChar w:fldCharType="begin"/>
        </w:r>
        <w:r>
          <w:instrText xml:space="preserve"> PAGEREF _Toc29626 \h </w:instrText>
        </w:r>
        <w:r>
          <w:fldChar w:fldCharType="separate"/>
        </w:r>
        <w:r>
          <w:t>78</w:t>
        </w:r>
        <w:r>
          <w:fldChar w:fldCharType="end"/>
        </w:r>
      </w:hyperlink>
    </w:p>
    <w:p>
      <w:pPr>
        <w:pStyle w:val="TOC2"/>
        <w:tabs>
          <w:tab w:val="right" w:leader="dot" w:pos="8306"/>
        </w:tabs>
      </w:pPr>
      <w:hyperlink w:anchor="_Toc26289" w:history="1">
        <w:r>
          <w:rPr>
            <w:rFonts w:ascii="仿宋" w:eastAsia="仿宋" w:hAnsi="仿宋" w:cs="仿宋" w:hint="eastAsia"/>
            <w:lang w:eastAsia="zh-CN"/>
          </w:rPr>
          <w:t>(三)、风险管理策略</w:t>
        </w:r>
        <w:r>
          <w:tab/>
        </w:r>
        <w:r>
          <w:fldChar w:fldCharType="begin"/>
        </w:r>
        <w:r>
          <w:instrText xml:space="preserve"> PAGEREF _Toc26289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6187"/>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827"/>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310"/>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https://d.book118.com/716015240022010041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计时仪器相关行业公司成立方案及可行性研究报告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计时仪器相关行业公司成立方案及可行性研究报告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计时仪器相关行业公司成立方案及可行性研究报告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计时仪器相关行业公司成立方案及可行性研究报告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计时仪器相关行业公司成立方案及可行性研究报告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16015240022010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2024-01-12T09:11:00Z</dcterms:created>
  <dcterms:modified xsi:type="dcterms:W3CDTF">2024-01-12T09:11:17Z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2EB60AF4E7FC43EABAF254C769E8C910_11</vt:lpwstr>
  </property>
  <property fmtid="{D5CDD505-2E9C-101B-9397-08002B2CF9AE}" pid="3" name="KSOProductBuildVer">
    <vt:lpwstr>2052-12.1.0.16120</vt:lpwstr>
  </property>
</Properties>
</file>