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5CA" w:rsidRPr="008375CA" w:rsidP="008375CA">
      <w:pPr>
        <w:jc w:val="center"/>
        <w:rPr>
          <w:rFonts w:ascii="微软雅黑" w:eastAsia="微软雅黑" w:hAnsi="微软雅黑"/>
          <w:b/>
          <w:bCs/>
          <w:sz w:val="28"/>
        </w:rPr>
      </w:pPr>
      <w:r w:rsidRPr="008375CA">
        <w:rPr>
          <w:rFonts w:ascii="微软雅黑" w:eastAsia="微软雅黑" w:hAnsi="微软雅黑"/>
          <w:b/>
          <w:bCs/>
          <w:sz w:val="28"/>
        </w:rPr>
        <w:t>2024届山东省安丘市第二中学高一化学第二学期期末质量检测模拟试题</w:t>
      </w:r>
    </w:p>
    <w:p w:rsidR="00883911" w:rsidRPr="00883911" w:rsidP="009978D5">
      <w:pPr>
        <w:jc w:val="left"/>
        <w:rPr>
          <w:rFonts w:ascii="宋体" w:hAnsi="宋体"/>
          <w:b/>
          <w:bCs/>
        </w:rPr>
      </w:pPr>
      <w:r w:rsidRPr="00883911">
        <w:rPr>
          <w:rFonts w:ascii="宋体" w:hAnsi="宋体" w:hint="eastAsia"/>
          <w:b/>
          <w:bCs/>
        </w:rPr>
        <w:t>注意事项</w:t>
      </w:r>
    </w:p>
    <w:p w:rsidR="00883911" w:rsidRPr="00883911" w:rsidP="009978D5">
      <w:pPr>
        <w:jc w:val="left"/>
        <w:rPr>
          <w:rFonts w:ascii="宋体" w:hAnsi="宋体" w:hint="eastAsia"/>
          <w:b/>
          <w:bCs/>
        </w:rPr>
      </w:pPr>
      <w:r w:rsidRPr="00883911">
        <w:rPr>
          <w:rFonts w:ascii="宋体" w:hAnsi="宋体" w:hint="eastAsia"/>
          <w:b/>
          <w:bCs/>
        </w:rPr>
        <w:t>1．考生要认真填写考场号和座位序号。</w:t>
      </w:r>
    </w:p>
    <w:p w:rsidR="00883911" w:rsidRPr="00883911" w:rsidP="009978D5">
      <w:pPr>
        <w:jc w:val="left"/>
        <w:rPr>
          <w:rFonts w:ascii="宋体" w:hAnsi="宋体" w:hint="eastAsia"/>
          <w:b/>
          <w:bCs/>
        </w:rPr>
      </w:pPr>
      <w:r w:rsidRPr="00883911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883911" w:rsidRPr="00883911" w:rsidP="009978D5">
      <w:pPr>
        <w:rPr>
          <w:b/>
        </w:rPr>
      </w:pPr>
      <w:r w:rsidRPr="00883911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883911" w:rsidRPr="00883911" w:rsidP="00883911">
      <w:pPr>
        <w:jc w:val="center"/>
        <w:rPr>
          <w:rFonts w:ascii="宋体" w:hAnsi="宋体"/>
          <w:b/>
        </w:rPr>
      </w:pPr>
    </w:p>
    <w:p w:rsidR="00883911" w:rsidRPr="00883911" w:rsidP="00883911">
      <w:pPr>
        <w:jc w:val="left"/>
        <w:rPr>
          <w:rFonts w:ascii="宋体" w:hAnsi="宋体"/>
          <w:b/>
        </w:rPr>
      </w:pPr>
      <w:r w:rsidRPr="00883911">
        <w:rPr>
          <w:rFonts w:ascii="宋体" w:hAnsi="宋体"/>
          <w:b/>
        </w:rPr>
        <w:t>一、选择题(共包括22个小题。每小题均只有一个符合题意的选项）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1、</w:t>
      </w:r>
      <w:r w:rsidRPr="00883911">
        <w:rPr>
          <w:rFonts w:ascii="宋体" w:hAnsi="宋体" w:cs="宋体"/>
          <w:b/>
        </w:rPr>
        <w:t>N</w:t>
      </w:r>
      <w:r w:rsidRPr="00883911">
        <w:rPr>
          <w:rFonts w:ascii="宋体" w:hAnsi="宋体" w:cs="宋体"/>
          <w:b/>
          <w:vertAlign w:val="subscript"/>
        </w:rPr>
        <w:t>A</w:t>
      </w:r>
      <w:r w:rsidRPr="00883911">
        <w:rPr>
          <w:rFonts w:ascii="宋体" w:hAnsi="宋体" w:cs="宋体"/>
          <w:b/>
        </w:rPr>
        <w:t>代表阿伏加德罗常数，下列说法正确的是（　　）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在常温常压下，28 g N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与CO混合物气体中所含的分子数目一定为N</w:t>
      </w:r>
      <w:r w:rsidRPr="00883911">
        <w:rPr>
          <w:rFonts w:ascii="宋体" w:hAnsi="宋体" w:cs="宋体"/>
          <w:b/>
          <w:vertAlign w:val="subscript"/>
        </w:rPr>
        <w:t>A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标准状况下，17 g氨气所含原子数目为N</w:t>
      </w:r>
      <w:r w:rsidRPr="00883911">
        <w:rPr>
          <w:rFonts w:ascii="宋体" w:hAnsi="宋体" w:cs="宋体"/>
          <w:b/>
          <w:vertAlign w:val="subscript"/>
        </w:rPr>
        <w:t>A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在常温常压下，11.2 L氮气所含的原子数目为N</w:t>
      </w:r>
      <w:r w:rsidRPr="00883911">
        <w:rPr>
          <w:rFonts w:ascii="宋体" w:hAnsi="宋体" w:cs="宋体"/>
          <w:b/>
          <w:vertAlign w:val="subscript"/>
        </w:rPr>
        <w:t>A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N</w:t>
      </w:r>
      <w:r w:rsidRPr="00883911">
        <w:rPr>
          <w:rFonts w:ascii="宋体" w:hAnsi="宋体" w:cs="宋体"/>
          <w:b/>
          <w:vertAlign w:val="subscript"/>
        </w:rPr>
        <w:t>A</w:t>
      </w:r>
      <w:r w:rsidRPr="00883911">
        <w:rPr>
          <w:rFonts w:ascii="宋体" w:hAnsi="宋体" w:cs="宋体"/>
          <w:b/>
        </w:rPr>
        <w:t>个氢分子所占有的体积一定为22.4 L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2、</w:t>
      </w:r>
      <w:r w:rsidRPr="00883911">
        <w:rPr>
          <w:rFonts w:ascii="宋体" w:hAnsi="宋体" w:cs="宋体"/>
          <w:b/>
        </w:rPr>
        <w:t>下列物质中属于共价化合物的是</w:t>
      </w:r>
    </w:p>
    <w:p w:rsidR="00883911" w:rsidRPr="00883911" w:rsidP="009978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A．</w:t>
      </w:r>
      <w:r w:rsidRPr="00883911">
        <w:rPr>
          <w:rFonts w:eastAsia="Times New Roman"/>
          <w:b/>
        </w:rPr>
        <w:t>Cl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b/>
        </w:rPr>
        <w:tab/>
        <w:t>B．</w:t>
      </w:r>
      <w:r w:rsidRPr="00883911">
        <w:rPr>
          <w:rFonts w:eastAsia="Times New Roman"/>
          <w:b/>
        </w:rPr>
        <w:t>NH</w:t>
      </w:r>
      <w:r w:rsidRPr="00883911">
        <w:rPr>
          <w:rFonts w:eastAsia="Times New Roman"/>
          <w:b/>
          <w:vertAlign w:val="subscript"/>
        </w:rPr>
        <w:t>4</w:t>
      </w:r>
      <w:r w:rsidRPr="00883911">
        <w:rPr>
          <w:rFonts w:eastAsia="Times New Roman"/>
          <w:b/>
        </w:rPr>
        <w:t>Cl</w:t>
      </w:r>
      <w:r w:rsidRPr="00883911">
        <w:rPr>
          <w:b/>
        </w:rPr>
        <w:tab/>
        <w:t>C．</w:t>
      </w:r>
      <w:r w:rsidRPr="00883911">
        <w:rPr>
          <w:rFonts w:eastAsia="Times New Roman"/>
          <w:b/>
        </w:rPr>
        <w:t>NaOH</w:t>
      </w:r>
      <w:r w:rsidRPr="00883911">
        <w:rPr>
          <w:b/>
        </w:rPr>
        <w:tab/>
        <w:t>D．</w:t>
      </w:r>
      <w:r w:rsidRPr="00883911">
        <w:rPr>
          <w:rFonts w:eastAsia="Times New Roman"/>
          <w:b/>
        </w:rPr>
        <w:t>HCl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3、</w:t>
      </w:r>
      <w:r w:rsidRPr="00883911">
        <w:rPr>
          <w:rFonts w:ascii="宋体" w:hAnsi="宋体" w:cs="宋体"/>
          <w:b/>
        </w:rPr>
        <w:t>已知</w:t>
      </w:r>
      <w:r w:rsidRPr="00883911">
        <w:rPr>
          <w:rFonts w:eastAsia="Times New Roman"/>
          <w:b/>
        </w:rPr>
        <w:t>H-H</w:t>
      </w:r>
      <w:r w:rsidRPr="00883911">
        <w:rPr>
          <w:rFonts w:ascii="宋体" w:hAnsi="宋体" w:cs="宋体"/>
          <w:b/>
        </w:rPr>
        <w:t>键的键能为</w:t>
      </w:r>
      <w:r w:rsidRPr="00883911">
        <w:rPr>
          <w:rFonts w:eastAsia="Times New Roman"/>
          <w:b/>
        </w:rPr>
        <w:t>436kJ· mol</w:t>
      </w:r>
      <w:r w:rsidRPr="00883911">
        <w:rPr>
          <w:rFonts w:eastAsia="Times New Roman"/>
          <w:b/>
          <w:vertAlign w:val="superscript"/>
        </w:rPr>
        <w:t>-1</w:t>
      </w:r>
      <w:r w:rsidRPr="00883911">
        <w:rPr>
          <w:rFonts w:ascii="宋体" w:hAnsi="宋体" w:cs="宋体"/>
          <w:b/>
        </w:rPr>
        <w:t>，</w:t>
      </w:r>
      <w:r w:rsidRPr="00883911">
        <w:rPr>
          <w:rFonts w:eastAsia="Times New Roman"/>
          <w:b/>
        </w:rPr>
        <w:t>H-N</w:t>
      </w:r>
      <w:r w:rsidRPr="00883911">
        <w:rPr>
          <w:rFonts w:ascii="宋体" w:hAnsi="宋体" w:cs="宋体"/>
          <w:b/>
        </w:rPr>
        <w:t>键的键能为</w:t>
      </w:r>
      <w:r w:rsidRPr="00883911">
        <w:rPr>
          <w:rFonts w:eastAsia="Times New Roman"/>
          <w:b/>
        </w:rPr>
        <w:t>391 kJ· mol</w:t>
      </w:r>
      <w:r w:rsidRPr="00883911">
        <w:rPr>
          <w:rFonts w:eastAsia="Times New Roman"/>
          <w:b/>
          <w:vertAlign w:val="superscript"/>
        </w:rPr>
        <w:t>-1</w:t>
      </w:r>
      <w:r w:rsidRPr="00883911">
        <w:rPr>
          <w:rFonts w:ascii="宋体" w:hAnsi="宋体" w:cs="宋体"/>
          <w:b/>
        </w:rPr>
        <w:t>，根据热化学方程式：</w:t>
      </w:r>
      <w:r w:rsidRPr="00883911">
        <w:rPr>
          <w:rFonts w:eastAsia="Times New Roman"/>
          <w:b/>
        </w:rPr>
        <w:t>N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eastAsia="Times New Roman"/>
          <w:b/>
        </w:rPr>
        <w:t>(g)+3H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eastAsia="Times New Roman"/>
          <w:b/>
        </w:rPr>
        <w:t xml:space="preserve">(g) </w:t>
      </w: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8pt;height:7.5pt;visibility:visible" filled="f" stroked="f">
            <v:imagedata r:id="rId5" o:title="figure"/>
          </v:shape>
        </w:pict>
      </w:r>
      <w:r w:rsidRPr="00883911">
        <w:rPr>
          <w:rFonts w:eastAsia="Times New Roman"/>
          <w:b/>
        </w:rPr>
        <w:t>2NH</w:t>
      </w:r>
      <w:r w:rsidRPr="00883911">
        <w:rPr>
          <w:rFonts w:eastAsia="Times New Roman"/>
          <w:b/>
          <w:vertAlign w:val="subscript"/>
        </w:rPr>
        <w:t>3</w:t>
      </w:r>
      <w:r w:rsidRPr="00883911">
        <w:rPr>
          <w:rFonts w:eastAsia="Times New Roman"/>
          <w:b/>
        </w:rPr>
        <w:t xml:space="preserve">(g)  </w:t>
      </w:r>
      <w:r w:rsidRPr="00883911">
        <w:rPr>
          <w:rFonts w:ascii="Cambria Math" w:eastAsia="Cambria Math" w:hAnsi="Cambria Math" w:cs="Cambria Math"/>
          <w:b/>
        </w:rPr>
        <w:t>△</w:t>
      </w:r>
      <w:r w:rsidRPr="00883911">
        <w:rPr>
          <w:rFonts w:eastAsia="Times New Roman"/>
          <w:b/>
        </w:rPr>
        <w:t>H=-92.4 kJ· mol</w:t>
      </w:r>
      <w:r w:rsidRPr="00883911">
        <w:rPr>
          <w:rFonts w:eastAsia="Times New Roman"/>
          <w:b/>
          <w:vertAlign w:val="superscript"/>
        </w:rPr>
        <w:t>-1</w:t>
      </w:r>
      <w:r w:rsidRPr="00883911">
        <w:rPr>
          <w:rFonts w:ascii="宋体" w:hAnsi="宋体" w:cs="宋体"/>
          <w:b/>
        </w:rPr>
        <w:t>，可知</w:t>
      </w:r>
      <w:r w:rsidRPr="00883911">
        <w:rPr>
          <w:rFonts w:eastAsia="Times New Roman"/>
          <w:b/>
        </w:rPr>
        <w:t>N≡N</w:t>
      </w:r>
      <w:r w:rsidRPr="00883911">
        <w:rPr>
          <w:rFonts w:ascii="宋体" w:hAnsi="宋体" w:cs="宋体"/>
          <w:b/>
        </w:rPr>
        <w:t>键的键能是</w:t>
      </w:r>
    </w:p>
    <w:p w:rsidR="00883911" w:rsidRPr="00883911" w:rsidP="009978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A．</w:t>
      </w:r>
      <w:r w:rsidRPr="00883911">
        <w:rPr>
          <w:rFonts w:eastAsia="Times New Roman"/>
          <w:b/>
        </w:rPr>
        <w:t>431 kJ· mol</w:t>
      </w:r>
      <w:r w:rsidRPr="00883911">
        <w:rPr>
          <w:rFonts w:eastAsia="Times New Roman"/>
          <w:b/>
          <w:vertAlign w:val="superscript"/>
        </w:rPr>
        <w:t>-1</w:t>
      </w:r>
      <w:r w:rsidRPr="00883911">
        <w:rPr>
          <w:b/>
        </w:rPr>
        <w:tab/>
        <w:t>B．</w:t>
      </w:r>
      <w:r w:rsidRPr="00883911">
        <w:rPr>
          <w:rFonts w:eastAsia="Times New Roman"/>
          <w:b/>
        </w:rPr>
        <w:t>649 kJ· mol</w:t>
      </w:r>
      <w:r w:rsidRPr="00883911">
        <w:rPr>
          <w:rFonts w:eastAsia="Times New Roman"/>
          <w:b/>
          <w:vertAlign w:val="superscript"/>
        </w:rPr>
        <w:t>-1</w:t>
      </w:r>
      <w:r w:rsidRPr="00883911">
        <w:rPr>
          <w:b/>
        </w:rPr>
        <w:tab/>
        <w:t>C．</w:t>
      </w:r>
      <w:r w:rsidRPr="00883911">
        <w:rPr>
          <w:rFonts w:eastAsia="Times New Roman"/>
          <w:b/>
        </w:rPr>
        <w:t>945.6 kJ· mol</w:t>
      </w:r>
      <w:r w:rsidRPr="00883911">
        <w:rPr>
          <w:rFonts w:eastAsia="Times New Roman"/>
          <w:b/>
          <w:vertAlign w:val="superscript"/>
        </w:rPr>
        <w:t>-1</w:t>
      </w:r>
      <w:r w:rsidRPr="00883911">
        <w:rPr>
          <w:b/>
        </w:rPr>
        <w:tab/>
        <w:t>D．</w:t>
      </w:r>
      <w:r w:rsidRPr="00883911">
        <w:rPr>
          <w:rFonts w:eastAsia="Times New Roman"/>
          <w:b/>
        </w:rPr>
        <w:t>896 kJ· mol</w:t>
      </w:r>
      <w:r w:rsidRPr="00883911">
        <w:rPr>
          <w:rFonts w:eastAsia="Times New Roman"/>
          <w:b/>
          <w:vertAlign w:val="superscript"/>
        </w:rPr>
        <w:t>-1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4、</w:t>
      </w:r>
      <w:r w:rsidRPr="00883911">
        <w:rPr>
          <w:rFonts w:eastAsia="Times New Roman"/>
          <w:b/>
        </w:rPr>
        <w:t>X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Z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W</w:t>
      </w:r>
      <w:r w:rsidRPr="00883911">
        <w:rPr>
          <w:rFonts w:ascii="宋体" w:hAnsi="宋体" w:cs="宋体"/>
          <w:b/>
        </w:rPr>
        <w:t>是原子序数依次增大的常见短周期元素，</w:t>
      </w:r>
      <w:r w:rsidRPr="00883911">
        <w:rPr>
          <w:rFonts w:eastAsia="Times New Roman"/>
          <w:b/>
        </w:rPr>
        <w:t>X</w:t>
      </w:r>
      <w:r w:rsidRPr="00883911">
        <w:rPr>
          <w:rFonts w:ascii="宋体" w:hAnsi="宋体" w:cs="宋体"/>
          <w:b/>
        </w:rPr>
        <w:t>的某种氢化物能使湿润的红色石蕊试纸变蓝。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的一种核素质量数为</w:t>
      </w:r>
      <w:r w:rsidRPr="00883911">
        <w:rPr>
          <w:rFonts w:eastAsia="Times New Roman"/>
          <w:b/>
        </w:rPr>
        <w:t>18</w:t>
      </w:r>
      <w:r w:rsidRPr="00883911">
        <w:rPr>
          <w:rFonts w:ascii="宋体" w:hAnsi="宋体" w:cs="宋体"/>
          <w:b/>
        </w:rPr>
        <w:t>，中子数为</w:t>
      </w:r>
      <w:r w:rsidRPr="00883911">
        <w:rPr>
          <w:rFonts w:eastAsia="Times New Roman"/>
          <w:b/>
        </w:rPr>
        <w:t>10</w:t>
      </w:r>
      <w:r w:rsidRPr="00883911">
        <w:rPr>
          <w:rFonts w:ascii="宋体" w:hAnsi="宋体" w:cs="宋体"/>
          <w:b/>
        </w:rPr>
        <w:t>。在同周期元素中</w:t>
      </w:r>
      <w:r w:rsidRPr="00883911">
        <w:rPr>
          <w:rFonts w:eastAsia="Times New Roman"/>
          <w:b/>
        </w:rPr>
        <w:t>Z</w:t>
      </w:r>
      <w:r w:rsidRPr="00883911">
        <w:rPr>
          <w:rFonts w:ascii="宋体" w:hAnsi="宋体" w:cs="宋体"/>
          <w:b/>
        </w:rPr>
        <w:t>的简单离子半径最小，</w:t>
      </w:r>
      <w:r w:rsidRPr="00883911">
        <w:rPr>
          <w:rFonts w:eastAsia="Times New Roman"/>
          <w:b/>
        </w:rPr>
        <w:t>W</w:t>
      </w:r>
      <w:r w:rsidRPr="00883911">
        <w:rPr>
          <w:rFonts w:ascii="宋体" w:hAnsi="宋体" w:cs="宋体"/>
          <w:b/>
        </w:rPr>
        <w:t>的单质是良好的半导体材料。下列说法中正确的是（    ）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简单气态氢化物稳定性：</w:t>
      </w:r>
      <w:r w:rsidRPr="00883911">
        <w:rPr>
          <w:rFonts w:eastAsia="Times New Roman"/>
          <w:b/>
        </w:rPr>
        <w:t>W</w:t>
      </w:r>
      <w:r w:rsidRPr="00883911">
        <w:rPr>
          <w:rFonts w:ascii="宋体" w:hAnsi="宋体" w:cs="宋体"/>
          <w:b/>
        </w:rPr>
        <w:t>＞</w:t>
      </w:r>
      <w:r w:rsidRPr="00883911">
        <w:rPr>
          <w:rFonts w:eastAsia="Times New Roman"/>
          <w:b/>
        </w:rPr>
        <w:t>X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B．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元素的相对原子质量为</w:t>
      </w:r>
      <w:r w:rsidRPr="00883911">
        <w:rPr>
          <w:rFonts w:eastAsia="Times New Roman"/>
          <w:b/>
        </w:rPr>
        <w:t>18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C．</w:t>
      </w:r>
      <w:r w:rsidRPr="00883911">
        <w:rPr>
          <w:rFonts w:eastAsia="Times New Roman"/>
          <w:b/>
        </w:rPr>
        <w:t>X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eastAsia="Times New Roman"/>
          <w:b/>
        </w:rPr>
        <w:t>H</w:t>
      </w:r>
      <w:r w:rsidRPr="00883911">
        <w:rPr>
          <w:rFonts w:eastAsia="Times New Roman"/>
          <w:b/>
          <w:vertAlign w:val="subscript"/>
        </w:rPr>
        <w:t>4</w:t>
      </w:r>
      <w:r w:rsidRPr="00883911">
        <w:rPr>
          <w:rFonts w:ascii="宋体" w:hAnsi="宋体" w:cs="宋体"/>
          <w:b/>
        </w:rPr>
        <w:t>的分子中极性键和非极性键数目比为</w:t>
      </w:r>
      <w:r w:rsidRPr="00883911">
        <w:rPr>
          <w:rFonts w:eastAsia="Times New Roman"/>
          <w:b/>
        </w:rPr>
        <w:t>4</w:t>
      </w:r>
      <w:r w:rsidRPr="00883911">
        <w:rPr>
          <w:rFonts w:ascii="宋体" w:hAnsi="宋体" w:cs="宋体"/>
          <w:b/>
        </w:rPr>
        <w:t>：</w:t>
      </w:r>
      <w:r w:rsidRPr="00883911">
        <w:rPr>
          <w:rFonts w:eastAsia="Times New Roman"/>
          <w:b/>
        </w:rPr>
        <w:t>l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电解</w:t>
      </w:r>
      <w:r w:rsidRPr="00883911">
        <w:rPr>
          <w:rFonts w:eastAsia="Times New Roman"/>
          <w:b/>
        </w:rPr>
        <w:t>Z</w:t>
      </w:r>
      <w:r w:rsidRPr="00883911">
        <w:rPr>
          <w:rFonts w:ascii="宋体" w:hAnsi="宋体" w:cs="宋体"/>
          <w:b/>
        </w:rPr>
        <w:t>的熔融氯化物可以冶炼单质</w:t>
      </w:r>
      <w:r w:rsidRPr="00883911">
        <w:rPr>
          <w:rFonts w:eastAsia="Times New Roman"/>
          <w:b/>
        </w:rPr>
        <w:t>Z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5、</w:t>
      </w:r>
      <w:r w:rsidRPr="00883911">
        <w:rPr>
          <w:rFonts w:ascii="宋体" w:hAnsi="宋体" w:cs="宋体"/>
          <w:b/>
        </w:rPr>
        <w:t>下列化学用语正确的是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氯化氢的电子式：</w:t>
      </w:r>
      <w:r>
        <w:rPr>
          <w:b/>
          <w:noProof/>
        </w:rPr>
        <w:pict>
          <v:shape id="_x0000_i1026" type="#_x0000_t75" style="width:68.25pt;height:22.5pt;visibility:visible" filled="f" stroked="f">
            <v:imagedata r:id="rId6" o:title=""/>
          </v:shape>
        </w:pict>
      </w:r>
      <w:r w:rsidRPr="00883911">
        <w:rPr>
          <w:b/>
        </w:rPr>
        <w:t xml:space="preserve">    B．</w:t>
      </w:r>
      <w:r w:rsidRPr="00883911">
        <w:rPr>
          <w:rFonts w:ascii="宋体" w:hAnsi="宋体" w:cs="宋体"/>
          <w:b/>
        </w:rPr>
        <w:t>乙烯的结构简式:CH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乙酸分子的球棍模型: </w:t>
      </w:r>
      <w:r>
        <w:rPr>
          <w:b/>
          <w:noProof/>
        </w:rPr>
        <w:pict>
          <v:shape id="_x0000_i1027" type="#_x0000_t75" style="width:39pt;height:38.25pt;visibility:visible" filled="f" stroked="f">
            <v:imagedata r:id="rId7" o:title=""/>
          </v:shape>
        </w:pict>
      </w:r>
      <w:r w:rsidRPr="00883911">
        <w:rPr>
          <w:b/>
        </w:rPr>
        <w:t xml:space="preserve">    D．</w:t>
      </w:r>
      <w:r w:rsidRPr="00883911">
        <w:rPr>
          <w:rFonts w:ascii="宋体" w:hAnsi="宋体" w:cs="宋体"/>
          <w:b/>
        </w:rPr>
        <w:t>硫离子的结构示意图：</w:t>
      </w:r>
      <w:r>
        <w:rPr>
          <w:b/>
          <w:noProof/>
        </w:rPr>
        <w:pict>
          <v:shape id="_x0000_i1028" type="#_x0000_t75" style="width:48.75pt;height:43.5pt;visibility:visible" filled="f" stroked="f">
            <v:imagedata r:id="rId8" o:title=""/>
          </v:shape>
        </w:pic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6、</w:t>
      </w:r>
      <w:r w:rsidRPr="00883911">
        <w:rPr>
          <w:rFonts w:ascii="宋体" w:hAnsi="宋体" w:cs="宋体"/>
          <w:b/>
        </w:rPr>
        <w:t>苯环实际上不具有碳碳单键和双键的简单交替结构，下列均不可作为证据事实的一组是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①苯的间位二取代物只有一种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②苯的对位二取代物只有一种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83911">
        <w:rPr>
          <w:rFonts w:ascii="宋体" w:hAnsi="宋体" w:cs="宋体"/>
          <w:b/>
        </w:rPr>
        <w:t>③苯分子中碳碳键的长度(即分子中两个成键的原子的核间距离)均相等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④苯不能使酸性KMnO</w:t>
      </w:r>
      <w:r w:rsidRPr="00883911">
        <w:rPr>
          <w:rFonts w:ascii="宋体" w:hAnsi="宋体" w:cs="宋体"/>
          <w:b/>
          <w:vertAlign w:val="subscript"/>
        </w:rPr>
        <w:t>4</w:t>
      </w:r>
      <w:r w:rsidRPr="00883911">
        <w:rPr>
          <w:rFonts w:ascii="宋体" w:hAnsi="宋体" w:cs="宋体"/>
          <w:b/>
        </w:rPr>
        <w:t>溶液褪色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⑤苯能在加热和催化剂存在的条件下与氢气发生加成反应生成环己烷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⑥苯在FeBr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存在的条件下同液溴发生取代反应</w:t>
      </w:r>
    </w:p>
    <w:p w:rsidR="00883911" w:rsidRPr="00883911" w:rsidP="009978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①②⑤</w:t>
      </w:r>
      <w:r w:rsidRPr="00883911">
        <w:rPr>
          <w:b/>
        </w:rPr>
        <w:tab/>
        <w:t>B．</w:t>
      </w:r>
      <w:r w:rsidRPr="00883911">
        <w:rPr>
          <w:rFonts w:ascii="宋体" w:hAnsi="宋体" w:cs="宋体"/>
          <w:b/>
        </w:rPr>
        <w:t>②③④</w:t>
      </w:r>
      <w:r w:rsidRPr="00883911">
        <w:rPr>
          <w:b/>
        </w:rPr>
        <w:tab/>
        <w:t>C．</w:t>
      </w:r>
      <w:r w:rsidRPr="00883911">
        <w:rPr>
          <w:rFonts w:ascii="宋体" w:hAnsi="宋体" w:cs="宋体"/>
          <w:b/>
        </w:rPr>
        <w:t>①②⑥</w:t>
      </w:r>
      <w:r w:rsidRPr="00883911">
        <w:rPr>
          <w:b/>
        </w:rPr>
        <w:tab/>
        <w:t>D．</w:t>
      </w:r>
      <w:r w:rsidRPr="00883911">
        <w:rPr>
          <w:rFonts w:ascii="宋体" w:hAnsi="宋体" w:cs="宋体"/>
          <w:b/>
        </w:rPr>
        <w:t>②⑤⑥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7、</w:t>
      </w:r>
      <w:r w:rsidRPr="00883911">
        <w:rPr>
          <w:rFonts w:ascii="宋体" w:hAnsi="宋体" w:cs="宋体"/>
          <w:b/>
        </w:rPr>
        <w:t>用</w:t>
      </w:r>
      <w:r w:rsidRPr="00883911">
        <w:rPr>
          <w:rFonts w:eastAsia="Times New Roman"/>
          <w:b/>
        </w:rPr>
        <w:t>N</w:t>
      </w:r>
      <w:r w:rsidRPr="00883911">
        <w:rPr>
          <w:rFonts w:eastAsia="Times New Roman"/>
          <w:b/>
          <w:vertAlign w:val="subscript"/>
        </w:rPr>
        <w:t>A</w:t>
      </w:r>
      <w:r w:rsidRPr="00883911">
        <w:rPr>
          <w:rFonts w:ascii="宋体" w:hAnsi="宋体" w:cs="宋体"/>
          <w:b/>
        </w:rPr>
        <w:t>表示阿伏伽德罗常数的值，下列说法正确的是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在密闭容器中，</w:t>
      </w:r>
      <w:r w:rsidRPr="00883911">
        <w:rPr>
          <w:rFonts w:eastAsia="Times New Roman"/>
          <w:b/>
        </w:rPr>
        <w:t>0.1mol O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和</w:t>
      </w:r>
      <w:r w:rsidRPr="00883911">
        <w:rPr>
          <w:rFonts w:eastAsia="Times New Roman"/>
          <w:b/>
        </w:rPr>
        <w:t>0.2mol SO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在催化剂作用下充分反应生成</w:t>
      </w:r>
      <w:r w:rsidRPr="00883911">
        <w:rPr>
          <w:rFonts w:eastAsia="Times New Roman"/>
          <w:b/>
        </w:rPr>
        <w:t>SO</w:t>
      </w:r>
      <w:r w:rsidRPr="00883911">
        <w:rPr>
          <w:rFonts w:eastAsia="Times New Roman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的分子数为</w:t>
      </w:r>
      <w:r w:rsidRPr="00883911">
        <w:rPr>
          <w:rFonts w:eastAsia="Times New Roman"/>
          <w:b/>
        </w:rPr>
        <w:t>0.2N</w:t>
      </w:r>
      <w:r w:rsidRPr="00883911">
        <w:rPr>
          <w:rFonts w:eastAsia="Times New Roman"/>
          <w:b/>
          <w:vertAlign w:val="subscript"/>
        </w:rPr>
        <w:t>A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B．</w:t>
      </w:r>
      <w:r w:rsidRPr="00883911">
        <w:rPr>
          <w:rFonts w:eastAsia="Times New Roman"/>
          <w:b/>
        </w:rPr>
        <w:t>20g D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eastAsia="Times New Roman"/>
          <w:b/>
        </w:rPr>
        <w:t>O</w:t>
      </w:r>
      <w:r w:rsidRPr="00883911">
        <w:rPr>
          <w:rFonts w:ascii="宋体" w:hAnsi="宋体" w:cs="宋体"/>
          <w:b/>
        </w:rPr>
        <w:t>含有的质子数为</w:t>
      </w:r>
      <w:r w:rsidRPr="00883911">
        <w:rPr>
          <w:rFonts w:eastAsia="Times New Roman"/>
          <w:b/>
        </w:rPr>
        <w:t>10N</w:t>
      </w:r>
      <w:r w:rsidRPr="00883911">
        <w:rPr>
          <w:rFonts w:eastAsia="Times New Roman"/>
          <w:b/>
          <w:vertAlign w:val="subscript"/>
        </w:rPr>
        <w:t>A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C．</w:t>
      </w:r>
      <w:r w:rsidRPr="00883911">
        <w:rPr>
          <w:rFonts w:eastAsia="Times New Roman"/>
          <w:b/>
        </w:rPr>
        <w:t xml:space="preserve">1L 0.1mol/L HF </w:t>
      </w:r>
      <w:r w:rsidRPr="00883911">
        <w:rPr>
          <w:rFonts w:ascii="宋体" w:hAnsi="宋体" w:cs="宋体"/>
          <w:b/>
        </w:rPr>
        <w:t>溶液中含有共价键数目为</w:t>
      </w:r>
      <w:r w:rsidRPr="00883911">
        <w:rPr>
          <w:rFonts w:eastAsia="Times New Roman"/>
          <w:b/>
        </w:rPr>
        <w:t>0.1N</w:t>
      </w:r>
      <w:r w:rsidRPr="00883911">
        <w:rPr>
          <w:rFonts w:eastAsia="Times New Roman"/>
          <w:b/>
          <w:vertAlign w:val="subscript"/>
        </w:rPr>
        <w:t>A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标况下，</w:t>
      </w:r>
      <w:r w:rsidRPr="00883911">
        <w:rPr>
          <w:rFonts w:eastAsia="Times New Roman"/>
          <w:b/>
        </w:rPr>
        <w:t xml:space="preserve">11.2L </w:t>
      </w:r>
      <w:r w:rsidRPr="00883911">
        <w:rPr>
          <w:rFonts w:ascii="宋体" w:hAnsi="宋体" w:cs="宋体"/>
          <w:b/>
        </w:rPr>
        <w:t>苯中含分子的数目为</w:t>
      </w:r>
      <w:r w:rsidRPr="00883911">
        <w:rPr>
          <w:rFonts w:eastAsia="Times New Roman"/>
          <w:b/>
        </w:rPr>
        <w:t>0.5N</w:t>
      </w:r>
      <w:r w:rsidRPr="00883911">
        <w:rPr>
          <w:rFonts w:eastAsia="Times New Roman"/>
          <w:b/>
          <w:vertAlign w:val="subscript"/>
        </w:rPr>
        <w:t>A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8、</w:t>
      </w:r>
      <w:r w:rsidRPr="00883911">
        <w:rPr>
          <w:rFonts w:eastAsia="Times New Roman"/>
          <w:b/>
        </w:rPr>
        <w:t>X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Z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W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R</w:t>
      </w:r>
      <w:r w:rsidRPr="00883911">
        <w:rPr>
          <w:rFonts w:ascii="宋体" w:hAnsi="宋体" w:cs="宋体"/>
          <w:b/>
        </w:rPr>
        <w:t>属于短周期主族元素。</w:t>
      </w:r>
      <w:r w:rsidRPr="00883911">
        <w:rPr>
          <w:rFonts w:eastAsia="Times New Roman"/>
          <w:b/>
        </w:rPr>
        <w:t>X</w:t>
      </w:r>
      <w:r w:rsidRPr="00883911">
        <w:rPr>
          <w:rFonts w:ascii="宋体" w:hAnsi="宋体" w:cs="宋体"/>
          <w:b/>
        </w:rPr>
        <w:t>的原子半径在短周期主族元素中最大，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元素的原子最外层电子数为</w:t>
      </w:r>
      <w:r w:rsidRPr="00883911">
        <w:rPr>
          <w:rFonts w:eastAsia="Times New Roman"/>
          <w:b/>
        </w:rPr>
        <w:t>m</w:t>
      </w:r>
      <w:r w:rsidRPr="00883911">
        <w:rPr>
          <w:rFonts w:ascii="宋体" w:hAnsi="宋体" w:cs="宋体"/>
          <w:b/>
        </w:rPr>
        <w:t>，次外层电子数为</w:t>
      </w:r>
      <w:r w:rsidRPr="00883911">
        <w:rPr>
          <w:rFonts w:eastAsia="Times New Roman"/>
          <w:b/>
        </w:rPr>
        <w:t>n</w:t>
      </w:r>
      <w:r w:rsidRPr="00883911">
        <w:rPr>
          <w:rFonts w:ascii="宋体" w:hAnsi="宋体" w:cs="宋体"/>
          <w:b/>
        </w:rPr>
        <w:t>，</w:t>
      </w:r>
      <w:r w:rsidRPr="00883911">
        <w:rPr>
          <w:rFonts w:eastAsia="Times New Roman"/>
          <w:b/>
        </w:rPr>
        <w:t>Z</w:t>
      </w:r>
      <w:r w:rsidRPr="00883911">
        <w:rPr>
          <w:rFonts w:ascii="宋体" w:hAnsi="宋体" w:cs="宋体"/>
          <w:b/>
        </w:rPr>
        <w:t>元素的原子</w:t>
      </w:r>
      <w:r w:rsidRPr="00883911">
        <w:rPr>
          <w:rFonts w:eastAsia="Times New Roman"/>
          <w:b/>
        </w:rPr>
        <w:t>L</w:t>
      </w:r>
      <w:r w:rsidRPr="00883911">
        <w:rPr>
          <w:rFonts w:ascii="宋体" w:hAnsi="宋体" w:cs="宋体"/>
          <w:b/>
        </w:rPr>
        <w:t>层电子数为</w:t>
      </w:r>
      <w:r w:rsidRPr="00883911">
        <w:rPr>
          <w:rFonts w:eastAsia="Times New Roman"/>
          <w:b/>
        </w:rPr>
        <w:t>m</w:t>
      </w:r>
      <w:r w:rsidRPr="00883911">
        <w:rPr>
          <w:rFonts w:ascii="宋体" w:hAnsi="宋体" w:cs="宋体"/>
          <w:b/>
        </w:rPr>
        <w:t>＋</w:t>
      </w:r>
      <w:r w:rsidRPr="00883911">
        <w:rPr>
          <w:rFonts w:eastAsia="Times New Roman"/>
          <w:b/>
        </w:rPr>
        <w:t>n</w:t>
      </w:r>
      <w:r w:rsidRPr="00883911">
        <w:rPr>
          <w:rFonts w:ascii="宋体" w:hAnsi="宋体" w:cs="宋体"/>
          <w:b/>
        </w:rPr>
        <w:t>，</w:t>
      </w:r>
      <w:r w:rsidRPr="00883911">
        <w:rPr>
          <w:rFonts w:eastAsia="Times New Roman"/>
          <w:b/>
        </w:rPr>
        <w:t>M</w:t>
      </w:r>
      <w:r w:rsidRPr="00883911">
        <w:rPr>
          <w:rFonts w:ascii="宋体" w:hAnsi="宋体" w:cs="宋体"/>
          <w:b/>
        </w:rPr>
        <w:t>层电子数为</w:t>
      </w:r>
      <w:r w:rsidRPr="00883911">
        <w:rPr>
          <w:rFonts w:eastAsia="Times New Roman"/>
          <w:b/>
        </w:rPr>
        <w:t>m</w:t>
      </w:r>
      <w:r w:rsidRPr="00883911">
        <w:rPr>
          <w:rFonts w:ascii="宋体" w:hAnsi="宋体" w:cs="宋体"/>
          <w:b/>
        </w:rPr>
        <w:t>－</w:t>
      </w:r>
      <w:r w:rsidRPr="00883911">
        <w:rPr>
          <w:rFonts w:eastAsia="Times New Roman"/>
          <w:b/>
        </w:rPr>
        <w:t>n</w:t>
      </w:r>
      <w:r w:rsidRPr="00883911">
        <w:rPr>
          <w:rFonts w:ascii="宋体" w:hAnsi="宋体" w:cs="宋体"/>
          <w:b/>
        </w:rPr>
        <w:t>，</w:t>
      </w:r>
      <w:r w:rsidRPr="00883911">
        <w:rPr>
          <w:rFonts w:eastAsia="Times New Roman"/>
          <w:b/>
        </w:rPr>
        <w:t>W</w:t>
      </w:r>
      <w:r w:rsidRPr="00883911">
        <w:rPr>
          <w:rFonts w:ascii="宋体" w:hAnsi="宋体" w:cs="宋体"/>
          <w:b/>
        </w:rPr>
        <w:t>元素与</w:t>
      </w:r>
      <w:r w:rsidRPr="00883911">
        <w:rPr>
          <w:rFonts w:eastAsia="Times New Roman"/>
          <w:b/>
        </w:rPr>
        <w:t>Z</w:t>
      </w:r>
      <w:r w:rsidRPr="00883911">
        <w:rPr>
          <w:rFonts w:ascii="宋体" w:hAnsi="宋体" w:cs="宋体"/>
          <w:b/>
        </w:rPr>
        <w:t>元素同主族，</w:t>
      </w:r>
      <w:r w:rsidRPr="00883911">
        <w:rPr>
          <w:rFonts w:eastAsia="Times New Roman"/>
          <w:b/>
        </w:rPr>
        <w:t>R</w:t>
      </w:r>
      <w:r w:rsidRPr="00883911">
        <w:rPr>
          <w:rFonts w:ascii="宋体" w:hAnsi="宋体" w:cs="宋体"/>
          <w:b/>
        </w:rPr>
        <w:t>元素原子与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元素原子的核外电子数之比为</w:t>
      </w:r>
      <w:r w:rsidRPr="00883911">
        <w:rPr>
          <w:rFonts w:eastAsia="Times New Roman"/>
          <w:b/>
        </w:rPr>
        <w:t>2</w:t>
      </w:r>
      <w:r w:rsidRPr="00883911">
        <w:rPr>
          <w:rFonts w:ascii="宋体" w:hAnsi="宋体" w:cs="宋体"/>
          <w:b/>
        </w:rPr>
        <w:t>∶</w:t>
      </w:r>
      <w:r w:rsidRPr="00883911">
        <w:rPr>
          <w:rFonts w:eastAsia="Times New Roman"/>
          <w:b/>
        </w:rPr>
        <w:t>1</w:t>
      </w:r>
      <w:r w:rsidRPr="00883911">
        <w:rPr>
          <w:rFonts w:ascii="宋体" w:hAnsi="宋体" w:cs="宋体"/>
          <w:b/>
        </w:rPr>
        <w:t>。下列叙述错误的是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A．</w:t>
      </w:r>
      <w:r w:rsidRPr="00883911">
        <w:rPr>
          <w:rFonts w:eastAsia="Times New Roman"/>
          <w:b/>
        </w:rPr>
        <w:t>X</w:t>
      </w:r>
      <w:r w:rsidRPr="00883911">
        <w:rPr>
          <w:rFonts w:ascii="宋体" w:hAnsi="宋体" w:cs="宋体"/>
          <w:b/>
        </w:rPr>
        <w:t>与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形成的两种化合物中阴、阳离子的个数比均为</w:t>
      </w:r>
      <w:r w:rsidRPr="00883911">
        <w:rPr>
          <w:rFonts w:eastAsia="Times New Roman"/>
          <w:b/>
        </w:rPr>
        <w:t>1</w:t>
      </w:r>
      <w:r w:rsidRPr="00883911">
        <w:rPr>
          <w:rFonts w:ascii="宋体" w:hAnsi="宋体" w:cs="宋体"/>
          <w:b/>
        </w:rPr>
        <w:t>∶</w:t>
      </w:r>
      <w:r w:rsidRPr="00883911">
        <w:rPr>
          <w:rFonts w:eastAsia="Times New Roman"/>
          <w:b/>
        </w:rPr>
        <w:t>2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eastAsia="Times New Roman"/>
          <w:b/>
        </w:rPr>
        <w:t>Y</w:t>
      </w:r>
      <w:r w:rsidRPr="00883911">
        <w:rPr>
          <w:rFonts w:ascii="宋体" w:hAnsi="宋体" w:cs="宋体"/>
          <w:b/>
        </w:rPr>
        <w:t>的氢化物比</w:t>
      </w:r>
      <w:r w:rsidRPr="00883911">
        <w:rPr>
          <w:rFonts w:eastAsia="Times New Roman"/>
          <w:b/>
        </w:rPr>
        <w:t>R</w:t>
      </w:r>
      <w:r w:rsidRPr="00883911">
        <w:rPr>
          <w:rFonts w:ascii="宋体" w:hAnsi="宋体" w:cs="宋体"/>
          <w:b/>
        </w:rPr>
        <w:t>的氢化物稳定，熔沸点高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C．</w:t>
      </w:r>
      <w:r w:rsidRPr="00883911">
        <w:rPr>
          <w:rFonts w:eastAsia="Times New Roman"/>
          <w:b/>
        </w:rPr>
        <w:t>Z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W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R</w:t>
      </w:r>
      <w:r w:rsidRPr="00883911">
        <w:rPr>
          <w:rFonts w:ascii="宋体" w:hAnsi="宋体" w:cs="宋体"/>
          <w:b/>
        </w:rPr>
        <w:t>最高价氧化物对应水化物的酸性强弱顺序是：</w:t>
      </w:r>
      <w:r w:rsidRPr="00883911">
        <w:rPr>
          <w:rFonts w:eastAsia="Times New Roman"/>
          <w:b/>
        </w:rPr>
        <w:t>R</w:t>
      </w:r>
      <w:r w:rsidRPr="00883911">
        <w:rPr>
          <w:rFonts w:ascii="宋体" w:hAnsi="宋体" w:cs="宋体"/>
          <w:b/>
        </w:rPr>
        <w:t>＞</w:t>
      </w:r>
      <w:r w:rsidRPr="00883911">
        <w:rPr>
          <w:rFonts w:eastAsia="Times New Roman"/>
          <w:b/>
        </w:rPr>
        <w:t>W</w:t>
      </w:r>
      <w:r w:rsidRPr="00883911">
        <w:rPr>
          <w:rFonts w:ascii="宋体" w:hAnsi="宋体" w:cs="宋体"/>
          <w:b/>
        </w:rPr>
        <w:t>＞</w:t>
      </w:r>
      <w:r w:rsidRPr="00883911">
        <w:rPr>
          <w:rFonts w:eastAsia="Times New Roman"/>
          <w:b/>
        </w:rPr>
        <w:t>Z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eastAsia="Times New Roman"/>
          <w:b/>
        </w:rPr>
        <w:t>RY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、</w:t>
      </w:r>
      <w:r w:rsidRPr="00883911">
        <w:rPr>
          <w:rFonts w:eastAsia="Times New Roman"/>
          <w:b/>
        </w:rPr>
        <w:t>WY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通入</w:t>
      </w:r>
      <w:r w:rsidRPr="00883911">
        <w:rPr>
          <w:rFonts w:eastAsia="Times New Roman"/>
          <w:b/>
        </w:rPr>
        <w:t>BaCl</w:t>
      </w:r>
      <w:r w:rsidRPr="00883911">
        <w:rPr>
          <w:rFonts w:eastAsia="Times New Roman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溶液中均有白色沉淀生成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9、</w:t>
      </w:r>
      <w:r w:rsidRPr="00883911">
        <w:rPr>
          <w:rFonts w:ascii="宋体" w:hAnsi="宋体" w:cs="宋体"/>
          <w:b/>
        </w:rPr>
        <w:t>电化学气敏传感器可用于监测环境中NH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的含量，其工作原理示意图如下。下列说法不正确的是(  )</w:t>
      </w:r>
    </w:p>
    <w:p w:rsidR="00883911" w:rsidRPr="00883911" w:rsidP="009978D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9" type="#_x0000_t75" alt="figure" style="width:129.75pt;height:87pt;visibility:visible" filled="f" stroked="f">
            <v:imagedata r:id="rId9" o:title="figure"/>
          </v:shape>
        </w:pic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溶液中OH</w:t>
      </w:r>
      <w:r w:rsidRPr="00883911">
        <w:rPr>
          <w:rFonts w:ascii="宋体" w:hAnsi="宋体" w:cs="宋体"/>
          <w:b/>
          <w:vertAlign w:val="superscript"/>
        </w:rPr>
        <w:t>-</w:t>
      </w:r>
      <w:r w:rsidRPr="00883911">
        <w:rPr>
          <w:rFonts w:ascii="宋体" w:hAnsi="宋体" w:cs="宋体"/>
          <w:b/>
        </w:rPr>
        <w:t>向电极a移动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反应消耗的NH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与O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的物质的量之比为4：3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负极的电极反应式为2NH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-6e</w:t>
      </w:r>
      <w:r w:rsidRPr="00883911">
        <w:rPr>
          <w:rFonts w:ascii="宋体" w:hAnsi="宋体" w:cs="宋体"/>
          <w:b/>
          <w:vertAlign w:val="superscript"/>
        </w:rPr>
        <w:t>-</w:t>
      </w:r>
      <w:r w:rsidRPr="00883911">
        <w:rPr>
          <w:rFonts w:ascii="宋体" w:hAnsi="宋体" w:cs="宋体"/>
          <w:b/>
        </w:rPr>
        <w:t>+6OH</w:t>
      </w:r>
      <w:r w:rsidRPr="00883911">
        <w:rPr>
          <w:rFonts w:ascii="宋体" w:hAnsi="宋体" w:cs="宋体"/>
          <w:b/>
          <w:vertAlign w:val="superscript"/>
        </w:rPr>
        <w:t>-</w:t>
      </w:r>
      <w:r w:rsidRPr="00883911">
        <w:rPr>
          <w:rFonts w:ascii="宋体" w:hAnsi="宋体" w:cs="宋体"/>
          <w:b/>
        </w:rPr>
        <w:t>=N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+6H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O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电子迁移方向：电极a→导线→电极b→电解质溶液→电极a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10、</w:t>
      </w:r>
      <w:r w:rsidRPr="00883911">
        <w:rPr>
          <w:rFonts w:ascii="宋体" w:hAnsi="宋体" w:cs="宋体"/>
          <w:b/>
        </w:rPr>
        <w:t>下列实验操作和现象与结论关系</w:t>
      </w:r>
      <w:r w:rsidRPr="00883911">
        <w:rPr>
          <w:rFonts w:ascii="宋体" w:hAnsi="宋体" w:cs="宋体"/>
          <w:b/>
          <w:em w:val="dot"/>
        </w:rPr>
        <w:t>不正确</w:t>
      </w:r>
      <w:r w:rsidRPr="00883911">
        <w:rPr>
          <w:rFonts w:ascii="宋体" w:hAnsi="宋体" w:cs="宋体"/>
          <w:b/>
        </w:rPr>
        <w:t xml:space="preserve">的是                           </w:t>
      </w:r>
    </w:p>
    <w:tbl>
      <w:tblPr>
        <w:tblStyle w:val="TableNormal"/>
        <w:tblW w:w="835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5"/>
        <w:gridCol w:w="4980"/>
        <w:gridCol w:w="2670"/>
      </w:tblGrid>
      <w:tr w:rsidTr="009978D5">
        <w:tblPrEx>
          <w:tblW w:w="835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0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操作和现象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结论</w:t>
            </w:r>
          </w:p>
        </w:tc>
      </w:tr>
      <w:tr w:rsidTr="009978D5">
        <w:tblPrEx>
          <w:tblW w:w="835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60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将大小相同的K和Na放入等体积的水中，钾比钠反应剧烈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钾元素的金属性比钠元素强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</w:p>
    <w:tbl>
      <w:tblPr>
        <w:tblStyle w:val="TableNormal"/>
        <w:tblW w:w="835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5"/>
        <w:gridCol w:w="4980"/>
        <w:gridCol w:w="2670"/>
      </w:tblGrid>
      <w:tr w:rsidTr="009978D5">
        <w:tblPrEx>
          <w:tblW w:w="835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60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向盛有少量苯的试管中加入溴水后振荡，静置分层，上层显橙红色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苯分子中没有与乙烯类似的双键</w:t>
            </w:r>
          </w:p>
        </w:tc>
      </w:tr>
      <w:tr w:rsidTr="009978D5">
        <w:tblPrEx>
          <w:tblW w:w="835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60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向少量某物质的溶液滴加少许新制的氢氧化铜，加热至沸腾后有砖红色物质生成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该物质可能是葡萄糖</w:t>
            </w:r>
          </w:p>
        </w:tc>
      </w:tr>
      <w:tr w:rsidTr="009978D5">
        <w:tblPrEx>
          <w:tblW w:w="835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60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向酸性KMnO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4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溶液中通入SO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气体，KMnO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4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溶液紫色褪去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83911" w:rsidRPr="00883911" w:rsidP="009978D5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SO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883911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具有漂白性</w:t>
            </w:r>
          </w:p>
        </w:tc>
      </w:tr>
    </w:tbl>
    <w:p w:rsidR="00883911" w:rsidRPr="00883911" w:rsidP="009978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A</w:t>
      </w:r>
      <w:r w:rsidRPr="00883911">
        <w:rPr>
          <w:b/>
        </w:rPr>
        <w:tab/>
        <w:t>B．</w:t>
      </w:r>
      <w:r w:rsidRPr="00883911">
        <w:rPr>
          <w:rFonts w:ascii="宋体" w:hAnsi="宋体" w:cs="宋体"/>
          <w:b/>
        </w:rPr>
        <w:t>B</w:t>
      </w:r>
      <w:r w:rsidRPr="00883911">
        <w:rPr>
          <w:b/>
        </w:rPr>
        <w:tab/>
        <w:t>C．</w:t>
      </w:r>
      <w:r w:rsidRPr="00883911">
        <w:rPr>
          <w:rFonts w:ascii="宋体" w:hAnsi="宋体" w:cs="宋体"/>
          <w:b/>
        </w:rPr>
        <w:t>C</w:t>
      </w:r>
      <w:r w:rsidRPr="00883911">
        <w:rPr>
          <w:b/>
        </w:rPr>
        <w:tab/>
        <w:t>D．</w:t>
      </w:r>
      <w:r w:rsidRPr="00883911">
        <w:rPr>
          <w:rFonts w:ascii="宋体" w:hAnsi="宋体" w:cs="宋体"/>
          <w:b/>
        </w:rPr>
        <w:t>D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11、</w:t>
      </w:r>
      <w:r w:rsidRPr="00883911">
        <w:rPr>
          <w:rFonts w:ascii="宋体" w:hAnsi="宋体" w:cs="宋体"/>
          <w:b/>
        </w:rPr>
        <w:t>下列说法正确的是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甲烷与氯气发生置换反应生成一氯甲烷、二氯甲烷等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乙烯不能使酸性</w:t>
      </w:r>
      <w:r w:rsidRPr="00883911">
        <w:rPr>
          <w:rFonts w:eastAsia="Times New Roman"/>
          <w:b/>
        </w:rPr>
        <w:t>KMnO</w:t>
      </w:r>
      <w:r w:rsidRPr="00883911">
        <w:rPr>
          <w:rFonts w:eastAsia="Times New Roman"/>
          <w:b/>
          <w:vertAlign w:val="subscript"/>
        </w:rPr>
        <w:t>4</w:t>
      </w:r>
      <w:r w:rsidRPr="00883911">
        <w:rPr>
          <w:rFonts w:ascii="宋体" w:hAnsi="宋体" w:cs="宋体"/>
          <w:b/>
        </w:rPr>
        <w:t>溶液褪色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溴水与乙炔发生化合反应而褪色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苯不能与溴水发生加成反应说明苯分子中的碳碳键不是单双键交替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12、</w:t>
      </w:r>
      <w:r w:rsidRPr="00883911">
        <w:rPr>
          <w:rFonts w:ascii="宋体" w:hAnsi="宋体" w:cs="宋体"/>
          <w:b/>
        </w:rPr>
        <w:t>有机反应类型较多，形式多样。下列反应中属于加成反应的是（   ）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①2CH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OH+2Na→2CH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ONa+H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↑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②CH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=CH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+H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O</w:t>
      </w:r>
      <w:r>
        <w:rPr>
          <w:b/>
          <w:noProof/>
        </w:rPr>
        <w:pict>
          <v:shape id="_x0000_i1030" type="#_x0000_t75" style="width:27pt;height:21pt;visibility:visible" filled="f" stroked="f">
            <v:imagedata r:id="rId10" o:title=""/>
          </v:shape>
        </w:pict>
      </w:r>
      <w:r w:rsidRPr="00883911">
        <w:rPr>
          <w:rFonts w:ascii="宋体" w:hAnsi="宋体" w:cs="宋体"/>
          <w:b/>
        </w:rPr>
        <w:t>C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H</w:t>
      </w:r>
      <w:r w:rsidRPr="00883911">
        <w:rPr>
          <w:rFonts w:ascii="宋体" w:hAnsi="宋体" w:cs="宋体"/>
          <w:b/>
          <w:vertAlign w:val="subscript"/>
        </w:rPr>
        <w:t>5</w:t>
      </w:r>
      <w:r w:rsidRPr="00883911">
        <w:rPr>
          <w:rFonts w:ascii="宋体" w:hAnsi="宋体" w:cs="宋体"/>
          <w:b/>
        </w:rPr>
        <w:t>OH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③CH</w:t>
      </w:r>
      <w:r w:rsidRPr="00883911">
        <w:rPr>
          <w:rFonts w:ascii="宋体" w:hAnsi="宋体" w:cs="宋体"/>
          <w:b/>
          <w:vertAlign w:val="subscript"/>
        </w:rPr>
        <w:t>4</w:t>
      </w:r>
      <w:r w:rsidRPr="00883911">
        <w:rPr>
          <w:rFonts w:ascii="宋体" w:hAnsi="宋体" w:cs="宋体"/>
          <w:b/>
        </w:rPr>
        <w:t>+Cl</w:t>
      </w:r>
      <w:r w:rsidRPr="00883911">
        <w:rPr>
          <w:rFonts w:ascii="宋体" w:hAnsi="宋体" w:cs="宋体"/>
          <w:b/>
          <w:vertAlign w:val="subscript"/>
        </w:rPr>
        <w:t>2</w:t>
      </w:r>
      <w:r>
        <w:rPr>
          <w:b/>
          <w:noProof/>
        </w:rPr>
        <w:pict>
          <v:shape id="_x0000_i1031" type="#_x0000_t75" style="width:37.5pt;height:18.75pt;visibility:visible" filled="f" stroked="f">
            <v:imagedata r:id="rId11" o:title=""/>
          </v:shape>
        </w:pic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Cl+HCl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 w:cs="宋体"/>
          <w:b/>
        </w:rPr>
        <w:t>④</w:t>
      </w:r>
      <w:r>
        <w:rPr>
          <w:b/>
          <w:noProof/>
        </w:rPr>
        <w:pict>
          <v:shape id="_x0000_i1032" type="#_x0000_t75" style="width:38.25pt;height:27.75pt;visibility:visible" filled="f" stroked="f">
            <v:imagedata r:id="rId12" o:title=""/>
          </v:shape>
        </w:pict>
      </w:r>
      <w:r w:rsidRPr="00883911">
        <w:rPr>
          <w:rFonts w:ascii="宋体" w:hAnsi="宋体" w:cs="宋体"/>
          <w:b/>
        </w:rPr>
        <w:t>+3H</w:t>
      </w:r>
      <w:r w:rsidRPr="00883911">
        <w:rPr>
          <w:rFonts w:ascii="宋体" w:hAnsi="宋体" w:cs="宋体"/>
          <w:b/>
          <w:vertAlign w:val="subscript"/>
        </w:rPr>
        <w:t>2</w:t>
      </w:r>
      <w:r>
        <w:rPr>
          <w:b/>
          <w:noProof/>
        </w:rPr>
        <w:pict>
          <v:shape id="_x0000_i1033" type="#_x0000_t75" style="width:37.5pt;height:24pt;visibility:visible" filled="f" stroked="f">
            <v:imagedata r:id="rId13" o:title=""/>
          </v:shape>
        </w:pict>
      </w:r>
      <w:r>
        <w:rPr>
          <w:b/>
          <w:noProof/>
        </w:rPr>
        <w:pict>
          <v:shape id="_x0000_i1034" type="#_x0000_t75" style="width:33pt;height:24.75pt;visibility:visible" filled="f" stroked="f">
            <v:imagedata r:id="rId14" o:title=""/>
          </v:shape>
        </w:pic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①②</w:t>
      </w: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③④</w:t>
      </w: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①③</w:t>
      </w: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②④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13、</w:t>
      </w:r>
      <w:r w:rsidRPr="00883911">
        <w:rPr>
          <w:rFonts w:eastAsia="Times New Roman"/>
          <w:b/>
        </w:rPr>
        <w:t>2019</w:t>
      </w:r>
      <w:r w:rsidRPr="00883911">
        <w:rPr>
          <w:rFonts w:ascii="宋体" w:hAnsi="宋体" w:cs="宋体"/>
          <w:b/>
        </w:rPr>
        <w:t>年是门捷列夫发表元素周期表</w:t>
      </w:r>
      <w:r w:rsidRPr="00883911">
        <w:rPr>
          <w:rFonts w:eastAsia="Times New Roman"/>
          <w:b/>
        </w:rPr>
        <w:t>150</w:t>
      </w:r>
      <w:r w:rsidRPr="00883911">
        <w:rPr>
          <w:rFonts w:ascii="宋体" w:hAnsi="宋体" w:cs="宋体"/>
          <w:b/>
        </w:rPr>
        <w:t>周年，今年被确定为</w:t>
      </w:r>
      <w:r w:rsidRPr="00883911">
        <w:rPr>
          <w:rFonts w:eastAsia="Times New Roman"/>
          <w:b/>
        </w:rPr>
        <w:t>“</w:t>
      </w:r>
      <w:r w:rsidRPr="00883911">
        <w:rPr>
          <w:rFonts w:ascii="宋体" w:hAnsi="宋体" w:cs="宋体"/>
          <w:b/>
        </w:rPr>
        <w:t>世界化学元素周期表年</w:t>
      </w:r>
      <w:r w:rsidRPr="00883911">
        <w:rPr>
          <w:rFonts w:eastAsia="Times New Roman"/>
          <w:b/>
        </w:rPr>
        <w:t>”</w:t>
      </w:r>
      <w:r w:rsidRPr="00883911">
        <w:rPr>
          <w:rFonts w:ascii="宋体" w:hAnsi="宋体" w:cs="宋体"/>
          <w:b/>
        </w:rPr>
        <w:t>，下列关于元素周期表的说法中错误的是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原子及其离子的核外电子层数均等于该元素所在的周期数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原子最外层电子数为</w:t>
      </w:r>
      <w:r w:rsidRPr="00883911">
        <w:rPr>
          <w:rFonts w:eastAsia="Times New Roman"/>
          <w:b/>
        </w:rPr>
        <w:t xml:space="preserve">2 </w:t>
      </w:r>
      <w:r w:rsidRPr="00883911">
        <w:rPr>
          <w:rFonts w:ascii="宋体" w:hAnsi="宋体" w:cs="宋体"/>
          <w:b/>
        </w:rPr>
        <w:t>的元素不一定为Ⅱ</w:t>
      </w:r>
      <w:r w:rsidRPr="00883911">
        <w:rPr>
          <w:rFonts w:eastAsia="Times New Roman"/>
          <w:b/>
        </w:rPr>
        <w:t xml:space="preserve">A </w:t>
      </w:r>
      <w:r w:rsidRPr="00883911">
        <w:rPr>
          <w:rFonts w:ascii="宋体" w:hAnsi="宋体" w:cs="宋体"/>
          <w:b/>
        </w:rPr>
        <w:t>族元素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除氦外的</w:t>
      </w:r>
      <w:r w:rsidRPr="00883911">
        <w:rPr>
          <w:rFonts w:eastAsia="Times New Roman"/>
          <w:b/>
        </w:rPr>
        <w:t>0</w:t>
      </w:r>
      <w:r w:rsidRPr="00883911">
        <w:rPr>
          <w:rFonts w:ascii="宋体" w:hAnsi="宋体" w:cs="宋体"/>
          <w:b/>
        </w:rPr>
        <w:t>族元素原子的最外层电子数都是</w:t>
      </w:r>
      <w:r w:rsidRPr="00883911">
        <w:rPr>
          <w:rFonts w:eastAsia="Times New Roman"/>
          <w:b/>
        </w:rPr>
        <w:t>8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同主族元素原子的最外层电子数相同，同周期元素原子的电子层数相同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83911">
        <w:rPr>
          <w:rFonts w:ascii="宋体" w:hAnsi="宋体"/>
          <w:b/>
        </w:rPr>
        <w:t>14、</w:t>
      </w:r>
      <w:r w:rsidRPr="00883911">
        <w:rPr>
          <w:rFonts w:ascii="宋体" w:hAnsi="宋体" w:cs="宋体"/>
          <w:b/>
        </w:rPr>
        <w:t>石油分馏塔装置示意如图。a、b、c分别为石油分馏产品。下列说法正确的是</w:t>
      </w:r>
    </w:p>
    <w:p w:rsidR="00883911" w:rsidRPr="00883911" w:rsidP="009978D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5" type="#_x0000_t75" style="width:125.3pt;height:138.05pt;visibility:visible" filled="f" stroked="f">
            <v:imagedata r:id="rId15" o:title=""/>
          </v:shape>
        </w:pic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在a、b、c三种馏分中，a的熔点最高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分馏产品的沸点：a&gt;b&gt;c&gt;柴油＞重油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在a、b、c三种馏分中，c的平均相对分子质量最大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a、b、c、柴油、重油都是纯净物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15、</w:t>
      </w:r>
      <w:r w:rsidRPr="00883911">
        <w:rPr>
          <w:rFonts w:ascii="宋体" w:hAnsi="宋体" w:cs="宋体"/>
          <w:b/>
        </w:rPr>
        <w:t>明代《天工开物》中记载：</w:t>
      </w:r>
      <w:r w:rsidRPr="00883911">
        <w:rPr>
          <w:rFonts w:eastAsia="Times New Roman"/>
          <w:b/>
        </w:rPr>
        <w:t>“</w:t>
      </w:r>
      <w:r w:rsidRPr="00883911">
        <w:rPr>
          <w:rFonts w:ascii="宋体" w:hAnsi="宋体" w:cs="宋体"/>
          <w:b/>
        </w:rPr>
        <w:t>凡铸钱每十斤</w:t>
      </w:r>
      <w:r w:rsidRPr="00883911">
        <w:rPr>
          <w:rFonts w:eastAsia="Times New Roman"/>
          <w:b/>
        </w:rPr>
        <w:t>,</w:t>
      </w:r>
      <w:r w:rsidRPr="00883911">
        <w:rPr>
          <w:rFonts w:ascii="宋体" w:hAnsi="宋体" w:cs="宋体"/>
          <w:b/>
        </w:rPr>
        <w:t>红铜居六七</w:t>
      </w:r>
      <w:r w:rsidRPr="00883911">
        <w:rPr>
          <w:rFonts w:eastAsia="Times New Roman"/>
          <w:b/>
        </w:rPr>
        <w:t>,</w:t>
      </w:r>
      <w:r w:rsidRPr="00883911">
        <w:rPr>
          <w:rFonts w:ascii="宋体" w:hAnsi="宋体" w:cs="宋体"/>
          <w:b/>
        </w:rPr>
        <w:t>倭铅</w:t>
      </w:r>
      <w:r w:rsidRPr="00883911">
        <w:rPr>
          <w:rFonts w:eastAsia="Times New Roman"/>
          <w:b/>
        </w:rPr>
        <w:t>(</w:t>
      </w:r>
      <w:r w:rsidRPr="00883911">
        <w:rPr>
          <w:rFonts w:ascii="宋体" w:hAnsi="宋体" w:cs="宋体"/>
          <w:b/>
        </w:rPr>
        <w:t>锌的古称</w:t>
      </w:r>
      <w:r w:rsidRPr="00883911">
        <w:rPr>
          <w:rFonts w:eastAsia="Times New Roman"/>
          <w:b/>
        </w:rPr>
        <w:t>)</w:t>
      </w:r>
      <w:r w:rsidRPr="00883911">
        <w:rPr>
          <w:rFonts w:ascii="宋体" w:hAnsi="宋体" w:cs="宋体"/>
          <w:b/>
        </w:rPr>
        <w:t>居三四。</w:t>
      </w:r>
      <w:r w:rsidRPr="00883911">
        <w:rPr>
          <w:rFonts w:eastAsia="Times New Roman"/>
          <w:b/>
        </w:rPr>
        <w:t>”</w:t>
      </w:r>
      <w:r w:rsidRPr="00883911">
        <w:rPr>
          <w:rFonts w:ascii="宋体" w:hAnsi="宋体" w:cs="宋体"/>
          <w:b/>
        </w:rPr>
        <w:t>下列金属的冶炼原理与倭铅相同的是（</w:t>
      </w:r>
      <w:r w:rsidRPr="00883911">
        <w:rPr>
          <w:rFonts w:eastAsia="Times New Roman"/>
          <w:b/>
        </w:rPr>
        <w:t xml:space="preserve">    </w:t>
      </w:r>
      <w:r w:rsidRPr="00883911">
        <w:rPr>
          <w:rFonts w:ascii="宋体" w:hAnsi="宋体" w:cs="宋体"/>
          <w:b/>
        </w:rPr>
        <w:t>）</w:t>
      </w:r>
    </w:p>
    <w:p w:rsidR="00883911" w:rsidRPr="00883911" w:rsidP="009978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A．</w:t>
      </w:r>
      <w:r w:rsidRPr="00883911">
        <w:rPr>
          <w:rFonts w:eastAsia="Times New Roman"/>
          <w:b/>
        </w:rPr>
        <w:t>Na</w:t>
      </w:r>
      <w:r w:rsidRPr="00883911">
        <w:rPr>
          <w:b/>
        </w:rPr>
        <w:tab/>
        <w:t>B．</w:t>
      </w:r>
      <w:r w:rsidRPr="00883911">
        <w:rPr>
          <w:rFonts w:eastAsia="Times New Roman"/>
          <w:b/>
        </w:rPr>
        <w:t>Ag</w:t>
      </w:r>
      <w:r w:rsidRPr="00883911">
        <w:rPr>
          <w:b/>
        </w:rPr>
        <w:tab/>
        <w:t>C．</w:t>
      </w:r>
      <w:r w:rsidRPr="00883911">
        <w:rPr>
          <w:rFonts w:eastAsia="Times New Roman"/>
          <w:b/>
        </w:rPr>
        <w:t>Mg</w:t>
      </w:r>
      <w:r w:rsidRPr="00883911">
        <w:rPr>
          <w:b/>
        </w:rPr>
        <w:tab/>
        <w:t>D．</w:t>
      </w:r>
      <w:r w:rsidRPr="00883911">
        <w:rPr>
          <w:rFonts w:eastAsia="Times New Roman"/>
          <w:b/>
        </w:rPr>
        <w:t>Fe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16、</w:t>
      </w:r>
      <w:r w:rsidRPr="00883911">
        <w:rPr>
          <w:rFonts w:ascii="宋体" w:hAnsi="宋体" w:cs="宋体"/>
          <w:b/>
        </w:rPr>
        <w:t>要检验某溴乙烷中的溴元素</w:t>
      </w:r>
      <w:r w:rsidRPr="00883911">
        <w:rPr>
          <w:rFonts w:eastAsia="Times New Roman"/>
          <w:b/>
        </w:rPr>
        <w:t>,</w:t>
      </w:r>
      <w:r w:rsidRPr="00883911">
        <w:rPr>
          <w:rFonts w:ascii="宋体" w:hAnsi="宋体" w:cs="宋体"/>
          <w:b/>
        </w:rPr>
        <w:t>正确的实验方法是（</w:t>
      </w:r>
      <w:r w:rsidRPr="00883911">
        <w:rPr>
          <w:rFonts w:eastAsia="Times New Roman"/>
          <w:b/>
        </w:rPr>
        <w:t xml:space="preserve">    </w:t>
      </w:r>
      <w:r w:rsidRPr="00883911">
        <w:rPr>
          <w:rFonts w:ascii="宋体" w:hAnsi="宋体" w:cs="宋体"/>
          <w:b/>
        </w:rPr>
        <w:t>）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加入氯水振荡</w:t>
      </w:r>
      <w:r w:rsidRPr="00883911">
        <w:rPr>
          <w:rFonts w:eastAsia="Times New Roman"/>
          <w:b/>
        </w:rPr>
        <w:t>，</w:t>
      </w:r>
      <w:r w:rsidRPr="00883911">
        <w:rPr>
          <w:rFonts w:ascii="宋体" w:hAnsi="宋体" w:cs="宋体"/>
          <w:b/>
        </w:rPr>
        <w:t>观察水层是否有红棕色出现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滴入</w:t>
      </w:r>
      <w:r w:rsidRPr="00883911">
        <w:rPr>
          <w:rFonts w:eastAsia="Times New Roman"/>
          <w:b/>
        </w:rPr>
        <w:t>AgNO</w:t>
      </w:r>
      <w:r w:rsidRPr="00883911">
        <w:rPr>
          <w:rFonts w:eastAsia="Times New Roman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溶液</w:t>
      </w:r>
      <w:r w:rsidRPr="00883911">
        <w:rPr>
          <w:rFonts w:eastAsia="Times New Roman"/>
          <w:b/>
        </w:rPr>
        <w:t>，</w:t>
      </w:r>
      <w:r w:rsidRPr="00883911">
        <w:rPr>
          <w:rFonts w:ascii="宋体" w:hAnsi="宋体" w:cs="宋体"/>
          <w:b/>
        </w:rPr>
        <w:t>再加入稀硝酸呈酸性</w:t>
      </w:r>
      <w:r w:rsidRPr="00883911">
        <w:rPr>
          <w:rFonts w:eastAsia="Times New Roman"/>
          <w:b/>
        </w:rPr>
        <w:t>，</w:t>
      </w:r>
      <w:r w:rsidRPr="00883911">
        <w:rPr>
          <w:rFonts w:ascii="宋体" w:hAnsi="宋体" w:cs="宋体"/>
          <w:b/>
        </w:rPr>
        <w:t>观察有无浅黄色沉淀生成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加入</w:t>
      </w:r>
      <w:r w:rsidRPr="00883911">
        <w:rPr>
          <w:rFonts w:eastAsia="Times New Roman"/>
          <w:b/>
        </w:rPr>
        <w:t xml:space="preserve">NaOH </w:t>
      </w:r>
      <w:r w:rsidRPr="00883911">
        <w:rPr>
          <w:rFonts w:ascii="宋体" w:hAnsi="宋体" w:cs="宋体"/>
          <w:b/>
        </w:rPr>
        <w:t>溶液共热后加入稀硝酸呈酸性</w:t>
      </w:r>
      <w:r w:rsidRPr="00883911">
        <w:rPr>
          <w:rFonts w:eastAsia="Times New Roman"/>
          <w:b/>
        </w:rPr>
        <w:t>，</w:t>
      </w:r>
      <w:r w:rsidRPr="00883911">
        <w:rPr>
          <w:rFonts w:ascii="宋体" w:hAnsi="宋体" w:cs="宋体"/>
          <w:b/>
        </w:rPr>
        <w:t>再滴入硝酸银溶液</w:t>
      </w:r>
      <w:r w:rsidRPr="00883911">
        <w:rPr>
          <w:rFonts w:eastAsia="Times New Roman"/>
          <w:b/>
        </w:rPr>
        <w:t>，</w:t>
      </w:r>
      <w:r w:rsidRPr="00883911">
        <w:rPr>
          <w:rFonts w:ascii="宋体" w:hAnsi="宋体" w:cs="宋体"/>
          <w:b/>
        </w:rPr>
        <w:t>观察有无浅黄色沉淀生成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加入</w:t>
      </w:r>
      <w:r w:rsidRPr="00883911">
        <w:rPr>
          <w:rFonts w:eastAsia="Times New Roman"/>
          <w:b/>
        </w:rPr>
        <w:t xml:space="preserve">NaOH </w:t>
      </w:r>
      <w:r w:rsidRPr="00883911">
        <w:rPr>
          <w:rFonts w:ascii="宋体" w:hAnsi="宋体" w:cs="宋体"/>
          <w:b/>
        </w:rPr>
        <w:t>溶液共热</w:t>
      </w:r>
      <w:r w:rsidRPr="00883911">
        <w:rPr>
          <w:rFonts w:eastAsia="Times New Roman"/>
          <w:b/>
        </w:rPr>
        <w:t>，</w:t>
      </w:r>
      <w:r w:rsidRPr="00883911">
        <w:rPr>
          <w:rFonts w:ascii="宋体" w:hAnsi="宋体" w:cs="宋体"/>
          <w:b/>
        </w:rPr>
        <w:t>冷却后加入</w:t>
      </w:r>
      <w:r w:rsidRPr="00883911">
        <w:rPr>
          <w:rFonts w:eastAsia="Times New Roman"/>
          <w:b/>
        </w:rPr>
        <w:t>AgNO</w:t>
      </w:r>
      <w:r w:rsidRPr="00883911">
        <w:rPr>
          <w:rFonts w:eastAsia="Times New Roman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溶液</w:t>
      </w:r>
      <w:r w:rsidRPr="00883911">
        <w:rPr>
          <w:rFonts w:eastAsia="Times New Roman"/>
          <w:b/>
        </w:rPr>
        <w:t>，</w:t>
      </w:r>
      <w:r w:rsidRPr="00883911">
        <w:rPr>
          <w:rFonts w:ascii="宋体" w:hAnsi="宋体" w:cs="宋体"/>
          <w:b/>
        </w:rPr>
        <w:t>观察有无浅黄色沉淀生成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17、</w:t>
      </w:r>
      <w:r w:rsidRPr="00883911">
        <w:rPr>
          <w:rFonts w:ascii="宋体" w:hAnsi="宋体" w:cs="宋体"/>
          <w:b/>
        </w:rPr>
        <w:t>下列说法正确的是（  ）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4</w:t>
      </w:r>
      <w:r w:rsidRPr="00883911">
        <w:rPr>
          <w:rFonts w:ascii="宋体" w:hAnsi="宋体" w:cs="宋体"/>
          <w:b/>
        </w:rPr>
        <w:t>能使酸性KMnO</w:t>
      </w:r>
      <w:r w:rsidRPr="00883911">
        <w:rPr>
          <w:rFonts w:ascii="宋体" w:hAnsi="宋体" w:cs="宋体"/>
          <w:b/>
          <w:vertAlign w:val="subscript"/>
        </w:rPr>
        <w:t>4</w:t>
      </w:r>
      <w:r w:rsidRPr="00883911">
        <w:rPr>
          <w:rFonts w:ascii="宋体" w:hAnsi="宋体" w:cs="宋体"/>
          <w:b/>
        </w:rPr>
        <w:t>溶液褪色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B．</w:t>
      </w:r>
      <w:r w:rsidRPr="00883911">
        <w:rPr>
          <w:rFonts w:ascii="宋体" w:hAnsi="宋体" w:cs="宋体"/>
          <w:b/>
        </w:rPr>
        <w:t>金属Na能与C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H</w:t>
      </w:r>
      <w:r w:rsidRPr="00883911">
        <w:rPr>
          <w:rFonts w:ascii="宋体" w:hAnsi="宋体" w:cs="宋体"/>
          <w:b/>
          <w:vertAlign w:val="subscript"/>
        </w:rPr>
        <w:t>5</w:t>
      </w:r>
      <w:r w:rsidRPr="00883911">
        <w:rPr>
          <w:rFonts w:ascii="宋体" w:hAnsi="宋体" w:cs="宋体"/>
          <w:b/>
        </w:rPr>
        <w:t>OH中的甲基反应生成H</w:t>
      </w:r>
      <w:r w:rsidRPr="00883911">
        <w:rPr>
          <w:rFonts w:ascii="宋体" w:hAnsi="宋体" w:cs="宋体"/>
          <w:b/>
          <w:vertAlign w:val="subscript"/>
        </w:rPr>
        <w:t>2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C．</w:t>
      </w:r>
      <w:r w:rsidRPr="00883911">
        <w:rPr>
          <w:rFonts w:ascii="宋体" w:hAnsi="宋体" w:cs="宋体"/>
          <w:b/>
        </w:rPr>
        <w:t>乙酸有强烈的刺激性气味，其水溶液称为冰醋酸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D．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与CH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CH(CH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)互为同分异构体</w:t>
      </w:r>
    </w:p>
    <w:p w:rsidR="00883911" w:rsidRPr="00883911" w:rsidP="009978D5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rFonts w:ascii="宋体" w:hAnsi="宋体"/>
          <w:b/>
        </w:rPr>
        <w:t>18、</w:t>
      </w:r>
      <w:r w:rsidRPr="00883911">
        <w:rPr>
          <w:rFonts w:ascii="宋体" w:hAnsi="宋体" w:cs="宋体"/>
          <w:b/>
        </w:rPr>
        <w:t>实验室中需要配制</w:t>
      </w:r>
      <w:r w:rsidRPr="00883911">
        <w:rPr>
          <w:rFonts w:eastAsia="Times New Roman"/>
          <w:b/>
        </w:rPr>
        <w:t>2mol/L</w:t>
      </w:r>
      <w:r w:rsidRPr="00883911">
        <w:rPr>
          <w:rFonts w:ascii="宋体" w:hAnsi="宋体" w:cs="宋体"/>
          <w:b/>
        </w:rPr>
        <w:t>的</w:t>
      </w:r>
      <w:r w:rsidRPr="00883911">
        <w:rPr>
          <w:rFonts w:eastAsia="Times New Roman"/>
          <w:b/>
        </w:rPr>
        <w:t>NaCl</w:t>
      </w:r>
      <w:r w:rsidRPr="00883911">
        <w:rPr>
          <w:rFonts w:ascii="宋体" w:hAnsi="宋体" w:cs="宋体"/>
          <w:b/>
        </w:rPr>
        <w:t>溶液</w:t>
      </w:r>
      <w:r w:rsidRPr="00883911">
        <w:rPr>
          <w:rFonts w:eastAsia="Times New Roman"/>
          <w:b/>
        </w:rPr>
        <w:t>950mL</w:t>
      </w:r>
      <w:r w:rsidRPr="00883911">
        <w:rPr>
          <w:rFonts w:ascii="宋体" w:hAnsi="宋体" w:cs="宋体"/>
          <w:b/>
        </w:rPr>
        <w:t>，配制时应选用的容量瓶的规格和称取的</w:t>
      </w:r>
      <w:r w:rsidRPr="00883911">
        <w:rPr>
          <w:rFonts w:eastAsia="Times New Roman"/>
          <w:b/>
        </w:rPr>
        <w:t>NaCl</w:t>
      </w:r>
      <w:r w:rsidRPr="00883911">
        <w:rPr>
          <w:rFonts w:ascii="宋体" w:hAnsi="宋体" w:cs="宋体"/>
          <w:b/>
        </w:rPr>
        <w:t>质量分别是</w:t>
      </w:r>
      <w:r w:rsidRPr="00883911">
        <w:rPr>
          <w:rFonts w:eastAsia="Times New Roman"/>
          <w:b/>
        </w:rPr>
        <w:t xml:space="preserve">  (      )</w:t>
      </w:r>
    </w:p>
    <w:p w:rsidR="00883911" w:rsidRPr="00883911" w:rsidP="009978D5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A．</w:t>
      </w:r>
      <w:r w:rsidRPr="00883911">
        <w:rPr>
          <w:rFonts w:eastAsia="Times New Roman"/>
          <w:b/>
        </w:rPr>
        <w:t>950mL</w:t>
      </w:r>
      <w:r w:rsidRPr="00883911">
        <w:rPr>
          <w:rFonts w:ascii="宋体" w:hAnsi="宋体" w:cs="宋体"/>
          <w:b/>
        </w:rPr>
        <w:t>，</w:t>
      </w:r>
      <w:r w:rsidRPr="00883911">
        <w:rPr>
          <w:rFonts w:eastAsia="Times New Roman"/>
          <w:b/>
        </w:rPr>
        <w:t>11.2g</w:t>
      </w:r>
      <w:r w:rsidRPr="00883911">
        <w:rPr>
          <w:b/>
        </w:rPr>
        <w:tab/>
        <w:t>B．</w:t>
      </w:r>
      <w:r w:rsidRPr="00883911">
        <w:rPr>
          <w:rFonts w:eastAsia="Times New Roman"/>
          <w:b/>
        </w:rPr>
        <w:t>500mL</w:t>
      </w:r>
      <w:r w:rsidRPr="00883911">
        <w:rPr>
          <w:rFonts w:ascii="宋体" w:hAnsi="宋体" w:cs="宋体"/>
          <w:b/>
        </w:rPr>
        <w:t>，</w:t>
      </w:r>
      <w:r w:rsidRPr="00883911">
        <w:rPr>
          <w:rFonts w:eastAsia="Times New Roman"/>
          <w:b/>
        </w:rPr>
        <w:t>117g</w:t>
      </w:r>
    </w:p>
    <w:p w:rsidR="00883911" w:rsidRPr="00883911" w:rsidP="009978D5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83911">
        <w:rPr>
          <w:b/>
        </w:rPr>
        <w:t>C．</w:t>
      </w:r>
      <w:r w:rsidRPr="00883911">
        <w:rPr>
          <w:rFonts w:eastAsia="Times New Roman"/>
          <w:b/>
        </w:rPr>
        <w:t>1000mL</w:t>
      </w:r>
      <w:r w:rsidRPr="00883911">
        <w:rPr>
          <w:rFonts w:ascii="宋体" w:hAnsi="宋体" w:cs="宋体"/>
          <w:b/>
        </w:rPr>
        <w:t>，</w:t>
      </w:r>
      <w:r w:rsidRPr="00883911">
        <w:rPr>
          <w:rFonts w:eastAsia="Times New Roman"/>
          <w:b/>
        </w:rPr>
        <w:t>117.0g</w:t>
      </w:r>
      <w:r w:rsidRPr="00883911">
        <w:rPr>
          <w:b/>
        </w:rPr>
        <w:tab/>
        <w:t>D．</w:t>
      </w:r>
      <w:r w:rsidRPr="00883911">
        <w:rPr>
          <w:rFonts w:ascii="宋体" w:hAnsi="宋体" w:cs="宋体"/>
          <w:b/>
        </w:rPr>
        <w:t>任意规格，</w:t>
      </w:r>
      <w:r w:rsidRPr="00883911">
        <w:rPr>
          <w:rFonts w:eastAsia="Times New Roman"/>
          <w:b/>
        </w:rPr>
        <w:t>111.2g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19、</w:t>
      </w:r>
      <w:r w:rsidRPr="00883911">
        <w:rPr>
          <w:rFonts w:ascii="宋体" w:hAnsi="宋体" w:cs="宋体"/>
          <w:b/>
        </w:rPr>
        <w:t>下列各类烷烃中，一氯代物只有一种的是(　　)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(CH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)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CHCH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b/>
        </w:rPr>
        <w:t xml:space="preserve">    B．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b/>
        </w:rPr>
        <w:t xml:space="preserve">    C．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b/>
        </w:rPr>
        <w:t xml:space="preserve">    D．</w:t>
      </w:r>
      <w:r w:rsidRPr="00883911">
        <w:rPr>
          <w:rFonts w:ascii="宋体" w:hAnsi="宋体" w:cs="宋体"/>
          <w:b/>
        </w:rPr>
        <w:t>C(CH</w:t>
      </w:r>
      <w:r w:rsidRPr="00883911">
        <w:rPr>
          <w:rFonts w:ascii="宋体" w:hAnsi="宋体" w:cs="宋体"/>
          <w:b/>
          <w:vertAlign w:val="subscript"/>
        </w:rPr>
        <w:t>3</w:t>
      </w:r>
      <w:r w:rsidRPr="00883911">
        <w:rPr>
          <w:rFonts w:ascii="宋体" w:hAnsi="宋体" w:cs="宋体"/>
          <w:b/>
        </w:rPr>
        <w:t>)</w:t>
      </w:r>
      <w:r w:rsidRPr="00883911">
        <w:rPr>
          <w:rFonts w:ascii="宋体" w:hAnsi="宋体" w:cs="宋体"/>
          <w:b/>
          <w:vertAlign w:val="subscript"/>
        </w:rPr>
        <w:t>4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rFonts w:ascii="宋体" w:hAnsi="宋体"/>
          <w:b/>
        </w:rPr>
        <w:t>20、</w:t>
      </w:r>
      <w:r w:rsidRPr="00883911">
        <w:rPr>
          <w:rFonts w:ascii="宋体" w:hAnsi="宋体" w:cs="宋体"/>
          <w:b/>
        </w:rPr>
        <w:t>NaNO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像食盐一样有咸味,有很强的毒性，误食亚硝酸钠(NaNO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)会使人中毒。已知亚硝酸钠能发生反应:2NaNO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 +4HI=2NO↑+I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 +2NaI+2H</w:t>
      </w:r>
      <w:r w:rsidRPr="00883911">
        <w:rPr>
          <w:rFonts w:ascii="宋体" w:hAnsi="宋体" w:cs="宋体"/>
          <w:b/>
          <w:vertAlign w:val="subscript"/>
        </w:rPr>
        <w:t>2</w:t>
      </w:r>
      <w:r w:rsidRPr="00883911">
        <w:rPr>
          <w:rFonts w:ascii="宋体" w:hAnsi="宋体" w:cs="宋体"/>
          <w:b/>
        </w:rPr>
        <w:t>O。下列说法正确的是</w:t>
      </w:r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83911">
        <w:rPr>
          <w:b/>
        </w:rPr>
        <w:t>A．</w:t>
      </w:r>
      <w:r w:rsidRPr="00883911">
        <w:rPr>
          <w:rFonts w:ascii="宋体" w:hAnsi="宋体" w:cs="宋体"/>
          <w:b/>
        </w:rPr>
        <w:t>该反应的氧化剂为HI</w:t>
      </w:r>
      <w:r w:rsidRPr="00883911">
        <w:rPr>
          <w:rFonts w:ascii="宋体" w:hAnsi="宋体" w:cs="宋体"/>
          <w:b/>
        </w:rPr>
        <w:br/>
      </w:r>
      <w:r w:rsidRPr="00883911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https://d.book118.com/716115200102010100</w:t>
        </w:r>
      </w:hyperlink>
    </w:p>
    <w:p w:rsidR="00883911" w:rsidRPr="00883911" w:rsidP="009978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 New Rom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740AD"/>
    <w:rsid w:val="003D3C46"/>
    <w:rsid w:val="00464523"/>
    <w:rsid w:val="00622F25"/>
    <w:rsid w:val="006B2EBA"/>
    <w:rsid w:val="008375CA"/>
    <w:rsid w:val="00850032"/>
    <w:rsid w:val="00883911"/>
    <w:rsid w:val="008D2EAE"/>
    <w:rsid w:val="008F1F6E"/>
    <w:rsid w:val="008F55F2"/>
    <w:rsid w:val="00911EF2"/>
    <w:rsid w:val="009978D5"/>
    <w:rsid w:val="00A12C77"/>
    <w:rsid w:val="00B06553"/>
    <w:rsid w:val="00C57401"/>
    <w:rsid w:val="00FA2C2C"/>
    <w:rsid w:val="00FD0050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716115200102010100" TargetMode="Externa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2680</Words>
  <Characters>15278</Characters>
  <Application>Microsoft Office Word</Application>
  <DocSecurity>0</DocSecurity>
  <Lines>127</Lines>
  <Paragraphs>35</Paragraphs>
  <ScaleCrop>false</ScaleCrop>
  <Company>zxxk.com</Company>
  <LinksUpToDate>false</LinksUpToDate>
  <CharactersWithSpaces>17923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2022-05-11T16:02:00Z</dcterms:created>
  <dcterms:modified xsi:type="dcterms:W3CDTF">2023-05-04T09:36:00Z</dcterms:modified>
</cp:coreProperties>
</file>