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粮食加工设备项目建设方案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8" w:history="1">
        <w:r>
          <w:rPr>
            <w:rFonts w:ascii="仿宋" w:eastAsia="仿宋" w:hAnsi="仿宋" w:cs="仿宋" w:hint="eastAsia"/>
            <w:lang w:eastAsia="zh-CN"/>
          </w:rPr>
          <w:t>概论</w:t>
        </w:r>
        <w:r>
          <w:tab/>
        </w:r>
        <w:r>
          <w:fldChar w:fldCharType="begin"/>
        </w:r>
        <w:r>
          <w:instrText xml:space="preserve"> PAGEREF _Toc8148 \h </w:instrText>
        </w:r>
        <w:r>
          <w:fldChar w:fldCharType="separate"/>
        </w:r>
        <w:r>
          <w:t>3</w:t>
        </w:r>
        <w:r>
          <w:fldChar w:fldCharType="end"/>
        </w:r>
      </w:hyperlink>
    </w:p>
    <w:p>
      <w:pPr>
        <w:pStyle w:val="TOC1"/>
        <w:tabs>
          <w:tab w:val="right" w:leader="dot" w:pos="8306"/>
        </w:tabs>
      </w:pPr>
      <w:hyperlink w:anchor="_Toc121" w:history="1">
        <w:r>
          <w:rPr>
            <w:rFonts w:ascii="仿宋" w:eastAsia="仿宋" w:hAnsi="仿宋" w:cs="仿宋" w:hint="eastAsia"/>
            <w:lang w:eastAsia="zh-CN"/>
          </w:rPr>
          <w:t>一、社会影响分析</w:t>
        </w:r>
        <w:r>
          <w:tab/>
        </w:r>
        <w:r>
          <w:fldChar w:fldCharType="begin"/>
        </w:r>
        <w:r>
          <w:instrText xml:space="preserve"> PAGEREF _Toc121 \h </w:instrText>
        </w:r>
        <w:r>
          <w:fldChar w:fldCharType="separate"/>
        </w:r>
        <w:r>
          <w:t>3</w:t>
        </w:r>
        <w:r>
          <w:fldChar w:fldCharType="end"/>
        </w:r>
      </w:hyperlink>
    </w:p>
    <w:p>
      <w:pPr>
        <w:pStyle w:val="TOC2"/>
        <w:tabs>
          <w:tab w:val="right" w:leader="dot" w:pos="8306"/>
        </w:tabs>
      </w:pPr>
      <w:hyperlink w:anchor="_Toc2430" w:history="1">
        <w:r>
          <w:rPr>
            <w:rFonts w:ascii="仿宋" w:eastAsia="仿宋" w:hAnsi="仿宋" w:cs="仿宋" w:hint="eastAsia"/>
            <w:lang w:eastAsia="zh-CN"/>
          </w:rPr>
          <w:t>(一)、社会影响效果分析</w:t>
        </w:r>
        <w:r>
          <w:tab/>
        </w:r>
        <w:r>
          <w:fldChar w:fldCharType="begin"/>
        </w:r>
        <w:r>
          <w:instrText xml:space="preserve"> PAGEREF _Toc2430 \h </w:instrText>
        </w:r>
        <w:r>
          <w:fldChar w:fldCharType="separate"/>
        </w:r>
        <w:r>
          <w:t>3</w:t>
        </w:r>
        <w:r>
          <w:fldChar w:fldCharType="end"/>
        </w:r>
      </w:hyperlink>
    </w:p>
    <w:p>
      <w:pPr>
        <w:pStyle w:val="TOC2"/>
        <w:tabs>
          <w:tab w:val="right" w:leader="dot" w:pos="8306"/>
        </w:tabs>
      </w:pPr>
      <w:hyperlink w:anchor="_Toc10431" w:history="1">
        <w:r>
          <w:rPr>
            <w:rFonts w:ascii="仿宋" w:eastAsia="仿宋" w:hAnsi="仿宋" w:cs="仿宋" w:hint="eastAsia"/>
            <w:lang w:eastAsia="zh-CN"/>
          </w:rPr>
          <w:t>(二)、社会适应性分析</w:t>
        </w:r>
        <w:r>
          <w:tab/>
        </w:r>
        <w:r>
          <w:fldChar w:fldCharType="begin"/>
        </w:r>
        <w:r>
          <w:instrText xml:space="preserve"> PAGEREF _Toc10431 \h </w:instrText>
        </w:r>
        <w:r>
          <w:fldChar w:fldCharType="separate"/>
        </w:r>
        <w:r>
          <w:t>5</w:t>
        </w:r>
        <w:r>
          <w:fldChar w:fldCharType="end"/>
        </w:r>
      </w:hyperlink>
    </w:p>
    <w:p>
      <w:pPr>
        <w:pStyle w:val="TOC2"/>
        <w:tabs>
          <w:tab w:val="right" w:leader="dot" w:pos="8306"/>
        </w:tabs>
      </w:pPr>
      <w:hyperlink w:anchor="_Toc10874" w:history="1">
        <w:r>
          <w:rPr>
            <w:rFonts w:ascii="仿宋" w:eastAsia="仿宋" w:hAnsi="仿宋" w:cs="仿宋" w:hint="eastAsia"/>
            <w:lang w:eastAsia="zh-CN"/>
          </w:rPr>
          <w:t>(三)、社会风险及对策分析</w:t>
        </w:r>
        <w:r>
          <w:tab/>
        </w:r>
        <w:r>
          <w:fldChar w:fldCharType="begin"/>
        </w:r>
        <w:r>
          <w:instrText xml:space="preserve"> PAGEREF _Toc10874 \h </w:instrText>
        </w:r>
        <w:r>
          <w:fldChar w:fldCharType="separate"/>
        </w:r>
        <w:r>
          <w:t>7</w:t>
        </w:r>
        <w:r>
          <w:fldChar w:fldCharType="end"/>
        </w:r>
      </w:hyperlink>
    </w:p>
    <w:p>
      <w:pPr>
        <w:pStyle w:val="TOC1"/>
        <w:tabs>
          <w:tab w:val="right" w:leader="dot" w:pos="8306"/>
        </w:tabs>
      </w:pPr>
      <w:hyperlink w:anchor="_Toc7042" w:history="1">
        <w:r>
          <w:rPr>
            <w:rFonts w:ascii="仿宋" w:eastAsia="仿宋" w:hAnsi="仿宋" w:cs="仿宋" w:hint="eastAsia"/>
            <w:lang w:eastAsia="zh-CN"/>
          </w:rPr>
          <w:t>二、项目选址研究</w:t>
        </w:r>
        <w:r>
          <w:tab/>
        </w:r>
        <w:r>
          <w:fldChar w:fldCharType="begin"/>
        </w:r>
        <w:r>
          <w:instrText xml:space="preserve"> PAGEREF _Toc7042 \h </w:instrText>
        </w:r>
        <w:r>
          <w:fldChar w:fldCharType="separate"/>
        </w:r>
        <w:r>
          <w:t>10</w:t>
        </w:r>
        <w:r>
          <w:fldChar w:fldCharType="end"/>
        </w:r>
      </w:hyperlink>
    </w:p>
    <w:p>
      <w:pPr>
        <w:pStyle w:val="TOC2"/>
        <w:tabs>
          <w:tab w:val="right" w:leader="dot" w:pos="8306"/>
        </w:tabs>
      </w:pPr>
      <w:hyperlink w:anchor="_Toc26545" w:history="1">
        <w:r>
          <w:rPr>
            <w:rFonts w:ascii="仿宋" w:eastAsia="仿宋" w:hAnsi="仿宋" w:cs="仿宋" w:hint="eastAsia"/>
            <w:lang w:eastAsia="zh-CN"/>
          </w:rPr>
          <w:t>(一)、项目选址原则</w:t>
        </w:r>
        <w:r>
          <w:tab/>
        </w:r>
        <w:r>
          <w:fldChar w:fldCharType="begin"/>
        </w:r>
        <w:r>
          <w:instrText xml:space="preserve"> PAGEREF _Toc26545 \h </w:instrText>
        </w:r>
        <w:r>
          <w:fldChar w:fldCharType="separate"/>
        </w:r>
        <w:r>
          <w:t>10</w:t>
        </w:r>
        <w:r>
          <w:fldChar w:fldCharType="end"/>
        </w:r>
      </w:hyperlink>
    </w:p>
    <w:p>
      <w:pPr>
        <w:pStyle w:val="TOC2"/>
        <w:tabs>
          <w:tab w:val="right" w:leader="dot" w:pos="8306"/>
        </w:tabs>
      </w:pPr>
      <w:hyperlink w:anchor="_Toc24443" w:history="1">
        <w:r>
          <w:rPr>
            <w:rFonts w:ascii="仿宋" w:eastAsia="仿宋" w:hAnsi="仿宋" w:cs="仿宋" w:hint="eastAsia"/>
            <w:lang w:eastAsia="zh-CN"/>
          </w:rPr>
          <w:t>(二)、项目选址</w:t>
        </w:r>
        <w:r>
          <w:tab/>
        </w:r>
        <w:r>
          <w:fldChar w:fldCharType="begin"/>
        </w:r>
        <w:r>
          <w:instrText xml:space="preserve"> PAGEREF _Toc24443 \h </w:instrText>
        </w:r>
        <w:r>
          <w:fldChar w:fldCharType="separate"/>
        </w:r>
        <w:r>
          <w:t>14</w:t>
        </w:r>
        <w:r>
          <w:fldChar w:fldCharType="end"/>
        </w:r>
      </w:hyperlink>
    </w:p>
    <w:p>
      <w:pPr>
        <w:pStyle w:val="TOC2"/>
        <w:tabs>
          <w:tab w:val="right" w:leader="dot" w:pos="8306"/>
        </w:tabs>
      </w:pPr>
      <w:hyperlink w:anchor="_Toc29836" w:history="1">
        <w:r>
          <w:rPr>
            <w:rFonts w:ascii="仿宋" w:eastAsia="仿宋" w:hAnsi="仿宋" w:cs="仿宋" w:hint="eastAsia"/>
            <w:lang w:eastAsia="zh-CN"/>
          </w:rPr>
          <w:t>(三)、建设条件分析</w:t>
        </w:r>
        <w:r>
          <w:tab/>
        </w:r>
        <w:r>
          <w:fldChar w:fldCharType="begin"/>
        </w:r>
        <w:r>
          <w:instrText xml:space="preserve"> PAGEREF _Toc29836 \h </w:instrText>
        </w:r>
        <w:r>
          <w:fldChar w:fldCharType="separate"/>
        </w:r>
        <w:r>
          <w:t>16</w:t>
        </w:r>
        <w:r>
          <w:fldChar w:fldCharType="end"/>
        </w:r>
      </w:hyperlink>
    </w:p>
    <w:p>
      <w:pPr>
        <w:pStyle w:val="TOC2"/>
        <w:tabs>
          <w:tab w:val="right" w:leader="dot" w:pos="8306"/>
        </w:tabs>
      </w:pPr>
      <w:hyperlink w:anchor="_Toc19388" w:history="1">
        <w:r>
          <w:rPr>
            <w:rFonts w:ascii="仿宋" w:eastAsia="仿宋" w:hAnsi="仿宋" w:cs="仿宋" w:hint="eastAsia"/>
            <w:lang w:eastAsia="zh-CN"/>
          </w:rPr>
          <w:t>(四)、用地控制指标</w:t>
        </w:r>
        <w:r>
          <w:tab/>
        </w:r>
        <w:r>
          <w:fldChar w:fldCharType="begin"/>
        </w:r>
        <w:r>
          <w:instrText xml:space="preserve"> PAGEREF _Toc19388 \h </w:instrText>
        </w:r>
        <w:r>
          <w:fldChar w:fldCharType="separate"/>
        </w:r>
        <w:r>
          <w:t>17</w:t>
        </w:r>
        <w:r>
          <w:fldChar w:fldCharType="end"/>
        </w:r>
      </w:hyperlink>
    </w:p>
    <w:p>
      <w:pPr>
        <w:pStyle w:val="TOC2"/>
        <w:tabs>
          <w:tab w:val="right" w:leader="dot" w:pos="8306"/>
        </w:tabs>
      </w:pPr>
      <w:hyperlink w:anchor="_Toc8181" w:history="1">
        <w:r>
          <w:rPr>
            <w:rFonts w:ascii="仿宋" w:eastAsia="仿宋" w:hAnsi="仿宋" w:cs="仿宋" w:hint="eastAsia"/>
            <w:lang w:eastAsia="zh-CN"/>
          </w:rPr>
          <w:t>(五)、地总体要求</w:t>
        </w:r>
        <w:r>
          <w:tab/>
        </w:r>
        <w:r>
          <w:fldChar w:fldCharType="begin"/>
        </w:r>
        <w:r>
          <w:instrText xml:space="preserve"> PAGEREF _Toc8181 \h </w:instrText>
        </w:r>
        <w:r>
          <w:fldChar w:fldCharType="separate"/>
        </w:r>
        <w:r>
          <w:t>18</w:t>
        </w:r>
        <w:r>
          <w:fldChar w:fldCharType="end"/>
        </w:r>
      </w:hyperlink>
    </w:p>
    <w:p>
      <w:pPr>
        <w:pStyle w:val="TOC2"/>
        <w:tabs>
          <w:tab w:val="right" w:leader="dot" w:pos="8306"/>
        </w:tabs>
      </w:pPr>
      <w:hyperlink w:anchor="_Toc32544" w:history="1">
        <w:r>
          <w:rPr>
            <w:rFonts w:ascii="仿宋" w:eastAsia="仿宋" w:hAnsi="仿宋" w:cs="仿宋" w:hint="eastAsia"/>
            <w:lang w:eastAsia="zh-CN"/>
          </w:rPr>
          <w:t>(六)、节约用地措施</w:t>
        </w:r>
        <w:r>
          <w:tab/>
        </w:r>
        <w:r>
          <w:fldChar w:fldCharType="begin"/>
        </w:r>
        <w:r>
          <w:instrText xml:space="preserve"> PAGEREF _Toc32544 \h </w:instrText>
        </w:r>
        <w:r>
          <w:fldChar w:fldCharType="separate"/>
        </w:r>
        <w:r>
          <w:t>20</w:t>
        </w:r>
        <w:r>
          <w:fldChar w:fldCharType="end"/>
        </w:r>
      </w:hyperlink>
    </w:p>
    <w:p>
      <w:pPr>
        <w:pStyle w:val="TOC2"/>
        <w:tabs>
          <w:tab w:val="right" w:leader="dot" w:pos="8306"/>
        </w:tabs>
      </w:pPr>
      <w:hyperlink w:anchor="_Toc21130" w:history="1">
        <w:r>
          <w:rPr>
            <w:rFonts w:ascii="仿宋" w:eastAsia="仿宋" w:hAnsi="仿宋" w:cs="仿宋" w:hint="eastAsia"/>
            <w:lang w:eastAsia="zh-CN"/>
          </w:rPr>
          <w:t>(七)、选址综合评价</w:t>
        </w:r>
        <w:r>
          <w:tab/>
        </w:r>
        <w:r>
          <w:fldChar w:fldCharType="begin"/>
        </w:r>
        <w:r>
          <w:instrText xml:space="preserve"> PAGEREF _Toc21130 \h </w:instrText>
        </w:r>
        <w:r>
          <w:fldChar w:fldCharType="separate"/>
        </w:r>
        <w:r>
          <w:t>21</w:t>
        </w:r>
        <w:r>
          <w:fldChar w:fldCharType="end"/>
        </w:r>
      </w:hyperlink>
    </w:p>
    <w:p>
      <w:pPr>
        <w:pStyle w:val="TOC1"/>
        <w:tabs>
          <w:tab w:val="right" w:leader="dot" w:pos="8306"/>
        </w:tabs>
      </w:pPr>
      <w:hyperlink w:anchor="_Toc14389" w:history="1">
        <w:r>
          <w:rPr>
            <w:rFonts w:ascii="仿宋" w:eastAsia="仿宋" w:hAnsi="仿宋" w:cs="仿宋" w:hint="eastAsia"/>
            <w:lang w:eastAsia="zh-CN"/>
          </w:rPr>
          <w:t>三、财务管理与成本控制</w:t>
        </w:r>
        <w:r>
          <w:tab/>
        </w:r>
        <w:r>
          <w:fldChar w:fldCharType="begin"/>
        </w:r>
        <w:r>
          <w:instrText xml:space="preserve"> PAGEREF _Toc14389 \h </w:instrText>
        </w:r>
        <w:r>
          <w:fldChar w:fldCharType="separate"/>
        </w:r>
        <w:r>
          <w:t>22</w:t>
        </w:r>
        <w:r>
          <w:fldChar w:fldCharType="end"/>
        </w:r>
      </w:hyperlink>
    </w:p>
    <w:p>
      <w:pPr>
        <w:pStyle w:val="TOC2"/>
        <w:tabs>
          <w:tab w:val="right" w:leader="dot" w:pos="8306"/>
        </w:tabs>
      </w:pPr>
      <w:hyperlink w:anchor="_Toc3945" w:history="1">
        <w:r>
          <w:rPr>
            <w:rFonts w:ascii="仿宋" w:eastAsia="仿宋" w:hAnsi="仿宋" w:cs="仿宋" w:hint="eastAsia"/>
            <w:lang w:eastAsia="zh-CN"/>
          </w:rPr>
          <w:t>(一)、财务管理体系建设</w:t>
        </w:r>
        <w:r>
          <w:tab/>
        </w:r>
        <w:r>
          <w:fldChar w:fldCharType="begin"/>
        </w:r>
        <w:r>
          <w:instrText xml:space="preserve"> PAGEREF _Toc3945 \h </w:instrText>
        </w:r>
        <w:r>
          <w:fldChar w:fldCharType="separate"/>
        </w:r>
        <w:r>
          <w:t>22</w:t>
        </w:r>
        <w:r>
          <w:fldChar w:fldCharType="end"/>
        </w:r>
      </w:hyperlink>
    </w:p>
    <w:p>
      <w:pPr>
        <w:pStyle w:val="TOC2"/>
        <w:tabs>
          <w:tab w:val="right" w:leader="dot" w:pos="8306"/>
        </w:tabs>
      </w:pPr>
      <w:hyperlink w:anchor="_Toc14690" w:history="1">
        <w:r>
          <w:rPr>
            <w:rFonts w:ascii="仿宋" w:eastAsia="仿宋" w:hAnsi="仿宋" w:cs="仿宋" w:hint="eastAsia"/>
            <w:lang w:eastAsia="zh-CN"/>
          </w:rPr>
          <w:t>(二)、成本控制措施</w:t>
        </w:r>
        <w:r>
          <w:tab/>
        </w:r>
        <w:r>
          <w:fldChar w:fldCharType="begin"/>
        </w:r>
        <w:r>
          <w:instrText xml:space="preserve"> PAGEREF _Toc14690 \h </w:instrText>
        </w:r>
        <w:r>
          <w:fldChar w:fldCharType="separate"/>
        </w:r>
        <w:r>
          <w:t>23</w:t>
        </w:r>
        <w:r>
          <w:fldChar w:fldCharType="end"/>
        </w:r>
      </w:hyperlink>
    </w:p>
    <w:p>
      <w:pPr>
        <w:pStyle w:val="TOC1"/>
        <w:tabs>
          <w:tab w:val="right" w:leader="dot" w:pos="8306"/>
        </w:tabs>
      </w:pPr>
      <w:hyperlink w:anchor="_Toc5164" w:history="1">
        <w:r>
          <w:rPr>
            <w:rFonts w:ascii="仿宋" w:eastAsia="仿宋" w:hAnsi="仿宋" w:cs="仿宋" w:hint="eastAsia"/>
            <w:lang w:eastAsia="zh-CN"/>
          </w:rPr>
          <w:t>四、发展规划、产业政策和行业准入分析</w:t>
        </w:r>
        <w:r>
          <w:tab/>
        </w:r>
        <w:r>
          <w:fldChar w:fldCharType="begin"/>
        </w:r>
        <w:r>
          <w:instrText xml:space="preserve"> PAGEREF _Toc5164 \h </w:instrText>
        </w:r>
        <w:r>
          <w:fldChar w:fldCharType="separate"/>
        </w:r>
        <w:r>
          <w:t>25</w:t>
        </w:r>
        <w:r>
          <w:fldChar w:fldCharType="end"/>
        </w:r>
      </w:hyperlink>
    </w:p>
    <w:p>
      <w:pPr>
        <w:pStyle w:val="TOC2"/>
        <w:tabs>
          <w:tab w:val="right" w:leader="dot" w:pos="8306"/>
        </w:tabs>
      </w:pPr>
      <w:hyperlink w:anchor="_Toc858" w:history="1">
        <w:r>
          <w:rPr>
            <w:rFonts w:ascii="仿宋" w:eastAsia="仿宋" w:hAnsi="仿宋" w:cs="仿宋" w:hint="eastAsia"/>
            <w:lang w:eastAsia="zh-CN"/>
          </w:rPr>
          <w:t>(一)、发展规划分析</w:t>
        </w:r>
        <w:r>
          <w:tab/>
        </w:r>
        <w:r>
          <w:fldChar w:fldCharType="begin"/>
        </w:r>
        <w:r>
          <w:instrText xml:space="preserve"> PAGEREF _Toc858 \h </w:instrText>
        </w:r>
        <w:r>
          <w:fldChar w:fldCharType="separate"/>
        </w:r>
        <w:r>
          <w:t>25</w:t>
        </w:r>
        <w:r>
          <w:fldChar w:fldCharType="end"/>
        </w:r>
      </w:hyperlink>
    </w:p>
    <w:p>
      <w:pPr>
        <w:pStyle w:val="TOC2"/>
        <w:tabs>
          <w:tab w:val="right" w:leader="dot" w:pos="8306"/>
        </w:tabs>
      </w:pPr>
      <w:hyperlink w:anchor="_Toc23069" w:history="1">
        <w:r>
          <w:rPr>
            <w:rFonts w:ascii="仿宋" w:eastAsia="仿宋" w:hAnsi="仿宋" w:cs="仿宋" w:hint="eastAsia"/>
            <w:lang w:eastAsia="zh-CN"/>
          </w:rPr>
          <w:t>(二)、产业政策分析</w:t>
        </w:r>
        <w:r>
          <w:tab/>
        </w:r>
        <w:r>
          <w:fldChar w:fldCharType="begin"/>
        </w:r>
        <w:r>
          <w:instrText xml:space="preserve"> PAGEREF _Toc23069 \h </w:instrText>
        </w:r>
        <w:r>
          <w:fldChar w:fldCharType="separate"/>
        </w:r>
        <w:r>
          <w:t>26</w:t>
        </w:r>
        <w:r>
          <w:fldChar w:fldCharType="end"/>
        </w:r>
      </w:hyperlink>
    </w:p>
    <w:p>
      <w:pPr>
        <w:pStyle w:val="TOC2"/>
        <w:tabs>
          <w:tab w:val="right" w:leader="dot" w:pos="8306"/>
        </w:tabs>
      </w:pPr>
      <w:hyperlink w:anchor="_Toc16416" w:history="1">
        <w:r>
          <w:rPr>
            <w:rFonts w:ascii="仿宋" w:eastAsia="仿宋" w:hAnsi="仿宋" w:cs="仿宋" w:hint="eastAsia"/>
            <w:lang w:eastAsia="zh-CN"/>
          </w:rPr>
          <w:t>(三)、行业准入分析</w:t>
        </w:r>
        <w:r>
          <w:tab/>
        </w:r>
        <w:r>
          <w:fldChar w:fldCharType="begin"/>
        </w:r>
        <w:r>
          <w:instrText xml:space="preserve"> PAGEREF _Toc16416 \h </w:instrText>
        </w:r>
        <w:r>
          <w:fldChar w:fldCharType="separate"/>
        </w:r>
        <w:r>
          <w:t>28</w:t>
        </w:r>
        <w:r>
          <w:fldChar w:fldCharType="end"/>
        </w:r>
      </w:hyperlink>
    </w:p>
    <w:p>
      <w:pPr>
        <w:pStyle w:val="TOC1"/>
        <w:tabs>
          <w:tab w:val="right" w:leader="dot" w:pos="8306"/>
        </w:tabs>
      </w:pPr>
      <w:hyperlink w:anchor="_Toc2468" w:history="1">
        <w:r>
          <w:rPr>
            <w:rFonts w:ascii="仿宋" w:eastAsia="仿宋" w:hAnsi="仿宋" w:cs="仿宋" w:hint="eastAsia"/>
            <w:lang w:eastAsia="zh-CN"/>
          </w:rPr>
          <w:t>五、粮食加工设备项目概论</w:t>
        </w:r>
        <w:r>
          <w:tab/>
        </w:r>
        <w:r>
          <w:fldChar w:fldCharType="begin"/>
        </w:r>
        <w:r>
          <w:instrText xml:space="preserve"> PAGEREF _Toc2468 \h </w:instrText>
        </w:r>
        <w:r>
          <w:fldChar w:fldCharType="separate"/>
        </w:r>
        <w:r>
          <w:t>29</w:t>
        </w:r>
        <w:r>
          <w:fldChar w:fldCharType="end"/>
        </w:r>
      </w:hyperlink>
    </w:p>
    <w:p>
      <w:pPr>
        <w:pStyle w:val="TOC2"/>
        <w:tabs>
          <w:tab w:val="right" w:leader="dot" w:pos="8306"/>
        </w:tabs>
      </w:pPr>
      <w:hyperlink w:anchor="_Toc19234" w:history="1">
        <w:r>
          <w:rPr>
            <w:rFonts w:ascii="仿宋" w:eastAsia="仿宋" w:hAnsi="仿宋" w:cs="仿宋" w:hint="eastAsia"/>
            <w:lang w:eastAsia="zh-CN"/>
          </w:rPr>
          <w:t>(一)、项目申报单位概况</w:t>
        </w:r>
        <w:r>
          <w:tab/>
        </w:r>
        <w:r>
          <w:fldChar w:fldCharType="begin"/>
        </w:r>
        <w:r>
          <w:instrText xml:space="preserve"> PAGEREF _Toc19234 \h </w:instrText>
        </w:r>
        <w:r>
          <w:fldChar w:fldCharType="separate"/>
        </w:r>
        <w:r>
          <w:t>29</w:t>
        </w:r>
        <w:r>
          <w:fldChar w:fldCharType="end"/>
        </w:r>
      </w:hyperlink>
    </w:p>
    <w:p>
      <w:pPr>
        <w:pStyle w:val="TOC2"/>
        <w:tabs>
          <w:tab w:val="right" w:leader="dot" w:pos="8306"/>
        </w:tabs>
      </w:pPr>
      <w:hyperlink w:anchor="_Toc14967" w:history="1">
        <w:r>
          <w:rPr>
            <w:rFonts w:ascii="仿宋" w:eastAsia="仿宋" w:hAnsi="仿宋" w:cs="仿宋" w:hint="eastAsia"/>
            <w:lang w:eastAsia="zh-CN"/>
          </w:rPr>
          <w:t>(二)、项目概况</w:t>
        </w:r>
        <w:r>
          <w:tab/>
        </w:r>
        <w:r>
          <w:fldChar w:fldCharType="begin"/>
        </w:r>
        <w:r>
          <w:instrText xml:space="preserve"> PAGEREF _Toc14967 \h </w:instrText>
        </w:r>
        <w:r>
          <w:fldChar w:fldCharType="separate"/>
        </w:r>
        <w:r>
          <w:t>30</w:t>
        </w:r>
        <w:r>
          <w:fldChar w:fldCharType="end"/>
        </w:r>
      </w:hyperlink>
    </w:p>
    <w:p>
      <w:pPr>
        <w:pStyle w:val="TOC1"/>
        <w:tabs>
          <w:tab w:val="right" w:leader="dot" w:pos="8306"/>
        </w:tabs>
      </w:pPr>
      <w:hyperlink w:anchor="_Toc26424" w:history="1">
        <w:r>
          <w:rPr>
            <w:rFonts w:ascii="仿宋" w:eastAsia="仿宋" w:hAnsi="仿宋" w:cs="仿宋" w:hint="eastAsia"/>
            <w:lang w:eastAsia="zh-CN"/>
          </w:rPr>
          <w:t>六、建设风险评估分析</w:t>
        </w:r>
        <w:r>
          <w:tab/>
        </w:r>
        <w:r>
          <w:fldChar w:fldCharType="begin"/>
        </w:r>
        <w:r>
          <w:instrText xml:space="preserve"> PAGEREF _Toc26424 \h </w:instrText>
        </w:r>
        <w:r>
          <w:fldChar w:fldCharType="separate"/>
        </w:r>
        <w:r>
          <w:t>33</w:t>
        </w:r>
        <w:r>
          <w:fldChar w:fldCharType="end"/>
        </w:r>
      </w:hyperlink>
    </w:p>
    <w:p>
      <w:pPr>
        <w:pStyle w:val="TOC2"/>
        <w:tabs>
          <w:tab w:val="right" w:leader="dot" w:pos="8306"/>
        </w:tabs>
      </w:pPr>
      <w:hyperlink w:anchor="_Toc28195" w:history="1">
        <w:r>
          <w:rPr>
            <w:rFonts w:ascii="仿宋" w:eastAsia="仿宋" w:hAnsi="仿宋" w:cs="仿宋" w:hint="eastAsia"/>
            <w:lang w:eastAsia="zh-CN"/>
          </w:rPr>
          <w:t>(一)、政策风险分析</w:t>
        </w:r>
        <w:r>
          <w:tab/>
        </w:r>
        <w:r>
          <w:fldChar w:fldCharType="begin"/>
        </w:r>
        <w:r>
          <w:instrText xml:space="preserve"> PAGEREF _Toc28195 \h </w:instrText>
        </w:r>
        <w:r>
          <w:fldChar w:fldCharType="separate"/>
        </w:r>
        <w:r>
          <w:t>33</w:t>
        </w:r>
        <w:r>
          <w:fldChar w:fldCharType="end"/>
        </w:r>
      </w:hyperlink>
    </w:p>
    <w:p>
      <w:pPr>
        <w:pStyle w:val="TOC2"/>
        <w:tabs>
          <w:tab w:val="right" w:leader="dot" w:pos="8306"/>
        </w:tabs>
      </w:pPr>
      <w:hyperlink w:anchor="_Toc31113" w:history="1">
        <w:r>
          <w:rPr>
            <w:rFonts w:ascii="仿宋" w:eastAsia="仿宋" w:hAnsi="仿宋" w:cs="仿宋" w:hint="eastAsia"/>
            <w:lang w:eastAsia="zh-CN"/>
          </w:rPr>
          <w:t>(二)、社会风险分析</w:t>
        </w:r>
        <w:r>
          <w:tab/>
        </w:r>
        <w:r>
          <w:fldChar w:fldCharType="begin"/>
        </w:r>
        <w:r>
          <w:instrText xml:space="preserve"> PAGEREF _Toc31113 \h </w:instrText>
        </w:r>
        <w:r>
          <w:fldChar w:fldCharType="separate"/>
        </w:r>
        <w:r>
          <w:t>34</w:t>
        </w:r>
        <w:r>
          <w:fldChar w:fldCharType="end"/>
        </w:r>
      </w:hyperlink>
    </w:p>
    <w:p>
      <w:pPr>
        <w:pStyle w:val="TOC2"/>
        <w:tabs>
          <w:tab w:val="right" w:leader="dot" w:pos="8306"/>
        </w:tabs>
      </w:pPr>
      <w:hyperlink w:anchor="_Toc24534" w:history="1">
        <w:r>
          <w:rPr>
            <w:rFonts w:ascii="仿宋" w:eastAsia="仿宋" w:hAnsi="仿宋" w:cs="仿宋" w:hint="eastAsia"/>
            <w:lang w:eastAsia="zh-CN"/>
          </w:rPr>
          <w:t>(三)、市场风险分析</w:t>
        </w:r>
        <w:r>
          <w:tab/>
        </w:r>
        <w:r>
          <w:fldChar w:fldCharType="begin"/>
        </w:r>
        <w:r>
          <w:instrText xml:space="preserve"> PAGEREF _Toc24534 \h </w:instrText>
        </w:r>
        <w:r>
          <w:fldChar w:fldCharType="separate"/>
        </w:r>
        <w:r>
          <w:t>36</w:t>
        </w:r>
        <w:r>
          <w:fldChar w:fldCharType="end"/>
        </w:r>
      </w:hyperlink>
    </w:p>
    <w:p>
      <w:pPr>
        <w:pStyle w:val="TOC2"/>
        <w:tabs>
          <w:tab w:val="right" w:leader="dot" w:pos="8306"/>
        </w:tabs>
      </w:pPr>
      <w:hyperlink w:anchor="_Toc6304" w:history="1">
        <w:r>
          <w:rPr>
            <w:rFonts w:ascii="仿宋" w:eastAsia="仿宋" w:hAnsi="仿宋" w:cs="仿宋" w:hint="eastAsia"/>
            <w:lang w:eastAsia="zh-CN"/>
          </w:rPr>
          <w:t>(四)、资金风险分析</w:t>
        </w:r>
        <w:r>
          <w:tab/>
        </w:r>
        <w:r>
          <w:fldChar w:fldCharType="begin"/>
        </w:r>
        <w:r>
          <w:instrText xml:space="preserve"> PAGEREF _Toc6304 \h </w:instrText>
        </w:r>
        <w:r>
          <w:fldChar w:fldCharType="separate"/>
        </w:r>
        <w:r>
          <w:t>37</w:t>
        </w:r>
        <w:r>
          <w:fldChar w:fldCharType="end"/>
        </w:r>
      </w:hyperlink>
    </w:p>
    <w:p>
      <w:pPr>
        <w:pStyle w:val="TOC2"/>
        <w:tabs>
          <w:tab w:val="right" w:leader="dot" w:pos="8306"/>
        </w:tabs>
      </w:pPr>
      <w:hyperlink w:anchor="_Toc23454" w:history="1">
        <w:r>
          <w:rPr>
            <w:rFonts w:ascii="仿宋" w:eastAsia="仿宋" w:hAnsi="仿宋" w:cs="仿宋" w:hint="eastAsia"/>
            <w:lang w:eastAsia="zh-CN"/>
          </w:rPr>
          <w:t>(五)、技术风险分析</w:t>
        </w:r>
        <w:r>
          <w:tab/>
        </w:r>
        <w:r>
          <w:fldChar w:fldCharType="begin"/>
        </w:r>
        <w:r>
          <w:instrText xml:space="preserve"> PAGEREF _Toc23454 \h </w:instrText>
        </w:r>
        <w:r>
          <w:fldChar w:fldCharType="separate"/>
        </w:r>
        <w:r>
          <w:t>38</w:t>
        </w:r>
        <w:r>
          <w:fldChar w:fldCharType="end"/>
        </w:r>
      </w:hyperlink>
    </w:p>
    <w:p>
      <w:pPr>
        <w:pStyle w:val="TOC2"/>
        <w:tabs>
          <w:tab w:val="right" w:leader="dot" w:pos="8306"/>
        </w:tabs>
      </w:pPr>
      <w:hyperlink w:anchor="_Toc31040" w:history="1">
        <w:r>
          <w:rPr>
            <w:rFonts w:ascii="仿宋" w:eastAsia="仿宋" w:hAnsi="仿宋" w:cs="仿宋" w:hint="eastAsia"/>
            <w:lang w:eastAsia="zh-CN"/>
          </w:rPr>
          <w:t>(六)、财务风险分析</w:t>
        </w:r>
        <w:r>
          <w:tab/>
        </w:r>
        <w:r>
          <w:fldChar w:fldCharType="begin"/>
        </w:r>
        <w:r>
          <w:instrText xml:space="preserve"> PAGEREF _Toc31040 \h </w:instrText>
        </w:r>
        <w:r>
          <w:fldChar w:fldCharType="separate"/>
        </w:r>
        <w:r>
          <w:t>39</w:t>
        </w:r>
        <w:r>
          <w:fldChar w:fldCharType="end"/>
        </w:r>
      </w:hyperlink>
    </w:p>
    <w:p>
      <w:pPr>
        <w:pStyle w:val="TOC2"/>
        <w:tabs>
          <w:tab w:val="right" w:leader="dot" w:pos="8306"/>
        </w:tabs>
      </w:pPr>
      <w:hyperlink w:anchor="_Toc8310" w:history="1">
        <w:r>
          <w:rPr>
            <w:rFonts w:ascii="仿宋" w:eastAsia="仿宋" w:hAnsi="仿宋" w:cs="仿宋" w:hint="eastAsia"/>
            <w:lang w:eastAsia="zh-CN"/>
          </w:rPr>
          <w:t>(七)、管理风险分析</w:t>
        </w:r>
        <w:r>
          <w:tab/>
        </w:r>
        <w:r>
          <w:fldChar w:fldCharType="begin"/>
        </w:r>
        <w:r>
          <w:instrText xml:space="preserve"> PAGEREF _Toc8310 \h </w:instrText>
        </w:r>
        <w:r>
          <w:fldChar w:fldCharType="separate"/>
        </w:r>
        <w:r>
          <w:t>41</w:t>
        </w:r>
        <w:r>
          <w:fldChar w:fldCharType="end"/>
        </w:r>
      </w:hyperlink>
    </w:p>
    <w:p>
      <w:pPr>
        <w:pStyle w:val="TOC2"/>
        <w:tabs>
          <w:tab w:val="right" w:leader="dot" w:pos="8306"/>
        </w:tabs>
      </w:pPr>
      <w:hyperlink w:anchor="_Toc20147" w:history="1">
        <w:r>
          <w:rPr>
            <w:rFonts w:ascii="仿宋" w:eastAsia="仿宋" w:hAnsi="仿宋" w:cs="仿宋" w:hint="eastAsia"/>
            <w:lang w:eastAsia="zh-CN"/>
          </w:rPr>
          <w:t>(八)、其它风险分析</w:t>
        </w:r>
        <w:r>
          <w:tab/>
        </w:r>
        <w:r>
          <w:fldChar w:fldCharType="begin"/>
        </w:r>
        <w:r>
          <w:instrText xml:space="preserve"> PAGEREF _Toc20147 \h </w:instrText>
        </w:r>
        <w:r>
          <w:fldChar w:fldCharType="separate"/>
        </w:r>
        <w:r>
          <w:t>42</w:t>
        </w:r>
        <w:r>
          <w:fldChar w:fldCharType="end"/>
        </w:r>
      </w:hyperlink>
    </w:p>
    <w:p>
      <w:pPr>
        <w:pStyle w:val="TOC2"/>
        <w:tabs>
          <w:tab w:val="right" w:leader="dot" w:pos="8306"/>
        </w:tabs>
      </w:pPr>
      <w:hyperlink w:anchor="_Toc11218" w:history="1">
        <w:r>
          <w:rPr>
            <w:rFonts w:ascii="仿宋" w:eastAsia="仿宋" w:hAnsi="仿宋" w:cs="仿宋" w:hint="eastAsia"/>
            <w:lang w:eastAsia="zh-CN"/>
          </w:rPr>
          <w:t>(九)、社会影响评估</w:t>
        </w:r>
        <w:r>
          <w:tab/>
        </w:r>
        <w:r>
          <w:fldChar w:fldCharType="begin"/>
        </w:r>
        <w:r>
          <w:instrText xml:space="preserve"> PAGEREF _Toc11218 \h </w:instrText>
        </w:r>
        <w:r>
          <w:fldChar w:fldCharType="separate"/>
        </w:r>
        <w:r>
          <w:t>44</w:t>
        </w:r>
        <w:r>
          <w:fldChar w:fldCharType="end"/>
        </w:r>
      </w:hyperlink>
    </w:p>
    <w:p>
      <w:pPr>
        <w:pStyle w:val="TOC1"/>
        <w:tabs>
          <w:tab w:val="right" w:leader="dot" w:pos="8306"/>
        </w:tabs>
      </w:pPr>
      <w:hyperlink w:anchor="_Toc8867" w:history="1">
        <w:r>
          <w:rPr>
            <w:rFonts w:ascii="仿宋" w:eastAsia="仿宋" w:hAnsi="仿宋" w:cs="仿宋" w:hint="eastAsia"/>
            <w:lang w:eastAsia="zh-CN"/>
          </w:rPr>
          <w:t>七、安全与应急管理</w:t>
        </w:r>
        <w:r>
          <w:tab/>
        </w:r>
        <w:r>
          <w:fldChar w:fldCharType="begin"/>
        </w:r>
        <w:r>
          <w:instrText xml:space="preserve"> PAGEREF _Toc8867 \h </w:instrText>
        </w:r>
        <w:r>
          <w:fldChar w:fldCharType="separate"/>
        </w:r>
        <w:r>
          <w:t>46</w:t>
        </w:r>
        <w:r>
          <w:fldChar w:fldCharType="end"/>
        </w:r>
      </w:hyperlink>
    </w:p>
    <w:p>
      <w:pPr>
        <w:pStyle w:val="TOC2"/>
        <w:tabs>
          <w:tab w:val="right" w:leader="dot" w:pos="8306"/>
        </w:tabs>
      </w:pPr>
      <w:hyperlink w:anchor="_Toc660" w:history="1">
        <w:r>
          <w:rPr>
            <w:rFonts w:ascii="仿宋" w:eastAsia="仿宋" w:hAnsi="仿宋" w:cs="仿宋" w:hint="eastAsia"/>
            <w:lang w:eastAsia="zh-CN"/>
          </w:rPr>
          <w:t>(一)、安全生产管理</w:t>
        </w:r>
        <w:r>
          <w:tab/>
        </w:r>
        <w:r>
          <w:fldChar w:fldCharType="begin"/>
        </w:r>
        <w:r>
          <w:instrText xml:space="preserve"> PAGEREF _Toc660 \h </w:instrText>
        </w:r>
        <w:r>
          <w:fldChar w:fldCharType="separate"/>
        </w:r>
        <w:r>
          <w:t>46</w:t>
        </w:r>
        <w:r>
          <w:fldChar w:fldCharType="end"/>
        </w:r>
      </w:hyperlink>
    </w:p>
    <w:p>
      <w:pPr>
        <w:pStyle w:val="TOC2"/>
        <w:tabs>
          <w:tab w:val="right" w:leader="dot" w:pos="8306"/>
        </w:tabs>
      </w:pPr>
      <w:hyperlink w:anchor="_Toc2248" w:history="1">
        <w:r>
          <w:rPr>
            <w:rFonts w:ascii="仿宋" w:eastAsia="仿宋" w:hAnsi="仿宋" w:cs="仿宋" w:hint="eastAsia"/>
            <w:lang w:eastAsia="zh-CN"/>
          </w:rPr>
          <w:t>(二)、应急预案与响应</w:t>
        </w:r>
        <w:r>
          <w:tab/>
        </w:r>
        <w:r>
          <w:fldChar w:fldCharType="begin"/>
        </w:r>
        <w:r>
          <w:instrText xml:space="preserve"> PAGEREF _Toc2248 \h </w:instrText>
        </w:r>
        <w:r>
          <w:fldChar w:fldCharType="separate"/>
        </w:r>
        <w:r>
          <w:t>47</w:t>
        </w:r>
        <w:r>
          <w:fldChar w:fldCharType="end"/>
        </w:r>
      </w:hyperlink>
    </w:p>
    <w:p>
      <w:pPr>
        <w:pStyle w:val="TOC1"/>
        <w:tabs>
          <w:tab w:val="right" w:leader="dot" w:pos="8306"/>
        </w:tabs>
      </w:pPr>
      <w:hyperlink w:anchor="_Toc27270" w:history="1">
        <w:r>
          <w:rPr>
            <w:rFonts w:ascii="仿宋" w:eastAsia="仿宋" w:hAnsi="仿宋" w:cs="仿宋" w:hint="eastAsia"/>
            <w:lang w:eastAsia="zh-CN"/>
          </w:rPr>
          <w:t>八、项目变更管理</w:t>
        </w:r>
        <w:r>
          <w:tab/>
        </w:r>
        <w:r>
          <w:fldChar w:fldCharType="begin"/>
        </w:r>
        <w:r>
          <w:instrText xml:space="preserve"> PAGEREF _Toc27270 \h </w:instrText>
        </w:r>
        <w:r>
          <w:fldChar w:fldCharType="separate"/>
        </w:r>
        <w:r>
          <w:t>49</w:t>
        </w:r>
        <w:r>
          <w:fldChar w:fldCharType="end"/>
        </w:r>
      </w:hyperlink>
    </w:p>
    <w:p>
      <w:pPr>
        <w:pStyle w:val="TOC2"/>
        <w:tabs>
          <w:tab w:val="right" w:leader="dot" w:pos="8306"/>
        </w:tabs>
      </w:pPr>
      <w:hyperlink w:anchor="_Toc29931" w:history="1">
        <w:r>
          <w:rPr>
            <w:rFonts w:ascii="仿宋" w:eastAsia="仿宋" w:hAnsi="仿宋" w:cs="仿宋" w:hint="eastAsia"/>
            <w:lang w:eastAsia="zh-CN"/>
          </w:rPr>
          <w:t>(一)、变更控制流程</w:t>
        </w:r>
        <w:r>
          <w:tab/>
        </w:r>
        <w:r>
          <w:fldChar w:fldCharType="begin"/>
        </w:r>
        <w:r>
          <w:instrText xml:space="preserve"> PAGEREF _Toc29931 \h </w:instrText>
        </w:r>
        <w:r>
          <w:fldChar w:fldCharType="separate"/>
        </w:r>
        <w:r>
          <w:t>49</w:t>
        </w:r>
        <w:r>
          <w:fldChar w:fldCharType="end"/>
        </w:r>
      </w:hyperlink>
    </w:p>
    <w:p>
      <w:pPr>
        <w:pStyle w:val="TOC2"/>
        <w:tabs>
          <w:tab w:val="right" w:leader="dot" w:pos="8306"/>
        </w:tabs>
      </w:pPr>
      <w:hyperlink w:anchor="_Toc24786" w:history="1">
        <w:r>
          <w:rPr>
            <w:rFonts w:ascii="仿宋" w:eastAsia="仿宋" w:hAnsi="仿宋" w:cs="仿宋" w:hint="eastAsia"/>
            <w:lang w:eastAsia="zh-CN"/>
          </w:rPr>
          <w:t>(二)、影响评估与处理</w:t>
        </w:r>
        <w:r>
          <w:tab/>
        </w:r>
        <w:r>
          <w:fldChar w:fldCharType="begin"/>
        </w:r>
        <w:r>
          <w:instrText xml:space="preserve"> PAGEREF _Toc24786 \h </w:instrText>
        </w:r>
        <w:r>
          <w:fldChar w:fldCharType="separate"/>
        </w:r>
        <w:r>
          <w:t>50</w:t>
        </w:r>
        <w:r>
          <w:fldChar w:fldCharType="end"/>
        </w:r>
      </w:hyperlink>
    </w:p>
    <w:p>
      <w:pPr>
        <w:pStyle w:val="TOC2"/>
        <w:tabs>
          <w:tab w:val="right" w:leader="dot" w:pos="8306"/>
        </w:tabs>
      </w:pPr>
      <w:hyperlink w:anchor="_Toc28169" w:history="1">
        <w:r>
          <w:rPr>
            <w:rFonts w:ascii="仿宋" w:eastAsia="仿宋" w:hAnsi="仿宋" w:cs="仿宋" w:hint="eastAsia"/>
            <w:lang w:eastAsia="zh-CN"/>
          </w:rPr>
          <w:t>(三)、变更记录与追踪</w:t>
        </w:r>
        <w:r>
          <w:tab/>
        </w:r>
        <w:r>
          <w:fldChar w:fldCharType="begin"/>
        </w:r>
        <w:r>
          <w:instrText xml:space="preserve"> PAGEREF _Toc28169 \h </w:instrText>
        </w:r>
        <w:r>
          <w:fldChar w:fldCharType="separate"/>
        </w:r>
        <w:r>
          <w:t>51</w:t>
        </w:r>
        <w:r>
          <w:fldChar w:fldCharType="end"/>
        </w:r>
      </w:hyperlink>
    </w:p>
    <w:p>
      <w:pPr>
        <w:pStyle w:val="TOC2"/>
        <w:tabs>
          <w:tab w:val="right" w:leader="dot" w:pos="8306"/>
        </w:tabs>
      </w:pPr>
      <w:hyperlink w:anchor="_Toc15632" w:history="1">
        <w:r>
          <w:rPr>
            <w:rFonts w:ascii="仿宋" w:eastAsia="仿宋" w:hAnsi="仿宋" w:cs="仿宋" w:hint="eastAsia"/>
            <w:lang w:eastAsia="zh-CN"/>
          </w:rPr>
          <w:t>(四)、变更管理策略</w:t>
        </w:r>
        <w:r>
          <w:tab/>
        </w:r>
        <w:r>
          <w:fldChar w:fldCharType="begin"/>
        </w:r>
        <w:r>
          <w:instrText xml:space="preserve"> PAGEREF _Toc15632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1" w:history="1">
        <w:r>
          <w:rPr>
            <w:rFonts w:ascii="仿宋" w:eastAsia="仿宋" w:hAnsi="仿宋" w:cs="仿宋" w:hint="eastAsia"/>
            <w:lang w:eastAsia="zh-CN"/>
          </w:rPr>
          <w:t>九、项目实施与管理方案</w:t>
        </w:r>
        <w:r>
          <w:tab/>
        </w:r>
        <w:r>
          <w:fldChar w:fldCharType="begin"/>
        </w:r>
        <w:r>
          <w:instrText xml:space="preserve"> PAGEREF _Toc28581 \h </w:instrText>
        </w:r>
        <w:r>
          <w:fldChar w:fldCharType="separate"/>
        </w:r>
        <w:r>
          <w:t>55</w:t>
        </w:r>
        <w:r>
          <w:fldChar w:fldCharType="end"/>
        </w:r>
      </w:hyperlink>
    </w:p>
    <w:p>
      <w:pPr>
        <w:pStyle w:val="TOC2"/>
        <w:tabs>
          <w:tab w:val="right" w:leader="dot" w:pos="8306"/>
        </w:tabs>
      </w:pPr>
      <w:hyperlink w:anchor="_Toc11740" w:history="1">
        <w:r>
          <w:rPr>
            <w:rFonts w:ascii="仿宋" w:eastAsia="仿宋" w:hAnsi="仿宋" w:cs="仿宋" w:hint="eastAsia"/>
            <w:lang w:eastAsia="zh-CN"/>
          </w:rPr>
          <w:t>(一)、项目实施计划</w:t>
        </w:r>
        <w:r>
          <w:tab/>
        </w:r>
        <w:r>
          <w:fldChar w:fldCharType="begin"/>
        </w:r>
        <w:r>
          <w:instrText xml:space="preserve"> PAGEREF _Toc11740 \h </w:instrText>
        </w:r>
        <w:r>
          <w:fldChar w:fldCharType="separate"/>
        </w:r>
        <w:r>
          <w:t>55</w:t>
        </w:r>
        <w:r>
          <w:fldChar w:fldCharType="end"/>
        </w:r>
      </w:hyperlink>
    </w:p>
    <w:p>
      <w:pPr>
        <w:pStyle w:val="TOC2"/>
        <w:tabs>
          <w:tab w:val="right" w:leader="dot" w:pos="8306"/>
        </w:tabs>
      </w:pPr>
      <w:hyperlink w:anchor="_Toc4739" w:history="1">
        <w:r>
          <w:rPr>
            <w:rFonts w:ascii="仿宋" w:eastAsia="仿宋" w:hAnsi="仿宋" w:cs="仿宋" w:hint="eastAsia"/>
            <w:lang w:eastAsia="zh-CN"/>
          </w:rPr>
          <w:t>(二)、项目组织机构与职责</w:t>
        </w:r>
        <w:r>
          <w:tab/>
        </w:r>
        <w:r>
          <w:fldChar w:fldCharType="begin"/>
        </w:r>
        <w:r>
          <w:instrText xml:space="preserve"> PAGEREF _Toc4739 \h </w:instrText>
        </w:r>
        <w:r>
          <w:fldChar w:fldCharType="separate"/>
        </w:r>
        <w:r>
          <w:t>56</w:t>
        </w:r>
        <w:r>
          <w:fldChar w:fldCharType="end"/>
        </w:r>
      </w:hyperlink>
    </w:p>
    <w:p>
      <w:pPr>
        <w:pStyle w:val="TOC2"/>
        <w:tabs>
          <w:tab w:val="right" w:leader="dot" w:pos="8306"/>
        </w:tabs>
      </w:pPr>
      <w:hyperlink w:anchor="_Toc25370" w:history="1">
        <w:r>
          <w:rPr>
            <w:rFonts w:ascii="仿宋" w:eastAsia="仿宋" w:hAnsi="仿宋" w:cs="仿宋" w:hint="eastAsia"/>
            <w:lang w:eastAsia="zh-CN"/>
          </w:rPr>
          <w:t>(三)、项目管理与监控体系</w:t>
        </w:r>
        <w:r>
          <w:tab/>
        </w:r>
        <w:r>
          <w:fldChar w:fldCharType="begin"/>
        </w:r>
        <w:r>
          <w:instrText xml:space="preserve"> PAGEREF _Toc25370 \h </w:instrText>
        </w:r>
        <w:r>
          <w:fldChar w:fldCharType="separate"/>
        </w:r>
        <w:r>
          <w:t>59</w:t>
        </w:r>
        <w:r>
          <w:fldChar w:fldCharType="end"/>
        </w:r>
      </w:hyperlink>
    </w:p>
    <w:p>
      <w:pPr>
        <w:pStyle w:val="TOC1"/>
        <w:tabs>
          <w:tab w:val="right" w:leader="dot" w:pos="8306"/>
        </w:tabs>
      </w:pPr>
      <w:hyperlink w:anchor="_Toc8291" w:history="1">
        <w:r>
          <w:rPr>
            <w:rFonts w:ascii="仿宋" w:eastAsia="仿宋" w:hAnsi="仿宋" w:cs="仿宋" w:hint="eastAsia"/>
            <w:lang w:eastAsia="zh-CN"/>
          </w:rPr>
          <w:t>十、资金管理与财务规划</w:t>
        </w:r>
        <w:r>
          <w:tab/>
        </w:r>
        <w:r>
          <w:fldChar w:fldCharType="begin"/>
        </w:r>
        <w:r>
          <w:instrText xml:space="preserve"> PAGEREF _Toc8291 \h </w:instrText>
        </w:r>
        <w:r>
          <w:fldChar w:fldCharType="separate"/>
        </w:r>
        <w:r>
          <w:t>60</w:t>
        </w:r>
        <w:r>
          <w:fldChar w:fldCharType="end"/>
        </w:r>
      </w:hyperlink>
    </w:p>
    <w:p>
      <w:pPr>
        <w:pStyle w:val="TOC2"/>
        <w:tabs>
          <w:tab w:val="right" w:leader="dot" w:pos="8306"/>
        </w:tabs>
      </w:pPr>
      <w:hyperlink w:anchor="_Toc6988" w:history="1">
        <w:r>
          <w:rPr>
            <w:rFonts w:ascii="仿宋" w:eastAsia="仿宋" w:hAnsi="仿宋" w:cs="仿宋" w:hint="eastAsia"/>
            <w:lang w:eastAsia="zh-CN"/>
          </w:rPr>
          <w:t>(一)、项目资金来源与筹措</w:t>
        </w:r>
        <w:r>
          <w:tab/>
        </w:r>
        <w:r>
          <w:fldChar w:fldCharType="begin"/>
        </w:r>
        <w:r>
          <w:instrText xml:space="preserve"> PAGEREF _Toc6988 \h </w:instrText>
        </w:r>
        <w:r>
          <w:fldChar w:fldCharType="separate"/>
        </w:r>
        <w:r>
          <w:t>60</w:t>
        </w:r>
        <w:r>
          <w:fldChar w:fldCharType="end"/>
        </w:r>
      </w:hyperlink>
    </w:p>
    <w:p>
      <w:pPr>
        <w:pStyle w:val="TOC2"/>
        <w:tabs>
          <w:tab w:val="right" w:leader="dot" w:pos="8306"/>
        </w:tabs>
      </w:pPr>
      <w:hyperlink w:anchor="_Toc4729" w:history="1">
        <w:r>
          <w:rPr>
            <w:rFonts w:ascii="仿宋" w:eastAsia="仿宋" w:hAnsi="仿宋" w:cs="仿宋" w:hint="eastAsia"/>
            <w:lang w:eastAsia="zh-CN"/>
          </w:rPr>
          <w:t>(二)、资金使用与监管</w:t>
        </w:r>
        <w:r>
          <w:tab/>
        </w:r>
        <w:r>
          <w:fldChar w:fldCharType="begin"/>
        </w:r>
        <w:r>
          <w:instrText xml:space="preserve"> PAGEREF _Toc4729 \h </w:instrText>
        </w:r>
        <w:r>
          <w:fldChar w:fldCharType="separate"/>
        </w:r>
        <w:r>
          <w:t>62</w:t>
        </w:r>
        <w:r>
          <w:fldChar w:fldCharType="end"/>
        </w:r>
      </w:hyperlink>
    </w:p>
    <w:p>
      <w:pPr>
        <w:pStyle w:val="TOC2"/>
        <w:tabs>
          <w:tab w:val="right" w:leader="dot" w:pos="8306"/>
        </w:tabs>
      </w:pPr>
      <w:hyperlink w:anchor="_Toc13478" w:history="1">
        <w:r>
          <w:rPr>
            <w:rFonts w:ascii="仿宋" w:eastAsia="仿宋" w:hAnsi="仿宋" w:cs="仿宋" w:hint="eastAsia"/>
            <w:lang w:eastAsia="zh-CN"/>
          </w:rPr>
          <w:t>(三)、财务规划与预测</w:t>
        </w:r>
        <w:r>
          <w:tab/>
        </w:r>
        <w:r>
          <w:fldChar w:fldCharType="begin"/>
        </w:r>
        <w:r>
          <w:instrText xml:space="preserve"> PAGEREF _Toc13478 \h </w:instrText>
        </w:r>
        <w:r>
          <w:fldChar w:fldCharType="separate"/>
        </w:r>
        <w:r>
          <w:t>63</w:t>
        </w:r>
        <w:r>
          <w:fldChar w:fldCharType="end"/>
        </w:r>
      </w:hyperlink>
    </w:p>
    <w:p>
      <w:pPr>
        <w:pStyle w:val="TOC1"/>
        <w:tabs>
          <w:tab w:val="right" w:leader="dot" w:pos="8306"/>
        </w:tabs>
      </w:pPr>
      <w:hyperlink w:anchor="_Toc14513" w:history="1">
        <w:r>
          <w:rPr>
            <w:rFonts w:ascii="仿宋" w:eastAsia="仿宋" w:hAnsi="仿宋" w:cs="仿宋" w:hint="eastAsia"/>
            <w:lang w:eastAsia="zh-CN"/>
          </w:rPr>
          <w:t>十一、土地利用与规划方案</w:t>
        </w:r>
        <w:r>
          <w:tab/>
        </w:r>
        <w:r>
          <w:fldChar w:fldCharType="begin"/>
        </w:r>
        <w:r>
          <w:instrText xml:space="preserve"> PAGEREF _Toc14513 \h </w:instrText>
        </w:r>
        <w:r>
          <w:fldChar w:fldCharType="separate"/>
        </w:r>
        <w:r>
          <w:t>64</w:t>
        </w:r>
        <w:r>
          <w:fldChar w:fldCharType="end"/>
        </w:r>
      </w:hyperlink>
    </w:p>
    <w:p>
      <w:pPr>
        <w:pStyle w:val="TOC2"/>
        <w:tabs>
          <w:tab w:val="right" w:leader="dot" w:pos="8306"/>
        </w:tabs>
      </w:pPr>
      <w:hyperlink w:anchor="_Toc10187" w:history="1">
        <w:r>
          <w:rPr>
            <w:rFonts w:ascii="仿宋" w:eastAsia="仿宋" w:hAnsi="仿宋" w:cs="仿宋" w:hint="eastAsia"/>
            <w:lang w:eastAsia="zh-CN"/>
          </w:rPr>
          <w:t>(一)、项目用地情况分析</w:t>
        </w:r>
        <w:r>
          <w:tab/>
        </w:r>
        <w:r>
          <w:fldChar w:fldCharType="begin"/>
        </w:r>
        <w:r>
          <w:instrText xml:space="preserve"> PAGEREF _Toc10187 \h </w:instrText>
        </w:r>
        <w:r>
          <w:fldChar w:fldCharType="separate"/>
        </w:r>
        <w:r>
          <w:t>64</w:t>
        </w:r>
        <w:r>
          <w:fldChar w:fldCharType="end"/>
        </w:r>
      </w:hyperlink>
    </w:p>
    <w:p>
      <w:pPr>
        <w:pStyle w:val="TOC2"/>
        <w:tabs>
          <w:tab w:val="right" w:leader="dot" w:pos="8306"/>
        </w:tabs>
      </w:pPr>
      <w:hyperlink w:anchor="_Toc30718" w:history="1">
        <w:r>
          <w:rPr>
            <w:rFonts w:ascii="仿宋" w:eastAsia="仿宋" w:hAnsi="仿宋" w:cs="仿宋" w:hint="eastAsia"/>
            <w:lang w:eastAsia="zh-CN"/>
          </w:rPr>
          <w:t>(二)、土地利用规划方案</w:t>
        </w:r>
        <w:r>
          <w:tab/>
        </w:r>
        <w:r>
          <w:fldChar w:fldCharType="begin"/>
        </w:r>
        <w:r>
          <w:instrText xml:space="preserve"> PAGEREF _Toc30718 \h </w:instrText>
        </w:r>
        <w:r>
          <w:fldChar w:fldCharType="separate"/>
        </w:r>
        <w:r>
          <w:t>65</w:t>
        </w:r>
        <w:r>
          <w:fldChar w:fldCharType="end"/>
        </w:r>
      </w:hyperlink>
    </w:p>
    <w:p>
      <w:pPr>
        <w:pStyle w:val="TOC1"/>
        <w:tabs>
          <w:tab w:val="right" w:leader="dot" w:pos="8306"/>
        </w:tabs>
      </w:pPr>
      <w:hyperlink w:anchor="_Toc16720" w:history="1">
        <w:r>
          <w:rPr>
            <w:rFonts w:ascii="仿宋" w:eastAsia="仿宋" w:hAnsi="仿宋" w:cs="仿宋" w:hint="eastAsia"/>
            <w:lang w:eastAsia="zh-CN"/>
          </w:rPr>
          <w:t>十二、环境保护与绿色发展</w:t>
        </w:r>
        <w:r>
          <w:tab/>
        </w:r>
        <w:r>
          <w:fldChar w:fldCharType="begin"/>
        </w:r>
        <w:r>
          <w:instrText xml:space="preserve"> PAGEREF _Toc16720 \h </w:instrText>
        </w:r>
        <w:r>
          <w:fldChar w:fldCharType="separate"/>
        </w:r>
        <w:r>
          <w:t>66</w:t>
        </w:r>
        <w:r>
          <w:fldChar w:fldCharType="end"/>
        </w:r>
      </w:hyperlink>
    </w:p>
    <w:p>
      <w:pPr>
        <w:pStyle w:val="TOC2"/>
        <w:tabs>
          <w:tab w:val="right" w:leader="dot" w:pos="8306"/>
        </w:tabs>
      </w:pPr>
      <w:hyperlink w:anchor="_Toc16458" w:history="1">
        <w:r>
          <w:rPr>
            <w:rFonts w:ascii="仿宋" w:eastAsia="仿宋" w:hAnsi="仿宋" w:cs="仿宋" w:hint="eastAsia"/>
            <w:lang w:eastAsia="zh-CN"/>
          </w:rPr>
          <w:t>(一)、环境保护措施</w:t>
        </w:r>
        <w:r>
          <w:tab/>
        </w:r>
        <w:r>
          <w:fldChar w:fldCharType="begin"/>
        </w:r>
        <w:r>
          <w:instrText xml:space="preserve"> PAGEREF _Toc16458 \h </w:instrText>
        </w:r>
        <w:r>
          <w:fldChar w:fldCharType="separate"/>
        </w:r>
        <w:r>
          <w:t>66</w:t>
        </w:r>
        <w:r>
          <w:fldChar w:fldCharType="end"/>
        </w:r>
      </w:hyperlink>
    </w:p>
    <w:p>
      <w:pPr>
        <w:pStyle w:val="TOC2"/>
        <w:tabs>
          <w:tab w:val="right" w:leader="dot" w:pos="8306"/>
        </w:tabs>
      </w:pPr>
      <w:hyperlink w:anchor="_Toc22649" w:history="1">
        <w:r>
          <w:rPr>
            <w:rFonts w:ascii="仿宋" w:eastAsia="仿宋" w:hAnsi="仿宋" w:cs="仿宋" w:hint="eastAsia"/>
            <w:lang w:eastAsia="zh-CN"/>
          </w:rPr>
          <w:t>(二)、绿色发展与可持续发展策略</w:t>
        </w:r>
        <w:r>
          <w:tab/>
        </w:r>
        <w:r>
          <w:fldChar w:fldCharType="begin"/>
        </w:r>
        <w:r>
          <w:instrText xml:space="preserve"> PAGEREF _Toc22649 \h </w:instrText>
        </w:r>
        <w:r>
          <w:fldChar w:fldCharType="separate"/>
        </w:r>
        <w:r>
          <w:t>68</w:t>
        </w:r>
        <w:r>
          <w:fldChar w:fldCharType="end"/>
        </w:r>
      </w:hyperlink>
    </w:p>
    <w:p>
      <w:pPr>
        <w:pStyle w:val="TOC1"/>
        <w:tabs>
          <w:tab w:val="right" w:leader="dot" w:pos="8306"/>
        </w:tabs>
      </w:pPr>
      <w:hyperlink w:anchor="_Toc7875" w:history="1">
        <w:r>
          <w:rPr>
            <w:rFonts w:ascii="仿宋" w:eastAsia="仿宋" w:hAnsi="仿宋" w:cs="仿宋" w:hint="eastAsia"/>
            <w:lang w:eastAsia="zh-CN"/>
          </w:rPr>
          <w:t>十三、创新驱动与持续发展</w:t>
        </w:r>
        <w:r>
          <w:tab/>
        </w:r>
        <w:r>
          <w:fldChar w:fldCharType="begin"/>
        </w:r>
        <w:r>
          <w:instrText xml:space="preserve"> PAGEREF _Toc7875 \h </w:instrText>
        </w:r>
        <w:r>
          <w:fldChar w:fldCharType="separate"/>
        </w:r>
        <w:r>
          <w:t>69</w:t>
        </w:r>
        <w:r>
          <w:fldChar w:fldCharType="end"/>
        </w:r>
      </w:hyperlink>
    </w:p>
    <w:p>
      <w:pPr>
        <w:pStyle w:val="TOC2"/>
        <w:tabs>
          <w:tab w:val="right" w:leader="dot" w:pos="8306"/>
        </w:tabs>
      </w:pPr>
      <w:hyperlink w:anchor="_Toc29907" w:history="1">
        <w:r>
          <w:rPr>
            <w:rFonts w:ascii="仿宋" w:eastAsia="仿宋" w:hAnsi="仿宋" w:cs="仿宋" w:hint="eastAsia"/>
            <w:lang w:eastAsia="zh-CN"/>
          </w:rPr>
          <w:t>(一)、创新驱动战略实施</w:t>
        </w:r>
        <w:r>
          <w:tab/>
        </w:r>
        <w:r>
          <w:fldChar w:fldCharType="begin"/>
        </w:r>
        <w:r>
          <w:instrText xml:space="preserve"> PAGEREF _Toc29907 \h </w:instrText>
        </w:r>
        <w:r>
          <w:fldChar w:fldCharType="separate"/>
        </w:r>
        <w:r>
          <w:t>69</w:t>
        </w:r>
        <w:r>
          <w:fldChar w:fldCharType="end"/>
        </w:r>
      </w:hyperlink>
    </w:p>
    <w:p>
      <w:pPr>
        <w:pStyle w:val="TOC2"/>
        <w:tabs>
          <w:tab w:val="right" w:leader="dot" w:pos="8306"/>
        </w:tabs>
      </w:pPr>
      <w:hyperlink w:anchor="_Toc14220" w:history="1">
        <w:r>
          <w:rPr>
            <w:rFonts w:ascii="仿宋" w:eastAsia="仿宋" w:hAnsi="仿宋" w:cs="仿宋" w:hint="eastAsia"/>
            <w:lang w:eastAsia="zh-CN"/>
          </w:rPr>
          <w:t>(二)、持续发展路径探索</w:t>
        </w:r>
        <w:r>
          <w:tab/>
        </w:r>
        <w:r>
          <w:fldChar w:fldCharType="begin"/>
        </w:r>
        <w:r>
          <w:instrText xml:space="preserve"> PAGEREF _Toc14220 \h </w:instrText>
        </w:r>
        <w:r>
          <w:fldChar w:fldCharType="separate"/>
        </w:r>
        <w:r>
          <w:t>71</w:t>
        </w:r>
        <w:r>
          <w:fldChar w:fldCharType="end"/>
        </w:r>
      </w:hyperlink>
    </w:p>
    <w:p>
      <w:pPr>
        <w:pStyle w:val="TOC1"/>
        <w:tabs>
          <w:tab w:val="right" w:leader="dot" w:pos="8306"/>
        </w:tabs>
      </w:pPr>
      <w:hyperlink w:anchor="_Toc8592" w:history="1">
        <w:r>
          <w:rPr>
            <w:rFonts w:ascii="仿宋" w:eastAsia="仿宋" w:hAnsi="仿宋" w:cs="仿宋" w:hint="eastAsia"/>
            <w:lang w:eastAsia="zh-CN"/>
          </w:rPr>
          <w:t>十四、合作与交流机制建立</w:t>
        </w:r>
        <w:r>
          <w:tab/>
        </w:r>
        <w:r>
          <w:fldChar w:fldCharType="begin"/>
        </w:r>
        <w:r>
          <w:instrText xml:space="preserve"> PAGEREF _Toc8592 \h </w:instrText>
        </w:r>
        <w:r>
          <w:fldChar w:fldCharType="separate"/>
        </w:r>
        <w:r>
          <w:t>75</w:t>
        </w:r>
        <w:r>
          <w:fldChar w:fldCharType="end"/>
        </w:r>
      </w:hyperlink>
    </w:p>
    <w:p>
      <w:pPr>
        <w:pStyle w:val="TOC2"/>
        <w:tabs>
          <w:tab w:val="right" w:leader="dot" w:pos="8306"/>
        </w:tabs>
      </w:pPr>
      <w:hyperlink w:anchor="_Toc2605" w:history="1">
        <w:r>
          <w:rPr>
            <w:rFonts w:ascii="仿宋" w:eastAsia="仿宋" w:hAnsi="仿宋" w:cs="仿宋" w:hint="eastAsia"/>
            <w:lang w:eastAsia="zh-CN"/>
          </w:rPr>
          <w:t>(一)、合作伙伴选择与合作方式</w:t>
        </w:r>
        <w:r>
          <w:tab/>
        </w:r>
        <w:r>
          <w:fldChar w:fldCharType="begin"/>
        </w:r>
        <w:r>
          <w:instrText xml:space="preserve"> PAGEREF _Toc2605 \h </w:instrText>
        </w:r>
        <w:r>
          <w:fldChar w:fldCharType="separate"/>
        </w:r>
        <w:r>
          <w:t>75</w:t>
        </w:r>
        <w:r>
          <w:fldChar w:fldCharType="end"/>
        </w:r>
      </w:hyperlink>
    </w:p>
    <w:p>
      <w:pPr>
        <w:pStyle w:val="TOC2"/>
        <w:tabs>
          <w:tab w:val="right" w:leader="dot" w:pos="8306"/>
        </w:tabs>
      </w:pPr>
      <w:hyperlink w:anchor="_Toc25807" w:history="1">
        <w:r>
          <w:rPr>
            <w:rFonts w:ascii="仿宋" w:eastAsia="仿宋" w:hAnsi="仿宋" w:cs="仿宋" w:hint="eastAsia"/>
            <w:lang w:eastAsia="zh-CN"/>
          </w:rPr>
          <w:t>(二)、交流与合作平台搭建</w:t>
        </w:r>
        <w:r>
          <w:tab/>
        </w:r>
        <w:r>
          <w:fldChar w:fldCharType="begin"/>
        </w:r>
        <w:r>
          <w:instrText xml:space="preserve"> PAGEREF _Toc25807 \h </w:instrText>
        </w:r>
        <w:r>
          <w:fldChar w:fldCharType="separate"/>
        </w:r>
        <w:r>
          <w:t>76</w:t>
        </w:r>
        <w:r>
          <w:fldChar w:fldCharType="end"/>
        </w:r>
      </w:hyperlink>
    </w:p>
    <w:p>
      <w:pPr>
        <w:pStyle w:val="TOC1"/>
        <w:tabs>
          <w:tab w:val="right" w:leader="dot" w:pos="8306"/>
        </w:tabs>
      </w:pPr>
      <w:hyperlink w:anchor="_Toc15914" w:history="1">
        <w:r>
          <w:rPr>
            <w:rFonts w:ascii="仿宋" w:eastAsia="仿宋" w:hAnsi="仿宋" w:cs="仿宋" w:hint="eastAsia"/>
            <w:lang w:eastAsia="zh-CN"/>
          </w:rPr>
          <w:t>十五、质量管理与控制</w:t>
        </w:r>
        <w:r>
          <w:tab/>
        </w:r>
        <w:r>
          <w:fldChar w:fldCharType="begin"/>
        </w:r>
        <w:r>
          <w:instrText xml:space="preserve"> PAGEREF _Toc15914 \h </w:instrText>
        </w:r>
        <w:r>
          <w:fldChar w:fldCharType="separate"/>
        </w:r>
        <w:r>
          <w:t>78</w:t>
        </w:r>
        <w:r>
          <w:fldChar w:fldCharType="end"/>
        </w:r>
      </w:hyperlink>
    </w:p>
    <w:p>
      <w:pPr>
        <w:pStyle w:val="TOC2"/>
        <w:tabs>
          <w:tab w:val="right" w:leader="dot" w:pos="8306"/>
        </w:tabs>
      </w:pPr>
      <w:hyperlink w:anchor="_Toc16964" w:history="1">
        <w:r>
          <w:rPr>
            <w:rFonts w:ascii="仿宋" w:eastAsia="仿宋" w:hAnsi="仿宋" w:cs="仿宋" w:hint="eastAsia"/>
            <w:lang w:eastAsia="zh-CN"/>
          </w:rPr>
          <w:t>(一)、质量管理体系建设</w:t>
        </w:r>
        <w:r>
          <w:tab/>
        </w:r>
        <w:r>
          <w:fldChar w:fldCharType="begin"/>
        </w:r>
        <w:r>
          <w:instrText xml:space="preserve"> PAGEREF _Toc16964 \h </w:instrText>
        </w:r>
        <w:r>
          <w:fldChar w:fldCharType="separate"/>
        </w:r>
        <w:r>
          <w:t>78</w:t>
        </w:r>
        <w:r>
          <w:fldChar w:fldCharType="end"/>
        </w:r>
      </w:hyperlink>
    </w:p>
    <w:p>
      <w:pPr>
        <w:pStyle w:val="TOC2"/>
        <w:tabs>
          <w:tab w:val="right" w:leader="dot" w:pos="8306"/>
        </w:tabs>
      </w:pPr>
      <w:hyperlink w:anchor="_Toc25002" w:history="1">
        <w:r>
          <w:rPr>
            <w:rFonts w:ascii="仿宋" w:eastAsia="仿宋" w:hAnsi="仿宋" w:cs="仿宋" w:hint="eastAsia"/>
            <w:lang w:eastAsia="zh-CN"/>
          </w:rPr>
          <w:t>(二)、质量控制措施</w:t>
        </w:r>
        <w:r>
          <w:tab/>
        </w:r>
        <w:r>
          <w:fldChar w:fldCharType="begin"/>
        </w:r>
        <w:r>
          <w:instrText xml:space="preserve"> PAGEREF _Toc25002 \h </w:instrText>
        </w:r>
        <w:r>
          <w:fldChar w:fldCharType="separate"/>
        </w:r>
        <w:r>
          <w:t>79</w:t>
        </w:r>
        <w:r>
          <w:fldChar w:fldCharType="end"/>
        </w:r>
      </w:hyperlink>
    </w:p>
    <w:p>
      <w:pPr>
        <w:pStyle w:val="TOC1"/>
        <w:tabs>
          <w:tab w:val="right" w:leader="dot" w:pos="8306"/>
        </w:tabs>
      </w:pPr>
      <w:hyperlink w:anchor="_Toc11210" w:history="1">
        <w:r>
          <w:rPr>
            <w:rFonts w:ascii="仿宋" w:eastAsia="仿宋" w:hAnsi="仿宋" w:cs="仿宋" w:hint="eastAsia"/>
            <w:lang w:eastAsia="zh-CN"/>
          </w:rPr>
          <w:t>十六、企业合规与伦理</w:t>
        </w:r>
        <w:r>
          <w:tab/>
        </w:r>
        <w:r>
          <w:fldChar w:fldCharType="begin"/>
        </w:r>
        <w:r>
          <w:instrText xml:space="preserve"> PAGEREF _Toc11210 \h </w:instrText>
        </w:r>
        <w:r>
          <w:fldChar w:fldCharType="separate"/>
        </w:r>
        <w:r>
          <w:t>81</w:t>
        </w:r>
        <w:r>
          <w:fldChar w:fldCharType="end"/>
        </w:r>
      </w:hyperlink>
    </w:p>
    <w:p>
      <w:pPr>
        <w:pStyle w:val="TOC2"/>
        <w:tabs>
          <w:tab w:val="right" w:leader="dot" w:pos="8306"/>
        </w:tabs>
      </w:pPr>
      <w:hyperlink w:anchor="_Toc4641" w:history="1">
        <w:r>
          <w:rPr>
            <w:rFonts w:ascii="仿宋" w:eastAsia="仿宋" w:hAnsi="仿宋" w:cs="仿宋" w:hint="eastAsia"/>
            <w:lang w:eastAsia="zh-CN"/>
          </w:rPr>
          <w:t>(一)、合规政策与程序</w:t>
        </w:r>
        <w:r>
          <w:tab/>
        </w:r>
        <w:r>
          <w:fldChar w:fldCharType="begin"/>
        </w:r>
        <w:r>
          <w:instrText xml:space="preserve"> PAGEREF _Toc4641 \h </w:instrText>
        </w:r>
        <w:r>
          <w:fldChar w:fldCharType="separate"/>
        </w:r>
        <w:r>
          <w:t>81</w:t>
        </w:r>
        <w:r>
          <w:fldChar w:fldCharType="end"/>
        </w:r>
      </w:hyperlink>
    </w:p>
    <w:p>
      <w:pPr>
        <w:pStyle w:val="TOC2"/>
        <w:tabs>
          <w:tab w:val="right" w:leader="dot" w:pos="8306"/>
        </w:tabs>
      </w:pPr>
      <w:hyperlink w:anchor="_Toc6125" w:history="1">
        <w:r>
          <w:rPr>
            <w:rFonts w:ascii="仿宋" w:eastAsia="仿宋" w:hAnsi="仿宋" w:cs="仿宋" w:hint="eastAsia"/>
            <w:lang w:eastAsia="zh-CN"/>
          </w:rPr>
          <w:t>(二)、伦理规范与培训</w:t>
        </w:r>
        <w:r>
          <w:tab/>
        </w:r>
        <w:r>
          <w:fldChar w:fldCharType="begin"/>
        </w:r>
        <w:r>
          <w:instrText xml:space="preserve"> PAGEREF _Toc6125 \h </w:instrText>
        </w:r>
        <w:r>
          <w:fldChar w:fldCharType="separate"/>
        </w:r>
        <w:r>
          <w:t>82</w:t>
        </w:r>
        <w:r>
          <w:fldChar w:fldCharType="end"/>
        </w:r>
      </w:hyperlink>
    </w:p>
    <w:p>
      <w:pPr>
        <w:pStyle w:val="TOC2"/>
        <w:tabs>
          <w:tab w:val="right" w:leader="dot" w:pos="8306"/>
        </w:tabs>
      </w:pPr>
      <w:hyperlink w:anchor="_Toc1862" w:history="1">
        <w:r>
          <w:rPr>
            <w:rFonts w:ascii="仿宋" w:eastAsia="仿宋" w:hAnsi="仿宋" w:cs="仿宋" w:hint="eastAsia"/>
            <w:lang w:eastAsia="zh-CN"/>
          </w:rPr>
          <w:t>(三)、合规风险评估</w:t>
        </w:r>
        <w:r>
          <w:tab/>
        </w:r>
        <w:r>
          <w:fldChar w:fldCharType="begin"/>
        </w:r>
        <w:r>
          <w:instrText xml:space="preserve"> PAGEREF _Toc1862 \h </w:instrText>
        </w:r>
        <w:r>
          <w:fldChar w:fldCharType="separate"/>
        </w:r>
        <w:r>
          <w:t>83</w:t>
        </w:r>
        <w:r>
          <w:fldChar w:fldCharType="end"/>
        </w:r>
      </w:hyperlink>
    </w:p>
    <w:p>
      <w:pPr>
        <w:pStyle w:val="TOC2"/>
        <w:tabs>
          <w:tab w:val="right" w:leader="dot" w:pos="8306"/>
        </w:tabs>
      </w:pPr>
      <w:hyperlink w:anchor="_Toc30068" w:history="1">
        <w:r>
          <w:rPr>
            <w:rFonts w:ascii="仿宋" w:eastAsia="仿宋" w:hAnsi="仿宋" w:cs="仿宋" w:hint="eastAsia"/>
            <w:lang w:eastAsia="zh-CN"/>
          </w:rPr>
          <w:t>(四)、合规监督与执行</w:t>
        </w:r>
        <w:r>
          <w:tab/>
        </w:r>
        <w:r>
          <w:fldChar w:fldCharType="begin"/>
        </w:r>
        <w:r>
          <w:instrText xml:space="preserve"> PAGEREF _Toc30068 \h </w:instrText>
        </w:r>
        <w:r>
          <w:fldChar w:fldCharType="separate"/>
        </w:r>
        <w:r>
          <w:t>84</w:t>
        </w:r>
        <w:r>
          <w:fldChar w:fldCharType="end"/>
        </w:r>
      </w:hyperlink>
    </w:p>
    <w:p>
      <w:pPr>
        <w:pStyle w:val="TOC1"/>
        <w:tabs>
          <w:tab w:val="right" w:leader="dot" w:pos="8306"/>
        </w:tabs>
      </w:pPr>
      <w:hyperlink w:anchor="_Toc31469" w:history="1">
        <w:r>
          <w:rPr>
            <w:rFonts w:ascii="仿宋" w:eastAsia="仿宋" w:hAnsi="仿宋" w:cs="仿宋" w:hint="eastAsia"/>
            <w:lang w:eastAsia="zh-CN"/>
          </w:rPr>
          <w:t>十七、成果转化与推广应用</w:t>
        </w:r>
        <w:r>
          <w:tab/>
        </w:r>
        <w:r>
          <w:fldChar w:fldCharType="begin"/>
        </w:r>
        <w:r>
          <w:instrText xml:space="preserve"> PAGEREF _Toc31469 \h </w:instrText>
        </w:r>
        <w:r>
          <w:fldChar w:fldCharType="separate"/>
        </w:r>
        <w:r>
          <w:t>85</w:t>
        </w:r>
        <w:r>
          <w:fldChar w:fldCharType="end"/>
        </w:r>
      </w:hyperlink>
    </w:p>
    <w:p>
      <w:pPr>
        <w:pStyle w:val="TOC2"/>
        <w:tabs>
          <w:tab w:val="right" w:leader="dot" w:pos="8306"/>
        </w:tabs>
      </w:pPr>
      <w:hyperlink w:anchor="_Toc11367" w:history="1">
        <w:r>
          <w:rPr>
            <w:rFonts w:ascii="仿宋" w:eastAsia="仿宋" w:hAnsi="仿宋" w:cs="仿宋" w:hint="eastAsia"/>
            <w:lang w:eastAsia="zh-CN"/>
          </w:rPr>
          <w:t>(一)、成果转化策略制定</w:t>
        </w:r>
        <w:r>
          <w:tab/>
        </w:r>
        <w:r>
          <w:fldChar w:fldCharType="begin"/>
        </w:r>
        <w:r>
          <w:instrText xml:space="preserve"> PAGEREF _Toc11367 \h </w:instrText>
        </w:r>
        <w:r>
          <w:fldChar w:fldCharType="separate"/>
        </w:r>
        <w:r>
          <w:t>85</w:t>
        </w:r>
        <w:r>
          <w:fldChar w:fldCharType="end"/>
        </w:r>
      </w:hyperlink>
    </w:p>
    <w:p>
      <w:pPr>
        <w:pStyle w:val="TOC2"/>
        <w:tabs>
          <w:tab w:val="right" w:leader="dot" w:pos="8306"/>
        </w:tabs>
      </w:pPr>
      <w:hyperlink w:anchor="_Toc31865" w:history="1">
        <w:r>
          <w:rPr>
            <w:rFonts w:ascii="仿宋" w:eastAsia="仿宋" w:hAnsi="仿宋" w:cs="仿宋" w:hint="eastAsia"/>
            <w:lang w:eastAsia="zh-CN"/>
          </w:rPr>
          <w:t>(二)、成果推广应用方案</w:t>
        </w:r>
        <w:r>
          <w:tab/>
        </w:r>
        <w:r>
          <w:fldChar w:fldCharType="begin"/>
        </w:r>
        <w:r>
          <w:instrText xml:space="preserve"> PAGEREF _Toc31865 \h </w:instrText>
        </w:r>
        <w:r>
          <w:fldChar w:fldCharType="separate"/>
        </w:r>
        <w:r>
          <w:t>86</w:t>
        </w:r>
        <w:r>
          <w:fldChar w:fldCharType="end"/>
        </w:r>
      </w:hyperlink>
    </w:p>
    <w:p>
      <w:pPr>
        <w:pStyle w:val="TOC1"/>
        <w:tabs>
          <w:tab w:val="right" w:leader="dot" w:pos="8306"/>
        </w:tabs>
      </w:pPr>
      <w:hyperlink w:anchor="_Toc8239" w:history="1">
        <w:r>
          <w:rPr>
            <w:rFonts w:ascii="仿宋" w:eastAsia="仿宋" w:hAnsi="仿宋" w:cs="仿宋" w:hint="eastAsia"/>
            <w:lang w:eastAsia="zh-CN"/>
          </w:rPr>
          <w:t>十八、产业协同与集群发展</w:t>
        </w:r>
        <w:r>
          <w:tab/>
        </w:r>
        <w:r>
          <w:fldChar w:fldCharType="begin"/>
        </w:r>
        <w:r>
          <w:instrText xml:space="preserve"> PAGEREF _Toc8239 \h </w:instrText>
        </w:r>
        <w:r>
          <w:fldChar w:fldCharType="separate"/>
        </w:r>
        <w:r>
          <w:t>88</w:t>
        </w:r>
        <w:r>
          <w:fldChar w:fldCharType="end"/>
        </w:r>
      </w:hyperlink>
    </w:p>
    <w:p>
      <w:pPr>
        <w:pStyle w:val="TOC2"/>
        <w:tabs>
          <w:tab w:val="right" w:leader="dot" w:pos="8306"/>
        </w:tabs>
      </w:pPr>
      <w:hyperlink w:anchor="_Toc29948" w:history="1">
        <w:r>
          <w:rPr>
            <w:rFonts w:ascii="仿宋" w:eastAsia="仿宋" w:hAnsi="仿宋" w:cs="仿宋" w:hint="eastAsia"/>
            <w:lang w:eastAsia="zh-CN"/>
          </w:rPr>
          <w:t>(一)、产业协同机制建设</w:t>
        </w:r>
        <w:r>
          <w:tab/>
        </w:r>
        <w:r>
          <w:fldChar w:fldCharType="begin"/>
        </w:r>
        <w:r>
          <w:instrText xml:space="preserve"> PAGEREF _Toc29948 \h </w:instrText>
        </w:r>
        <w:r>
          <w:fldChar w:fldCharType="separate"/>
        </w:r>
        <w:r>
          <w:t>88</w:t>
        </w:r>
        <w:r>
          <w:fldChar w:fldCharType="end"/>
        </w:r>
      </w:hyperlink>
    </w:p>
    <w:p>
      <w:pPr>
        <w:pStyle w:val="TOC2"/>
        <w:tabs>
          <w:tab w:val="right" w:leader="dot" w:pos="8306"/>
        </w:tabs>
      </w:pPr>
      <w:hyperlink w:anchor="_Toc953" w:history="1">
        <w:r>
          <w:rPr>
            <w:rFonts w:ascii="仿宋" w:eastAsia="仿宋" w:hAnsi="仿宋" w:cs="仿宋" w:hint="eastAsia"/>
            <w:lang w:eastAsia="zh-CN"/>
          </w:rPr>
          <w:t>(二)、产业集群培育与发展</w:t>
        </w:r>
        <w:r>
          <w:tab/>
        </w:r>
        <w:r>
          <w:fldChar w:fldCharType="begin"/>
        </w:r>
        <w:r>
          <w:instrText xml:space="preserve"> PAGEREF _Toc953 \h </w:instrText>
        </w:r>
        <w:r>
          <w:fldChar w:fldCharType="separate"/>
        </w:r>
        <w:r>
          <w:t>89</w:t>
        </w:r>
        <w:r>
          <w:fldChar w:fldCharType="end"/>
        </w:r>
      </w:hyperlink>
    </w:p>
    <w:p>
      <w:pPr>
        <w:pStyle w:val="TOC1"/>
        <w:tabs>
          <w:tab w:val="right" w:leader="dot" w:pos="8306"/>
        </w:tabs>
      </w:pPr>
      <w:hyperlink w:anchor="_Toc2371" w:history="1">
        <w:r>
          <w:rPr>
            <w:rFonts w:ascii="仿宋" w:eastAsia="仿宋" w:hAnsi="仿宋" w:cs="仿宋" w:hint="eastAsia"/>
            <w:lang w:eastAsia="zh-CN"/>
          </w:rPr>
          <w:t>十九、知识产权管理与保护</w:t>
        </w:r>
        <w:r>
          <w:tab/>
        </w:r>
        <w:r>
          <w:fldChar w:fldCharType="begin"/>
        </w:r>
        <w:r>
          <w:instrText xml:space="preserve"> PAGEREF _Toc2371 \h </w:instrText>
        </w:r>
        <w:r>
          <w:fldChar w:fldCharType="separate"/>
        </w:r>
        <w:r>
          <w:t>90</w:t>
        </w:r>
        <w:r>
          <w:fldChar w:fldCharType="end"/>
        </w:r>
      </w:hyperlink>
    </w:p>
    <w:p>
      <w:pPr>
        <w:pStyle w:val="TOC2"/>
        <w:tabs>
          <w:tab w:val="right" w:leader="dot" w:pos="8306"/>
        </w:tabs>
      </w:pPr>
      <w:hyperlink w:anchor="_Toc6094" w:history="1">
        <w:r>
          <w:rPr>
            <w:rFonts w:ascii="仿宋" w:eastAsia="仿宋" w:hAnsi="仿宋" w:cs="仿宋" w:hint="eastAsia"/>
            <w:lang w:eastAsia="zh-CN"/>
          </w:rPr>
          <w:t>(一)、知识产权管理体系建设</w:t>
        </w:r>
        <w:r>
          <w:tab/>
        </w:r>
        <w:r>
          <w:fldChar w:fldCharType="begin"/>
        </w:r>
        <w:r>
          <w:instrText xml:space="preserve"> PAGEREF _Toc6094 \h </w:instrText>
        </w:r>
        <w:r>
          <w:fldChar w:fldCharType="separate"/>
        </w:r>
        <w:r>
          <w:t>90</w:t>
        </w:r>
        <w:r>
          <w:fldChar w:fldCharType="end"/>
        </w:r>
      </w:hyperlink>
    </w:p>
    <w:p>
      <w:pPr>
        <w:pStyle w:val="TOC2"/>
        <w:tabs>
          <w:tab w:val="right" w:leader="dot" w:pos="8306"/>
        </w:tabs>
      </w:pPr>
      <w:hyperlink w:anchor="_Toc12643" w:history="1">
        <w:r>
          <w:rPr>
            <w:rFonts w:ascii="仿宋" w:eastAsia="仿宋" w:hAnsi="仿宋" w:cs="仿宋" w:hint="eastAsia"/>
            <w:lang w:eastAsia="zh-CN"/>
          </w:rPr>
          <w:t>(二)、知识产权保护措施</w:t>
        </w:r>
        <w:r>
          <w:tab/>
        </w:r>
        <w:r>
          <w:fldChar w:fldCharType="begin"/>
        </w:r>
        <w:r>
          <w:instrText xml:space="preserve"> PAGEREF _Toc12643 \h </w:instrText>
        </w:r>
        <w:r>
          <w:fldChar w:fldCharType="separate"/>
        </w:r>
        <w:r>
          <w:t>90</w:t>
        </w:r>
        <w:r>
          <w:fldChar w:fldCharType="end"/>
        </w:r>
      </w:hyperlink>
    </w:p>
    <w:p>
      <w:pPr>
        <w:pStyle w:val="TOC1"/>
        <w:tabs>
          <w:tab w:val="right" w:leader="dot" w:pos="8306"/>
        </w:tabs>
      </w:pPr>
      <w:hyperlink w:anchor="_Toc27894" w:history="1">
        <w:r>
          <w:rPr>
            <w:rFonts w:ascii="仿宋" w:eastAsia="仿宋" w:hAnsi="仿宋" w:cs="仿宋" w:hint="eastAsia"/>
            <w:lang w:eastAsia="zh-CN"/>
          </w:rPr>
          <w:t>二十、法律法规与政策遵循</w:t>
        </w:r>
        <w:r>
          <w:tab/>
        </w:r>
        <w:r>
          <w:fldChar w:fldCharType="begin"/>
        </w:r>
        <w:r>
          <w:instrText xml:space="preserve"> PAGEREF _Toc27894 \h </w:instrText>
        </w:r>
        <w:r>
          <w:fldChar w:fldCharType="separate"/>
        </w:r>
        <w:r>
          <w:t>92</w:t>
        </w:r>
        <w:r>
          <w:fldChar w:fldCharType="end"/>
        </w:r>
      </w:hyperlink>
    </w:p>
    <w:p>
      <w:pPr>
        <w:pStyle w:val="TOC2"/>
        <w:tabs>
          <w:tab w:val="right" w:leader="dot" w:pos="8306"/>
        </w:tabs>
      </w:pPr>
      <w:hyperlink w:anchor="_Toc22907" w:history="1">
        <w:r>
          <w:rPr>
            <w:rFonts w:ascii="仿宋" w:eastAsia="仿宋" w:hAnsi="仿宋" w:cs="仿宋" w:hint="eastAsia"/>
            <w:lang w:eastAsia="zh-CN"/>
          </w:rPr>
          <w:t>(一)、法律法规遵守</w:t>
        </w:r>
        <w:r>
          <w:tab/>
        </w:r>
        <w:r>
          <w:fldChar w:fldCharType="begin"/>
        </w:r>
        <w:r>
          <w:instrText xml:space="preserve"> PAGEREF _Toc22907 \h </w:instrText>
        </w:r>
        <w:r>
          <w:fldChar w:fldCharType="separate"/>
        </w:r>
        <w:r>
          <w:t>92</w:t>
        </w:r>
        <w:r>
          <w:fldChar w:fldCharType="end"/>
        </w:r>
      </w:hyperlink>
    </w:p>
    <w:p>
      <w:pPr>
        <w:pStyle w:val="TOC2"/>
        <w:tabs>
          <w:tab w:val="right" w:leader="dot" w:pos="8306"/>
        </w:tabs>
      </w:pPr>
      <w:hyperlink w:anchor="_Toc19869" w:history="1">
        <w:r>
          <w:rPr>
            <w:rFonts w:ascii="仿宋" w:eastAsia="仿宋" w:hAnsi="仿宋" w:cs="仿宋" w:hint="eastAsia"/>
            <w:lang w:eastAsia="zh-CN"/>
          </w:rPr>
          <w:t>(二)、政策导向与利用</w:t>
        </w:r>
        <w:r>
          <w:tab/>
        </w:r>
        <w:r>
          <w:fldChar w:fldCharType="begin"/>
        </w:r>
        <w:r>
          <w:instrText xml:space="preserve"> PAGEREF _Toc19869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粮食加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粮食加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粮食加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食加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粮食加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粮食加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为了融入当地社区，粮食加工设备项目需深入理解当地的文化特色和社会习俗。例如，项目在设计广告和市场推广活动时，应考虑使用当地语言和符合地方文化的表达方式。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为了确保粮食加工设备项目的成功并最大限度地减轻潜在的社会风险，详细的风险分析和具体的应对策略至关重要。以下是针对项目可能面临的具体社会风险及相应对策的分析：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风险描述：粮食加工设备项目可能遭遇社区抵制，尤其如果社区成员认为项目会破坏他们的生活环境或忽略他们的意见。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风险描述：粮食加工设备项目的商业实践可能与当地的文化和价值观存在冲突，导致社会紧张和文化冲突。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风险描述：粮食加工设备项目可能会增加对公共资源和基础设施的需求，给当地带来额外压力，例如在水资源、能源供应和交通系统方面。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风险描述：粮食加工设备项目可能会引起当地社会结构和动态的变化，例如改变社区的人口组成和社交模式。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风险描述：在粮食加工设备项目运营过程中，可能涉及大量个人和商业敏感信息，存在信息安全和隐私保护的风险。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04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54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https://d.book118.com/716121020003010101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D11AD"/>
    <w:rsid w:val="790D1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2102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2024-02-19T08:45:00Z</dcterms:created>
  <dcterms:modified xsi:type="dcterms:W3CDTF">2024-02-19T08:46:06Z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AD133CEFBF854CEEA0A8B1293187CFE8_11</vt:lpwstr>
  </property>
  <property fmtid="{D5CDD505-2E9C-101B-9397-08002B2CF9AE}" pid="3" name="KSOProductBuildVer">
    <vt:lpwstr>2052-12.1.0.16250</vt:lpwstr>
  </property>
</Properties>
</file>