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洋酒项目建设总纲及方案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5" w:history="1">
        <w:r>
          <w:rPr>
            <w:rFonts w:ascii="仿宋" w:eastAsia="仿宋" w:hAnsi="仿宋" w:cs="仿宋" w:hint="eastAsia"/>
            <w:lang w:eastAsia="zh-CN"/>
          </w:rPr>
          <w:t>概论</w:t>
        </w:r>
        <w:r>
          <w:tab/>
        </w:r>
        <w:r>
          <w:fldChar w:fldCharType="begin"/>
        </w:r>
        <w:r>
          <w:instrText xml:space="preserve"> PAGEREF _Toc685 \h </w:instrText>
        </w:r>
        <w:r>
          <w:fldChar w:fldCharType="separate"/>
        </w:r>
        <w:r>
          <w:t>3</w:t>
        </w:r>
        <w:r>
          <w:fldChar w:fldCharType="end"/>
        </w:r>
      </w:hyperlink>
    </w:p>
    <w:p>
      <w:pPr>
        <w:pStyle w:val="TOC1"/>
        <w:tabs>
          <w:tab w:val="right" w:leader="dot" w:pos="8306"/>
        </w:tabs>
      </w:pPr>
      <w:hyperlink w:anchor="_Toc28282" w:history="1">
        <w:r>
          <w:rPr>
            <w:rFonts w:ascii="仿宋" w:eastAsia="仿宋" w:hAnsi="仿宋" w:cs="仿宋" w:hint="eastAsia"/>
            <w:lang w:eastAsia="zh-CN"/>
          </w:rPr>
          <w:t>一、洋酒项目概论</w:t>
        </w:r>
        <w:r>
          <w:tab/>
        </w:r>
        <w:r>
          <w:fldChar w:fldCharType="begin"/>
        </w:r>
        <w:r>
          <w:instrText xml:space="preserve"> PAGEREF _Toc28282 \h </w:instrText>
        </w:r>
        <w:r>
          <w:fldChar w:fldCharType="separate"/>
        </w:r>
        <w:r>
          <w:t>3</w:t>
        </w:r>
        <w:r>
          <w:fldChar w:fldCharType="end"/>
        </w:r>
      </w:hyperlink>
    </w:p>
    <w:p>
      <w:pPr>
        <w:pStyle w:val="TOC2"/>
        <w:tabs>
          <w:tab w:val="right" w:leader="dot" w:pos="8306"/>
        </w:tabs>
      </w:pPr>
      <w:hyperlink w:anchor="_Toc31945" w:history="1">
        <w:r>
          <w:rPr>
            <w:rFonts w:ascii="仿宋" w:eastAsia="仿宋" w:hAnsi="仿宋" w:cs="仿宋" w:hint="eastAsia"/>
            <w:lang w:eastAsia="zh-CN"/>
          </w:rPr>
          <w:t>(一)、项目申报单位概况</w:t>
        </w:r>
        <w:r>
          <w:tab/>
        </w:r>
        <w:r>
          <w:fldChar w:fldCharType="begin"/>
        </w:r>
        <w:r>
          <w:instrText xml:space="preserve"> PAGEREF _Toc31945 \h </w:instrText>
        </w:r>
        <w:r>
          <w:fldChar w:fldCharType="separate"/>
        </w:r>
        <w:r>
          <w:t>3</w:t>
        </w:r>
        <w:r>
          <w:fldChar w:fldCharType="end"/>
        </w:r>
      </w:hyperlink>
    </w:p>
    <w:p>
      <w:pPr>
        <w:pStyle w:val="TOC2"/>
        <w:tabs>
          <w:tab w:val="right" w:leader="dot" w:pos="8306"/>
        </w:tabs>
      </w:pPr>
      <w:hyperlink w:anchor="_Toc21543" w:history="1">
        <w:r>
          <w:rPr>
            <w:rFonts w:ascii="仿宋" w:eastAsia="仿宋" w:hAnsi="仿宋" w:cs="仿宋" w:hint="eastAsia"/>
            <w:lang w:eastAsia="zh-CN"/>
          </w:rPr>
          <w:t>(二)、项目概况</w:t>
        </w:r>
        <w:r>
          <w:tab/>
        </w:r>
        <w:r>
          <w:fldChar w:fldCharType="begin"/>
        </w:r>
        <w:r>
          <w:instrText xml:space="preserve"> PAGEREF _Toc21543 \h </w:instrText>
        </w:r>
        <w:r>
          <w:fldChar w:fldCharType="separate"/>
        </w:r>
        <w:r>
          <w:t>4</w:t>
        </w:r>
        <w:r>
          <w:fldChar w:fldCharType="end"/>
        </w:r>
      </w:hyperlink>
    </w:p>
    <w:p>
      <w:pPr>
        <w:pStyle w:val="TOC1"/>
        <w:tabs>
          <w:tab w:val="right" w:leader="dot" w:pos="8306"/>
        </w:tabs>
      </w:pPr>
      <w:hyperlink w:anchor="_Toc8413" w:history="1">
        <w:r>
          <w:rPr>
            <w:rFonts w:ascii="仿宋" w:eastAsia="仿宋" w:hAnsi="仿宋" w:cs="仿宋" w:hint="eastAsia"/>
            <w:lang w:eastAsia="zh-CN"/>
          </w:rPr>
          <w:t>二、项目监理与质量保证</w:t>
        </w:r>
        <w:r>
          <w:tab/>
        </w:r>
        <w:r>
          <w:fldChar w:fldCharType="begin"/>
        </w:r>
        <w:r>
          <w:instrText xml:space="preserve"> PAGEREF _Toc8413 \h </w:instrText>
        </w:r>
        <w:r>
          <w:fldChar w:fldCharType="separate"/>
        </w:r>
        <w:r>
          <w:t>7</w:t>
        </w:r>
        <w:r>
          <w:fldChar w:fldCharType="end"/>
        </w:r>
      </w:hyperlink>
    </w:p>
    <w:p>
      <w:pPr>
        <w:pStyle w:val="TOC2"/>
        <w:tabs>
          <w:tab w:val="right" w:leader="dot" w:pos="8306"/>
        </w:tabs>
      </w:pPr>
      <w:hyperlink w:anchor="_Toc30012" w:history="1">
        <w:r>
          <w:rPr>
            <w:rFonts w:ascii="仿宋" w:eastAsia="仿宋" w:hAnsi="仿宋" w:cs="仿宋" w:hint="eastAsia"/>
            <w:lang w:eastAsia="zh-CN"/>
          </w:rPr>
          <w:t>(一)、监理体系构建</w:t>
        </w:r>
        <w:r>
          <w:tab/>
        </w:r>
        <w:r>
          <w:fldChar w:fldCharType="begin"/>
        </w:r>
        <w:r>
          <w:instrText xml:space="preserve"> PAGEREF _Toc30012 \h </w:instrText>
        </w:r>
        <w:r>
          <w:fldChar w:fldCharType="separate"/>
        </w:r>
        <w:r>
          <w:t>7</w:t>
        </w:r>
        <w:r>
          <w:fldChar w:fldCharType="end"/>
        </w:r>
      </w:hyperlink>
    </w:p>
    <w:p>
      <w:pPr>
        <w:pStyle w:val="TOC2"/>
        <w:tabs>
          <w:tab w:val="right" w:leader="dot" w:pos="8306"/>
        </w:tabs>
      </w:pPr>
      <w:hyperlink w:anchor="_Toc28622" w:history="1">
        <w:r>
          <w:rPr>
            <w:rFonts w:ascii="仿宋" w:eastAsia="仿宋" w:hAnsi="仿宋" w:cs="仿宋" w:hint="eastAsia"/>
            <w:lang w:eastAsia="zh-CN"/>
          </w:rPr>
          <w:t>(二)、质量保证体系实施</w:t>
        </w:r>
        <w:r>
          <w:tab/>
        </w:r>
        <w:r>
          <w:fldChar w:fldCharType="begin"/>
        </w:r>
        <w:r>
          <w:instrText xml:space="preserve"> PAGEREF _Toc28622 \h </w:instrText>
        </w:r>
        <w:r>
          <w:fldChar w:fldCharType="separate"/>
        </w:r>
        <w:r>
          <w:t>7</w:t>
        </w:r>
        <w:r>
          <w:fldChar w:fldCharType="end"/>
        </w:r>
      </w:hyperlink>
    </w:p>
    <w:p>
      <w:pPr>
        <w:pStyle w:val="TOC2"/>
        <w:tabs>
          <w:tab w:val="right" w:leader="dot" w:pos="8306"/>
        </w:tabs>
      </w:pPr>
      <w:hyperlink w:anchor="_Toc25463" w:history="1">
        <w:r>
          <w:rPr>
            <w:rFonts w:ascii="仿宋" w:eastAsia="仿宋" w:hAnsi="仿宋" w:cs="仿宋" w:hint="eastAsia"/>
            <w:lang w:eastAsia="zh-CN"/>
          </w:rPr>
          <w:t>(三)、监理与质量控制流程</w:t>
        </w:r>
        <w:r>
          <w:tab/>
        </w:r>
        <w:r>
          <w:fldChar w:fldCharType="begin"/>
        </w:r>
        <w:r>
          <w:instrText xml:space="preserve"> PAGEREF _Toc25463 \h </w:instrText>
        </w:r>
        <w:r>
          <w:fldChar w:fldCharType="separate"/>
        </w:r>
        <w:r>
          <w:t>8</w:t>
        </w:r>
        <w:r>
          <w:fldChar w:fldCharType="end"/>
        </w:r>
      </w:hyperlink>
    </w:p>
    <w:p>
      <w:pPr>
        <w:pStyle w:val="TOC1"/>
        <w:tabs>
          <w:tab w:val="right" w:leader="dot" w:pos="8306"/>
        </w:tabs>
      </w:pPr>
      <w:hyperlink w:anchor="_Toc16140" w:history="1">
        <w:r>
          <w:rPr>
            <w:rFonts w:ascii="仿宋" w:eastAsia="仿宋" w:hAnsi="仿宋" w:cs="仿宋" w:hint="eastAsia"/>
            <w:lang w:eastAsia="zh-CN"/>
          </w:rPr>
          <w:t>三、项目选址研究</w:t>
        </w:r>
        <w:r>
          <w:tab/>
        </w:r>
        <w:r>
          <w:fldChar w:fldCharType="begin"/>
        </w:r>
        <w:r>
          <w:instrText xml:space="preserve"> PAGEREF _Toc16140 \h </w:instrText>
        </w:r>
        <w:r>
          <w:fldChar w:fldCharType="separate"/>
        </w:r>
        <w:r>
          <w:t>9</w:t>
        </w:r>
        <w:r>
          <w:fldChar w:fldCharType="end"/>
        </w:r>
      </w:hyperlink>
    </w:p>
    <w:p>
      <w:pPr>
        <w:pStyle w:val="TOC2"/>
        <w:tabs>
          <w:tab w:val="right" w:leader="dot" w:pos="8306"/>
        </w:tabs>
      </w:pPr>
      <w:hyperlink w:anchor="_Toc9872" w:history="1">
        <w:r>
          <w:rPr>
            <w:rFonts w:ascii="仿宋" w:eastAsia="仿宋" w:hAnsi="仿宋" w:cs="仿宋" w:hint="eastAsia"/>
            <w:lang w:eastAsia="zh-CN"/>
          </w:rPr>
          <w:t>(一)、项目选址原则</w:t>
        </w:r>
        <w:r>
          <w:tab/>
        </w:r>
        <w:r>
          <w:fldChar w:fldCharType="begin"/>
        </w:r>
        <w:r>
          <w:instrText xml:space="preserve"> PAGEREF _Toc9872 \h </w:instrText>
        </w:r>
        <w:r>
          <w:fldChar w:fldCharType="separate"/>
        </w:r>
        <w:r>
          <w:t>9</w:t>
        </w:r>
        <w:r>
          <w:fldChar w:fldCharType="end"/>
        </w:r>
      </w:hyperlink>
    </w:p>
    <w:p>
      <w:pPr>
        <w:pStyle w:val="TOC2"/>
        <w:tabs>
          <w:tab w:val="right" w:leader="dot" w:pos="8306"/>
        </w:tabs>
      </w:pPr>
      <w:hyperlink w:anchor="_Toc26473" w:history="1">
        <w:r>
          <w:rPr>
            <w:rFonts w:ascii="仿宋" w:eastAsia="仿宋" w:hAnsi="仿宋" w:cs="仿宋" w:hint="eastAsia"/>
            <w:lang w:eastAsia="zh-CN"/>
          </w:rPr>
          <w:t>(二)、项目选址</w:t>
        </w:r>
        <w:r>
          <w:tab/>
        </w:r>
        <w:r>
          <w:fldChar w:fldCharType="begin"/>
        </w:r>
        <w:r>
          <w:instrText xml:space="preserve"> PAGEREF _Toc26473 \h </w:instrText>
        </w:r>
        <w:r>
          <w:fldChar w:fldCharType="separate"/>
        </w:r>
        <w:r>
          <w:t>12</w:t>
        </w:r>
        <w:r>
          <w:fldChar w:fldCharType="end"/>
        </w:r>
      </w:hyperlink>
    </w:p>
    <w:p>
      <w:pPr>
        <w:pStyle w:val="TOC2"/>
        <w:tabs>
          <w:tab w:val="right" w:leader="dot" w:pos="8306"/>
        </w:tabs>
      </w:pPr>
      <w:hyperlink w:anchor="_Toc19489" w:history="1">
        <w:r>
          <w:rPr>
            <w:rFonts w:ascii="仿宋" w:eastAsia="仿宋" w:hAnsi="仿宋" w:cs="仿宋" w:hint="eastAsia"/>
            <w:lang w:eastAsia="zh-CN"/>
          </w:rPr>
          <w:t>(三)、建设条件分析</w:t>
        </w:r>
        <w:r>
          <w:tab/>
        </w:r>
        <w:r>
          <w:fldChar w:fldCharType="begin"/>
        </w:r>
        <w:r>
          <w:instrText xml:space="preserve"> PAGEREF _Toc19489 \h </w:instrText>
        </w:r>
        <w:r>
          <w:fldChar w:fldCharType="separate"/>
        </w:r>
        <w:r>
          <w:t>14</w:t>
        </w:r>
        <w:r>
          <w:fldChar w:fldCharType="end"/>
        </w:r>
      </w:hyperlink>
    </w:p>
    <w:p>
      <w:pPr>
        <w:pStyle w:val="TOC2"/>
        <w:tabs>
          <w:tab w:val="right" w:leader="dot" w:pos="8306"/>
        </w:tabs>
      </w:pPr>
      <w:hyperlink w:anchor="_Toc16354" w:history="1">
        <w:r>
          <w:rPr>
            <w:rFonts w:ascii="仿宋" w:eastAsia="仿宋" w:hAnsi="仿宋" w:cs="仿宋" w:hint="eastAsia"/>
            <w:lang w:eastAsia="zh-CN"/>
          </w:rPr>
          <w:t>(四)、用地控制指标</w:t>
        </w:r>
        <w:r>
          <w:tab/>
        </w:r>
        <w:r>
          <w:fldChar w:fldCharType="begin"/>
        </w:r>
        <w:r>
          <w:instrText xml:space="preserve"> PAGEREF _Toc16354 \h </w:instrText>
        </w:r>
        <w:r>
          <w:fldChar w:fldCharType="separate"/>
        </w:r>
        <w:r>
          <w:t>15</w:t>
        </w:r>
        <w:r>
          <w:fldChar w:fldCharType="end"/>
        </w:r>
      </w:hyperlink>
    </w:p>
    <w:p>
      <w:pPr>
        <w:pStyle w:val="TOC2"/>
        <w:tabs>
          <w:tab w:val="right" w:leader="dot" w:pos="8306"/>
        </w:tabs>
      </w:pPr>
      <w:hyperlink w:anchor="_Toc30674" w:history="1">
        <w:r>
          <w:rPr>
            <w:rFonts w:ascii="仿宋" w:eastAsia="仿宋" w:hAnsi="仿宋" w:cs="仿宋" w:hint="eastAsia"/>
            <w:lang w:eastAsia="zh-CN"/>
          </w:rPr>
          <w:t>(五)、地总体要求</w:t>
        </w:r>
        <w:r>
          <w:tab/>
        </w:r>
        <w:r>
          <w:fldChar w:fldCharType="begin"/>
        </w:r>
        <w:r>
          <w:instrText xml:space="preserve"> PAGEREF _Toc30674 \h </w:instrText>
        </w:r>
        <w:r>
          <w:fldChar w:fldCharType="separate"/>
        </w:r>
        <w:r>
          <w:t>16</w:t>
        </w:r>
        <w:r>
          <w:fldChar w:fldCharType="end"/>
        </w:r>
      </w:hyperlink>
    </w:p>
    <w:p>
      <w:pPr>
        <w:pStyle w:val="TOC2"/>
        <w:tabs>
          <w:tab w:val="right" w:leader="dot" w:pos="8306"/>
        </w:tabs>
      </w:pPr>
      <w:hyperlink w:anchor="_Toc27544" w:history="1">
        <w:r>
          <w:rPr>
            <w:rFonts w:ascii="仿宋" w:eastAsia="仿宋" w:hAnsi="仿宋" w:cs="仿宋" w:hint="eastAsia"/>
            <w:lang w:eastAsia="zh-CN"/>
          </w:rPr>
          <w:t>(六)、节约用地措施</w:t>
        </w:r>
        <w:r>
          <w:tab/>
        </w:r>
        <w:r>
          <w:fldChar w:fldCharType="begin"/>
        </w:r>
        <w:r>
          <w:instrText xml:space="preserve"> PAGEREF _Toc27544 \h </w:instrText>
        </w:r>
        <w:r>
          <w:fldChar w:fldCharType="separate"/>
        </w:r>
        <w:r>
          <w:t>18</w:t>
        </w:r>
        <w:r>
          <w:fldChar w:fldCharType="end"/>
        </w:r>
      </w:hyperlink>
    </w:p>
    <w:p>
      <w:pPr>
        <w:pStyle w:val="TOC2"/>
        <w:tabs>
          <w:tab w:val="right" w:leader="dot" w:pos="8306"/>
        </w:tabs>
      </w:pPr>
      <w:hyperlink w:anchor="_Toc32246" w:history="1">
        <w:r>
          <w:rPr>
            <w:rFonts w:ascii="仿宋" w:eastAsia="仿宋" w:hAnsi="仿宋" w:cs="仿宋" w:hint="eastAsia"/>
            <w:lang w:eastAsia="zh-CN"/>
          </w:rPr>
          <w:t>(七)、选址综合评价</w:t>
        </w:r>
        <w:r>
          <w:tab/>
        </w:r>
        <w:r>
          <w:fldChar w:fldCharType="begin"/>
        </w:r>
        <w:r>
          <w:instrText xml:space="preserve"> PAGEREF _Toc32246 \h </w:instrText>
        </w:r>
        <w:r>
          <w:fldChar w:fldCharType="separate"/>
        </w:r>
        <w:r>
          <w:t>19</w:t>
        </w:r>
        <w:r>
          <w:fldChar w:fldCharType="end"/>
        </w:r>
      </w:hyperlink>
    </w:p>
    <w:p>
      <w:pPr>
        <w:pStyle w:val="TOC1"/>
        <w:tabs>
          <w:tab w:val="right" w:leader="dot" w:pos="8306"/>
        </w:tabs>
      </w:pPr>
      <w:hyperlink w:anchor="_Toc31868" w:history="1">
        <w:r>
          <w:rPr>
            <w:rFonts w:ascii="仿宋" w:eastAsia="仿宋" w:hAnsi="仿宋" w:cs="仿宋" w:hint="eastAsia"/>
            <w:lang w:eastAsia="zh-CN"/>
          </w:rPr>
          <w:t>四、资源开发及综合利用分析</w:t>
        </w:r>
        <w:r>
          <w:tab/>
        </w:r>
        <w:r>
          <w:fldChar w:fldCharType="begin"/>
        </w:r>
        <w:r>
          <w:instrText xml:space="preserve"> PAGEREF _Toc31868 \h </w:instrText>
        </w:r>
        <w:r>
          <w:fldChar w:fldCharType="separate"/>
        </w:r>
        <w:r>
          <w:t>20</w:t>
        </w:r>
        <w:r>
          <w:fldChar w:fldCharType="end"/>
        </w:r>
      </w:hyperlink>
    </w:p>
    <w:p>
      <w:pPr>
        <w:pStyle w:val="TOC2"/>
        <w:tabs>
          <w:tab w:val="right" w:leader="dot" w:pos="8306"/>
        </w:tabs>
      </w:pPr>
      <w:hyperlink w:anchor="_Toc9209" w:history="1">
        <w:r>
          <w:rPr>
            <w:rFonts w:ascii="仿宋" w:eastAsia="仿宋" w:hAnsi="仿宋" w:cs="仿宋" w:hint="eastAsia"/>
            <w:lang w:eastAsia="zh-CN"/>
          </w:rPr>
          <w:t>(一)、资源开发方案</w:t>
        </w:r>
        <w:r>
          <w:tab/>
        </w:r>
        <w:r>
          <w:fldChar w:fldCharType="begin"/>
        </w:r>
        <w:r>
          <w:instrText xml:space="preserve"> PAGEREF _Toc9209 \h </w:instrText>
        </w:r>
        <w:r>
          <w:fldChar w:fldCharType="separate"/>
        </w:r>
        <w:r>
          <w:t>20</w:t>
        </w:r>
        <w:r>
          <w:fldChar w:fldCharType="end"/>
        </w:r>
      </w:hyperlink>
    </w:p>
    <w:p>
      <w:pPr>
        <w:pStyle w:val="TOC2"/>
        <w:tabs>
          <w:tab w:val="right" w:leader="dot" w:pos="8306"/>
        </w:tabs>
      </w:pPr>
      <w:hyperlink w:anchor="_Toc14468" w:history="1">
        <w:r>
          <w:rPr>
            <w:rFonts w:ascii="仿宋" w:eastAsia="仿宋" w:hAnsi="仿宋" w:cs="仿宋" w:hint="eastAsia"/>
            <w:lang w:eastAsia="zh-CN"/>
          </w:rPr>
          <w:t>(二)、资源利用方案</w:t>
        </w:r>
        <w:r>
          <w:tab/>
        </w:r>
        <w:r>
          <w:fldChar w:fldCharType="begin"/>
        </w:r>
        <w:r>
          <w:instrText xml:space="preserve"> PAGEREF _Toc14468 \h </w:instrText>
        </w:r>
        <w:r>
          <w:fldChar w:fldCharType="separate"/>
        </w:r>
        <w:r>
          <w:t>21</w:t>
        </w:r>
        <w:r>
          <w:fldChar w:fldCharType="end"/>
        </w:r>
      </w:hyperlink>
    </w:p>
    <w:p>
      <w:pPr>
        <w:pStyle w:val="TOC2"/>
        <w:tabs>
          <w:tab w:val="right" w:leader="dot" w:pos="8306"/>
        </w:tabs>
      </w:pPr>
      <w:hyperlink w:anchor="_Toc15694" w:history="1">
        <w:r>
          <w:rPr>
            <w:rFonts w:ascii="仿宋" w:eastAsia="仿宋" w:hAnsi="仿宋" w:cs="仿宋" w:hint="eastAsia"/>
            <w:lang w:eastAsia="zh-CN"/>
          </w:rPr>
          <w:t>(三)、资源节约措施</w:t>
        </w:r>
        <w:r>
          <w:tab/>
        </w:r>
        <w:r>
          <w:fldChar w:fldCharType="begin"/>
        </w:r>
        <w:r>
          <w:instrText xml:space="preserve"> PAGEREF _Toc15694 \h </w:instrText>
        </w:r>
        <w:r>
          <w:fldChar w:fldCharType="separate"/>
        </w:r>
        <w:r>
          <w:t>23</w:t>
        </w:r>
        <w:r>
          <w:fldChar w:fldCharType="end"/>
        </w:r>
      </w:hyperlink>
    </w:p>
    <w:p>
      <w:pPr>
        <w:pStyle w:val="TOC1"/>
        <w:tabs>
          <w:tab w:val="right" w:leader="dot" w:pos="8306"/>
        </w:tabs>
      </w:pPr>
      <w:hyperlink w:anchor="_Toc32097" w:history="1">
        <w:r>
          <w:rPr>
            <w:rFonts w:ascii="仿宋" w:eastAsia="仿宋" w:hAnsi="仿宋" w:cs="仿宋" w:hint="eastAsia"/>
            <w:lang w:eastAsia="zh-CN"/>
          </w:rPr>
          <w:t>五、社会影响分析</w:t>
        </w:r>
        <w:r>
          <w:tab/>
        </w:r>
        <w:r>
          <w:fldChar w:fldCharType="begin"/>
        </w:r>
        <w:r>
          <w:instrText xml:space="preserve"> PAGEREF _Toc32097 \h </w:instrText>
        </w:r>
        <w:r>
          <w:fldChar w:fldCharType="separate"/>
        </w:r>
        <w:r>
          <w:t>24</w:t>
        </w:r>
        <w:r>
          <w:fldChar w:fldCharType="end"/>
        </w:r>
      </w:hyperlink>
    </w:p>
    <w:p>
      <w:pPr>
        <w:pStyle w:val="TOC2"/>
        <w:tabs>
          <w:tab w:val="right" w:leader="dot" w:pos="8306"/>
        </w:tabs>
      </w:pPr>
      <w:hyperlink w:anchor="_Toc20671" w:history="1">
        <w:r>
          <w:rPr>
            <w:rFonts w:ascii="仿宋" w:eastAsia="仿宋" w:hAnsi="仿宋" w:cs="仿宋" w:hint="eastAsia"/>
            <w:lang w:eastAsia="zh-CN"/>
          </w:rPr>
          <w:t>(一)、社会影响效果分析</w:t>
        </w:r>
        <w:r>
          <w:tab/>
        </w:r>
        <w:r>
          <w:fldChar w:fldCharType="begin"/>
        </w:r>
        <w:r>
          <w:instrText xml:space="preserve"> PAGEREF _Toc20671 \h </w:instrText>
        </w:r>
        <w:r>
          <w:fldChar w:fldCharType="separate"/>
        </w:r>
        <w:r>
          <w:t>24</w:t>
        </w:r>
        <w:r>
          <w:fldChar w:fldCharType="end"/>
        </w:r>
      </w:hyperlink>
    </w:p>
    <w:p>
      <w:pPr>
        <w:pStyle w:val="TOC2"/>
        <w:tabs>
          <w:tab w:val="right" w:leader="dot" w:pos="8306"/>
        </w:tabs>
      </w:pPr>
      <w:hyperlink w:anchor="_Toc24336" w:history="1">
        <w:r>
          <w:rPr>
            <w:rFonts w:ascii="仿宋" w:eastAsia="仿宋" w:hAnsi="仿宋" w:cs="仿宋" w:hint="eastAsia"/>
            <w:lang w:eastAsia="zh-CN"/>
          </w:rPr>
          <w:t>(二)、社会适应性分析</w:t>
        </w:r>
        <w:r>
          <w:tab/>
        </w:r>
        <w:r>
          <w:fldChar w:fldCharType="begin"/>
        </w:r>
        <w:r>
          <w:instrText xml:space="preserve"> PAGEREF _Toc24336 \h </w:instrText>
        </w:r>
        <w:r>
          <w:fldChar w:fldCharType="separate"/>
        </w:r>
        <w:r>
          <w:t>26</w:t>
        </w:r>
        <w:r>
          <w:fldChar w:fldCharType="end"/>
        </w:r>
      </w:hyperlink>
    </w:p>
    <w:p>
      <w:pPr>
        <w:pStyle w:val="TOC2"/>
        <w:tabs>
          <w:tab w:val="right" w:leader="dot" w:pos="8306"/>
        </w:tabs>
      </w:pPr>
      <w:hyperlink w:anchor="_Toc4429" w:history="1">
        <w:r>
          <w:rPr>
            <w:rFonts w:ascii="仿宋" w:eastAsia="仿宋" w:hAnsi="仿宋" w:cs="仿宋" w:hint="eastAsia"/>
            <w:lang w:eastAsia="zh-CN"/>
          </w:rPr>
          <w:t>(三)、社会风险及对策分析</w:t>
        </w:r>
        <w:r>
          <w:tab/>
        </w:r>
        <w:r>
          <w:fldChar w:fldCharType="begin"/>
        </w:r>
        <w:r>
          <w:instrText xml:space="preserve"> PAGEREF _Toc4429 \h </w:instrText>
        </w:r>
        <w:r>
          <w:fldChar w:fldCharType="separate"/>
        </w:r>
        <w:r>
          <w:t>28</w:t>
        </w:r>
        <w:r>
          <w:fldChar w:fldCharType="end"/>
        </w:r>
      </w:hyperlink>
    </w:p>
    <w:p>
      <w:pPr>
        <w:pStyle w:val="TOC1"/>
        <w:tabs>
          <w:tab w:val="right" w:leader="dot" w:pos="8306"/>
        </w:tabs>
      </w:pPr>
      <w:hyperlink w:anchor="_Toc16312" w:history="1">
        <w:r>
          <w:rPr>
            <w:rFonts w:ascii="仿宋" w:eastAsia="仿宋" w:hAnsi="仿宋" w:cs="仿宋" w:hint="eastAsia"/>
            <w:lang w:eastAsia="zh-CN"/>
          </w:rPr>
          <w:t>六、经济影响分析</w:t>
        </w:r>
        <w:r>
          <w:tab/>
        </w:r>
        <w:r>
          <w:fldChar w:fldCharType="begin"/>
        </w:r>
        <w:r>
          <w:instrText xml:space="preserve"> PAGEREF _Toc16312 \h </w:instrText>
        </w:r>
        <w:r>
          <w:fldChar w:fldCharType="separate"/>
        </w:r>
        <w:r>
          <w:t>31</w:t>
        </w:r>
        <w:r>
          <w:fldChar w:fldCharType="end"/>
        </w:r>
      </w:hyperlink>
    </w:p>
    <w:p>
      <w:pPr>
        <w:pStyle w:val="TOC2"/>
        <w:tabs>
          <w:tab w:val="right" w:leader="dot" w:pos="8306"/>
        </w:tabs>
      </w:pPr>
      <w:hyperlink w:anchor="_Toc3843" w:history="1">
        <w:r>
          <w:rPr>
            <w:rFonts w:ascii="仿宋" w:eastAsia="仿宋" w:hAnsi="仿宋" w:cs="仿宋" w:hint="eastAsia"/>
            <w:lang w:eastAsia="zh-CN"/>
          </w:rPr>
          <w:t>(一)、经济费用效益或费用效果分析</w:t>
        </w:r>
        <w:r>
          <w:tab/>
        </w:r>
        <w:r>
          <w:fldChar w:fldCharType="begin"/>
        </w:r>
        <w:r>
          <w:instrText xml:space="preserve"> PAGEREF _Toc3843 \h </w:instrText>
        </w:r>
        <w:r>
          <w:fldChar w:fldCharType="separate"/>
        </w:r>
        <w:r>
          <w:t>31</w:t>
        </w:r>
        <w:r>
          <w:fldChar w:fldCharType="end"/>
        </w:r>
      </w:hyperlink>
    </w:p>
    <w:p>
      <w:pPr>
        <w:pStyle w:val="TOC2"/>
        <w:tabs>
          <w:tab w:val="right" w:leader="dot" w:pos="8306"/>
        </w:tabs>
      </w:pPr>
      <w:hyperlink w:anchor="_Toc21426" w:history="1">
        <w:r>
          <w:rPr>
            <w:rFonts w:ascii="仿宋" w:eastAsia="仿宋" w:hAnsi="仿宋" w:cs="仿宋" w:hint="eastAsia"/>
            <w:lang w:eastAsia="zh-CN"/>
          </w:rPr>
          <w:t>(二)、行业影响分析</w:t>
        </w:r>
        <w:r>
          <w:tab/>
        </w:r>
        <w:r>
          <w:fldChar w:fldCharType="begin"/>
        </w:r>
        <w:r>
          <w:instrText xml:space="preserve"> PAGEREF _Toc21426 \h </w:instrText>
        </w:r>
        <w:r>
          <w:fldChar w:fldCharType="separate"/>
        </w:r>
        <w:r>
          <w:t>33</w:t>
        </w:r>
        <w:r>
          <w:fldChar w:fldCharType="end"/>
        </w:r>
      </w:hyperlink>
    </w:p>
    <w:p>
      <w:pPr>
        <w:pStyle w:val="TOC2"/>
        <w:tabs>
          <w:tab w:val="right" w:leader="dot" w:pos="8306"/>
        </w:tabs>
      </w:pPr>
      <w:hyperlink w:anchor="_Toc26469" w:history="1">
        <w:r>
          <w:rPr>
            <w:rFonts w:ascii="仿宋" w:eastAsia="仿宋" w:hAnsi="仿宋" w:cs="仿宋" w:hint="eastAsia"/>
            <w:lang w:eastAsia="zh-CN"/>
          </w:rPr>
          <w:t>(三)、区域经济影响分析</w:t>
        </w:r>
        <w:r>
          <w:tab/>
        </w:r>
        <w:r>
          <w:fldChar w:fldCharType="begin"/>
        </w:r>
        <w:r>
          <w:instrText xml:space="preserve"> PAGEREF _Toc26469 \h </w:instrText>
        </w:r>
        <w:r>
          <w:fldChar w:fldCharType="separate"/>
        </w:r>
        <w:r>
          <w:t>35</w:t>
        </w:r>
        <w:r>
          <w:fldChar w:fldCharType="end"/>
        </w:r>
      </w:hyperlink>
    </w:p>
    <w:p>
      <w:pPr>
        <w:pStyle w:val="TOC2"/>
        <w:tabs>
          <w:tab w:val="right" w:leader="dot" w:pos="8306"/>
        </w:tabs>
      </w:pPr>
      <w:hyperlink w:anchor="_Toc23224" w:history="1">
        <w:r>
          <w:rPr>
            <w:rFonts w:ascii="仿宋" w:eastAsia="仿宋" w:hAnsi="仿宋" w:cs="仿宋" w:hint="eastAsia"/>
            <w:lang w:eastAsia="zh-CN"/>
          </w:rPr>
          <w:t>(四)、宏观经济影响分析</w:t>
        </w:r>
        <w:r>
          <w:tab/>
        </w:r>
        <w:r>
          <w:fldChar w:fldCharType="begin"/>
        </w:r>
        <w:r>
          <w:instrText xml:space="preserve"> PAGEREF _Toc23224 \h </w:instrText>
        </w:r>
        <w:r>
          <w:fldChar w:fldCharType="separate"/>
        </w:r>
        <w:r>
          <w:t>36</w:t>
        </w:r>
        <w:r>
          <w:fldChar w:fldCharType="end"/>
        </w:r>
      </w:hyperlink>
    </w:p>
    <w:p>
      <w:pPr>
        <w:pStyle w:val="TOC1"/>
        <w:tabs>
          <w:tab w:val="right" w:leader="dot" w:pos="8306"/>
        </w:tabs>
      </w:pPr>
      <w:hyperlink w:anchor="_Toc14955" w:history="1">
        <w:r>
          <w:rPr>
            <w:rFonts w:ascii="仿宋" w:eastAsia="仿宋" w:hAnsi="仿宋" w:cs="仿宋" w:hint="eastAsia"/>
            <w:lang w:eastAsia="zh-CN"/>
          </w:rPr>
          <w:t>七、环境保护与绿色发展</w:t>
        </w:r>
        <w:r>
          <w:tab/>
        </w:r>
        <w:r>
          <w:fldChar w:fldCharType="begin"/>
        </w:r>
        <w:r>
          <w:instrText xml:space="preserve"> PAGEREF _Toc14955 \h </w:instrText>
        </w:r>
        <w:r>
          <w:fldChar w:fldCharType="separate"/>
        </w:r>
        <w:r>
          <w:t>37</w:t>
        </w:r>
        <w:r>
          <w:fldChar w:fldCharType="end"/>
        </w:r>
      </w:hyperlink>
    </w:p>
    <w:p>
      <w:pPr>
        <w:pStyle w:val="TOC2"/>
        <w:tabs>
          <w:tab w:val="right" w:leader="dot" w:pos="8306"/>
        </w:tabs>
      </w:pPr>
      <w:hyperlink w:anchor="_Toc24450" w:history="1">
        <w:r>
          <w:rPr>
            <w:rFonts w:ascii="仿宋" w:eastAsia="仿宋" w:hAnsi="仿宋" w:cs="仿宋" w:hint="eastAsia"/>
            <w:lang w:eastAsia="zh-CN"/>
          </w:rPr>
          <w:t>(一)、环境保护措施</w:t>
        </w:r>
        <w:r>
          <w:tab/>
        </w:r>
        <w:r>
          <w:fldChar w:fldCharType="begin"/>
        </w:r>
        <w:r>
          <w:instrText xml:space="preserve"> PAGEREF _Toc24450 \h </w:instrText>
        </w:r>
        <w:r>
          <w:fldChar w:fldCharType="separate"/>
        </w:r>
        <w:r>
          <w:t>37</w:t>
        </w:r>
        <w:r>
          <w:fldChar w:fldCharType="end"/>
        </w:r>
      </w:hyperlink>
    </w:p>
    <w:p>
      <w:pPr>
        <w:pStyle w:val="TOC2"/>
        <w:tabs>
          <w:tab w:val="right" w:leader="dot" w:pos="8306"/>
        </w:tabs>
      </w:pPr>
      <w:hyperlink w:anchor="_Toc4124" w:history="1">
        <w:r>
          <w:rPr>
            <w:rFonts w:ascii="仿宋" w:eastAsia="仿宋" w:hAnsi="仿宋" w:cs="仿宋" w:hint="eastAsia"/>
            <w:lang w:eastAsia="zh-CN"/>
          </w:rPr>
          <w:t>(二)、绿色发展与可持续发展策略</w:t>
        </w:r>
        <w:r>
          <w:tab/>
        </w:r>
        <w:r>
          <w:fldChar w:fldCharType="begin"/>
        </w:r>
        <w:r>
          <w:instrText xml:space="preserve"> PAGEREF _Toc4124 \h </w:instrText>
        </w:r>
        <w:r>
          <w:fldChar w:fldCharType="separate"/>
        </w:r>
        <w:r>
          <w:t>39</w:t>
        </w:r>
        <w:r>
          <w:fldChar w:fldCharType="end"/>
        </w:r>
      </w:hyperlink>
    </w:p>
    <w:p>
      <w:pPr>
        <w:pStyle w:val="TOC1"/>
        <w:tabs>
          <w:tab w:val="right" w:leader="dot" w:pos="8306"/>
        </w:tabs>
      </w:pPr>
      <w:hyperlink w:anchor="_Toc6495" w:history="1">
        <w:r>
          <w:rPr>
            <w:rFonts w:ascii="仿宋" w:eastAsia="仿宋" w:hAnsi="仿宋" w:cs="仿宋" w:hint="eastAsia"/>
            <w:lang w:eastAsia="zh-CN"/>
          </w:rPr>
          <w:t>八、土地利用与规划方案</w:t>
        </w:r>
        <w:r>
          <w:tab/>
        </w:r>
        <w:r>
          <w:fldChar w:fldCharType="begin"/>
        </w:r>
        <w:r>
          <w:instrText xml:space="preserve"> PAGEREF _Toc6495 \h </w:instrText>
        </w:r>
        <w:r>
          <w:fldChar w:fldCharType="separate"/>
        </w:r>
        <w:r>
          <w:t>40</w:t>
        </w:r>
        <w:r>
          <w:fldChar w:fldCharType="end"/>
        </w:r>
      </w:hyperlink>
    </w:p>
    <w:p>
      <w:pPr>
        <w:pStyle w:val="TOC2"/>
        <w:tabs>
          <w:tab w:val="right" w:leader="dot" w:pos="8306"/>
        </w:tabs>
      </w:pPr>
      <w:hyperlink w:anchor="_Toc31821" w:history="1">
        <w:r>
          <w:rPr>
            <w:rFonts w:ascii="仿宋" w:eastAsia="仿宋" w:hAnsi="仿宋" w:cs="仿宋" w:hint="eastAsia"/>
            <w:lang w:eastAsia="zh-CN"/>
          </w:rPr>
          <w:t>(一)、项目用地情况分析</w:t>
        </w:r>
        <w:r>
          <w:tab/>
        </w:r>
        <w:r>
          <w:fldChar w:fldCharType="begin"/>
        </w:r>
        <w:r>
          <w:instrText xml:space="preserve"> PAGEREF _Toc31821 \h </w:instrText>
        </w:r>
        <w:r>
          <w:fldChar w:fldCharType="separate"/>
        </w:r>
        <w:r>
          <w:t>40</w:t>
        </w:r>
        <w:r>
          <w:fldChar w:fldCharType="end"/>
        </w:r>
      </w:hyperlink>
    </w:p>
    <w:p>
      <w:pPr>
        <w:pStyle w:val="TOC2"/>
        <w:tabs>
          <w:tab w:val="right" w:leader="dot" w:pos="8306"/>
        </w:tabs>
      </w:pPr>
      <w:hyperlink w:anchor="_Toc10128" w:history="1">
        <w:r>
          <w:rPr>
            <w:rFonts w:ascii="仿宋" w:eastAsia="仿宋" w:hAnsi="仿宋" w:cs="仿宋" w:hint="eastAsia"/>
            <w:lang w:eastAsia="zh-CN"/>
          </w:rPr>
          <w:t>(二)、土地利用规划方案</w:t>
        </w:r>
        <w:r>
          <w:tab/>
        </w:r>
        <w:r>
          <w:fldChar w:fldCharType="begin"/>
        </w:r>
        <w:r>
          <w:instrText xml:space="preserve"> PAGEREF _Toc10128 \h </w:instrText>
        </w:r>
        <w:r>
          <w:fldChar w:fldCharType="separate"/>
        </w:r>
        <w:r>
          <w:t>41</w:t>
        </w:r>
        <w:r>
          <w:fldChar w:fldCharType="end"/>
        </w:r>
      </w:hyperlink>
    </w:p>
    <w:p>
      <w:pPr>
        <w:pStyle w:val="TOC1"/>
        <w:tabs>
          <w:tab w:val="right" w:leader="dot" w:pos="8306"/>
        </w:tabs>
      </w:pPr>
      <w:hyperlink w:anchor="_Toc30992" w:history="1">
        <w:r>
          <w:rPr>
            <w:rFonts w:ascii="仿宋" w:eastAsia="仿宋" w:hAnsi="仿宋" w:cs="仿宋" w:hint="eastAsia"/>
            <w:lang w:eastAsia="zh-CN"/>
          </w:rPr>
          <w:t>九、客户关系管理与市场拓展</w:t>
        </w:r>
        <w:r>
          <w:tab/>
        </w:r>
        <w:r>
          <w:fldChar w:fldCharType="begin"/>
        </w:r>
        <w:r>
          <w:instrText xml:space="preserve"> PAGEREF _Toc30992 \h </w:instrText>
        </w:r>
        <w:r>
          <w:fldChar w:fldCharType="separate"/>
        </w:r>
        <w:r>
          <w:t>43</w:t>
        </w:r>
        <w:r>
          <w:fldChar w:fldCharType="end"/>
        </w:r>
      </w:hyperlink>
    </w:p>
    <w:p>
      <w:pPr>
        <w:pStyle w:val="TOC2"/>
        <w:tabs>
          <w:tab w:val="right" w:leader="dot" w:pos="8306"/>
        </w:tabs>
      </w:pPr>
      <w:hyperlink w:anchor="_Toc23655" w:history="1">
        <w:r>
          <w:rPr>
            <w:rFonts w:ascii="仿宋" w:eastAsia="仿宋" w:hAnsi="仿宋" w:cs="仿宋" w:hint="eastAsia"/>
            <w:lang w:eastAsia="zh-CN"/>
          </w:rPr>
          <w:t>(一)、客户关系管理策略</w:t>
        </w:r>
        <w:r>
          <w:tab/>
        </w:r>
        <w:r>
          <w:fldChar w:fldCharType="begin"/>
        </w:r>
        <w:r>
          <w:instrText xml:space="preserve"> PAGEREF _Toc23655 \h </w:instrText>
        </w:r>
        <w:r>
          <w:fldChar w:fldCharType="separate"/>
        </w:r>
        <w:r>
          <w:t>43</w:t>
        </w:r>
        <w:r>
          <w:fldChar w:fldCharType="end"/>
        </w:r>
      </w:hyperlink>
    </w:p>
    <w:p>
      <w:pPr>
        <w:pStyle w:val="TOC2"/>
        <w:tabs>
          <w:tab w:val="right" w:leader="dot" w:pos="8306"/>
        </w:tabs>
      </w:pPr>
      <w:hyperlink w:anchor="_Toc30160" w:history="1">
        <w:r>
          <w:rPr>
            <w:rFonts w:ascii="仿宋" w:eastAsia="仿宋" w:hAnsi="仿宋" w:cs="仿宋" w:hint="eastAsia"/>
            <w:lang w:eastAsia="zh-CN"/>
          </w:rPr>
          <w:t>(二)、市场拓展方案</w:t>
        </w:r>
        <w:r>
          <w:tab/>
        </w:r>
        <w:r>
          <w:fldChar w:fldCharType="begin"/>
        </w:r>
        <w:r>
          <w:instrText xml:space="preserve"> PAGEREF _Toc30160 \h </w:instrText>
        </w:r>
        <w:r>
          <w:fldChar w:fldCharType="separate"/>
        </w:r>
        <w:r>
          <w:t>44</w:t>
        </w:r>
        <w:r>
          <w:fldChar w:fldCharType="end"/>
        </w:r>
      </w:hyperlink>
    </w:p>
    <w:p>
      <w:pPr>
        <w:pStyle w:val="TOC1"/>
        <w:tabs>
          <w:tab w:val="right" w:leader="dot" w:pos="8306"/>
        </w:tabs>
      </w:pPr>
      <w:hyperlink w:anchor="_Toc15995" w:history="1">
        <w:r>
          <w:rPr>
            <w:rFonts w:ascii="仿宋" w:eastAsia="仿宋" w:hAnsi="仿宋" w:cs="仿宋" w:hint="eastAsia"/>
            <w:lang w:eastAsia="zh-CN"/>
          </w:rPr>
          <w:t>十、项目实施与管理方案</w:t>
        </w:r>
        <w:r>
          <w:tab/>
        </w:r>
        <w:r>
          <w:fldChar w:fldCharType="begin"/>
        </w:r>
        <w:r>
          <w:instrText xml:space="preserve"> PAGEREF _Toc15995 \h </w:instrText>
        </w:r>
        <w:r>
          <w:fldChar w:fldCharType="separate"/>
        </w:r>
        <w:r>
          <w:t>45</w:t>
        </w:r>
        <w:r>
          <w:fldChar w:fldCharType="end"/>
        </w:r>
      </w:hyperlink>
    </w:p>
    <w:p>
      <w:pPr>
        <w:pStyle w:val="TOC2"/>
        <w:tabs>
          <w:tab w:val="right" w:leader="dot" w:pos="8306"/>
        </w:tabs>
      </w:pPr>
      <w:hyperlink w:anchor="_Toc18488" w:history="1">
        <w:r>
          <w:rPr>
            <w:rFonts w:ascii="仿宋" w:eastAsia="仿宋" w:hAnsi="仿宋" w:cs="仿宋" w:hint="eastAsia"/>
            <w:lang w:eastAsia="zh-CN"/>
          </w:rPr>
          <w:t>(一)、项目实施计划</w:t>
        </w:r>
        <w:r>
          <w:tab/>
        </w:r>
        <w:r>
          <w:fldChar w:fldCharType="begin"/>
        </w:r>
        <w:r>
          <w:instrText xml:space="preserve"> PAGEREF _Toc18488 \h </w:instrText>
        </w:r>
        <w:r>
          <w:fldChar w:fldCharType="separate"/>
        </w:r>
        <w:r>
          <w:t>45</w:t>
        </w:r>
        <w:r>
          <w:fldChar w:fldCharType="end"/>
        </w:r>
      </w:hyperlink>
    </w:p>
    <w:p>
      <w:pPr>
        <w:pStyle w:val="TOC2"/>
        <w:tabs>
          <w:tab w:val="right" w:leader="dot" w:pos="8306"/>
        </w:tabs>
      </w:pPr>
      <w:hyperlink w:anchor="_Toc22646" w:history="1">
        <w:r>
          <w:rPr>
            <w:rFonts w:ascii="仿宋" w:eastAsia="仿宋" w:hAnsi="仿宋" w:cs="仿宋" w:hint="eastAsia"/>
            <w:lang w:eastAsia="zh-CN"/>
          </w:rPr>
          <w:t>(二)、项目组织机构与职责</w:t>
        </w:r>
        <w:r>
          <w:tab/>
        </w:r>
        <w:r>
          <w:fldChar w:fldCharType="begin"/>
        </w:r>
        <w:r>
          <w:instrText xml:space="preserve"> PAGEREF _Toc22646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38" w:history="1">
        <w:r>
          <w:rPr>
            <w:rFonts w:ascii="仿宋" w:eastAsia="仿宋" w:hAnsi="仿宋" w:cs="仿宋" w:hint="eastAsia"/>
            <w:lang w:eastAsia="zh-CN"/>
          </w:rPr>
          <w:t>(三)、项目管理与监控体系</w:t>
        </w:r>
        <w:r>
          <w:tab/>
        </w:r>
        <w:r>
          <w:fldChar w:fldCharType="begin"/>
        </w:r>
        <w:r>
          <w:instrText xml:space="preserve"> PAGEREF _Toc21838 \h </w:instrText>
        </w:r>
        <w:r>
          <w:fldChar w:fldCharType="separate"/>
        </w:r>
        <w:r>
          <w:t>49</w:t>
        </w:r>
        <w:r>
          <w:fldChar w:fldCharType="end"/>
        </w:r>
      </w:hyperlink>
    </w:p>
    <w:p>
      <w:pPr>
        <w:pStyle w:val="TOC1"/>
        <w:tabs>
          <w:tab w:val="right" w:leader="dot" w:pos="8306"/>
        </w:tabs>
      </w:pPr>
      <w:hyperlink w:anchor="_Toc29759" w:history="1">
        <w:r>
          <w:rPr>
            <w:rFonts w:ascii="仿宋" w:eastAsia="仿宋" w:hAnsi="仿宋" w:cs="仿宋" w:hint="eastAsia"/>
            <w:lang w:eastAsia="zh-CN"/>
          </w:rPr>
          <w:t>十一、安全与应急管理</w:t>
        </w:r>
        <w:r>
          <w:tab/>
        </w:r>
        <w:r>
          <w:fldChar w:fldCharType="begin"/>
        </w:r>
        <w:r>
          <w:instrText xml:space="preserve"> PAGEREF _Toc29759 \h </w:instrText>
        </w:r>
        <w:r>
          <w:fldChar w:fldCharType="separate"/>
        </w:r>
        <w:r>
          <w:t>51</w:t>
        </w:r>
        <w:r>
          <w:fldChar w:fldCharType="end"/>
        </w:r>
      </w:hyperlink>
    </w:p>
    <w:p>
      <w:pPr>
        <w:pStyle w:val="TOC2"/>
        <w:tabs>
          <w:tab w:val="right" w:leader="dot" w:pos="8306"/>
        </w:tabs>
      </w:pPr>
      <w:hyperlink w:anchor="_Toc15468" w:history="1">
        <w:r>
          <w:rPr>
            <w:rFonts w:ascii="仿宋" w:eastAsia="仿宋" w:hAnsi="仿宋" w:cs="仿宋" w:hint="eastAsia"/>
            <w:lang w:eastAsia="zh-CN"/>
          </w:rPr>
          <w:t>(一)、安全生产管理</w:t>
        </w:r>
        <w:r>
          <w:tab/>
        </w:r>
        <w:r>
          <w:fldChar w:fldCharType="begin"/>
        </w:r>
        <w:r>
          <w:instrText xml:space="preserve"> PAGEREF _Toc15468 \h </w:instrText>
        </w:r>
        <w:r>
          <w:fldChar w:fldCharType="separate"/>
        </w:r>
        <w:r>
          <w:t>51</w:t>
        </w:r>
        <w:r>
          <w:fldChar w:fldCharType="end"/>
        </w:r>
      </w:hyperlink>
    </w:p>
    <w:p>
      <w:pPr>
        <w:pStyle w:val="TOC2"/>
        <w:tabs>
          <w:tab w:val="right" w:leader="dot" w:pos="8306"/>
        </w:tabs>
      </w:pPr>
      <w:hyperlink w:anchor="_Toc1173" w:history="1">
        <w:r>
          <w:rPr>
            <w:rFonts w:ascii="仿宋" w:eastAsia="仿宋" w:hAnsi="仿宋" w:cs="仿宋" w:hint="eastAsia"/>
            <w:lang w:eastAsia="zh-CN"/>
          </w:rPr>
          <w:t>(二)、应急预案与响应</w:t>
        </w:r>
        <w:r>
          <w:tab/>
        </w:r>
        <w:r>
          <w:fldChar w:fldCharType="begin"/>
        </w:r>
        <w:r>
          <w:instrText xml:space="preserve"> PAGEREF _Toc1173 \h </w:instrText>
        </w:r>
        <w:r>
          <w:fldChar w:fldCharType="separate"/>
        </w:r>
        <w:r>
          <w:t>52</w:t>
        </w:r>
        <w:r>
          <w:fldChar w:fldCharType="end"/>
        </w:r>
      </w:hyperlink>
    </w:p>
    <w:p>
      <w:pPr>
        <w:pStyle w:val="TOC1"/>
        <w:tabs>
          <w:tab w:val="right" w:leader="dot" w:pos="8306"/>
        </w:tabs>
      </w:pPr>
      <w:hyperlink w:anchor="_Toc23293" w:history="1">
        <w:r>
          <w:rPr>
            <w:rFonts w:ascii="仿宋" w:eastAsia="仿宋" w:hAnsi="仿宋" w:cs="仿宋" w:hint="eastAsia"/>
            <w:lang w:eastAsia="zh-CN"/>
          </w:rPr>
          <w:t>十二、项目变更管理</w:t>
        </w:r>
        <w:r>
          <w:tab/>
        </w:r>
        <w:r>
          <w:fldChar w:fldCharType="begin"/>
        </w:r>
        <w:r>
          <w:instrText xml:space="preserve"> PAGEREF _Toc23293 \h </w:instrText>
        </w:r>
        <w:r>
          <w:fldChar w:fldCharType="separate"/>
        </w:r>
        <w:r>
          <w:t>54</w:t>
        </w:r>
        <w:r>
          <w:fldChar w:fldCharType="end"/>
        </w:r>
      </w:hyperlink>
    </w:p>
    <w:p>
      <w:pPr>
        <w:pStyle w:val="TOC2"/>
        <w:tabs>
          <w:tab w:val="right" w:leader="dot" w:pos="8306"/>
        </w:tabs>
      </w:pPr>
      <w:hyperlink w:anchor="_Toc22607" w:history="1">
        <w:r>
          <w:rPr>
            <w:rFonts w:ascii="仿宋" w:eastAsia="仿宋" w:hAnsi="仿宋" w:cs="仿宋" w:hint="eastAsia"/>
            <w:lang w:eastAsia="zh-CN"/>
          </w:rPr>
          <w:t>(一)、变更控制流程</w:t>
        </w:r>
        <w:r>
          <w:tab/>
        </w:r>
        <w:r>
          <w:fldChar w:fldCharType="begin"/>
        </w:r>
        <w:r>
          <w:instrText xml:space="preserve"> PAGEREF _Toc22607 \h </w:instrText>
        </w:r>
        <w:r>
          <w:fldChar w:fldCharType="separate"/>
        </w:r>
        <w:r>
          <w:t>54</w:t>
        </w:r>
        <w:r>
          <w:fldChar w:fldCharType="end"/>
        </w:r>
      </w:hyperlink>
    </w:p>
    <w:p>
      <w:pPr>
        <w:pStyle w:val="TOC2"/>
        <w:tabs>
          <w:tab w:val="right" w:leader="dot" w:pos="8306"/>
        </w:tabs>
      </w:pPr>
      <w:hyperlink w:anchor="_Toc30504" w:history="1">
        <w:r>
          <w:rPr>
            <w:rFonts w:ascii="仿宋" w:eastAsia="仿宋" w:hAnsi="仿宋" w:cs="仿宋" w:hint="eastAsia"/>
            <w:lang w:eastAsia="zh-CN"/>
          </w:rPr>
          <w:t>(二)、影响评估与处理</w:t>
        </w:r>
        <w:r>
          <w:tab/>
        </w:r>
        <w:r>
          <w:fldChar w:fldCharType="begin"/>
        </w:r>
        <w:r>
          <w:instrText xml:space="preserve"> PAGEREF _Toc30504 \h </w:instrText>
        </w:r>
        <w:r>
          <w:fldChar w:fldCharType="separate"/>
        </w:r>
        <w:r>
          <w:t>55</w:t>
        </w:r>
        <w:r>
          <w:fldChar w:fldCharType="end"/>
        </w:r>
      </w:hyperlink>
    </w:p>
    <w:p>
      <w:pPr>
        <w:pStyle w:val="TOC2"/>
        <w:tabs>
          <w:tab w:val="right" w:leader="dot" w:pos="8306"/>
        </w:tabs>
      </w:pPr>
      <w:hyperlink w:anchor="_Toc19683" w:history="1">
        <w:r>
          <w:rPr>
            <w:rFonts w:ascii="仿宋" w:eastAsia="仿宋" w:hAnsi="仿宋" w:cs="仿宋" w:hint="eastAsia"/>
            <w:lang w:eastAsia="zh-CN"/>
          </w:rPr>
          <w:t>(三)、变更记录与追踪</w:t>
        </w:r>
        <w:r>
          <w:tab/>
        </w:r>
        <w:r>
          <w:fldChar w:fldCharType="begin"/>
        </w:r>
        <w:r>
          <w:instrText xml:space="preserve"> PAGEREF _Toc19683 \h </w:instrText>
        </w:r>
        <w:r>
          <w:fldChar w:fldCharType="separate"/>
        </w:r>
        <w:r>
          <w:t>56</w:t>
        </w:r>
        <w:r>
          <w:fldChar w:fldCharType="end"/>
        </w:r>
      </w:hyperlink>
    </w:p>
    <w:p>
      <w:pPr>
        <w:pStyle w:val="TOC2"/>
        <w:tabs>
          <w:tab w:val="right" w:leader="dot" w:pos="8306"/>
        </w:tabs>
      </w:pPr>
      <w:hyperlink w:anchor="_Toc4303" w:history="1">
        <w:r>
          <w:rPr>
            <w:rFonts w:ascii="仿宋" w:eastAsia="仿宋" w:hAnsi="仿宋" w:cs="仿宋" w:hint="eastAsia"/>
            <w:lang w:eastAsia="zh-CN"/>
          </w:rPr>
          <w:t>(四)、变更管理策略</w:t>
        </w:r>
        <w:r>
          <w:tab/>
        </w:r>
        <w:r>
          <w:fldChar w:fldCharType="begin"/>
        </w:r>
        <w:r>
          <w:instrText xml:space="preserve"> PAGEREF _Toc4303 \h </w:instrText>
        </w:r>
        <w:r>
          <w:fldChar w:fldCharType="separate"/>
        </w:r>
        <w:r>
          <w:t>58</w:t>
        </w:r>
        <w:r>
          <w:fldChar w:fldCharType="end"/>
        </w:r>
      </w:hyperlink>
    </w:p>
    <w:p>
      <w:pPr>
        <w:pStyle w:val="TOC1"/>
        <w:tabs>
          <w:tab w:val="right" w:leader="dot" w:pos="8306"/>
        </w:tabs>
      </w:pPr>
      <w:hyperlink w:anchor="_Toc8676" w:history="1">
        <w:r>
          <w:rPr>
            <w:rFonts w:ascii="仿宋" w:eastAsia="仿宋" w:hAnsi="仿宋" w:cs="仿宋" w:hint="eastAsia"/>
            <w:lang w:eastAsia="zh-CN"/>
          </w:rPr>
          <w:t>十三、创新驱动与持续发展</w:t>
        </w:r>
        <w:r>
          <w:tab/>
        </w:r>
        <w:r>
          <w:fldChar w:fldCharType="begin"/>
        </w:r>
        <w:r>
          <w:instrText xml:space="preserve"> PAGEREF _Toc8676 \h </w:instrText>
        </w:r>
        <w:r>
          <w:fldChar w:fldCharType="separate"/>
        </w:r>
        <w:r>
          <w:t>60</w:t>
        </w:r>
        <w:r>
          <w:fldChar w:fldCharType="end"/>
        </w:r>
      </w:hyperlink>
    </w:p>
    <w:p>
      <w:pPr>
        <w:pStyle w:val="TOC2"/>
        <w:tabs>
          <w:tab w:val="right" w:leader="dot" w:pos="8306"/>
        </w:tabs>
      </w:pPr>
      <w:hyperlink w:anchor="_Toc5005" w:history="1">
        <w:r>
          <w:rPr>
            <w:rFonts w:ascii="仿宋" w:eastAsia="仿宋" w:hAnsi="仿宋" w:cs="仿宋" w:hint="eastAsia"/>
            <w:lang w:eastAsia="zh-CN"/>
          </w:rPr>
          <w:t>(一)、创新驱动战略实施</w:t>
        </w:r>
        <w:r>
          <w:tab/>
        </w:r>
        <w:r>
          <w:fldChar w:fldCharType="begin"/>
        </w:r>
        <w:r>
          <w:instrText xml:space="preserve"> PAGEREF _Toc5005 \h </w:instrText>
        </w:r>
        <w:r>
          <w:fldChar w:fldCharType="separate"/>
        </w:r>
        <w:r>
          <w:t>60</w:t>
        </w:r>
        <w:r>
          <w:fldChar w:fldCharType="end"/>
        </w:r>
      </w:hyperlink>
    </w:p>
    <w:p>
      <w:pPr>
        <w:pStyle w:val="TOC2"/>
        <w:tabs>
          <w:tab w:val="right" w:leader="dot" w:pos="8306"/>
        </w:tabs>
      </w:pPr>
      <w:hyperlink w:anchor="_Toc23946" w:history="1">
        <w:r>
          <w:rPr>
            <w:rFonts w:ascii="仿宋" w:eastAsia="仿宋" w:hAnsi="仿宋" w:cs="仿宋" w:hint="eastAsia"/>
            <w:lang w:eastAsia="zh-CN"/>
          </w:rPr>
          <w:t>(二)、持续发展路径探索</w:t>
        </w:r>
        <w:r>
          <w:tab/>
        </w:r>
        <w:r>
          <w:fldChar w:fldCharType="begin"/>
        </w:r>
        <w:r>
          <w:instrText xml:space="preserve"> PAGEREF _Toc23946 \h </w:instrText>
        </w:r>
        <w:r>
          <w:fldChar w:fldCharType="separate"/>
        </w:r>
        <w:r>
          <w:t>61</w:t>
        </w:r>
        <w:r>
          <w:fldChar w:fldCharType="end"/>
        </w:r>
      </w:hyperlink>
    </w:p>
    <w:p>
      <w:pPr>
        <w:pStyle w:val="TOC1"/>
        <w:tabs>
          <w:tab w:val="right" w:leader="dot" w:pos="8306"/>
        </w:tabs>
      </w:pPr>
      <w:hyperlink w:anchor="_Toc14742" w:history="1">
        <w:r>
          <w:rPr>
            <w:rFonts w:ascii="仿宋" w:eastAsia="仿宋" w:hAnsi="仿宋" w:cs="仿宋" w:hint="eastAsia"/>
            <w:lang w:eastAsia="zh-CN"/>
          </w:rPr>
          <w:t>十四、质量管理与控制</w:t>
        </w:r>
        <w:r>
          <w:tab/>
        </w:r>
        <w:r>
          <w:fldChar w:fldCharType="begin"/>
        </w:r>
        <w:r>
          <w:instrText xml:space="preserve"> PAGEREF _Toc14742 \h </w:instrText>
        </w:r>
        <w:r>
          <w:fldChar w:fldCharType="separate"/>
        </w:r>
        <w:r>
          <w:t>65</w:t>
        </w:r>
        <w:r>
          <w:fldChar w:fldCharType="end"/>
        </w:r>
      </w:hyperlink>
    </w:p>
    <w:p>
      <w:pPr>
        <w:pStyle w:val="TOC2"/>
        <w:tabs>
          <w:tab w:val="right" w:leader="dot" w:pos="8306"/>
        </w:tabs>
      </w:pPr>
      <w:hyperlink w:anchor="_Toc29332" w:history="1">
        <w:r>
          <w:rPr>
            <w:rFonts w:ascii="仿宋" w:eastAsia="仿宋" w:hAnsi="仿宋" w:cs="仿宋" w:hint="eastAsia"/>
            <w:lang w:eastAsia="zh-CN"/>
          </w:rPr>
          <w:t>(一)、质量管理体系建设</w:t>
        </w:r>
        <w:r>
          <w:tab/>
        </w:r>
        <w:r>
          <w:fldChar w:fldCharType="begin"/>
        </w:r>
        <w:r>
          <w:instrText xml:space="preserve"> PAGEREF _Toc29332 \h </w:instrText>
        </w:r>
        <w:r>
          <w:fldChar w:fldCharType="separate"/>
        </w:r>
        <w:r>
          <w:t>65</w:t>
        </w:r>
        <w:r>
          <w:fldChar w:fldCharType="end"/>
        </w:r>
      </w:hyperlink>
    </w:p>
    <w:p>
      <w:pPr>
        <w:pStyle w:val="TOC2"/>
        <w:tabs>
          <w:tab w:val="right" w:leader="dot" w:pos="8306"/>
        </w:tabs>
      </w:pPr>
      <w:hyperlink w:anchor="_Toc11944" w:history="1">
        <w:r>
          <w:rPr>
            <w:rFonts w:ascii="仿宋" w:eastAsia="仿宋" w:hAnsi="仿宋" w:cs="仿宋" w:hint="eastAsia"/>
            <w:lang w:eastAsia="zh-CN"/>
          </w:rPr>
          <w:t>(二)、质量控制措施</w:t>
        </w:r>
        <w:r>
          <w:tab/>
        </w:r>
        <w:r>
          <w:fldChar w:fldCharType="begin"/>
        </w:r>
        <w:r>
          <w:instrText xml:space="preserve"> PAGEREF _Toc11944 \h </w:instrText>
        </w:r>
        <w:r>
          <w:fldChar w:fldCharType="separate"/>
        </w:r>
        <w:r>
          <w:t>67</w:t>
        </w:r>
        <w:r>
          <w:fldChar w:fldCharType="end"/>
        </w:r>
      </w:hyperlink>
    </w:p>
    <w:p>
      <w:pPr>
        <w:pStyle w:val="TOC1"/>
        <w:tabs>
          <w:tab w:val="right" w:leader="dot" w:pos="8306"/>
        </w:tabs>
      </w:pPr>
      <w:hyperlink w:anchor="_Toc6643" w:history="1">
        <w:r>
          <w:rPr>
            <w:rFonts w:ascii="仿宋" w:eastAsia="仿宋" w:hAnsi="仿宋" w:cs="仿宋" w:hint="eastAsia"/>
            <w:lang w:eastAsia="zh-CN"/>
          </w:rPr>
          <w:t>十五、项目施工方案</w:t>
        </w:r>
        <w:r>
          <w:tab/>
        </w:r>
        <w:r>
          <w:fldChar w:fldCharType="begin"/>
        </w:r>
        <w:r>
          <w:instrText xml:space="preserve"> PAGEREF _Toc6643 \h </w:instrText>
        </w:r>
        <w:r>
          <w:fldChar w:fldCharType="separate"/>
        </w:r>
        <w:r>
          <w:t>68</w:t>
        </w:r>
        <w:r>
          <w:fldChar w:fldCharType="end"/>
        </w:r>
      </w:hyperlink>
    </w:p>
    <w:p>
      <w:pPr>
        <w:pStyle w:val="TOC2"/>
        <w:tabs>
          <w:tab w:val="right" w:leader="dot" w:pos="8306"/>
        </w:tabs>
      </w:pPr>
      <w:hyperlink w:anchor="_Toc15212" w:history="1">
        <w:r>
          <w:rPr>
            <w:rFonts w:ascii="仿宋" w:eastAsia="仿宋" w:hAnsi="仿宋" w:cs="仿宋" w:hint="eastAsia"/>
            <w:lang w:eastAsia="zh-CN"/>
          </w:rPr>
          <w:t>(一)、施工组织设计</w:t>
        </w:r>
        <w:r>
          <w:tab/>
        </w:r>
        <w:r>
          <w:fldChar w:fldCharType="begin"/>
        </w:r>
        <w:r>
          <w:instrText xml:space="preserve"> PAGEREF _Toc15212 \h </w:instrText>
        </w:r>
        <w:r>
          <w:fldChar w:fldCharType="separate"/>
        </w:r>
        <w:r>
          <w:t>68</w:t>
        </w:r>
        <w:r>
          <w:fldChar w:fldCharType="end"/>
        </w:r>
      </w:hyperlink>
    </w:p>
    <w:p>
      <w:pPr>
        <w:pStyle w:val="TOC2"/>
        <w:tabs>
          <w:tab w:val="right" w:leader="dot" w:pos="8306"/>
        </w:tabs>
      </w:pPr>
      <w:hyperlink w:anchor="_Toc10022" w:history="1">
        <w:r>
          <w:rPr>
            <w:rFonts w:ascii="仿宋" w:eastAsia="仿宋" w:hAnsi="仿宋" w:cs="仿宋" w:hint="eastAsia"/>
            <w:lang w:eastAsia="zh-CN"/>
          </w:rPr>
          <w:t>(二)、施工工艺与技术路线</w:t>
        </w:r>
        <w:r>
          <w:tab/>
        </w:r>
        <w:r>
          <w:fldChar w:fldCharType="begin"/>
        </w:r>
        <w:r>
          <w:instrText xml:space="preserve"> PAGEREF _Toc10022 \h </w:instrText>
        </w:r>
        <w:r>
          <w:fldChar w:fldCharType="separate"/>
        </w:r>
        <w:r>
          <w:t>69</w:t>
        </w:r>
        <w:r>
          <w:fldChar w:fldCharType="end"/>
        </w:r>
      </w:hyperlink>
    </w:p>
    <w:p>
      <w:pPr>
        <w:pStyle w:val="TOC2"/>
        <w:tabs>
          <w:tab w:val="right" w:leader="dot" w:pos="8306"/>
        </w:tabs>
      </w:pPr>
      <w:hyperlink w:anchor="_Toc17655" w:history="1">
        <w:r>
          <w:rPr>
            <w:rFonts w:ascii="仿宋" w:eastAsia="仿宋" w:hAnsi="仿宋" w:cs="仿宋" w:hint="eastAsia"/>
            <w:lang w:eastAsia="zh-CN"/>
          </w:rPr>
          <w:t>(三)、关键节点施工计划</w:t>
        </w:r>
        <w:r>
          <w:tab/>
        </w:r>
        <w:r>
          <w:fldChar w:fldCharType="begin"/>
        </w:r>
        <w:r>
          <w:instrText xml:space="preserve"> PAGEREF _Toc17655 \h </w:instrText>
        </w:r>
        <w:r>
          <w:fldChar w:fldCharType="separate"/>
        </w:r>
        <w:r>
          <w:t>71</w:t>
        </w:r>
        <w:r>
          <w:fldChar w:fldCharType="end"/>
        </w:r>
      </w:hyperlink>
    </w:p>
    <w:p>
      <w:pPr>
        <w:pStyle w:val="TOC2"/>
        <w:tabs>
          <w:tab w:val="right" w:leader="dot" w:pos="8306"/>
        </w:tabs>
      </w:pPr>
      <w:hyperlink w:anchor="_Toc5174" w:history="1">
        <w:r>
          <w:rPr>
            <w:rFonts w:ascii="仿宋" w:eastAsia="仿宋" w:hAnsi="仿宋" w:cs="仿宋" w:hint="eastAsia"/>
            <w:lang w:eastAsia="zh-CN"/>
          </w:rPr>
          <w:t>(四)、施工现场管理</w:t>
        </w:r>
        <w:r>
          <w:tab/>
        </w:r>
        <w:r>
          <w:fldChar w:fldCharType="begin"/>
        </w:r>
        <w:r>
          <w:instrText xml:space="preserve"> PAGEREF _Toc5174 \h </w:instrText>
        </w:r>
        <w:r>
          <w:fldChar w:fldCharType="separate"/>
        </w:r>
        <w:r>
          <w:t>72</w:t>
        </w:r>
        <w:r>
          <w:fldChar w:fldCharType="end"/>
        </w:r>
      </w:hyperlink>
    </w:p>
    <w:p>
      <w:pPr>
        <w:pStyle w:val="TOC1"/>
        <w:tabs>
          <w:tab w:val="right" w:leader="dot" w:pos="8306"/>
        </w:tabs>
      </w:pPr>
      <w:hyperlink w:anchor="_Toc2386" w:history="1">
        <w:r>
          <w:rPr>
            <w:rFonts w:ascii="仿宋" w:eastAsia="仿宋" w:hAnsi="仿宋" w:cs="仿宋" w:hint="eastAsia"/>
            <w:lang w:eastAsia="zh-CN"/>
          </w:rPr>
          <w:t>十六、合作与交流机制建立</w:t>
        </w:r>
        <w:r>
          <w:tab/>
        </w:r>
        <w:r>
          <w:fldChar w:fldCharType="begin"/>
        </w:r>
        <w:r>
          <w:instrText xml:space="preserve"> PAGEREF _Toc2386 \h </w:instrText>
        </w:r>
        <w:r>
          <w:fldChar w:fldCharType="separate"/>
        </w:r>
        <w:r>
          <w:t>74</w:t>
        </w:r>
        <w:r>
          <w:fldChar w:fldCharType="end"/>
        </w:r>
      </w:hyperlink>
    </w:p>
    <w:p>
      <w:pPr>
        <w:pStyle w:val="TOC2"/>
        <w:tabs>
          <w:tab w:val="right" w:leader="dot" w:pos="8306"/>
        </w:tabs>
      </w:pPr>
      <w:hyperlink w:anchor="_Toc10917" w:history="1">
        <w:r>
          <w:rPr>
            <w:rFonts w:ascii="仿宋" w:eastAsia="仿宋" w:hAnsi="仿宋" w:cs="仿宋" w:hint="eastAsia"/>
            <w:lang w:eastAsia="zh-CN"/>
          </w:rPr>
          <w:t>(一)、合作伙伴选择与合作方式</w:t>
        </w:r>
        <w:r>
          <w:tab/>
        </w:r>
        <w:r>
          <w:fldChar w:fldCharType="begin"/>
        </w:r>
        <w:r>
          <w:instrText xml:space="preserve"> PAGEREF _Toc10917 \h </w:instrText>
        </w:r>
        <w:r>
          <w:fldChar w:fldCharType="separate"/>
        </w:r>
        <w:r>
          <w:t>74</w:t>
        </w:r>
        <w:r>
          <w:fldChar w:fldCharType="end"/>
        </w:r>
      </w:hyperlink>
    </w:p>
    <w:p>
      <w:pPr>
        <w:pStyle w:val="TOC2"/>
        <w:tabs>
          <w:tab w:val="right" w:leader="dot" w:pos="8306"/>
        </w:tabs>
      </w:pPr>
      <w:hyperlink w:anchor="_Toc2345" w:history="1">
        <w:r>
          <w:rPr>
            <w:rFonts w:ascii="仿宋" w:eastAsia="仿宋" w:hAnsi="仿宋" w:cs="仿宋" w:hint="eastAsia"/>
            <w:lang w:eastAsia="zh-CN"/>
          </w:rPr>
          <w:t>(二)、交流与合作平台搭建</w:t>
        </w:r>
        <w:r>
          <w:tab/>
        </w:r>
        <w:r>
          <w:fldChar w:fldCharType="begin"/>
        </w:r>
        <w:r>
          <w:instrText xml:space="preserve"> PAGEREF _Toc2345 \h </w:instrText>
        </w:r>
        <w:r>
          <w:fldChar w:fldCharType="separate"/>
        </w:r>
        <w:r>
          <w:t>76</w:t>
        </w:r>
        <w:r>
          <w:fldChar w:fldCharType="end"/>
        </w:r>
      </w:hyperlink>
    </w:p>
    <w:p>
      <w:pPr>
        <w:pStyle w:val="TOC1"/>
        <w:tabs>
          <w:tab w:val="right" w:leader="dot" w:pos="8306"/>
        </w:tabs>
      </w:pPr>
      <w:hyperlink w:anchor="_Toc6357" w:history="1">
        <w:r>
          <w:rPr>
            <w:rFonts w:ascii="仿宋" w:eastAsia="仿宋" w:hAnsi="仿宋" w:cs="仿宋" w:hint="eastAsia"/>
            <w:lang w:eastAsia="zh-CN"/>
          </w:rPr>
          <w:t>十七、企业合规与伦理</w:t>
        </w:r>
        <w:r>
          <w:tab/>
        </w:r>
        <w:r>
          <w:fldChar w:fldCharType="begin"/>
        </w:r>
        <w:r>
          <w:instrText xml:space="preserve"> PAGEREF _Toc6357 \h </w:instrText>
        </w:r>
        <w:r>
          <w:fldChar w:fldCharType="separate"/>
        </w:r>
        <w:r>
          <w:t>77</w:t>
        </w:r>
        <w:r>
          <w:fldChar w:fldCharType="end"/>
        </w:r>
      </w:hyperlink>
    </w:p>
    <w:p>
      <w:pPr>
        <w:pStyle w:val="TOC2"/>
        <w:tabs>
          <w:tab w:val="right" w:leader="dot" w:pos="8306"/>
        </w:tabs>
      </w:pPr>
      <w:hyperlink w:anchor="_Toc20503" w:history="1">
        <w:r>
          <w:rPr>
            <w:rFonts w:ascii="仿宋" w:eastAsia="仿宋" w:hAnsi="仿宋" w:cs="仿宋" w:hint="eastAsia"/>
            <w:lang w:eastAsia="zh-CN"/>
          </w:rPr>
          <w:t>(一)、合规政策与程序</w:t>
        </w:r>
        <w:r>
          <w:tab/>
        </w:r>
        <w:r>
          <w:fldChar w:fldCharType="begin"/>
        </w:r>
        <w:r>
          <w:instrText xml:space="preserve"> PAGEREF _Toc20503 \h </w:instrText>
        </w:r>
        <w:r>
          <w:fldChar w:fldCharType="separate"/>
        </w:r>
        <w:r>
          <w:t>77</w:t>
        </w:r>
        <w:r>
          <w:fldChar w:fldCharType="end"/>
        </w:r>
      </w:hyperlink>
    </w:p>
    <w:p>
      <w:pPr>
        <w:pStyle w:val="TOC2"/>
        <w:tabs>
          <w:tab w:val="right" w:leader="dot" w:pos="8306"/>
        </w:tabs>
      </w:pPr>
      <w:hyperlink w:anchor="_Toc32691" w:history="1">
        <w:r>
          <w:rPr>
            <w:rFonts w:ascii="仿宋" w:eastAsia="仿宋" w:hAnsi="仿宋" w:cs="仿宋" w:hint="eastAsia"/>
            <w:lang w:eastAsia="zh-CN"/>
          </w:rPr>
          <w:t>(二)、伦理规范与培训</w:t>
        </w:r>
        <w:r>
          <w:tab/>
        </w:r>
        <w:r>
          <w:fldChar w:fldCharType="begin"/>
        </w:r>
        <w:r>
          <w:instrText xml:space="preserve"> PAGEREF _Toc32691 \h </w:instrText>
        </w:r>
        <w:r>
          <w:fldChar w:fldCharType="separate"/>
        </w:r>
        <w:r>
          <w:t>79</w:t>
        </w:r>
        <w:r>
          <w:fldChar w:fldCharType="end"/>
        </w:r>
      </w:hyperlink>
    </w:p>
    <w:p>
      <w:pPr>
        <w:pStyle w:val="TOC2"/>
        <w:tabs>
          <w:tab w:val="right" w:leader="dot" w:pos="8306"/>
        </w:tabs>
      </w:pPr>
      <w:hyperlink w:anchor="_Toc6182" w:history="1">
        <w:r>
          <w:rPr>
            <w:rFonts w:ascii="仿宋" w:eastAsia="仿宋" w:hAnsi="仿宋" w:cs="仿宋" w:hint="eastAsia"/>
            <w:lang w:eastAsia="zh-CN"/>
          </w:rPr>
          <w:t>(三)、合规风险评估</w:t>
        </w:r>
        <w:r>
          <w:tab/>
        </w:r>
        <w:r>
          <w:fldChar w:fldCharType="begin"/>
        </w:r>
        <w:r>
          <w:instrText xml:space="preserve"> PAGEREF _Toc6182 \h </w:instrText>
        </w:r>
        <w:r>
          <w:fldChar w:fldCharType="separate"/>
        </w:r>
        <w:r>
          <w:t>79</w:t>
        </w:r>
        <w:r>
          <w:fldChar w:fldCharType="end"/>
        </w:r>
      </w:hyperlink>
    </w:p>
    <w:p>
      <w:pPr>
        <w:pStyle w:val="TOC2"/>
        <w:tabs>
          <w:tab w:val="right" w:leader="dot" w:pos="8306"/>
        </w:tabs>
      </w:pPr>
      <w:hyperlink w:anchor="_Toc8873" w:history="1">
        <w:r>
          <w:rPr>
            <w:rFonts w:ascii="仿宋" w:eastAsia="仿宋" w:hAnsi="仿宋" w:cs="仿宋" w:hint="eastAsia"/>
            <w:lang w:eastAsia="zh-CN"/>
          </w:rPr>
          <w:t>(四)、合规监督与执行</w:t>
        </w:r>
        <w:r>
          <w:tab/>
        </w:r>
        <w:r>
          <w:fldChar w:fldCharType="begin"/>
        </w:r>
        <w:r>
          <w:instrText xml:space="preserve"> PAGEREF _Toc8873 \h </w:instrText>
        </w:r>
        <w:r>
          <w:fldChar w:fldCharType="separate"/>
        </w:r>
        <w:r>
          <w:t>81</w:t>
        </w:r>
        <w:r>
          <w:fldChar w:fldCharType="end"/>
        </w:r>
      </w:hyperlink>
    </w:p>
    <w:p>
      <w:pPr>
        <w:pStyle w:val="TOC1"/>
        <w:tabs>
          <w:tab w:val="right" w:leader="dot" w:pos="8306"/>
        </w:tabs>
      </w:pPr>
      <w:hyperlink w:anchor="_Toc27260" w:history="1">
        <w:r>
          <w:rPr>
            <w:rFonts w:ascii="仿宋" w:eastAsia="仿宋" w:hAnsi="仿宋" w:cs="仿宋" w:hint="eastAsia"/>
            <w:lang w:eastAsia="zh-CN"/>
          </w:rPr>
          <w:t>十八、设施与设备管理</w:t>
        </w:r>
        <w:r>
          <w:tab/>
        </w:r>
        <w:r>
          <w:fldChar w:fldCharType="begin"/>
        </w:r>
        <w:r>
          <w:instrText xml:space="preserve"> PAGEREF _Toc27260 \h </w:instrText>
        </w:r>
        <w:r>
          <w:fldChar w:fldCharType="separate"/>
        </w:r>
        <w:r>
          <w:t>81</w:t>
        </w:r>
        <w:r>
          <w:fldChar w:fldCharType="end"/>
        </w:r>
      </w:hyperlink>
    </w:p>
    <w:p>
      <w:pPr>
        <w:pStyle w:val="TOC2"/>
        <w:tabs>
          <w:tab w:val="right" w:leader="dot" w:pos="8306"/>
        </w:tabs>
      </w:pPr>
      <w:hyperlink w:anchor="_Toc29728" w:history="1">
        <w:r>
          <w:rPr>
            <w:rFonts w:ascii="仿宋" w:eastAsia="仿宋" w:hAnsi="仿宋" w:cs="仿宋" w:hint="eastAsia"/>
            <w:lang w:eastAsia="zh-CN"/>
          </w:rPr>
          <w:t>(一)、设施规划与配置</w:t>
        </w:r>
        <w:r>
          <w:tab/>
        </w:r>
        <w:r>
          <w:fldChar w:fldCharType="begin"/>
        </w:r>
        <w:r>
          <w:instrText xml:space="preserve"> PAGEREF _Toc29728 \h </w:instrText>
        </w:r>
        <w:r>
          <w:fldChar w:fldCharType="separate"/>
        </w:r>
        <w:r>
          <w:t>81</w:t>
        </w:r>
        <w:r>
          <w:fldChar w:fldCharType="end"/>
        </w:r>
      </w:hyperlink>
    </w:p>
    <w:p>
      <w:pPr>
        <w:pStyle w:val="TOC2"/>
        <w:tabs>
          <w:tab w:val="right" w:leader="dot" w:pos="8306"/>
        </w:tabs>
      </w:pPr>
      <w:hyperlink w:anchor="_Toc11855" w:history="1">
        <w:r>
          <w:rPr>
            <w:rFonts w:ascii="仿宋" w:eastAsia="仿宋" w:hAnsi="仿宋" w:cs="仿宋" w:hint="eastAsia"/>
            <w:lang w:eastAsia="zh-CN"/>
          </w:rPr>
          <w:t>(二)、设备采购与维护管理</w:t>
        </w:r>
        <w:r>
          <w:tab/>
        </w:r>
        <w:r>
          <w:fldChar w:fldCharType="begin"/>
        </w:r>
        <w:r>
          <w:instrText xml:space="preserve"> PAGEREF _Toc11855 \h </w:instrText>
        </w:r>
        <w:r>
          <w:fldChar w:fldCharType="separate"/>
        </w:r>
        <w:r>
          <w:t>82</w:t>
        </w:r>
        <w:r>
          <w:fldChar w:fldCharType="end"/>
        </w:r>
      </w:hyperlink>
    </w:p>
    <w:p>
      <w:pPr>
        <w:pStyle w:val="TOC2"/>
        <w:tabs>
          <w:tab w:val="right" w:leader="dot" w:pos="8306"/>
        </w:tabs>
      </w:pPr>
      <w:hyperlink w:anchor="_Toc19228" w:history="1">
        <w:r>
          <w:rPr>
            <w:rFonts w:ascii="仿宋" w:eastAsia="仿宋" w:hAnsi="仿宋" w:cs="仿宋" w:hint="eastAsia"/>
            <w:lang w:eastAsia="zh-CN"/>
          </w:rPr>
          <w:t>(三)、设施设备升级策略</w:t>
        </w:r>
        <w:r>
          <w:tab/>
        </w:r>
        <w:r>
          <w:fldChar w:fldCharType="begin"/>
        </w:r>
        <w:r>
          <w:instrText xml:space="preserve"> PAGEREF _Toc19228 \h </w:instrText>
        </w:r>
        <w:r>
          <w:fldChar w:fldCharType="separate"/>
        </w:r>
        <w:r>
          <w:t>83</w:t>
        </w:r>
        <w:r>
          <w:fldChar w:fldCharType="end"/>
        </w:r>
      </w:hyperlink>
    </w:p>
    <w:p>
      <w:pPr>
        <w:pStyle w:val="TOC1"/>
        <w:tabs>
          <w:tab w:val="right" w:leader="dot" w:pos="8306"/>
        </w:tabs>
      </w:pPr>
      <w:hyperlink w:anchor="_Toc24725" w:history="1">
        <w:r>
          <w:rPr>
            <w:rFonts w:ascii="仿宋" w:eastAsia="仿宋" w:hAnsi="仿宋" w:cs="仿宋" w:hint="eastAsia"/>
            <w:lang w:eastAsia="zh-CN"/>
          </w:rPr>
          <w:t>十九、人力资源管理与开发</w:t>
        </w:r>
        <w:r>
          <w:tab/>
        </w:r>
        <w:r>
          <w:fldChar w:fldCharType="begin"/>
        </w:r>
        <w:r>
          <w:instrText xml:space="preserve"> PAGEREF _Toc24725 \h </w:instrText>
        </w:r>
        <w:r>
          <w:fldChar w:fldCharType="separate"/>
        </w:r>
        <w:r>
          <w:t>83</w:t>
        </w:r>
        <w:r>
          <w:fldChar w:fldCharType="end"/>
        </w:r>
      </w:hyperlink>
    </w:p>
    <w:p>
      <w:pPr>
        <w:pStyle w:val="TOC2"/>
        <w:tabs>
          <w:tab w:val="right" w:leader="dot" w:pos="8306"/>
        </w:tabs>
      </w:pPr>
      <w:hyperlink w:anchor="_Toc12987" w:history="1">
        <w:r>
          <w:rPr>
            <w:rFonts w:ascii="仿宋" w:eastAsia="仿宋" w:hAnsi="仿宋" w:cs="仿宋" w:hint="eastAsia"/>
            <w:lang w:eastAsia="zh-CN"/>
          </w:rPr>
          <w:t>(一)、人力资源规划</w:t>
        </w:r>
        <w:r>
          <w:tab/>
        </w:r>
        <w:r>
          <w:fldChar w:fldCharType="begin"/>
        </w:r>
        <w:r>
          <w:instrText xml:space="preserve"> PAGEREF _Toc12987 \h </w:instrText>
        </w:r>
        <w:r>
          <w:fldChar w:fldCharType="separate"/>
        </w:r>
        <w:r>
          <w:t>83</w:t>
        </w:r>
        <w:r>
          <w:fldChar w:fldCharType="end"/>
        </w:r>
      </w:hyperlink>
    </w:p>
    <w:p>
      <w:pPr>
        <w:pStyle w:val="TOC2"/>
        <w:tabs>
          <w:tab w:val="right" w:leader="dot" w:pos="8306"/>
        </w:tabs>
      </w:pPr>
      <w:hyperlink w:anchor="_Toc16903" w:history="1">
        <w:r>
          <w:rPr>
            <w:rFonts w:ascii="仿宋" w:eastAsia="仿宋" w:hAnsi="仿宋" w:cs="仿宋" w:hint="eastAsia"/>
            <w:lang w:eastAsia="zh-CN"/>
          </w:rPr>
          <w:t>(二)、人力资源开发与培训</w:t>
        </w:r>
        <w:r>
          <w:tab/>
        </w:r>
        <w:r>
          <w:fldChar w:fldCharType="begin"/>
        </w:r>
        <w:r>
          <w:instrText xml:space="preserve"> PAGEREF _Toc16903 \h </w:instrText>
        </w:r>
        <w:r>
          <w:fldChar w:fldCharType="separate"/>
        </w:r>
        <w:r>
          <w:t>85</w:t>
        </w:r>
        <w:r>
          <w:fldChar w:fldCharType="end"/>
        </w:r>
      </w:hyperlink>
    </w:p>
    <w:p>
      <w:pPr>
        <w:pStyle w:val="TOC1"/>
        <w:tabs>
          <w:tab w:val="right" w:leader="dot" w:pos="8306"/>
        </w:tabs>
      </w:pPr>
      <w:hyperlink w:anchor="_Toc2713" w:history="1">
        <w:r>
          <w:rPr>
            <w:rFonts w:ascii="仿宋" w:eastAsia="仿宋" w:hAnsi="仿宋" w:cs="仿宋" w:hint="eastAsia"/>
            <w:lang w:eastAsia="zh-CN"/>
          </w:rPr>
          <w:t>二十、产业协同与集群发展</w:t>
        </w:r>
        <w:r>
          <w:tab/>
        </w:r>
        <w:r>
          <w:fldChar w:fldCharType="begin"/>
        </w:r>
        <w:r>
          <w:instrText xml:space="preserve"> PAGEREF _Toc2713 \h </w:instrText>
        </w:r>
        <w:r>
          <w:fldChar w:fldCharType="separate"/>
        </w:r>
        <w:r>
          <w:t>88</w:t>
        </w:r>
        <w:r>
          <w:fldChar w:fldCharType="end"/>
        </w:r>
      </w:hyperlink>
    </w:p>
    <w:p>
      <w:pPr>
        <w:pStyle w:val="TOC2"/>
        <w:tabs>
          <w:tab w:val="right" w:leader="dot" w:pos="8306"/>
        </w:tabs>
      </w:pPr>
      <w:hyperlink w:anchor="_Toc30322" w:history="1">
        <w:r>
          <w:rPr>
            <w:rFonts w:ascii="仿宋" w:eastAsia="仿宋" w:hAnsi="仿宋" w:cs="仿宋" w:hint="eastAsia"/>
            <w:lang w:eastAsia="zh-CN"/>
          </w:rPr>
          <w:t>(一)、产业协同机制建设</w:t>
        </w:r>
        <w:r>
          <w:tab/>
        </w:r>
        <w:r>
          <w:fldChar w:fldCharType="begin"/>
        </w:r>
        <w:r>
          <w:instrText xml:space="preserve"> PAGEREF _Toc30322 \h </w:instrText>
        </w:r>
        <w:r>
          <w:fldChar w:fldCharType="separate"/>
        </w:r>
        <w:r>
          <w:t>88</w:t>
        </w:r>
        <w:r>
          <w:fldChar w:fldCharType="end"/>
        </w:r>
      </w:hyperlink>
    </w:p>
    <w:p>
      <w:pPr>
        <w:pStyle w:val="TOC2"/>
        <w:tabs>
          <w:tab w:val="right" w:leader="dot" w:pos="8306"/>
        </w:tabs>
      </w:pPr>
      <w:hyperlink w:anchor="_Toc10088" w:history="1">
        <w:r>
          <w:rPr>
            <w:rFonts w:ascii="仿宋" w:eastAsia="仿宋" w:hAnsi="仿宋" w:cs="仿宋" w:hint="eastAsia"/>
            <w:lang w:eastAsia="zh-CN"/>
          </w:rPr>
          <w:t>(二)、产业集群培育与发展</w:t>
        </w:r>
        <w:r>
          <w:tab/>
        </w:r>
        <w:r>
          <w:fldChar w:fldCharType="begin"/>
        </w:r>
        <w:r>
          <w:instrText xml:space="preserve"> PAGEREF _Toc10088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82"/>
      <w:r>
        <w:rPr>
          <w:rFonts w:ascii="仿宋" w:eastAsia="仿宋" w:hAnsi="仿宋" w:cs="仿宋" w:hint="eastAsia"/>
          <w:sz w:val="28"/>
          <w:lang w:eastAsia="zh-CN"/>
        </w:rPr>
        <w:t>一、洋酒项目概论</w:t>
      </w:r>
      <w:bookmarkEnd w:id="2"/>
    </w:p>
    <w:p>
      <w:pPr>
        <w:pStyle w:val="Heading2"/>
        <w:rPr>
          <w:rFonts w:ascii="仿宋" w:eastAsia="仿宋" w:hAnsi="仿宋" w:cs="仿宋" w:hint="eastAsia"/>
          <w:lang w:eastAsia="zh-CN"/>
        </w:rPr>
      </w:pPr>
      <w:bookmarkStart w:id="3" w:name="_Toc3194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洋酒项目的申报单位是“XXX实业发展公司”，这是一家在其所处行业内备受尊敬的企业。公司自成立以来，通过其在洋酒项目中表现出的创新精神和卓越执行力，在市场上赢得了显著的地位。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该公司的法定代表人秦XX，在洋酒项目及其他多个行业领域中都有着显著的贡献。秦XX以其出色的领导才能和敏锐的商业洞察力，带领公司在洋酒项目等多个领域实现了持续的成长和成功。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洋酒项目的重要合作伙伴。公司专注于[行业名称]领域，以创新作为驱动力，不断推动技术进步和市场扩张。在洋酒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洋酒项目中展现了强劲的增长和稳定的财务表现。公司通过有效的策略，在洋酒项目中扩大了其市场份额并增强了盈利能力。同时，公司积极承担社会责任，参与各类社会公益项目，增强了其在洋酒项目中的品牌形象和社会影响力。</w:t>
      </w:r>
    </w:p>
    <w:p>
      <w:pPr>
        <w:pStyle w:val="Heading2"/>
        <w:ind w:firstLine="560" w:firstLineChars="200"/>
        <w:rPr>
          <w:rFonts w:ascii="仿宋" w:eastAsia="仿宋" w:hAnsi="仿宋" w:cs="仿宋" w:hint="eastAsia"/>
          <w:sz w:val="28"/>
          <w:lang w:eastAsia="zh-CN"/>
        </w:rPr>
      </w:pPr>
      <w:bookmarkStart w:id="4" w:name="_Toc2154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洋酒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洋酒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413"/>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30012"/>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8622"/>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5463"/>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6140"/>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9872"/>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https://d.book118.com/716123113004010103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114F9E"/>
    <w:rsid w:val="10114F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6123113004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2024-03-03T08:18:00Z</dcterms:created>
  <dcterms:modified xsi:type="dcterms:W3CDTF">2024-03-03T08:19:15Z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924D00F4F1DA4E298B5D8ECD4DCC0B7A_11</vt:lpwstr>
  </property>
  <property fmtid="{D5CDD505-2E9C-101B-9397-08002B2CF9AE}" pid="3" name="KSOProductBuildVer">
    <vt:lpwstr>2052-12.1.0.16250</vt:lpwstr>
  </property>
</Properties>
</file>