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6283F" w:rsidP="0086283F" w14:paraId="2880C4E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6283F">
        <w:rPr>
          <w:rFonts w:ascii="华文中宋" w:eastAsia="华文中宋" w:hAnsi="华文中宋"/>
          <w:b/>
          <w:sz w:val="30"/>
        </w:rPr>
        <w:t>2023</w:t>
      </w:r>
      <w:r w:rsidRPr="0086283F">
        <w:rPr>
          <w:rFonts w:ascii="华文中宋" w:eastAsia="华文中宋" w:hAnsi="华文中宋"/>
          <w:b/>
          <w:sz w:val="30"/>
        </w:rPr>
        <w:t>四川南充南部县人民法院招聘警务辅助人员（</w:t>
      </w:r>
      <w:r w:rsidRPr="0086283F">
        <w:rPr>
          <w:rFonts w:ascii="华文中宋" w:eastAsia="华文中宋" w:hAnsi="华文中宋"/>
          <w:b/>
          <w:sz w:val="30"/>
        </w:rPr>
        <w:t>4</w:t>
      </w:r>
      <w:r w:rsidRPr="0086283F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6F0D857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4C4FF2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47CDF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5A349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6450B85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07BBE1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4DC30E6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4F0D35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8CC46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FC410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FCCABC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69E7B4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7914159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128D8F5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5BBFA5E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24DB2A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9CC12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4F743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1CF0442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487410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27B425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4515CB4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7023C7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27B2AE4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CD47C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4EC3FE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4FFB69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7AFBF95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2F9951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7E5EA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A63A1E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https://d.book118.com/716132101100010042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:rsidP="00683DD2" w14:paraId="1DC8AA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83F" w14:paraId="3F16E0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:rsidP="00683DD2" w14:paraId="36474047" w14:textId="12C35C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283F" w14:paraId="42DE7C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14:paraId="1F27396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83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:rsidP="00683DD2" w14:textId="12C35C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283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283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:rsidP="00683DD2" w14:textId="12C35C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6283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14:paraId="54D705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14:paraId="5795992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14:paraId="6B702B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283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86283F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2DFEAB8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8628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6283F"/>
    <w:rPr>
      <w:sz w:val="18"/>
      <w:szCs w:val="18"/>
    </w:rPr>
  </w:style>
  <w:style w:type="paragraph" w:styleId="Footer">
    <w:name w:val="footer"/>
    <w:basedOn w:val="Normal"/>
    <w:link w:val="a0"/>
    <w:rsid w:val="008628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6283F"/>
    <w:rPr>
      <w:sz w:val="18"/>
      <w:szCs w:val="18"/>
    </w:rPr>
  </w:style>
  <w:style w:type="character" w:styleId="PageNumber">
    <w:name w:val="page number"/>
    <w:basedOn w:val="DefaultParagraphFont"/>
    <w:rsid w:val="008628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16132101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3088</Words>
  <Characters>17606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2024-01-29T10:37:00Z</dcterms:created>
  <dcterms:modified xsi:type="dcterms:W3CDTF">2024-01-29T10:37:00Z</dcterms:modified>
</cp:coreProperties>
</file>