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7" w:history="1">
        <w:r>
          <w:rPr>
            <w:rFonts w:ascii="仿宋" w:eastAsia="仿宋" w:hAnsi="仿宋" w:cs="仿宋" w:hint="eastAsia"/>
            <w:lang w:eastAsia="zh-CN"/>
          </w:rPr>
          <w:t>概论</w:t>
        </w:r>
        <w:r>
          <w:tab/>
        </w:r>
        <w:r>
          <w:fldChar w:fldCharType="begin"/>
        </w:r>
        <w:r>
          <w:instrText xml:space="preserve"> PAGEREF _Toc4907 \h </w:instrText>
        </w:r>
        <w:r>
          <w:fldChar w:fldCharType="separate"/>
        </w:r>
        <w:r>
          <w:t>4</w:t>
        </w:r>
        <w:r>
          <w:fldChar w:fldCharType="end"/>
        </w:r>
      </w:hyperlink>
    </w:p>
    <w:p>
      <w:pPr>
        <w:pStyle w:val="TOC1"/>
        <w:tabs>
          <w:tab w:val="right" w:leader="dot" w:pos="8306"/>
        </w:tabs>
      </w:pPr>
      <w:hyperlink w:anchor="_Toc10851" w:history="1">
        <w:r>
          <w:rPr>
            <w:rFonts w:ascii="仿宋" w:eastAsia="仿宋" w:hAnsi="仿宋" w:cs="仿宋" w:hint="eastAsia"/>
            <w:lang w:eastAsia="zh-CN"/>
          </w:rPr>
          <w:t>一、项目监理与质量保证</w:t>
        </w:r>
        <w:r>
          <w:tab/>
        </w:r>
        <w:r>
          <w:fldChar w:fldCharType="begin"/>
        </w:r>
        <w:r>
          <w:instrText xml:space="preserve"> PAGEREF _Toc10851 \h </w:instrText>
        </w:r>
        <w:r>
          <w:fldChar w:fldCharType="separate"/>
        </w:r>
        <w:r>
          <w:t>4</w:t>
        </w:r>
        <w:r>
          <w:fldChar w:fldCharType="end"/>
        </w:r>
      </w:hyperlink>
    </w:p>
    <w:p>
      <w:pPr>
        <w:pStyle w:val="TOC2"/>
        <w:tabs>
          <w:tab w:val="right" w:leader="dot" w:pos="8306"/>
        </w:tabs>
      </w:pPr>
      <w:hyperlink w:anchor="_Toc27730" w:history="1">
        <w:r>
          <w:rPr>
            <w:rFonts w:ascii="仿宋" w:eastAsia="仿宋" w:hAnsi="仿宋" w:cs="仿宋" w:hint="eastAsia"/>
            <w:lang w:eastAsia="zh-CN"/>
          </w:rPr>
          <w:t>(一)、监理体系构建</w:t>
        </w:r>
        <w:r>
          <w:tab/>
        </w:r>
        <w:r>
          <w:fldChar w:fldCharType="begin"/>
        </w:r>
        <w:r>
          <w:instrText xml:space="preserve"> PAGEREF _Toc27730 \h </w:instrText>
        </w:r>
        <w:r>
          <w:fldChar w:fldCharType="separate"/>
        </w:r>
        <w:r>
          <w:t>4</w:t>
        </w:r>
        <w:r>
          <w:fldChar w:fldCharType="end"/>
        </w:r>
      </w:hyperlink>
    </w:p>
    <w:p>
      <w:pPr>
        <w:pStyle w:val="TOC2"/>
        <w:tabs>
          <w:tab w:val="right" w:leader="dot" w:pos="8306"/>
        </w:tabs>
      </w:pPr>
      <w:hyperlink w:anchor="_Toc6512" w:history="1">
        <w:r>
          <w:rPr>
            <w:rFonts w:ascii="仿宋" w:eastAsia="仿宋" w:hAnsi="仿宋" w:cs="仿宋" w:hint="eastAsia"/>
            <w:lang w:eastAsia="zh-CN"/>
          </w:rPr>
          <w:t>(二)、质量保证体系实施</w:t>
        </w:r>
        <w:r>
          <w:tab/>
        </w:r>
        <w:r>
          <w:fldChar w:fldCharType="begin"/>
        </w:r>
        <w:r>
          <w:instrText xml:space="preserve"> PAGEREF _Toc6512 \h </w:instrText>
        </w:r>
        <w:r>
          <w:fldChar w:fldCharType="separate"/>
        </w:r>
        <w:r>
          <w:t>5</w:t>
        </w:r>
        <w:r>
          <w:fldChar w:fldCharType="end"/>
        </w:r>
      </w:hyperlink>
    </w:p>
    <w:p>
      <w:pPr>
        <w:pStyle w:val="TOC2"/>
        <w:tabs>
          <w:tab w:val="right" w:leader="dot" w:pos="8306"/>
        </w:tabs>
      </w:pPr>
      <w:hyperlink w:anchor="_Toc23619" w:history="1">
        <w:r>
          <w:rPr>
            <w:rFonts w:ascii="仿宋" w:eastAsia="仿宋" w:hAnsi="仿宋" w:cs="仿宋" w:hint="eastAsia"/>
            <w:lang w:eastAsia="zh-CN"/>
          </w:rPr>
          <w:t>(三)、监理与质量控制流程</w:t>
        </w:r>
        <w:r>
          <w:tab/>
        </w:r>
        <w:r>
          <w:fldChar w:fldCharType="begin"/>
        </w:r>
        <w:r>
          <w:instrText xml:space="preserve"> PAGEREF _Toc23619 \h </w:instrText>
        </w:r>
        <w:r>
          <w:fldChar w:fldCharType="separate"/>
        </w:r>
        <w:r>
          <w:t>5</w:t>
        </w:r>
        <w:r>
          <w:fldChar w:fldCharType="end"/>
        </w:r>
      </w:hyperlink>
    </w:p>
    <w:p>
      <w:pPr>
        <w:pStyle w:val="TOC1"/>
        <w:tabs>
          <w:tab w:val="right" w:leader="dot" w:pos="8306"/>
        </w:tabs>
      </w:pPr>
      <w:hyperlink w:anchor="_Toc3190" w:history="1">
        <w:r>
          <w:rPr>
            <w:rFonts w:ascii="仿宋" w:eastAsia="仿宋" w:hAnsi="仿宋" w:cs="仿宋" w:hint="eastAsia"/>
            <w:lang w:eastAsia="zh-CN"/>
          </w:rPr>
          <w:t>二、背景、必要性分析</w:t>
        </w:r>
        <w:r>
          <w:tab/>
        </w:r>
        <w:r>
          <w:fldChar w:fldCharType="begin"/>
        </w:r>
        <w:r>
          <w:instrText xml:space="preserve"> PAGEREF _Toc3190 \h </w:instrText>
        </w:r>
        <w:r>
          <w:fldChar w:fldCharType="separate"/>
        </w:r>
        <w:r>
          <w:t>6</w:t>
        </w:r>
        <w:r>
          <w:fldChar w:fldCharType="end"/>
        </w:r>
      </w:hyperlink>
    </w:p>
    <w:p>
      <w:pPr>
        <w:pStyle w:val="TOC2"/>
        <w:tabs>
          <w:tab w:val="right" w:leader="dot" w:pos="8306"/>
        </w:tabs>
      </w:pPr>
      <w:hyperlink w:anchor="_Toc19531" w:history="1">
        <w:r>
          <w:rPr>
            <w:rFonts w:ascii="仿宋" w:eastAsia="仿宋" w:hAnsi="仿宋" w:cs="仿宋" w:hint="eastAsia"/>
            <w:lang w:eastAsia="zh-CN"/>
          </w:rPr>
          <w:t>(一)、项目建设背景</w:t>
        </w:r>
        <w:r>
          <w:tab/>
        </w:r>
        <w:r>
          <w:fldChar w:fldCharType="begin"/>
        </w:r>
        <w:r>
          <w:instrText xml:space="preserve"> PAGEREF _Toc19531 \h </w:instrText>
        </w:r>
        <w:r>
          <w:fldChar w:fldCharType="separate"/>
        </w:r>
        <w:r>
          <w:t>6</w:t>
        </w:r>
        <w:r>
          <w:fldChar w:fldCharType="end"/>
        </w:r>
      </w:hyperlink>
    </w:p>
    <w:p>
      <w:pPr>
        <w:pStyle w:val="TOC2"/>
        <w:tabs>
          <w:tab w:val="right" w:leader="dot" w:pos="8306"/>
        </w:tabs>
      </w:pPr>
      <w:hyperlink w:anchor="_Toc11318" w:history="1">
        <w:r>
          <w:rPr>
            <w:rFonts w:ascii="仿宋" w:eastAsia="仿宋" w:hAnsi="仿宋" w:cs="仿宋" w:hint="eastAsia"/>
            <w:lang w:eastAsia="zh-CN"/>
          </w:rPr>
          <w:t>(二)、必要性分析</w:t>
        </w:r>
        <w:r>
          <w:tab/>
        </w:r>
        <w:r>
          <w:fldChar w:fldCharType="begin"/>
        </w:r>
        <w:r>
          <w:instrText xml:space="preserve"> PAGEREF _Toc11318 \h </w:instrText>
        </w:r>
        <w:r>
          <w:fldChar w:fldCharType="separate"/>
        </w:r>
        <w:r>
          <w:t>7</w:t>
        </w:r>
        <w:r>
          <w:fldChar w:fldCharType="end"/>
        </w:r>
      </w:hyperlink>
    </w:p>
    <w:p>
      <w:pPr>
        <w:pStyle w:val="TOC2"/>
        <w:tabs>
          <w:tab w:val="right" w:leader="dot" w:pos="8306"/>
        </w:tabs>
      </w:pPr>
      <w:hyperlink w:anchor="_Toc15395" w:history="1">
        <w:r>
          <w:rPr>
            <w:rFonts w:ascii="仿宋" w:eastAsia="仿宋" w:hAnsi="仿宋" w:cs="仿宋" w:hint="eastAsia"/>
            <w:lang w:eastAsia="zh-CN"/>
          </w:rPr>
          <w:t>(三)、项目建设有利条件</w:t>
        </w:r>
        <w:r>
          <w:tab/>
        </w:r>
        <w:r>
          <w:fldChar w:fldCharType="begin"/>
        </w:r>
        <w:r>
          <w:instrText xml:space="preserve"> PAGEREF _Toc15395 \h </w:instrText>
        </w:r>
        <w:r>
          <w:fldChar w:fldCharType="separate"/>
        </w:r>
        <w:r>
          <w:t>8</w:t>
        </w:r>
        <w:r>
          <w:fldChar w:fldCharType="end"/>
        </w:r>
      </w:hyperlink>
    </w:p>
    <w:p>
      <w:pPr>
        <w:pStyle w:val="TOC1"/>
        <w:tabs>
          <w:tab w:val="right" w:leader="dot" w:pos="8306"/>
        </w:tabs>
      </w:pPr>
      <w:hyperlink w:anchor="_Toc4989" w:history="1">
        <w:r>
          <w:rPr>
            <w:rFonts w:ascii="仿宋" w:eastAsia="仿宋" w:hAnsi="仿宋" w:cs="仿宋" w:hint="eastAsia"/>
            <w:lang w:eastAsia="zh-CN"/>
          </w:rPr>
          <w:t>三、发展规划、产业政策和行业准入分析</w:t>
        </w:r>
        <w:r>
          <w:tab/>
        </w:r>
        <w:r>
          <w:fldChar w:fldCharType="begin"/>
        </w:r>
        <w:r>
          <w:instrText xml:space="preserve"> PAGEREF _Toc4989 \h </w:instrText>
        </w:r>
        <w:r>
          <w:fldChar w:fldCharType="separate"/>
        </w:r>
        <w:r>
          <w:t>10</w:t>
        </w:r>
        <w:r>
          <w:fldChar w:fldCharType="end"/>
        </w:r>
      </w:hyperlink>
    </w:p>
    <w:p>
      <w:pPr>
        <w:pStyle w:val="TOC2"/>
        <w:tabs>
          <w:tab w:val="right" w:leader="dot" w:pos="8306"/>
        </w:tabs>
      </w:pPr>
      <w:hyperlink w:anchor="_Toc30076" w:history="1">
        <w:r>
          <w:rPr>
            <w:rFonts w:ascii="仿宋" w:eastAsia="仿宋" w:hAnsi="仿宋" w:cs="仿宋" w:hint="eastAsia"/>
            <w:lang w:eastAsia="zh-CN"/>
          </w:rPr>
          <w:t>(一)、发展规划分析</w:t>
        </w:r>
        <w:r>
          <w:tab/>
        </w:r>
        <w:r>
          <w:fldChar w:fldCharType="begin"/>
        </w:r>
        <w:r>
          <w:instrText xml:space="preserve"> PAGEREF _Toc30076 \h </w:instrText>
        </w:r>
        <w:r>
          <w:fldChar w:fldCharType="separate"/>
        </w:r>
        <w:r>
          <w:t>10</w:t>
        </w:r>
        <w:r>
          <w:fldChar w:fldCharType="end"/>
        </w:r>
      </w:hyperlink>
    </w:p>
    <w:p>
      <w:pPr>
        <w:pStyle w:val="TOC2"/>
        <w:tabs>
          <w:tab w:val="right" w:leader="dot" w:pos="8306"/>
        </w:tabs>
      </w:pPr>
      <w:hyperlink w:anchor="_Toc24325" w:history="1">
        <w:r>
          <w:rPr>
            <w:rFonts w:ascii="仿宋" w:eastAsia="仿宋" w:hAnsi="仿宋" w:cs="仿宋" w:hint="eastAsia"/>
            <w:lang w:eastAsia="zh-CN"/>
          </w:rPr>
          <w:t>(二)、产业政策分析</w:t>
        </w:r>
        <w:r>
          <w:tab/>
        </w:r>
        <w:r>
          <w:fldChar w:fldCharType="begin"/>
        </w:r>
        <w:r>
          <w:instrText xml:space="preserve"> PAGEREF _Toc24325 \h </w:instrText>
        </w:r>
        <w:r>
          <w:fldChar w:fldCharType="separate"/>
        </w:r>
        <w:r>
          <w:t>12</w:t>
        </w:r>
        <w:r>
          <w:fldChar w:fldCharType="end"/>
        </w:r>
      </w:hyperlink>
    </w:p>
    <w:p>
      <w:pPr>
        <w:pStyle w:val="TOC2"/>
        <w:tabs>
          <w:tab w:val="right" w:leader="dot" w:pos="8306"/>
        </w:tabs>
      </w:pPr>
      <w:hyperlink w:anchor="_Toc23754" w:history="1">
        <w:r>
          <w:rPr>
            <w:rFonts w:ascii="仿宋" w:eastAsia="仿宋" w:hAnsi="仿宋" w:cs="仿宋" w:hint="eastAsia"/>
            <w:lang w:eastAsia="zh-CN"/>
          </w:rPr>
          <w:t>(三)、行业准入分析</w:t>
        </w:r>
        <w:r>
          <w:tab/>
        </w:r>
        <w:r>
          <w:fldChar w:fldCharType="begin"/>
        </w:r>
        <w:r>
          <w:instrText xml:space="preserve"> PAGEREF _Toc23754 \h </w:instrText>
        </w:r>
        <w:r>
          <w:fldChar w:fldCharType="separate"/>
        </w:r>
        <w:r>
          <w:t>13</w:t>
        </w:r>
        <w:r>
          <w:fldChar w:fldCharType="end"/>
        </w:r>
      </w:hyperlink>
    </w:p>
    <w:p>
      <w:pPr>
        <w:pStyle w:val="TOC1"/>
        <w:tabs>
          <w:tab w:val="right" w:leader="dot" w:pos="8306"/>
        </w:tabs>
      </w:pPr>
      <w:hyperlink w:anchor="_Toc14734" w:history="1">
        <w:r>
          <w:rPr>
            <w:rFonts w:ascii="仿宋" w:eastAsia="仿宋" w:hAnsi="仿宋" w:cs="仿宋" w:hint="eastAsia"/>
            <w:lang w:eastAsia="zh-CN"/>
          </w:rPr>
          <w:t>四、资源开发及综合利用分析</w:t>
        </w:r>
        <w:r>
          <w:tab/>
        </w:r>
        <w:r>
          <w:fldChar w:fldCharType="begin"/>
        </w:r>
        <w:r>
          <w:instrText xml:space="preserve"> PAGEREF _Toc14734 \h </w:instrText>
        </w:r>
        <w:r>
          <w:fldChar w:fldCharType="separate"/>
        </w:r>
        <w:r>
          <w:t>14</w:t>
        </w:r>
        <w:r>
          <w:fldChar w:fldCharType="end"/>
        </w:r>
      </w:hyperlink>
    </w:p>
    <w:p>
      <w:pPr>
        <w:pStyle w:val="TOC2"/>
        <w:tabs>
          <w:tab w:val="right" w:leader="dot" w:pos="8306"/>
        </w:tabs>
      </w:pPr>
      <w:hyperlink w:anchor="_Toc20860" w:history="1">
        <w:r>
          <w:rPr>
            <w:rFonts w:ascii="仿宋" w:eastAsia="仿宋" w:hAnsi="仿宋" w:cs="仿宋" w:hint="eastAsia"/>
            <w:lang w:eastAsia="zh-CN"/>
          </w:rPr>
          <w:t>(一)、资源开发方案</w:t>
        </w:r>
        <w:r>
          <w:tab/>
        </w:r>
        <w:r>
          <w:fldChar w:fldCharType="begin"/>
        </w:r>
        <w:r>
          <w:instrText xml:space="preserve"> PAGEREF _Toc20860 \h </w:instrText>
        </w:r>
        <w:r>
          <w:fldChar w:fldCharType="separate"/>
        </w:r>
        <w:r>
          <w:t>14</w:t>
        </w:r>
        <w:r>
          <w:fldChar w:fldCharType="end"/>
        </w:r>
      </w:hyperlink>
    </w:p>
    <w:p>
      <w:pPr>
        <w:pStyle w:val="TOC2"/>
        <w:tabs>
          <w:tab w:val="right" w:leader="dot" w:pos="8306"/>
        </w:tabs>
      </w:pPr>
      <w:hyperlink w:anchor="_Toc11694" w:history="1">
        <w:r>
          <w:rPr>
            <w:rFonts w:ascii="仿宋" w:eastAsia="仿宋" w:hAnsi="仿宋" w:cs="仿宋" w:hint="eastAsia"/>
            <w:lang w:eastAsia="zh-CN"/>
          </w:rPr>
          <w:t>(二)、资源利用方案</w:t>
        </w:r>
        <w:r>
          <w:tab/>
        </w:r>
        <w:r>
          <w:fldChar w:fldCharType="begin"/>
        </w:r>
        <w:r>
          <w:instrText xml:space="preserve"> PAGEREF _Toc11694 \h </w:instrText>
        </w:r>
        <w:r>
          <w:fldChar w:fldCharType="separate"/>
        </w:r>
        <w:r>
          <w:t>16</w:t>
        </w:r>
        <w:r>
          <w:fldChar w:fldCharType="end"/>
        </w:r>
      </w:hyperlink>
    </w:p>
    <w:p>
      <w:pPr>
        <w:pStyle w:val="TOC2"/>
        <w:tabs>
          <w:tab w:val="right" w:leader="dot" w:pos="8306"/>
        </w:tabs>
      </w:pPr>
      <w:hyperlink w:anchor="_Toc24851" w:history="1">
        <w:r>
          <w:rPr>
            <w:rFonts w:ascii="仿宋" w:eastAsia="仿宋" w:hAnsi="仿宋" w:cs="仿宋" w:hint="eastAsia"/>
            <w:lang w:eastAsia="zh-CN"/>
          </w:rPr>
          <w:t>(三)、资源节约措施</w:t>
        </w:r>
        <w:r>
          <w:tab/>
        </w:r>
        <w:r>
          <w:fldChar w:fldCharType="begin"/>
        </w:r>
        <w:r>
          <w:instrText xml:space="preserve"> PAGEREF _Toc24851 \h </w:instrText>
        </w:r>
        <w:r>
          <w:fldChar w:fldCharType="separate"/>
        </w:r>
        <w:r>
          <w:t>17</w:t>
        </w:r>
        <w:r>
          <w:fldChar w:fldCharType="end"/>
        </w:r>
      </w:hyperlink>
    </w:p>
    <w:p>
      <w:pPr>
        <w:pStyle w:val="TOC1"/>
        <w:tabs>
          <w:tab w:val="right" w:leader="dot" w:pos="8306"/>
        </w:tabs>
      </w:pPr>
      <w:hyperlink w:anchor="_Toc4900" w:history="1">
        <w:r>
          <w:rPr>
            <w:rFonts w:ascii="仿宋" w:eastAsia="仿宋" w:hAnsi="仿宋" w:cs="仿宋" w:hint="eastAsia"/>
            <w:lang w:eastAsia="zh-CN"/>
          </w:rPr>
          <w:t>五、项目选址研究</w:t>
        </w:r>
        <w:r>
          <w:tab/>
        </w:r>
        <w:r>
          <w:fldChar w:fldCharType="begin"/>
        </w:r>
        <w:r>
          <w:instrText xml:space="preserve"> PAGEREF _Toc4900 \h </w:instrText>
        </w:r>
        <w:r>
          <w:fldChar w:fldCharType="separate"/>
        </w:r>
        <w:r>
          <w:t>18</w:t>
        </w:r>
        <w:r>
          <w:fldChar w:fldCharType="end"/>
        </w:r>
      </w:hyperlink>
    </w:p>
    <w:p>
      <w:pPr>
        <w:pStyle w:val="TOC2"/>
        <w:tabs>
          <w:tab w:val="right" w:leader="dot" w:pos="8306"/>
        </w:tabs>
      </w:pPr>
      <w:hyperlink w:anchor="_Toc27559" w:history="1">
        <w:r>
          <w:rPr>
            <w:rFonts w:ascii="仿宋" w:eastAsia="仿宋" w:hAnsi="仿宋" w:cs="仿宋" w:hint="eastAsia"/>
            <w:lang w:eastAsia="zh-CN"/>
          </w:rPr>
          <w:t>(一)、项目选址原则</w:t>
        </w:r>
        <w:r>
          <w:tab/>
        </w:r>
        <w:r>
          <w:fldChar w:fldCharType="begin"/>
        </w:r>
        <w:r>
          <w:instrText xml:space="preserve"> PAGEREF _Toc27559 \h </w:instrText>
        </w:r>
        <w:r>
          <w:fldChar w:fldCharType="separate"/>
        </w:r>
        <w:r>
          <w:t>18</w:t>
        </w:r>
        <w:r>
          <w:fldChar w:fldCharType="end"/>
        </w:r>
      </w:hyperlink>
    </w:p>
    <w:p>
      <w:pPr>
        <w:pStyle w:val="TOC2"/>
        <w:tabs>
          <w:tab w:val="right" w:leader="dot" w:pos="8306"/>
        </w:tabs>
      </w:pPr>
      <w:hyperlink w:anchor="_Toc23469" w:history="1">
        <w:r>
          <w:rPr>
            <w:rFonts w:ascii="仿宋" w:eastAsia="仿宋" w:hAnsi="仿宋" w:cs="仿宋" w:hint="eastAsia"/>
            <w:lang w:eastAsia="zh-CN"/>
          </w:rPr>
          <w:t>(二)、项目选址</w:t>
        </w:r>
        <w:r>
          <w:tab/>
        </w:r>
        <w:r>
          <w:fldChar w:fldCharType="begin"/>
        </w:r>
        <w:r>
          <w:instrText xml:space="preserve"> PAGEREF _Toc23469 \h </w:instrText>
        </w:r>
        <w:r>
          <w:fldChar w:fldCharType="separate"/>
        </w:r>
        <w:r>
          <w:t>21</w:t>
        </w:r>
        <w:r>
          <w:fldChar w:fldCharType="end"/>
        </w:r>
      </w:hyperlink>
    </w:p>
    <w:p>
      <w:pPr>
        <w:pStyle w:val="TOC2"/>
        <w:tabs>
          <w:tab w:val="right" w:leader="dot" w:pos="8306"/>
        </w:tabs>
      </w:pPr>
      <w:hyperlink w:anchor="_Toc3548" w:history="1">
        <w:r>
          <w:rPr>
            <w:rFonts w:ascii="仿宋" w:eastAsia="仿宋" w:hAnsi="仿宋" w:cs="仿宋" w:hint="eastAsia"/>
            <w:lang w:eastAsia="zh-CN"/>
          </w:rPr>
          <w:t>(三)、建设条件分析</w:t>
        </w:r>
        <w:r>
          <w:tab/>
        </w:r>
        <w:r>
          <w:fldChar w:fldCharType="begin"/>
        </w:r>
        <w:r>
          <w:instrText xml:space="preserve"> PAGEREF _Toc3548 \h </w:instrText>
        </w:r>
        <w:r>
          <w:fldChar w:fldCharType="separate"/>
        </w:r>
        <w:r>
          <w:t>23</w:t>
        </w:r>
        <w:r>
          <w:fldChar w:fldCharType="end"/>
        </w:r>
      </w:hyperlink>
    </w:p>
    <w:p>
      <w:pPr>
        <w:pStyle w:val="TOC2"/>
        <w:tabs>
          <w:tab w:val="right" w:leader="dot" w:pos="8306"/>
        </w:tabs>
      </w:pPr>
      <w:hyperlink w:anchor="_Toc25527" w:history="1">
        <w:r>
          <w:rPr>
            <w:rFonts w:ascii="仿宋" w:eastAsia="仿宋" w:hAnsi="仿宋" w:cs="仿宋" w:hint="eastAsia"/>
            <w:lang w:eastAsia="zh-CN"/>
          </w:rPr>
          <w:t>(四)、用地控制指标</w:t>
        </w:r>
        <w:r>
          <w:tab/>
        </w:r>
        <w:r>
          <w:fldChar w:fldCharType="begin"/>
        </w:r>
        <w:r>
          <w:instrText xml:space="preserve"> PAGEREF _Toc25527 \h </w:instrText>
        </w:r>
        <w:r>
          <w:fldChar w:fldCharType="separate"/>
        </w:r>
        <w:r>
          <w:t>25</w:t>
        </w:r>
        <w:r>
          <w:fldChar w:fldCharType="end"/>
        </w:r>
      </w:hyperlink>
    </w:p>
    <w:p>
      <w:pPr>
        <w:pStyle w:val="TOC2"/>
        <w:tabs>
          <w:tab w:val="right" w:leader="dot" w:pos="8306"/>
        </w:tabs>
      </w:pPr>
      <w:hyperlink w:anchor="_Toc867" w:history="1">
        <w:r>
          <w:rPr>
            <w:rFonts w:ascii="仿宋" w:eastAsia="仿宋" w:hAnsi="仿宋" w:cs="仿宋" w:hint="eastAsia"/>
            <w:lang w:eastAsia="zh-CN"/>
          </w:rPr>
          <w:t>(五)、地总体要求</w:t>
        </w:r>
        <w:r>
          <w:tab/>
        </w:r>
        <w:r>
          <w:fldChar w:fldCharType="begin"/>
        </w:r>
        <w:r>
          <w:instrText xml:space="preserve"> PAGEREF _Toc867 \h </w:instrText>
        </w:r>
        <w:r>
          <w:fldChar w:fldCharType="separate"/>
        </w:r>
        <w:r>
          <w:t>26</w:t>
        </w:r>
        <w:r>
          <w:fldChar w:fldCharType="end"/>
        </w:r>
      </w:hyperlink>
    </w:p>
    <w:p>
      <w:pPr>
        <w:pStyle w:val="TOC2"/>
        <w:tabs>
          <w:tab w:val="right" w:leader="dot" w:pos="8306"/>
        </w:tabs>
      </w:pPr>
      <w:hyperlink w:anchor="_Toc19804" w:history="1">
        <w:r>
          <w:rPr>
            <w:rFonts w:ascii="仿宋" w:eastAsia="仿宋" w:hAnsi="仿宋" w:cs="仿宋" w:hint="eastAsia"/>
            <w:lang w:eastAsia="zh-CN"/>
          </w:rPr>
          <w:t>(六)、节约用地措施</w:t>
        </w:r>
        <w:r>
          <w:tab/>
        </w:r>
        <w:r>
          <w:fldChar w:fldCharType="begin"/>
        </w:r>
        <w:r>
          <w:instrText xml:space="preserve"> PAGEREF _Toc19804 \h </w:instrText>
        </w:r>
        <w:r>
          <w:fldChar w:fldCharType="separate"/>
        </w:r>
        <w:r>
          <w:t>27</w:t>
        </w:r>
        <w:r>
          <w:fldChar w:fldCharType="end"/>
        </w:r>
      </w:hyperlink>
    </w:p>
    <w:p>
      <w:pPr>
        <w:pStyle w:val="TOC2"/>
        <w:tabs>
          <w:tab w:val="right" w:leader="dot" w:pos="8306"/>
        </w:tabs>
      </w:pPr>
      <w:hyperlink w:anchor="_Toc3688" w:history="1">
        <w:r>
          <w:rPr>
            <w:rFonts w:ascii="仿宋" w:eastAsia="仿宋" w:hAnsi="仿宋" w:cs="仿宋" w:hint="eastAsia"/>
            <w:lang w:eastAsia="zh-CN"/>
          </w:rPr>
          <w:t>(七)、选址综合评价</w:t>
        </w:r>
        <w:r>
          <w:tab/>
        </w:r>
        <w:r>
          <w:fldChar w:fldCharType="begin"/>
        </w:r>
        <w:r>
          <w:instrText xml:space="preserve"> PAGEREF _Toc3688 \h </w:instrText>
        </w:r>
        <w:r>
          <w:fldChar w:fldCharType="separate"/>
        </w:r>
        <w:r>
          <w:t>29</w:t>
        </w:r>
        <w:r>
          <w:fldChar w:fldCharType="end"/>
        </w:r>
      </w:hyperlink>
    </w:p>
    <w:p>
      <w:pPr>
        <w:pStyle w:val="TOC1"/>
        <w:tabs>
          <w:tab w:val="right" w:leader="dot" w:pos="8306"/>
        </w:tabs>
      </w:pPr>
      <w:hyperlink w:anchor="_Toc24719" w:history="1">
        <w:r>
          <w:rPr>
            <w:rFonts w:ascii="仿宋" w:eastAsia="仿宋" w:hAnsi="仿宋" w:cs="仿宋" w:hint="eastAsia"/>
            <w:lang w:eastAsia="zh-CN"/>
          </w:rPr>
          <w:t>六、建设风险评估分析</w:t>
        </w:r>
        <w:r>
          <w:tab/>
        </w:r>
        <w:r>
          <w:fldChar w:fldCharType="begin"/>
        </w:r>
        <w:r>
          <w:instrText xml:space="preserve"> PAGEREF _Toc24719 \h </w:instrText>
        </w:r>
        <w:r>
          <w:fldChar w:fldCharType="separate"/>
        </w:r>
        <w:r>
          <w:t>30</w:t>
        </w:r>
        <w:r>
          <w:fldChar w:fldCharType="end"/>
        </w:r>
      </w:hyperlink>
    </w:p>
    <w:p>
      <w:pPr>
        <w:pStyle w:val="TOC2"/>
        <w:tabs>
          <w:tab w:val="right" w:leader="dot" w:pos="8306"/>
        </w:tabs>
      </w:pPr>
      <w:hyperlink w:anchor="_Toc5032" w:history="1">
        <w:r>
          <w:rPr>
            <w:rFonts w:ascii="仿宋" w:eastAsia="仿宋" w:hAnsi="仿宋" w:cs="仿宋" w:hint="eastAsia"/>
            <w:lang w:eastAsia="zh-CN"/>
          </w:rPr>
          <w:t>(一)、政策风险分析</w:t>
        </w:r>
        <w:r>
          <w:tab/>
        </w:r>
        <w:r>
          <w:fldChar w:fldCharType="begin"/>
        </w:r>
        <w:r>
          <w:instrText xml:space="preserve"> PAGEREF _Toc5032 \h </w:instrText>
        </w:r>
        <w:r>
          <w:fldChar w:fldCharType="separate"/>
        </w:r>
        <w:r>
          <w:t>30</w:t>
        </w:r>
        <w:r>
          <w:fldChar w:fldCharType="end"/>
        </w:r>
      </w:hyperlink>
    </w:p>
    <w:p>
      <w:pPr>
        <w:pStyle w:val="TOC2"/>
        <w:tabs>
          <w:tab w:val="right" w:leader="dot" w:pos="8306"/>
        </w:tabs>
      </w:pPr>
      <w:hyperlink w:anchor="_Toc358" w:history="1">
        <w:r>
          <w:rPr>
            <w:rFonts w:ascii="仿宋" w:eastAsia="仿宋" w:hAnsi="仿宋" w:cs="仿宋" w:hint="eastAsia"/>
            <w:lang w:eastAsia="zh-CN"/>
          </w:rPr>
          <w:t>(二)、社会风险分析</w:t>
        </w:r>
        <w:r>
          <w:tab/>
        </w:r>
        <w:r>
          <w:fldChar w:fldCharType="begin"/>
        </w:r>
        <w:r>
          <w:instrText xml:space="preserve"> PAGEREF _Toc358 \h </w:instrText>
        </w:r>
        <w:r>
          <w:fldChar w:fldCharType="separate"/>
        </w:r>
        <w:r>
          <w:t>31</w:t>
        </w:r>
        <w:r>
          <w:fldChar w:fldCharType="end"/>
        </w:r>
      </w:hyperlink>
    </w:p>
    <w:p>
      <w:pPr>
        <w:pStyle w:val="TOC2"/>
        <w:tabs>
          <w:tab w:val="right" w:leader="dot" w:pos="8306"/>
        </w:tabs>
      </w:pPr>
      <w:hyperlink w:anchor="_Toc22530" w:history="1">
        <w:r>
          <w:rPr>
            <w:rFonts w:ascii="仿宋" w:eastAsia="仿宋" w:hAnsi="仿宋" w:cs="仿宋" w:hint="eastAsia"/>
            <w:lang w:eastAsia="zh-CN"/>
          </w:rPr>
          <w:t>(三)、市场风险分析</w:t>
        </w:r>
        <w:r>
          <w:tab/>
        </w:r>
        <w:r>
          <w:fldChar w:fldCharType="begin"/>
        </w:r>
        <w:r>
          <w:instrText xml:space="preserve"> PAGEREF _Toc22530 \h </w:instrText>
        </w:r>
        <w:r>
          <w:fldChar w:fldCharType="separate"/>
        </w:r>
        <w:r>
          <w:t>32</w:t>
        </w:r>
        <w:r>
          <w:fldChar w:fldCharType="end"/>
        </w:r>
      </w:hyperlink>
    </w:p>
    <w:p>
      <w:pPr>
        <w:pStyle w:val="TOC2"/>
        <w:tabs>
          <w:tab w:val="right" w:leader="dot" w:pos="8306"/>
        </w:tabs>
      </w:pPr>
      <w:hyperlink w:anchor="_Toc5593" w:history="1">
        <w:r>
          <w:rPr>
            <w:rFonts w:ascii="仿宋" w:eastAsia="仿宋" w:hAnsi="仿宋" w:cs="仿宋" w:hint="eastAsia"/>
            <w:lang w:eastAsia="zh-CN"/>
          </w:rPr>
          <w:t>(四)、资金风险分析</w:t>
        </w:r>
        <w:r>
          <w:tab/>
        </w:r>
        <w:r>
          <w:fldChar w:fldCharType="begin"/>
        </w:r>
        <w:r>
          <w:instrText xml:space="preserve"> PAGEREF _Toc5593 \h </w:instrText>
        </w:r>
        <w:r>
          <w:fldChar w:fldCharType="separate"/>
        </w:r>
        <w:r>
          <w:t>33</w:t>
        </w:r>
        <w:r>
          <w:fldChar w:fldCharType="end"/>
        </w:r>
      </w:hyperlink>
    </w:p>
    <w:p>
      <w:pPr>
        <w:pStyle w:val="TOC2"/>
        <w:tabs>
          <w:tab w:val="right" w:leader="dot" w:pos="8306"/>
        </w:tabs>
      </w:pPr>
      <w:hyperlink w:anchor="_Toc29631" w:history="1">
        <w:r>
          <w:rPr>
            <w:rFonts w:ascii="仿宋" w:eastAsia="仿宋" w:hAnsi="仿宋" w:cs="仿宋" w:hint="eastAsia"/>
            <w:lang w:eastAsia="zh-CN"/>
          </w:rPr>
          <w:t>(五)、技术风险分析</w:t>
        </w:r>
        <w:r>
          <w:tab/>
        </w:r>
        <w:r>
          <w:fldChar w:fldCharType="begin"/>
        </w:r>
        <w:r>
          <w:instrText xml:space="preserve"> PAGEREF _Toc29631 \h </w:instrText>
        </w:r>
        <w:r>
          <w:fldChar w:fldCharType="separate"/>
        </w:r>
        <w:r>
          <w:t>34</w:t>
        </w:r>
        <w:r>
          <w:fldChar w:fldCharType="end"/>
        </w:r>
      </w:hyperlink>
    </w:p>
    <w:p>
      <w:pPr>
        <w:pStyle w:val="TOC2"/>
        <w:tabs>
          <w:tab w:val="right" w:leader="dot" w:pos="8306"/>
        </w:tabs>
      </w:pPr>
      <w:hyperlink w:anchor="_Toc15997" w:history="1">
        <w:r>
          <w:rPr>
            <w:rFonts w:ascii="仿宋" w:eastAsia="仿宋" w:hAnsi="仿宋" w:cs="仿宋" w:hint="eastAsia"/>
            <w:lang w:eastAsia="zh-CN"/>
          </w:rPr>
          <w:t>(六)、财务风险分析</w:t>
        </w:r>
        <w:r>
          <w:tab/>
        </w:r>
        <w:r>
          <w:fldChar w:fldCharType="begin"/>
        </w:r>
        <w:r>
          <w:instrText xml:space="preserve"> PAGEREF _Toc15997 \h </w:instrText>
        </w:r>
        <w:r>
          <w:fldChar w:fldCharType="separate"/>
        </w:r>
        <w:r>
          <w:t>36</w:t>
        </w:r>
        <w:r>
          <w:fldChar w:fldCharType="end"/>
        </w:r>
      </w:hyperlink>
    </w:p>
    <w:p>
      <w:pPr>
        <w:pStyle w:val="TOC2"/>
        <w:tabs>
          <w:tab w:val="right" w:leader="dot" w:pos="8306"/>
        </w:tabs>
      </w:pPr>
      <w:hyperlink w:anchor="_Toc28899" w:history="1">
        <w:r>
          <w:rPr>
            <w:rFonts w:ascii="仿宋" w:eastAsia="仿宋" w:hAnsi="仿宋" w:cs="仿宋" w:hint="eastAsia"/>
            <w:lang w:eastAsia="zh-CN"/>
          </w:rPr>
          <w:t>(七)、管理风险分析</w:t>
        </w:r>
        <w:r>
          <w:tab/>
        </w:r>
        <w:r>
          <w:fldChar w:fldCharType="begin"/>
        </w:r>
        <w:r>
          <w:instrText xml:space="preserve"> PAGEREF _Toc28899 \h </w:instrText>
        </w:r>
        <w:r>
          <w:fldChar w:fldCharType="separate"/>
        </w:r>
        <w:r>
          <w:t>37</w:t>
        </w:r>
        <w:r>
          <w:fldChar w:fldCharType="end"/>
        </w:r>
      </w:hyperlink>
    </w:p>
    <w:p>
      <w:pPr>
        <w:pStyle w:val="TOC2"/>
        <w:tabs>
          <w:tab w:val="right" w:leader="dot" w:pos="8306"/>
        </w:tabs>
      </w:pPr>
      <w:hyperlink w:anchor="_Toc8699" w:history="1">
        <w:r>
          <w:rPr>
            <w:rFonts w:ascii="仿宋" w:eastAsia="仿宋" w:hAnsi="仿宋" w:cs="仿宋" w:hint="eastAsia"/>
            <w:lang w:eastAsia="zh-CN"/>
          </w:rPr>
          <w:t>(八)、其它风险分析</w:t>
        </w:r>
        <w:r>
          <w:tab/>
        </w:r>
        <w:r>
          <w:fldChar w:fldCharType="begin"/>
        </w:r>
        <w:r>
          <w:instrText xml:space="preserve"> PAGEREF _Toc8699 \h </w:instrText>
        </w:r>
        <w:r>
          <w:fldChar w:fldCharType="separate"/>
        </w:r>
        <w:r>
          <w:t>39</w:t>
        </w:r>
        <w:r>
          <w:fldChar w:fldCharType="end"/>
        </w:r>
      </w:hyperlink>
    </w:p>
    <w:p>
      <w:pPr>
        <w:pStyle w:val="TOC2"/>
        <w:tabs>
          <w:tab w:val="right" w:leader="dot" w:pos="8306"/>
        </w:tabs>
      </w:pPr>
      <w:hyperlink w:anchor="_Toc30025" w:history="1">
        <w:r>
          <w:rPr>
            <w:rFonts w:ascii="仿宋" w:eastAsia="仿宋" w:hAnsi="仿宋" w:cs="仿宋" w:hint="eastAsia"/>
            <w:lang w:eastAsia="zh-CN"/>
          </w:rPr>
          <w:t>(九)、社会影响评估</w:t>
        </w:r>
        <w:r>
          <w:tab/>
        </w:r>
        <w:r>
          <w:fldChar w:fldCharType="begin"/>
        </w:r>
        <w:r>
          <w:instrText xml:space="preserve"> PAGEREF _Toc30025 \h </w:instrText>
        </w:r>
        <w:r>
          <w:fldChar w:fldCharType="separate"/>
        </w:r>
        <w:r>
          <w:t>40</w:t>
        </w:r>
        <w:r>
          <w:fldChar w:fldCharType="end"/>
        </w:r>
      </w:hyperlink>
    </w:p>
    <w:p>
      <w:pPr>
        <w:pStyle w:val="TOC1"/>
        <w:tabs>
          <w:tab w:val="right" w:leader="dot" w:pos="8306"/>
        </w:tabs>
      </w:pPr>
      <w:hyperlink w:anchor="_Toc18768" w:history="1">
        <w:r>
          <w:rPr>
            <w:rFonts w:ascii="仿宋" w:eastAsia="仿宋" w:hAnsi="仿宋" w:cs="仿宋" w:hint="eastAsia"/>
            <w:lang w:eastAsia="zh-CN"/>
          </w:rPr>
          <w:t>七、项目进度计划</w:t>
        </w:r>
        <w:r>
          <w:tab/>
        </w:r>
        <w:r>
          <w:fldChar w:fldCharType="begin"/>
        </w:r>
        <w:r>
          <w:instrText xml:space="preserve"> PAGEREF _Toc18768 \h </w:instrText>
        </w:r>
        <w:r>
          <w:fldChar w:fldCharType="separate"/>
        </w:r>
        <w:r>
          <w:t>42</w:t>
        </w:r>
        <w:r>
          <w:fldChar w:fldCharType="end"/>
        </w:r>
      </w:hyperlink>
    </w:p>
    <w:p>
      <w:pPr>
        <w:pStyle w:val="TOC2"/>
        <w:tabs>
          <w:tab w:val="right" w:leader="dot" w:pos="8306"/>
        </w:tabs>
      </w:pPr>
      <w:hyperlink w:anchor="_Toc7766" w:history="1">
        <w:r>
          <w:rPr>
            <w:rFonts w:ascii="仿宋" w:eastAsia="仿宋" w:hAnsi="仿宋" w:cs="仿宋" w:hint="eastAsia"/>
            <w:lang w:eastAsia="zh-CN"/>
          </w:rPr>
          <w:t>(一)、建设周期</w:t>
        </w:r>
        <w:r>
          <w:tab/>
        </w:r>
        <w:r>
          <w:fldChar w:fldCharType="begin"/>
        </w:r>
        <w:r>
          <w:instrText xml:space="preserve"> PAGEREF _Toc7766 \h </w:instrText>
        </w:r>
        <w:r>
          <w:fldChar w:fldCharType="separate"/>
        </w:r>
        <w:r>
          <w:t>42</w:t>
        </w:r>
        <w:r>
          <w:fldChar w:fldCharType="end"/>
        </w:r>
      </w:hyperlink>
    </w:p>
    <w:p>
      <w:pPr>
        <w:pStyle w:val="TOC2"/>
        <w:tabs>
          <w:tab w:val="right" w:leader="dot" w:pos="8306"/>
        </w:tabs>
      </w:pPr>
      <w:hyperlink w:anchor="_Toc15141" w:history="1">
        <w:r>
          <w:rPr>
            <w:rFonts w:ascii="仿宋" w:eastAsia="仿宋" w:hAnsi="仿宋" w:cs="仿宋" w:hint="eastAsia"/>
            <w:lang w:eastAsia="zh-CN"/>
          </w:rPr>
          <w:t>(二)、建设进度</w:t>
        </w:r>
        <w:r>
          <w:tab/>
        </w:r>
        <w:r>
          <w:fldChar w:fldCharType="begin"/>
        </w:r>
        <w:r>
          <w:instrText xml:space="preserve"> PAGEREF _Toc15141 \h </w:instrText>
        </w:r>
        <w:r>
          <w:fldChar w:fldCharType="separate"/>
        </w:r>
        <w:r>
          <w:t>42</w:t>
        </w:r>
        <w:r>
          <w:fldChar w:fldCharType="end"/>
        </w:r>
      </w:hyperlink>
    </w:p>
    <w:p>
      <w:pPr>
        <w:pStyle w:val="TOC2"/>
        <w:tabs>
          <w:tab w:val="right" w:leader="dot" w:pos="8306"/>
        </w:tabs>
      </w:pPr>
      <w:hyperlink w:anchor="_Toc9092" w:history="1">
        <w:r>
          <w:rPr>
            <w:rFonts w:ascii="仿宋" w:eastAsia="仿宋" w:hAnsi="仿宋" w:cs="仿宋" w:hint="eastAsia"/>
            <w:lang w:eastAsia="zh-CN"/>
          </w:rPr>
          <w:t>(三)、进度安排注意事项</w:t>
        </w:r>
        <w:r>
          <w:tab/>
        </w:r>
        <w:r>
          <w:fldChar w:fldCharType="begin"/>
        </w:r>
        <w:r>
          <w:instrText xml:space="preserve"> PAGEREF _Toc9092 \h </w:instrText>
        </w:r>
        <w:r>
          <w:fldChar w:fldCharType="separate"/>
        </w:r>
        <w:r>
          <w:t>44</w:t>
        </w:r>
        <w:r>
          <w:fldChar w:fldCharType="end"/>
        </w:r>
      </w:hyperlink>
    </w:p>
    <w:p>
      <w:pPr>
        <w:pStyle w:val="TOC2"/>
        <w:tabs>
          <w:tab w:val="right" w:leader="dot" w:pos="8306"/>
        </w:tabs>
      </w:pPr>
      <w:hyperlink w:anchor="_Toc14007" w:history="1">
        <w:r>
          <w:rPr>
            <w:rFonts w:ascii="仿宋" w:eastAsia="仿宋" w:hAnsi="仿宋" w:cs="仿宋" w:hint="eastAsia"/>
            <w:lang w:eastAsia="zh-CN"/>
          </w:rPr>
          <w:t>(四)、人力资源配置</w:t>
        </w:r>
        <w:r>
          <w:tab/>
        </w:r>
        <w:r>
          <w:fldChar w:fldCharType="begin"/>
        </w:r>
        <w:r>
          <w:instrText xml:space="preserve"> PAGEREF _Toc14007 \h </w:instrText>
        </w:r>
        <w:r>
          <w:fldChar w:fldCharType="separate"/>
        </w:r>
        <w:r>
          <w:t>45</w:t>
        </w:r>
        <w:r>
          <w:fldChar w:fldCharType="end"/>
        </w:r>
      </w:hyperlink>
    </w:p>
    <w:p>
      <w:pPr>
        <w:pStyle w:val="TOC2"/>
        <w:tabs>
          <w:tab w:val="right" w:leader="dot" w:pos="8306"/>
        </w:tabs>
      </w:pPr>
      <w:hyperlink w:anchor="_Toc15898" w:history="1">
        <w:r>
          <w:rPr>
            <w:rFonts w:ascii="仿宋" w:eastAsia="仿宋" w:hAnsi="仿宋" w:cs="仿宋" w:hint="eastAsia"/>
            <w:lang w:eastAsia="zh-CN"/>
          </w:rPr>
          <w:t>(五)、员工培训</w:t>
        </w:r>
        <w:r>
          <w:tab/>
        </w:r>
        <w:r>
          <w:fldChar w:fldCharType="begin"/>
        </w:r>
        <w:r>
          <w:instrText xml:space="preserve"> PAGEREF _Toc15898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6" w:history="1">
        <w:r>
          <w:rPr>
            <w:rFonts w:ascii="仿宋" w:eastAsia="仿宋" w:hAnsi="仿宋" w:cs="仿宋" w:hint="eastAsia"/>
            <w:lang w:eastAsia="zh-CN"/>
          </w:rPr>
          <w:t>(六)、项目实施保障</w:t>
        </w:r>
        <w:r>
          <w:tab/>
        </w:r>
        <w:r>
          <w:fldChar w:fldCharType="begin"/>
        </w:r>
        <w:r>
          <w:instrText xml:space="preserve"> PAGEREF _Toc13096 \h </w:instrText>
        </w:r>
        <w:r>
          <w:fldChar w:fldCharType="separate"/>
        </w:r>
        <w:r>
          <w:t>47</w:t>
        </w:r>
        <w:r>
          <w:fldChar w:fldCharType="end"/>
        </w:r>
      </w:hyperlink>
    </w:p>
    <w:p>
      <w:pPr>
        <w:pStyle w:val="TOC2"/>
        <w:tabs>
          <w:tab w:val="right" w:leader="dot" w:pos="8306"/>
        </w:tabs>
      </w:pPr>
      <w:hyperlink w:anchor="_Toc1994" w:history="1">
        <w:r>
          <w:rPr>
            <w:rFonts w:ascii="仿宋" w:eastAsia="仿宋" w:hAnsi="仿宋" w:cs="仿宋" w:hint="eastAsia"/>
            <w:lang w:eastAsia="zh-CN"/>
          </w:rPr>
          <w:t>(七)、安全规范管理</w:t>
        </w:r>
        <w:r>
          <w:tab/>
        </w:r>
        <w:r>
          <w:fldChar w:fldCharType="begin"/>
        </w:r>
        <w:r>
          <w:instrText xml:space="preserve"> PAGEREF _Toc1994 \h </w:instrText>
        </w:r>
        <w:r>
          <w:fldChar w:fldCharType="separate"/>
        </w:r>
        <w:r>
          <w:t>48</w:t>
        </w:r>
        <w:r>
          <w:fldChar w:fldCharType="end"/>
        </w:r>
      </w:hyperlink>
    </w:p>
    <w:p>
      <w:pPr>
        <w:pStyle w:val="TOC1"/>
        <w:tabs>
          <w:tab w:val="right" w:leader="dot" w:pos="8306"/>
        </w:tabs>
      </w:pPr>
      <w:hyperlink w:anchor="_Toc11825" w:history="1">
        <w:r>
          <w:rPr>
            <w:rFonts w:ascii="仿宋" w:eastAsia="仿宋" w:hAnsi="仿宋" w:cs="仿宋" w:hint="eastAsia"/>
            <w:lang w:eastAsia="zh-CN"/>
          </w:rPr>
          <w:t>八、项目实施与管理方案</w:t>
        </w:r>
        <w:r>
          <w:tab/>
        </w:r>
        <w:r>
          <w:fldChar w:fldCharType="begin"/>
        </w:r>
        <w:r>
          <w:instrText xml:space="preserve"> PAGEREF _Toc11825 \h </w:instrText>
        </w:r>
        <w:r>
          <w:fldChar w:fldCharType="separate"/>
        </w:r>
        <w:r>
          <w:t>50</w:t>
        </w:r>
        <w:r>
          <w:fldChar w:fldCharType="end"/>
        </w:r>
      </w:hyperlink>
    </w:p>
    <w:p>
      <w:pPr>
        <w:pStyle w:val="TOC2"/>
        <w:tabs>
          <w:tab w:val="right" w:leader="dot" w:pos="8306"/>
        </w:tabs>
      </w:pPr>
      <w:hyperlink w:anchor="_Toc20232" w:history="1">
        <w:r>
          <w:rPr>
            <w:rFonts w:ascii="仿宋" w:eastAsia="仿宋" w:hAnsi="仿宋" w:cs="仿宋" w:hint="eastAsia"/>
            <w:lang w:eastAsia="zh-CN"/>
          </w:rPr>
          <w:t>(一)、项目实施计划</w:t>
        </w:r>
        <w:r>
          <w:tab/>
        </w:r>
        <w:r>
          <w:fldChar w:fldCharType="begin"/>
        </w:r>
        <w:r>
          <w:instrText xml:space="preserve"> PAGEREF _Toc20232 \h </w:instrText>
        </w:r>
        <w:r>
          <w:fldChar w:fldCharType="separate"/>
        </w:r>
        <w:r>
          <w:t>50</w:t>
        </w:r>
        <w:r>
          <w:fldChar w:fldCharType="end"/>
        </w:r>
      </w:hyperlink>
    </w:p>
    <w:p>
      <w:pPr>
        <w:pStyle w:val="TOC2"/>
        <w:tabs>
          <w:tab w:val="right" w:leader="dot" w:pos="8306"/>
        </w:tabs>
      </w:pPr>
      <w:hyperlink w:anchor="_Toc28044" w:history="1">
        <w:r>
          <w:rPr>
            <w:rFonts w:ascii="仿宋" w:eastAsia="仿宋" w:hAnsi="仿宋" w:cs="仿宋" w:hint="eastAsia"/>
            <w:lang w:eastAsia="zh-CN"/>
          </w:rPr>
          <w:t>(二)、项目组织机构与职责</w:t>
        </w:r>
        <w:r>
          <w:tab/>
        </w:r>
        <w:r>
          <w:fldChar w:fldCharType="begin"/>
        </w:r>
        <w:r>
          <w:instrText xml:space="preserve"> PAGEREF _Toc28044 \h </w:instrText>
        </w:r>
        <w:r>
          <w:fldChar w:fldCharType="separate"/>
        </w:r>
        <w:r>
          <w:t>51</w:t>
        </w:r>
        <w:r>
          <w:fldChar w:fldCharType="end"/>
        </w:r>
      </w:hyperlink>
    </w:p>
    <w:p>
      <w:pPr>
        <w:pStyle w:val="TOC2"/>
        <w:tabs>
          <w:tab w:val="right" w:leader="dot" w:pos="8306"/>
        </w:tabs>
      </w:pPr>
      <w:hyperlink w:anchor="_Toc5978" w:history="1">
        <w:r>
          <w:rPr>
            <w:rFonts w:ascii="仿宋" w:eastAsia="仿宋" w:hAnsi="仿宋" w:cs="仿宋" w:hint="eastAsia"/>
            <w:lang w:eastAsia="zh-CN"/>
          </w:rPr>
          <w:t>(三)、项目管理与监控体系</w:t>
        </w:r>
        <w:r>
          <w:tab/>
        </w:r>
        <w:r>
          <w:fldChar w:fldCharType="begin"/>
        </w:r>
        <w:r>
          <w:instrText xml:space="preserve"> PAGEREF _Toc5978 \h </w:instrText>
        </w:r>
        <w:r>
          <w:fldChar w:fldCharType="separate"/>
        </w:r>
        <w:r>
          <w:t>54</w:t>
        </w:r>
        <w:r>
          <w:fldChar w:fldCharType="end"/>
        </w:r>
      </w:hyperlink>
    </w:p>
    <w:p>
      <w:pPr>
        <w:pStyle w:val="TOC1"/>
        <w:tabs>
          <w:tab w:val="right" w:leader="dot" w:pos="8306"/>
        </w:tabs>
      </w:pPr>
      <w:hyperlink w:anchor="_Toc12433" w:history="1">
        <w:r>
          <w:rPr>
            <w:rFonts w:ascii="仿宋" w:eastAsia="仿宋" w:hAnsi="仿宋" w:cs="仿宋" w:hint="eastAsia"/>
            <w:lang w:eastAsia="zh-CN"/>
          </w:rPr>
          <w:t>九、技术创新与产业升级</w:t>
        </w:r>
        <w:r>
          <w:tab/>
        </w:r>
        <w:r>
          <w:fldChar w:fldCharType="begin"/>
        </w:r>
        <w:r>
          <w:instrText xml:space="preserve"> PAGEREF _Toc12433 \h </w:instrText>
        </w:r>
        <w:r>
          <w:fldChar w:fldCharType="separate"/>
        </w:r>
        <w:r>
          <w:t>55</w:t>
        </w:r>
        <w:r>
          <w:fldChar w:fldCharType="end"/>
        </w:r>
      </w:hyperlink>
    </w:p>
    <w:p>
      <w:pPr>
        <w:pStyle w:val="TOC2"/>
        <w:tabs>
          <w:tab w:val="right" w:leader="dot" w:pos="8306"/>
        </w:tabs>
      </w:pPr>
      <w:hyperlink w:anchor="_Toc27893" w:history="1">
        <w:r>
          <w:rPr>
            <w:rFonts w:ascii="仿宋" w:eastAsia="仿宋" w:hAnsi="仿宋" w:cs="仿宋" w:hint="eastAsia"/>
            <w:lang w:eastAsia="zh-CN"/>
          </w:rPr>
          <w:t>(一)、技术创新方向与目标</w:t>
        </w:r>
        <w:r>
          <w:tab/>
        </w:r>
        <w:r>
          <w:fldChar w:fldCharType="begin"/>
        </w:r>
        <w:r>
          <w:instrText xml:space="preserve"> PAGEREF _Toc27893 \h </w:instrText>
        </w:r>
        <w:r>
          <w:fldChar w:fldCharType="separate"/>
        </w:r>
        <w:r>
          <w:t>55</w:t>
        </w:r>
        <w:r>
          <w:fldChar w:fldCharType="end"/>
        </w:r>
      </w:hyperlink>
    </w:p>
    <w:p>
      <w:pPr>
        <w:pStyle w:val="TOC2"/>
        <w:tabs>
          <w:tab w:val="right" w:leader="dot" w:pos="8306"/>
        </w:tabs>
      </w:pPr>
      <w:hyperlink w:anchor="_Toc31708" w:history="1">
        <w:r>
          <w:rPr>
            <w:rFonts w:ascii="仿宋" w:eastAsia="仿宋" w:hAnsi="仿宋" w:cs="仿宋" w:hint="eastAsia"/>
            <w:lang w:eastAsia="zh-CN"/>
          </w:rPr>
          <w:t>(二)、产业升级路径与措施</w:t>
        </w:r>
        <w:r>
          <w:tab/>
        </w:r>
        <w:r>
          <w:fldChar w:fldCharType="begin"/>
        </w:r>
        <w:r>
          <w:instrText xml:space="preserve"> PAGEREF _Toc31708 \h </w:instrText>
        </w:r>
        <w:r>
          <w:fldChar w:fldCharType="separate"/>
        </w:r>
        <w:r>
          <w:t>56</w:t>
        </w:r>
        <w:r>
          <w:fldChar w:fldCharType="end"/>
        </w:r>
      </w:hyperlink>
    </w:p>
    <w:p>
      <w:pPr>
        <w:pStyle w:val="TOC1"/>
        <w:tabs>
          <w:tab w:val="right" w:leader="dot" w:pos="8306"/>
        </w:tabs>
      </w:pPr>
      <w:hyperlink w:anchor="_Toc11867" w:history="1">
        <w:r>
          <w:rPr>
            <w:rFonts w:ascii="仿宋" w:eastAsia="仿宋" w:hAnsi="仿宋" w:cs="仿宋" w:hint="eastAsia"/>
            <w:lang w:eastAsia="zh-CN"/>
          </w:rPr>
          <w:t>十、安全与应急管理</w:t>
        </w:r>
        <w:r>
          <w:tab/>
        </w:r>
        <w:r>
          <w:fldChar w:fldCharType="begin"/>
        </w:r>
        <w:r>
          <w:instrText xml:space="preserve"> PAGEREF _Toc11867 \h </w:instrText>
        </w:r>
        <w:r>
          <w:fldChar w:fldCharType="separate"/>
        </w:r>
        <w:r>
          <w:t>58</w:t>
        </w:r>
        <w:r>
          <w:fldChar w:fldCharType="end"/>
        </w:r>
      </w:hyperlink>
    </w:p>
    <w:p>
      <w:pPr>
        <w:pStyle w:val="TOC2"/>
        <w:tabs>
          <w:tab w:val="right" w:leader="dot" w:pos="8306"/>
        </w:tabs>
      </w:pPr>
      <w:hyperlink w:anchor="_Toc14068" w:history="1">
        <w:r>
          <w:rPr>
            <w:rFonts w:ascii="仿宋" w:eastAsia="仿宋" w:hAnsi="仿宋" w:cs="仿宋" w:hint="eastAsia"/>
            <w:lang w:eastAsia="zh-CN"/>
          </w:rPr>
          <w:t>(一)、安全生产管理</w:t>
        </w:r>
        <w:r>
          <w:tab/>
        </w:r>
        <w:r>
          <w:fldChar w:fldCharType="begin"/>
        </w:r>
        <w:r>
          <w:instrText xml:space="preserve"> PAGEREF _Toc14068 \h </w:instrText>
        </w:r>
        <w:r>
          <w:fldChar w:fldCharType="separate"/>
        </w:r>
        <w:r>
          <w:t>58</w:t>
        </w:r>
        <w:r>
          <w:fldChar w:fldCharType="end"/>
        </w:r>
      </w:hyperlink>
    </w:p>
    <w:p>
      <w:pPr>
        <w:pStyle w:val="TOC2"/>
        <w:tabs>
          <w:tab w:val="right" w:leader="dot" w:pos="8306"/>
        </w:tabs>
      </w:pPr>
      <w:hyperlink w:anchor="_Toc17370" w:history="1">
        <w:r>
          <w:rPr>
            <w:rFonts w:ascii="仿宋" w:eastAsia="仿宋" w:hAnsi="仿宋" w:cs="仿宋" w:hint="eastAsia"/>
            <w:lang w:eastAsia="zh-CN"/>
          </w:rPr>
          <w:t>(二)、应急预案与响应</w:t>
        </w:r>
        <w:r>
          <w:tab/>
        </w:r>
        <w:r>
          <w:fldChar w:fldCharType="begin"/>
        </w:r>
        <w:r>
          <w:instrText xml:space="preserve"> PAGEREF _Toc17370 \h </w:instrText>
        </w:r>
        <w:r>
          <w:fldChar w:fldCharType="separate"/>
        </w:r>
        <w:r>
          <w:t>59</w:t>
        </w:r>
        <w:r>
          <w:fldChar w:fldCharType="end"/>
        </w:r>
      </w:hyperlink>
    </w:p>
    <w:p>
      <w:pPr>
        <w:pStyle w:val="TOC1"/>
        <w:tabs>
          <w:tab w:val="right" w:leader="dot" w:pos="8306"/>
        </w:tabs>
      </w:pPr>
      <w:hyperlink w:anchor="_Toc21573" w:history="1">
        <w:r>
          <w:rPr>
            <w:rFonts w:ascii="仿宋" w:eastAsia="仿宋" w:hAnsi="仿宋" w:cs="仿宋" w:hint="eastAsia"/>
            <w:lang w:eastAsia="zh-CN"/>
          </w:rPr>
          <w:t>十一、资金管理与财务规划</w:t>
        </w:r>
        <w:r>
          <w:tab/>
        </w:r>
        <w:r>
          <w:fldChar w:fldCharType="begin"/>
        </w:r>
        <w:r>
          <w:instrText xml:space="preserve"> PAGEREF _Toc21573 \h </w:instrText>
        </w:r>
        <w:r>
          <w:fldChar w:fldCharType="separate"/>
        </w:r>
        <w:r>
          <w:t>61</w:t>
        </w:r>
        <w:r>
          <w:fldChar w:fldCharType="end"/>
        </w:r>
      </w:hyperlink>
    </w:p>
    <w:p>
      <w:pPr>
        <w:pStyle w:val="TOC2"/>
        <w:tabs>
          <w:tab w:val="right" w:leader="dot" w:pos="8306"/>
        </w:tabs>
      </w:pPr>
      <w:hyperlink w:anchor="_Toc15390" w:history="1">
        <w:r>
          <w:rPr>
            <w:rFonts w:ascii="仿宋" w:eastAsia="仿宋" w:hAnsi="仿宋" w:cs="仿宋" w:hint="eastAsia"/>
            <w:lang w:eastAsia="zh-CN"/>
          </w:rPr>
          <w:t>(一)、项目资金来源与筹措</w:t>
        </w:r>
        <w:r>
          <w:tab/>
        </w:r>
        <w:r>
          <w:fldChar w:fldCharType="begin"/>
        </w:r>
        <w:r>
          <w:instrText xml:space="preserve"> PAGEREF _Toc15390 \h </w:instrText>
        </w:r>
        <w:r>
          <w:fldChar w:fldCharType="separate"/>
        </w:r>
        <w:r>
          <w:t>61</w:t>
        </w:r>
        <w:r>
          <w:fldChar w:fldCharType="end"/>
        </w:r>
      </w:hyperlink>
    </w:p>
    <w:p>
      <w:pPr>
        <w:pStyle w:val="TOC2"/>
        <w:tabs>
          <w:tab w:val="right" w:leader="dot" w:pos="8306"/>
        </w:tabs>
      </w:pPr>
      <w:hyperlink w:anchor="_Toc15862" w:history="1">
        <w:r>
          <w:rPr>
            <w:rFonts w:ascii="仿宋" w:eastAsia="仿宋" w:hAnsi="仿宋" w:cs="仿宋" w:hint="eastAsia"/>
            <w:lang w:eastAsia="zh-CN"/>
          </w:rPr>
          <w:t>(二)、资金使用与监管</w:t>
        </w:r>
        <w:r>
          <w:tab/>
        </w:r>
        <w:r>
          <w:fldChar w:fldCharType="begin"/>
        </w:r>
        <w:r>
          <w:instrText xml:space="preserve"> PAGEREF _Toc15862 \h </w:instrText>
        </w:r>
        <w:r>
          <w:fldChar w:fldCharType="separate"/>
        </w:r>
        <w:r>
          <w:t>63</w:t>
        </w:r>
        <w:r>
          <w:fldChar w:fldCharType="end"/>
        </w:r>
      </w:hyperlink>
    </w:p>
    <w:p>
      <w:pPr>
        <w:pStyle w:val="TOC2"/>
        <w:tabs>
          <w:tab w:val="right" w:leader="dot" w:pos="8306"/>
        </w:tabs>
      </w:pPr>
      <w:hyperlink w:anchor="_Toc15923" w:history="1">
        <w:r>
          <w:rPr>
            <w:rFonts w:ascii="仿宋" w:eastAsia="仿宋" w:hAnsi="仿宋" w:cs="仿宋" w:hint="eastAsia"/>
            <w:lang w:eastAsia="zh-CN"/>
          </w:rPr>
          <w:t>(三)、财务规划与预测</w:t>
        </w:r>
        <w:r>
          <w:tab/>
        </w:r>
        <w:r>
          <w:fldChar w:fldCharType="begin"/>
        </w:r>
        <w:r>
          <w:instrText xml:space="preserve"> PAGEREF _Toc15923 \h </w:instrText>
        </w:r>
        <w:r>
          <w:fldChar w:fldCharType="separate"/>
        </w:r>
        <w:r>
          <w:t>64</w:t>
        </w:r>
        <w:r>
          <w:fldChar w:fldCharType="end"/>
        </w:r>
      </w:hyperlink>
    </w:p>
    <w:p>
      <w:pPr>
        <w:pStyle w:val="TOC1"/>
        <w:tabs>
          <w:tab w:val="right" w:leader="dot" w:pos="8306"/>
        </w:tabs>
      </w:pPr>
      <w:hyperlink w:anchor="_Toc22112" w:history="1">
        <w:r>
          <w:rPr>
            <w:rFonts w:ascii="仿宋" w:eastAsia="仿宋" w:hAnsi="仿宋" w:cs="仿宋" w:hint="eastAsia"/>
            <w:lang w:eastAsia="zh-CN"/>
          </w:rPr>
          <w:t>十二、项目质量与标准</w:t>
        </w:r>
        <w:r>
          <w:tab/>
        </w:r>
        <w:r>
          <w:fldChar w:fldCharType="begin"/>
        </w:r>
        <w:r>
          <w:instrText xml:space="preserve"> PAGEREF _Toc22112 \h </w:instrText>
        </w:r>
        <w:r>
          <w:fldChar w:fldCharType="separate"/>
        </w:r>
        <w:r>
          <w:t>65</w:t>
        </w:r>
        <w:r>
          <w:fldChar w:fldCharType="end"/>
        </w:r>
      </w:hyperlink>
    </w:p>
    <w:p>
      <w:pPr>
        <w:pStyle w:val="TOC2"/>
        <w:tabs>
          <w:tab w:val="right" w:leader="dot" w:pos="8306"/>
        </w:tabs>
      </w:pPr>
      <w:hyperlink w:anchor="_Toc1188" w:history="1">
        <w:r>
          <w:rPr>
            <w:rFonts w:ascii="仿宋" w:eastAsia="仿宋" w:hAnsi="仿宋" w:cs="仿宋" w:hint="eastAsia"/>
            <w:lang w:eastAsia="zh-CN"/>
          </w:rPr>
          <w:t>(一)、质量保障体系</w:t>
        </w:r>
        <w:r>
          <w:tab/>
        </w:r>
        <w:r>
          <w:fldChar w:fldCharType="begin"/>
        </w:r>
        <w:r>
          <w:instrText xml:space="preserve"> PAGEREF _Toc1188 \h </w:instrText>
        </w:r>
        <w:r>
          <w:fldChar w:fldCharType="separate"/>
        </w:r>
        <w:r>
          <w:t>65</w:t>
        </w:r>
        <w:r>
          <w:fldChar w:fldCharType="end"/>
        </w:r>
      </w:hyperlink>
    </w:p>
    <w:p>
      <w:pPr>
        <w:pStyle w:val="TOC2"/>
        <w:tabs>
          <w:tab w:val="right" w:leader="dot" w:pos="8306"/>
        </w:tabs>
      </w:pPr>
      <w:hyperlink w:anchor="_Toc4390" w:history="1">
        <w:r>
          <w:rPr>
            <w:rFonts w:ascii="仿宋" w:eastAsia="仿宋" w:hAnsi="仿宋" w:cs="仿宋" w:hint="eastAsia"/>
            <w:lang w:eastAsia="zh-CN"/>
          </w:rPr>
          <w:t>(二)、标准化作业流程</w:t>
        </w:r>
        <w:r>
          <w:tab/>
        </w:r>
        <w:r>
          <w:fldChar w:fldCharType="begin"/>
        </w:r>
        <w:r>
          <w:instrText xml:space="preserve"> PAGEREF _Toc4390 \h </w:instrText>
        </w:r>
        <w:r>
          <w:fldChar w:fldCharType="separate"/>
        </w:r>
        <w:r>
          <w:t>66</w:t>
        </w:r>
        <w:r>
          <w:fldChar w:fldCharType="end"/>
        </w:r>
      </w:hyperlink>
    </w:p>
    <w:p>
      <w:pPr>
        <w:pStyle w:val="TOC2"/>
        <w:tabs>
          <w:tab w:val="right" w:leader="dot" w:pos="8306"/>
        </w:tabs>
      </w:pPr>
      <w:hyperlink w:anchor="_Toc29348" w:history="1">
        <w:r>
          <w:rPr>
            <w:rFonts w:ascii="仿宋" w:eastAsia="仿宋" w:hAnsi="仿宋" w:cs="仿宋" w:hint="eastAsia"/>
            <w:lang w:eastAsia="zh-CN"/>
          </w:rPr>
          <w:t>(三)、质量监控与评估</w:t>
        </w:r>
        <w:r>
          <w:tab/>
        </w:r>
        <w:r>
          <w:fldChar w:fldCharType="begin"/>
        </w:r>
        <w:r>
          <w:instrText xml:space="preserve"> PAGEREF _Toc29348 \h </w:instrText>
        </w:r>
        <w:r>
          <w:fldChar w:fldCharType="separate"/>
        </w:r>
        <w:r>
          <w:t>68</w:t>
        </w:r>
        <w:r>
          <w:fldChar w:fldCharType="end"/>
        </w:r>
      </w:hyperlink>
    </w:p>
    <w:p>
      <w:pPr>
        <w:pStyle w:val="TOC2"/>
        <w:tabs>
          <w:tab w:val="right" w:leader="dot" w:pos="8306"/>
        </w:tabs>
      </w:pPr>
      <w:hyperlink w:anchor="_Toc4683" w:history="1">
        <w:r>
          <w:rPr>
            <w:rFonts w:ascii="仿宋" w:eastAsia="仿宋" w:hAnsi="仿宋" w:cs="仿宋" w:hint="eastAsia"/>
            <w:lang w:eastAsia="zh-CN"/>
          </w:rPr>
          <w:t>(四)、质量改进计划</w:t>
        </w:r>
        <w:r>
          <w:tab/>
        </w:r>
        <w:r>
          <w:fldChar w:fldCharType="begin"/>
        </w:r>
        <w:r>
          <w:instrText xml:space="preserve"> PAGEREF _Toc4683 \h </w:instrText>
        </w:r>
        <w:r>
          <w:fldChar w:fldCharType="separate"/>
        </w:r>
        <w:r>
          <w:t>69</w:t>
        </w:r>
        <w:r>
          <w:fldChar w:fldCharType="end"/>
        </w:r>
      </w:hyperlink>
    </w:p>
    <w:p>
      <w:pPr>
        <w:pStyle w:val="TOC1"/>
        <w:tabs>
          <w:tab w:val="right" w:leader="dot" w:pos="8306"/>
        </w:tabs>
      </w:pPr>
      <w:hyperlink w:anchor="_Toc7008" w:history="1">
        <w:r>
          <w:rPr>
            <w:rFonts w:ascii="仿宋" w:eastAsia="仿宋" w:hAnsi="仿宋" w:cs="仿宋" w:hint="eastAsia"/>
            <w:lang w:eastAsia="zh-CN"/>
          </w:rPr>
          <w:t>十三、企业合规与伦理</w:t>
        </w:r>
        <w:r>
          <w:tab/>
        </w:r>
        <w:r>
          <w:fldChar w:fldCharType="begin"/>
        </w:r>
        <w:r>
          <w:instrText xml:space="preserve"> PAGEREF _Toc7008 \h </w:instrText>
        </w:r>
        <w:r>
          <w:fldChar w:fldCharType="separate"/>
        </w:r>
        <w:r>
          <w:t>70</w:t>
        </w:r>
        <w:r>
          <w:fldChar w:fldCharType="end"/>
        </w:r>
      </w:hyperlink>
    </w:p>
    <w:p>
      <w:pPr>
        <w:pStyle w:val="TOC2"/>
        <w:tabs>
          <w:tab w:val="right" w:leader="dot" w:pos="8306"/>
        </w:tabs>
      </w:pPr>
      <w:hyperlink w:anchor="_Toc27319" w:history="1">
        <w:r>
          <w:rPr>
            <w:rFonts w:ascii="仿宋" w:eastAsia="仿宋" w:hAnsi="仿宋" w:cs="仿宋" w:hint="eastAsia"/>
            <w:lang w:eastAsia="zh-CN"/>
          </w:rPr>
          <w:t>(一)、合规政策与程序</w:t>
        </w:r>
        <w:r>
          <w:tab/>
        </w:r>
        <w:r>
          <w:fldChar w:fldCharType="begin"/>
        </w:r>
        <w:r>
          <w:instrText xml:space="preserve"> PAGEREF _Toc27319 \h </w:instrText>
        </w:r>
        <w:r>
          <w:fldChar w:fldCharType="separate"/>
        </w:r>
        <w:r>
          <w:t>70</w:t>
        </w:r>
        <w:r>
          <w:fldChar w:fldCharType="end"/>
        </w:r>
      </w:hyperlink>
    </w:p>
    <w:p>
      <w:pPr>
        <w:pStyle w:val="TOC2"/>
        <w:tabs>
          <w:tab w:val="right" w:leader="dot" w:pos="8306"/>
        </w:tabs>
      </w:pPr>
      <w:hyperlink w:anchor="_Toc5346" w:history="1">
        <w:r>
          <w:rPr>
            <w:rFonts w:ascii="仿宋" w:eastAsia="仿宋" w:hAnsi="仿宋" w:cs="仿宋" w:hint="eastAsia"/>
            <w:lang w:eastAsia="zh-CN"/>
          </w:rPr>
          <w:t>(二)、伦理规范与培训</w:t>
        </w:r>
        <w:r>
          <w:tab/>
        </w:r>
        <w:r>
          <w:fldChar w:fldCharType="begin"/>
        </w:r>
        <w:r>
          <w:instrText xml:space="preserve"> PAGEREF _Toc5346 \h </w:instrText>
        </w:r>
        <w:r>
          <w:fldChar w:fldCharType="separate"/>
        </w:r>
        <w:r>
          <w:t>71</w:t>
        </w:r>
        <w:r>
          <w:fldChar w:fldCharType="end"/>
        </w:r>
      </w:hyperlink>
    </w:p>
    <w:p>
      <w:pPr>
        <w:pStyle w:val="TOC2"/>
        <w:tabs>
          <w:tab w:val="right" w:leader="dot" w:pos="8306"/>
        </w:tabs>
      </w:pPr>
      <w:hyperlink w:anchor="_Toc1534" w:history="1">
        <w:r>
          <w:rPr>
            <w:rFonts w:ascii="仿宋" w:eastAsia="仿宋" w:hAnsi="仿宋" w:cs="仿宋" w:hint="eastAsia"/>
            <w:lang w:eastAsia="zh-CN"/>
          </w:rPr>
          <w:t>(三)、合规风险评估</w:t>
        </w:r>
        <w:r>
          <w:tab/>
        </w:r>
        <w:r>
          <w:fldChar w:fldCharType="begin"/>
        </w:r>
        <w:r>
          <w:instrText xml:space="preserve"> PAGEREF _Toc1534 \h </w:instrText>
        </w:r>
        <w:r>
          <w:fldChar w:fldCharType="separate"/>
        </w:r>
        <w:r>
          <w:t>72</w:t>
        </w:r>
        <w:r>
          <w:fldChar w:fldCharType="end"/>
        </w:r>
      </w:hyperlink>
    </w:p>
    <w:p>
      <w:pPr>
        <w:pStyle w:val="TOC2"/>
        <w:tabs>
          <w:tab w:val="right" w:leader="dot" w:pos="8306"/>
        </w:tabs>
      </w:pPr>
      <w:hyperlink w:anchor="_Toc31549" w:history="1">
        <w:r>
          <w:rPr>
            <w:rFonts w:ascii="仿宋" w:eastAsia="仿宋" w:hAnsi="仿宋" w:cs="仿宋" w:hint="eastAsia"/>
            <w:lang w:eastAsia="zh-CN"/>
          </w:rPr>
          <w:t>(四)、合规监督与执行</w:t>
        </w:r>
        <w:r>
          <w:tab/>
        </w:r>
        <w:r>
          <w:fldChar w:fldCharType="begin"/>
        </w:r>
        <w:r>
          <w:instrText xml:space="preserve"> PAGEREF _Toc31549 \h </w:instrText>
        </w:r>
        <w:r>
          <w:fldChar w:fldCharType="separate"/>
        </w:r>
        <w:r>
          <w:t>74</w:t>
        </w:r>
        <w:r>
          <w:fldChar w:fldCharType="end"/>
        </w:r>
      </w:hyperlink>
    </w:p>
    <w:p>
      <w:pPr>
        <w:pStyle w:val="TOC1"/>
        <w:tabs>
          <w:tab w:val="right" w:leader="dot" w:pos="8306"/>
        </w:tabs>
      </w:pPr>
      <w:hyperlink w:anchor="_Toc15224" w:history="1">
        <w:r>
          <w:rPr>
            <w:rFonts w:ascii="仿宋" w:eastAsia="仿宋" w:hAnsi="仿宋" w:cs="仿宋" w:hint="eastAsia"/>
            <w:lang w:eastAsia="zh-CN"/>
          </w:rPr>
          <w:t>十四、合作与交流机制建立</w:t>
        </w:r>
        <w:r>
          <w:tab/>
        </w:r>
        <w:r>
          <w:fldChar w:fldCharType="begin"/>
        </w:r>
        <w:r>
          <w:instrText xml:space="preserve"> PAGEREF _Toc15224 \h </w:instrText>
        </w:r>
        <w:r>
          <w:fldChar w:fldCharType="separate"/>
        </w:r>
        <w:r>
          <w:t>74</w:t>
        </w:r>
        <w:r>
          <w:fldChar w:fldCharType="end"/>
        </w:r>
      </w:hyperlink>
    </w:p>
    <w:p>
      <w:pPr>
        <w:pStyle w:val="TOC2"/>
        <w:tabs>
          <w:tab w:val="right" w:leader="dot" w:pos="8306"/>
        </w:tabs>
      </w:pPr>
      <w:hyperlink w:anchor="_Toc28113" w:history="1">
        <w:r>
          <w:rPr>
            <w:rFonts w:ascii="仿宋" w:eastAsia="仿宋" w:hAnsi="仿宋" w:cs="仿宋" w:hint="eastAsia"/>
            <w:lang w:eastAsia="zh-CN"/>
          </w:rPr>
          <w:t>(一)、合作伙伴选择与合作方式</w:t>
        </w:r>
        <w:r>
          <w:tab/>
        </w:r>
        <w:r>
          <w:fldChar w:fldCharType="begin"/>
        </w:r>
        <w:r>
          <w:instrText xml:space="preserve"> PAGEREF _Toc28113 \h </w:instrText>
        </w:r>
        <w:r>
          <w:fldChar w:fldCharType="separate"/>
        </w:r>
        <w:r>
          <w:t>74</w:t>
        </w:r>
        <w:r>
          <w:fldChar w:fldCharType="end"/>
        </w:r>
      </w:hyperlink>
    </w:p>
    <w:p>
      <w:pPr>
        <w:pStyle w:val="TOC2"/>
        <w:tabs>
          <w:tab w:val="right" w:leader="dot" w:pos="8306"/>
        </w:tabs>
      </w:pPr>
      <w:hyperlink w:anchor="_Toc17628" w:history="1">
        <w:r>
          <w:rPr>
            <w:rFonts w:ascii="仿宋" w:eastAsia="仿宋" w:hAnsi="仿宋" w:cs="仿宋" w:hint="eastAsia"/>
            <w:lang w:eastAsia="zh-CN"/>
          </w:rPr>
          <w:t>(二)、交流与合作平台搭建</w:t>
        </w:r>
        <w:r>
          <w:tab/>
        </w:r>
        <w:r>
          <w:fldChar w:fldCharType="begin"/>
        </w:r>
        <w:r>
          <w:instrText xml:space="preserve"> PAGEREF _Toc17628 \h </w:instrText>
        </w:r>
        <w:r>
          <w:fldChar w:fldCharType="separate"/>
        </w:r>
        <w:r>
          <w:t>76</w:t>
        </w:r>
        <w:r>
          <w:fldChar w:fldCharType="end"/>
        </w:r>
      </w:hyperlink>
    </w:p>
    <w:p>
      <w:pPr>
        <w:pStyle w:val="TOC1"/>
        <w:tabs>
          <w:tab w:val="right" w:leader="dot" w:pos="8306"/>
        </w:tabs>
      </w:pPr>
      <w:hyperlink w:anchor="_Toc24547" w:history="1">
        <w:r>
          <w:rPr>
            <w:rFonts w:ascii="仿宋" w:eastAsia="仿宋" w:hAnsi="仿宋" w:cs="仿宋" w:hint="eastAsia"/>
            <w:lang w:eastAsia="zh-CN"/>
          </w:rPr>
          <w:t>十五、项目施工方案</w:t>
        </w:r>
        <w:r>
          <w:tab/>
        </w:r>
        <w:r>
          <w:fldChar w:fldCharType="begin"/>
        </w:r>
        <w:r>
          <w:instrText xml:space="preserve"> PAGEREF _Toc24547 \h </w:instrText>
        </w:r>
        <w:r>
          <w:fldChar w:fldCharType="separate"/>
        </w:r>
        <w:r>
          <w:t>77</w:t>
        </w:r>
        <w:r>
          <w:fldChar w:fldCharType="end"/>
        </w:r>
      </w:hyperlink>
    </w:p>
    <w:p>
      <w:pPr>
        <w:pStyle w:val="TOC2"/>
        <w:tabs>
          <w:tab w:val="right" w:leader="dot" w:pos="8306"/>
        </w:tabs>
      </w:pPr>
      <w:hyperlink w:anchor="_Toc12038" w:history="1">
        <w:r>
          <w:rPr>
            <w:rFonts w:ascii="仿宋" w:eastAsia="仿宋" w:hAnsi="仿宋" w:cs="仿宋" w:hint="eastAsia"/>
            <w:lang w:eastAsia="zh-CN"/>
          </w:rPr>
          <w:t>(一)、施工组织设计</w:t>
        </w:r>
        <w:r>
          <w:tab/>
        </w:r>
        <w:r>
          <w:fldChar w:fldCharType="begin"/>
        </w:r>
        <w:r>
          <w:instrText xml:space="preserve"> PAGEREF _Toc12038 \h </w:instrText>
        </w:r>
        <w:r>
          <w:fldChar w:fldCharType="separate"/>
        </w:r>
        <w:r>
          <w:t>77</w:t>
        </w:r>
        <w:r>
          <w:fldChar w:fldCharType="end"/>
        </w:r>
      </w:hyperlink>
    </w:p>
    <w:p>
      <w:pPr>
        <w:pStyle w:val="TOC2"/>
        <w:tabs>
          <w:tab w:val="right" w:leader="dot" w:pos="8306"/>
        </w:tabs>
      </w:pPr>
      <w:hyperlink w:anchor="_Toc7914" w:history="1">
        <w:r>
          <w:rPr>
            <w:rFonts w:ascii="仿宋" w:eastAsia="仿宋" w:hAnsi="仿宋" w:cs="仿宋" w:hint="eastAsia"/>
            <w:lang w:eastAsia="zh-CN"/>
          </w:rPr>
          <w:t>(二)、施工工艺与技术路线</w:t>
        </w:r>
        <w:r>
          <w:tab/>
        </w:r>
        <w:r>
          <w:fldChar w:fldCharType="begin"/>
        </w:r>
        <w:r>
          <w:instrText xml:space="preserve"> PAGEREF _Toc7914 \h </w:instrText>
        </w:r>
        <w:r>
          <w:fldChar w:fldCharType="separate"/>
        </w:r>
        <w:r>
          <w:t>79</w:t>
        </w:r>
        <w:r>
          <w:fldChar w:fldCharType="end"/>
        </w:r>
      </w:hyperlink>
    </w:p>
    <w:p>
      <w:pPr>
        <w:pStyle w:val="TOC2"/>
        <w:tabs>
          <w:tab w:val="right" w:leader="dot" w:pos="8306"/>
        </w:tabs>
      </w:pPr>
      <w:hyperlink w:anchor="_Toc15753" w:history="1">
        <w:r>
          <w:rPr>
            <w:rFonts w:ascii="仿宋" w:eastAsia="仿宋" w:hAnsi="仿宋" w:cs="仿宋" w:hint="eastAsia"/>
            <w:lang w:eastAsia="zh-CN"/>
          </w:rPr>
          <w:t>(三)、关键节点施工计划</w:t>
        </w:r>
        <w:r>
          <w:tab/>
        </w:r>
        <w:r>
          <w:fldChar w:fldCharType="begin"/>
        </w:r>
        <w:r>
          <w:instrText xml:space="preserve"> PAGEREF _Toc15753 \h </w:instrText>
        </w:r>
        <w:r>
          <w:fldChar w:fldCharType="separate"/>
        </w:r>
        <w:r>
          <w:t>80</w:t>
        </w:r>
        <w:r>
          <w:fldChar w:fldCharType="end"/>
        </w:r>
      </w:hyperlink>
    </w:p>
    <w:p>
      <w:pPr>
        <w:pStyle w:val="TOC2"/>
        <w:tabs>
          <w:tab w:val="right" w:leader="dot" w:pos="8306"/>
        </w:tabs>
      </w:pPr>
      <w:hyperlink w:anchor="_Toc17462" w:history="1">
        <w:r>
          <w:rPr>
            <w:rFonts w:ascii="仿宋" w:eastAsia="仿宋" w:hAnsi="仿宋" w:cs="仿宋" w:hint="eastAsia"/>
            <w:lang w:eastAsia="zh-CN"/>
          </w:rPr>
          <w:t>(四)、施工现场管理</w:t>
        </w:r>
        <w:r>
          <w:tab/>
        </w:r>
        <w:r>
          <w:fldChar w:fldCharType="begin"/>
        </w:r>
        <w:r>
          <w:instrText xml:space="preserve"> PAGEREF _Toc17462 \h </w:instrText>
        </w:r>
        <w:r>
          <w:fldChar w:fldCharType="separate"/>
        </w:r>
        <w:r>
          <w:t>81</w:t>
        </w:r>
        <w:r>
          <w:fldChar w:fldCharType="end"/>
        </w:r>
      </w:hyperlink>
    </w:p>
    <w:p>
      <w:pPr>
        <w:pStyle w:val="TOC1"/>
        <w:tabs>
          <w:tab w:val="right" w:leader="dot" w:pos="8306"/>
        </w:tabs>
      </w:pPr>
      <w:hyperlink w:anchor="_Toc16447" w:history="1">
        <w:r>
          <w:rPr>
            <w:rFonts w:ascii="仿宋" w:eastAsia="仿宋" w:hAnsi="仿宋" w:cs="仿宋" w:hint="eastAsia"/>
            <w:lang w:eastAsia="zh-CN"/>
          </w:rPr>
          <w:t>十六、知识产权管理与保护</w:t>
        </w:r>
        <w:r>
          <w:tab/>
        </w:r>
        <w:r>
          <w:fldChar w:fldCharType="begin"/>
        </w:r>
        <w:r>
          <w:instrText xml:space="preserve"> PAGEREF _Toc16447 \h </w:instrText>
        </w:r>
        <w:r>
          <w:fldChar w:fldCharType="separate"/>
        </w:r>
        <w:r>
          <w:t>84</w:t>
        </w:r>
        <w:r>
          <w:fldChar w:fldCharType="end"/>
        </w:r>
      </w:hyperlink>
    </w:p>
    <w:p>
      <w:pPr>
        <w:pStyle w:val="TOC2"/>
        <w:tabs>
          <w:tab w:val="right" w:leader="dot" w:pos="8306"/>
        </w:tabs>
      </w:pPr>
      <w:hyperlink w:anchor="_Toc13536" w:history="1">
        <w:r>
          <w:rPr>
            <w:rFonts w:ascii="仿宋" w:eastAsia="仿宋" w:hAnsi="仿宋" w:cs="仿宋" w:hint="eastAsia"/>
            <w:lang w:eastAsia="zh-CN"/>
          </w:rPr>
          <w:t>(一)、知识产权管理体系建设</w:t>
        </w:r>
        <w:r>
          <w:tab/>
        </w:r>
        <w:r>
          <w:fldChar w:fldCharType="begin"/>
        </w:r>
        <w:r>
          <w:instrText xml:space="preserve"> PAGEREF _Toc13536 \h </w:instrText>
        </w:r>
        <w:r>
          <w:fldChar w:fldCharType="separate"/>
        </w:r>
        <w:r>
          <w:t>84</w:t>
        </w:r>
        <w:r>
          <w:fldChar w:fldCharType="end"/>
        </w:r>
      </w:hyperlink>
    </w:p>
    <w:p>
      <w:pPr>
        <w:pStyle w:val="TOC2"/>
        <w:tabs>
          <w:tab w:val="right" w:leader="dot" w:pos="8306"/>
        </w:tabs>
      </w:pPr>
      <w:hyperlink w:anchor="_Toc4604" w:history="1">
        <w:r>
          <w:rPr>
            <w:rFonts w:ascii="仿宋" w:eastAsia="仿宋" w:hAnsi="仿宋" w:cs="仿宋" w:hint="eastAsia"/>
            <w:lang w:eastAsia="zh-CN"/>
          </w:rPr>
          <w:t>(二)、知识产权保护措施</w:t>
        </w:r>
        <w:r>
          <w:tab/>
        </w:r>
        <w:r>
          <w:fldChar w:fldCharType="begin"/>
        </w:r>
        <w:r>
          <w:instrText xml:space="preserve"> PAGEREF _Toc4604 \h </w:instrText>
        </w:r>
        <w:r>
          <w:fldChar w:fldCharType="separate"/>
        </w:r>
        <w:r>
          <w:t>84</w:t>
        </w:r>
        <w:r>
          <w:fldChar w:fldCharType="end"/>
        </w:r>
      </w:hyperlink>
    </w:p>
    <w:p>
      <w:pPr>
        <w:pStyle w:val="TOC1"/>
        <w:tabs>
          <w:tab w:val="right" w:leader="dot" w:pos="8306"/>
        </w:tabs>
      </w:pPr>
      <w:hyperlink w:anchor="_Toc10784" w:history="1">
        <w:r>
          <w:rPr>
            <w:rFonts w:ascii="仿宋" w:eastAsia="仿宋" w:hAnsi="仿宋" w:cs="仿宋" w:hint="eastAsia"/>
            <w:lang w:eastAsia="zh-CN"/>
          </w:rPr>
          <w:t>十七、质量管理与控制</w:t>
        </w:r>
        <w:r>
          <w:tab/>
        </w:r>
        <w:r>
          <w:fldChar w:fldCharType="begin"/>
        </w:r>
        <w:r>
          <w:instrText xml:space="preserve"> PAGEREF _Toc10784 \h </w:instrText>
        </w:r>
        <w:r>
          <w:fldChar w:fldCharType="separate"/>
        </w:r>
        <w:r>
          <w:t>86</w:t>
        </w:r>
        <w:r>
          <w:fldChar w:fldCharType="end"/>
        </w:r>
      </w:hyperlink>
    </w:p>
    <w:p>
      <w:pPr>
        <w:pStyle w:val="TOC2"/>
        <w:tabs>
          <w:tab w:val="right" w:leader="dot" w:pos="8306"/>
        </w:tabs>
      </w:pPr>
      <w:hyperlink w:anchor="_Toc29179" w:history="1">
        <w:r>
          <w:rPr>
            <w:rFonts w:ascii="仿宋" w:eastAsia="仿宋" w:hAnsi="仿宋" w:cs="仿宋" w:hint="eastAsia"/>
            <w:lang w:eastAsia="zh-CN"/>
          </w:rPr>
          <w:t>(一)、质量管理体系建设</w:t>
        </w:r>
        <w:r>
          <w:tab/>
        </w:r>
        <w:r>
          <w:fldChar w:fldCharType="begin"/>
        </w:r>
        <w:r>
          <w:instrText xml:space="preserve"> PAGEREF _Toc29179 \h </w:instrText>
        </w:r>
        <w:r>
          <w:fldChar w:fldCharType="separate"/>
        </w:r>
        <w:r>
          <w:t>86</w:t>
        </w:r>
        <w:r>
          <w:fldChar w:fldCharType="end"/>
        </w:r>
      </w:hyperlink>
    </w:p>
    <w:p>
      <w:pPr>
        <w:pStyle w:val="TOC2"/>
        <w:tabs>
          <w:tab w:val="right" w:leader="dot" w:pos="8306"/>
        </w:tabs>
      </w:pPr>
      <w:hyperlink w:anchor="_Toc19843" w:history="1">
        <w:r>
          <w:rPr>
            <w:rFonts w:ascii="仿宋" w:eastAsia="仿宋" w:hAnsi="仿宋" w:cs="仿宋" w:hint="eastAsia"/>
            <w:lang w:eastAsia="zh-CN"/>
          </w:rPr>
          <w:t>(二)、质量控制措施</w:t>
        </w:r>
        <w:r>
          <w:tab/>
        </w:r>
        <w:r>
          <w:fldChar w:fldCharType="begin"/>
        </w:r>
        <w:r>
          <w:instrText xml:space="preserve"> PAGEREF _Toc19843 \h </w:instrText>
        </w:r>
        <w:r>
          <w:fldChar w:fldCharType="separate"/>
        </w:r>
        <w:r>
          <w:t>88</w:t>
        </w:r>
        <w:r>
          <w:fldChar w:fldCharType="end"/>
        </w:r>
      </w:hyperlink>
    </w:p>
    <w:p>
      <w:pPr>
        <w:pStyle w:val="TOC1"/>
        <w:tabs>
          <w:tab w:val="right" w:leader="dot" w:pos="8306"/>
        </w:tabs>
      </w:pPr>
      <w:hyperlink w:anchor="_Toc13781" w:history="1">
        <w:r>
          <w:rPr>
            <w:rFonts w:ascii="仿宋" w:eastAsia="仿宋" w:hAnsi="仿宋" w:cs="仿宋" w:hint="eastAsia"/>
            <w:lang w:eastAsia="zh-CN"/>
          </w:rPr>
          <w:t>十八、法律法规与政策遵循</w:t>
        </w:r>
        <w:r>
          <w:tab/>
        </w:r>
        <w:r>
          <w:fldChar w:fldCharType="begin"/>
        </w:r>
        <w:r>
          <w:instrText xml:space="preserve"> PAGEREF _Toc13781 \h </w:instrText>
        </w:r>
        <w:r>
          <w:fldChar w:fldCharType="separate"/>
        </w:r>
        <w:r>
          <w:t>89</w:t>
        </w:r>
        <w:r>
          <w:fldChar w:fldCharType="end"/>
        </w:r>
      </w:hyperlink>
    </w:p>
    <w:p>
      <w:pPr>
        <w:pStyle w:val="TOC2"/>
        <w:tabs>
          <w:tab w:val="right" w:leader="dot" w:pos="8306"/>
        </w:tabs>
      </w:pPr>
      <w:hyperlink w:anchor="_Toc3985" w:history="1">
        <w:r>
          <w:rPr>
            <w:rFonts w:ascii="仿宋" w:eastAsia="仿宋" w:hAnsi="仿宋" w:cs="仿宋" w:hint="eastAsia"/>
            <w:lang w:eastAsia="zh-CN"/>
          </w:rPr>
          <w:t>(一)、法律法规遵守</w:t>
        </w:r>
        <w:r>
          <w:tab/>
        </w:r>
        <w:r>
          <w:fldChar w:fldCharType="begin"/>
        </w:r>
        <w:r>
          <w:instrText xml:space="preserve"> PAGEREF _Toc3985 \h </w:instrText>
        </w:r>
        <w:r>
          <w:fldChar w:fldCharType="separate"/>
        </w:r>
        <w:r>
          <w:t>89</w:t>
        </w:r>
        <w:r>
          <w:fldChar w:fldCharType="end"/>
        </w:r>
      </w:hyperlink>
    </w:p>
    <w:p>
      <w:pPr>
        <w:pStyle w:val="TOC2"/>
        <w:tabs>
          <w:tab w:val="right" w:leader="dot" w:pos="8306"/>
        </w:tabs>
      </w:pPr>
      <w:hyperlink w:anchor="_Toc32759" w:history="1">
        <w:r>
          <w:rPr>
            <w:rFonts w:ascii="仿宋" w:eastAsia="仿宋" w:hAnsi="仿宋" w:cs="仿宋" w:hint="eastAsia"/>
            <w:lang w:eastAsia="zh-CN"/>
          </w:rPr>
          <w:t>(二)、政策导向与利用</w:t>
        </w:r>
        <w:r>
          <w:tab/>
        </w:r>
        <w:r>
          <w:fldChar w:fldCharType="begin"/>
        </w:r>
        <w:r>
          <w:instrText xml:space="preserve"> PAGEREF _Toc32759 \h </w:instrText>
        </w:r>
        <w:r>
          <w:fldChar w:fldCharType="separate"/>
        </w:r>
        <w:r>
          <w:t>90</w:t>
        </w:r>
        <w:r>
          <w:fldChar w:fldCharType="end"/>
        </w:r>
      </w:hyperlink>
    </w:p>
    <w:p>
      <w:pPr>
        <w:pStyle w:val="TOC1"/>
        <w:tabs>
          <w:tab w:val="right" w:leader="dot" w:pos="8306"/>
        </w:tabs>
      </w:pPr>
      <w:hyperlink w:anchor="_Toc21732" w:history="1">
        <w:r>
          <w:rPr>
            <w:rFonts w:ascii="仿宋" w:eastAsia="仿宋" w:hAnsi="仿宋" w:cs="仿宋" w:hint="eastAsia"/>
            <w:lang w:eastAsia="zh-CN"/>
          </w:rPr>
          <w:t>十九、创新驱动与持续发展</w:t>
        </w:r>
        <w:r>
          <w:tab/>
        </w:r>
        <w:r>
          <w:fldChar w:fldCharType="begin"/>
        </w:r>
        <w:r>
          <w:instrText xml:space="preserve"> PAGEREF _Toc21732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160" w:history="1">
        <w:r>
          <w:rPr>
            <w:rFonts w:ascii="仿宋" w:eastAsia="仿宋" w:hAnsi="仿宋" w:cs="仿宋" w:hint="eastAsia"/>
            <w:lang w:eastAsia="zh-CN"/>
          </w:rPr>
          <w:t>(一)、创新驱动战略实施</w:t>
        </w:r>
        <w:r>
          <w:tab/>
        </w:r>
        <w:r>
          <w:fldChar w:fldCharType="begin"/>
        </w:r>
        <w:r>
          <w:instrText xml:space="preserve"> PAGEREF _Toc18160 \h </w:instrText>
        </w:r>
        <w:r>
          <w:fldChar w:fldCharType="separate"/>
        </w:r>
        <w:r>
          <w:t>91</w:t>
        </w:r>
        <w:r>
          <w:fldChar w:fldCharType="end"/>
        </w:r>
      </w:hyperlink>
    </w:p>
    <w:p>
      <w:pPr>
        <w:pStyle w:val="TOC2"/>
        <w:tabs>
          <w:tab w:val="right" w:leader="dot" w:pos="8306"/>
        </w:tabs>
      </w:pPr>
      <w:hyperlink w:anchor="_Toc13508" w:history="1">
        <w:r>
          <w:rPr>
            <w:rFonts w:ascii="仿宋" w:eastAsia="仿宋" w:hAnsi="仿宋" w:cs="仿宋" w:hint="eastAsia"/>
            <w:lang w:eastAsia="zh-CN"/>
          </w:rPr>
          <w:t>(二)、持续发展路径探索</w:t>
        </w:r>
        <w:r>
          <w:tab/>
        </w:r>
        <w:r>
          <w:fldChar w:fldCharType="begin"/>
        </w:r>
        <w:r>
          <w:instrText xml:space="preserve"> PAGEREF _Toc13508 \h </w:instrText>
        </w:r>
        <w:r>
          <w:fldChar w:fldCharType="separate"/>
        </w:r>
        <w:r>
          <w:t>92</w:t>
        </w:r>
        <w:r>
          <w:fldChar w:fldCharType="end"/>
        </w:r>
      </w:hyperlink>
    </w:p>
    <w:p>
      <w:pPr>
        <w:pStyle w:val="TOC1"/>
        <w:tabs>
          <w:tab w:val="right" w:leader="dot" w:pos="8306"/>
        </w:tabs>
      </w:pPr>
      <w:hyperlink w:anchor="_Toc7186" w:history="1">
        <w:r>
          <w:rPr>
            <w:rFonts w:ascii="仿宋" w:eastAsia="仿宋" w:hAnsi="仿宋" w:cs="仿宋" w:hint="eastAsia"/>
            <w:lang w:eastAsia="zh-CN"/>
          </w:rPr>
          <w:t>二十、设施与设备管理</w:t>
        </w:r>
        <w:r>
          <w:tab/>
        </w:r>
        <w:r>
          <w:fldChar w:fldCharType="begin"/>
        </w:r>
        <w:r>
          <w:instrText xml:space="preserve"> PAGEREF _Toc7186 \h </w:instrText>
        </w:r>
        <w:r>
          <w:fldChar w:fldCharType="separate"/>
        </w:r>
        <w:r>
          <w:t>96</w:t>
        </w:r>
        <w:r>
          <w:fldChar w:fldCharType="end"/>
        </w:r>
      </w:hyperlink>
    </w:p>
    <w:p>
      <w:pPr>
        <w:pStyle w:val="TOC2"/>
        <w:tabs>
          <w:tab w:val="right" w:leader="dot" w:pos="8306"/>
        </w:tabs>
      </w:pPr>
      <w:hyperlink w:anchor="_Toc7610" w:history="1">
        <w:r>
          <w:rPr>
            <w:rFonts w:ascii="仿宋" w:eastAsia="仿宋" w:hAnsi="仿宋" w:cs="仿宋" w:hint="eastAsia"/>
            <w:lang w:eastAsia="zh-CN"/>
          </w:rPr>
          <w:t>(一)、设施规划与配置</w:t>
        </w:r>
        <w:r>
          <w:tab/>
        </w:r>
        <w:r>
          <w:fldChar w:fldCharType="begin"/>
        </w:r>
        <w:r>
          <w:instrText xml:space="preserve"> PAGEREF _Toc7610 \h </w:instrText>
        </w:r>
        <w:r>
          <w:fldChar w:fldCharType="separate"/>
        </w:r>
        <w:r>
          <w:t>96</w:t>
        </w:r>
        <w:r>
          <w:fldChar w:fldCharType="end"/>
        </w:r>
      </w:hyperlink>
    </w:p>
    <w:p>
      <w:pPr>
        <w:pStyle w:val="TOC2"/>
        <w:tabs>
          <w:tab w:val="right" w:leader="dot" w:pos="8306"/>
        </w:tabs>
      </w:pPr>
      <w:hyperlink w:anchor="_Toc21562" w:history="1">
        <w:r>
          <w:rPr>
            <w:rFonts w:ascii="仿宋" w:eastAsia="仿宋" w:hAnsi="仿宋" w:cs="仿宋" w:hint="eastAsia"/>
            <w:lang w:eastAsia="zh-CN"/>
          </w:rPr>
          <w:t>(二)、设备采购与维护管理</w:t>
        </w:r>
        <w:r>
          <w:tab/>
        </w:r>
        <w:r>
          <w:fldChar w:fldCharType="begin"/>
        </w:r>
        <w:r>
          <w:instrText xml:space="preserve"> PAGEREF _Toc21562 \h </w:instrText>
        </w:r>
        <w:r>
          <w:fldChar w:fldCharType="separate"/>
        </w:r>
        <w:r>
          <w:t>97</w:t>
        </w:r>
        <w:r>
          <w:fldChar w:fldCharType="end"/>
        </w:r>
      </w:hyperlink>
    </w:p>
    <w:p>
      <w:pPr>
        <w:pStyle w:val="TOC2"/>
        <w:tabs>
          <w:tab w:val="right" w:leader="dot" w:pos="8306"/>
        </w:tabs>
      </w:pPr>
      <w:hyperlink w:anchor="_Toc6083" w:history="1">
        <w:r>
          <w:rPr>
            <w:rFonts w:ascii="仿宋" w:eastAsia="仿宋" w:hAnsi="仿宋" w:cs="仿宋" w:hint="eastAsia"/>
            <w:lang w:eastAsia="zh-CN"/>
          </w:rPr>
          <w:t>(三)、设施设备升级策略</w:t>
        </w:r>
        <w:r>
          <w:tab/>
        </w:r>
        <w:r>
          <w:fldChar w:fldCharType="begin"/>
        </w:r>
        <w:r>
          <w:instrText xml:space="preserve"> PAGEREF _Toc6083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5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7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5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9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5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保护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保护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31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保护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植物保护机械项目在其专注的领域内，特别是在人工智能和数据科学方面，有望推动显著的技术革新。项目的研发活动不仅有望孕育出改变行业运作方式的新技术，还可能在长远中影响整个技术生态系统。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植物保护机械项目还致力于提升当地居民的技能和就业能力，通过与当地教育机构合作提供培训和教育机会，从而提高社区整体的生活水平和社会福祉。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保护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539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保护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物保护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4989"/>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0076"/>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https://d.book118.com/716134105201010033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531ED"/>
    <w:rsid w:val="0F753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3410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2024-01-05T09:47:00Z</dcterms:created>
  <dcterms:modified xsi:type="dcterms:W3CDTF">2024-01-05T09:47:55Z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CE9AADA09229476D81FE82D31F6FE4C9_11</vt:lpwstr>
  </property>
  <property fmtid="{D5CDD505-2E9C-101B-9397-08002B2CF9AE}" pid="3" name="KSOProductBuildVer">
    <vt:lpwstr>2052-12.1.0.16120</vt:lpwstr>
  </property>
</Properties>
</file>