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电影放映项目建设总纲及方案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 w:history="1">
        <w:r>
          <w:rPr>
            <w:rFonts w:ascii="仿宋" w:eastAsia="仿宋" w:hAnsi="仿宋" w:cs="仿宋" w:hint="eastAsia"/>
            <w:lang w:eastAsia="zh-CN"/>
          </w:rPr>
          <w:t>前言</w:t>
        </w:r>
        <w:r>
          <w:tab/>
        </w:r>
        <w:r>
          <w:fldChar w:fldCharType="begin"/>
        </w:r>
        <w:r>
          <w:instrText xml:space="preserve"> PAGEREF _Toc966 \h </w:instrText>
        </w:r>
        <w:r>
          <w:fldChar w:fldCharType="separate"/>
        </w:r>
        <w:r>
          <w:t>3</w:t>
        </w:r>
        <w:r>
          <w:fldChar w:fldCharType="end"/>
        </w:r>
      </w:hyperlink>
    </w:p>
    <w:p>
      <w:pPr>
        <w:pStyle w:val="TOC1"/>
        <w:tabs>
          <w:tab w:val="right" w:leader="dot" w:pos="8306"/>
        </w:tabs>
      </w:pPr>
      <w:hyperlink w:anchor="_Toc6237" w:history="1">
        <w:r>
          <w:rPr>
            <w:rFonts w:ascii="仿宋" w:eastAsia="仿宋" w:hAnsi="仿宋" w:cs="仿宋" w:hint="eastAsia"/>
            <w:lang w:eastAsia="zh-CN"/>
          </w:rPr>
          <w:t>一、项目选址研究</w:t>
        </w:r>
        <w:r>
          <w:tab/>
        </w:r>
        <w:r>
          <w:fldChar w:fldCharType="begin"/>
        </w:r>
        <w:r>
          <w:instrText xml:space="preserve"> PAGEREF _Toc6237 \h </w:instrText>
        </w:r>
        <w:r>
          <w:fldChar w:fldCharType="separate"/>
        </w:r>
        <w:r>
          <w:t>3</w:t>
        </w:r>
        <w:r>
          <w:fldChar w:fldCharType="end"/>
        </w:r>
      </w:hyperlink>
    </w:p>
    <w:p>
      <w:pPr>
        <w:pStyle w:val="TOC2"/>
        <w:tabs>
          <w:tab w:val="right" w:leader="dot" w:pos="8306"/>
        </w:tabs>
      </w:pPr>
      <w:hyperlink w:anchor="_Toc27572" w:history="1">
        <w:r>
          <w:rPr>
            <w:rFonts w:ascii="仿宋" w:eastAsia="仿宋" w:hAnsi="仿宋" w:cs="仿宋" w:hint="eastAsia"/>
            <w:lang w:eastAsia="zh-CN"/>
          </w:rPr>
          <w:t>(一)、项目选址原则</w:t>
        </w:r>
        <w:r>
          <w:tab/>
        </w:r>
        <w:r>
          <w:fldChar w:fldCharType="begin"/>
        </w:r>
        <w:r>
          <w:instrText xml:space="preserve"> PAGEREF _Toc27572 \h </w:instrText>
        </w:r>
        <w:r>
          <w:fldChar w:fldCharType="separate"/>
        </w:r>
        <w:r>
          <w:t>3</w:t>
        </w:r>
        <w:r>
          <w:fldChar w:fldCharType="end"/>
        </w:r>
      </w:hyperlink>
    </w:p>
    <w:p>
      <w:pPr>
        <w:pStyle w:val="TOC2"/>
        <w:tabs>
          <w:tab w:val="right" w:leader="dot" w:pos="8306"/>
        </w:tabs>
      </w:pPr>
      <w:hyperlink w:anchor="_Toc25928" w:history="1">
        <w:r>
          <w:rPr>
            <w:rFonts w:ascii="仿宋" w:eastAsia="仿宋" w:hAnsi="仿宋" w:cs="仿宋" w:hint="eastAsia"/>
            <w:lang w:eastAsia="zh-CN"/>
          </w:rPr>
          <w:t>(二)、项目选址</w:t>
        </w:r>
        <w:r>
          <w:tab/>
        </w:r>
        <w:r>
          <w:fldChar w:fldCharType="begin"/>
        </w:r>
        <w:r>
          <w:instrText xml:space="preserve"> PAGEREF _Toc25928 \h </w:instrText>
        </w:r>
        <w:r>
          <w:fldChar w:fldCharType="separate"/>
        </w:r>
        <w:r>
          <w:t>6</w:t>
        </w:r>
        <w:r>
          <w:fldChar w:fldCharType="end"/>
        </w:r>
      </w:hyperlink>
    </w:p>
    <w:p>
      <w:pPr>
        <w:pStyle w:val="TOC2"/>
        <w:tabs>
          <w:tab w:val="right" w:leader="dot" w:pos="8306"/>
        </w:tabs>
      </w:pPr>
      <w:hyperlink w:anchor="_Toc26866" w:history="1">
        <w:r>
          <w:rPr>
            <w:rFonts w:ascii="仿宋" w:eastAsia="仿宋" w:hAnsi="仿宋" w:cs="仿宋" w:hint="eastAsia"/>
            <w:lang w:eastAsia="zh-CN"/>
          </w:rPr>
          <w:t>(三)、建设条件分析</w:t>
        </w:r>
        <w:r>
          <w:tab/>
        </w:r>
        <w:r>
          <w:fldChar w:fldCharType="begin"/>
        </w:r>
        <w:r>
          <w:instrText xml:space="preserve"> PAGEREF _Toc26866 \h </w:instrText>
        </w:r>
        <w:r>
          <w:fldChar w:fldCharType="separate"/>
        </w:r>
        <w:r>
          <w:t>8</w:t>
        </w:r>
        <w:r>
          <w:fldChar w:fldCharType="end"/>
        </w:r>
      </w:hyperlink>
    </w:p>
    <w:p>
      <w:pPr>
        <w:pStyle w:val="TOC2"/>
        <w:tabs>
          <w:tab w:val="right" w:leader="dot" w:pos="8306"/>
        </w:tabs>
      </w:pPr>
      <w:hyperlink w:anchor="_Toc27446" w:history="1">
        <w:r>
          <w:rPr>
            <w:rFonts w:ascii="仿宋" w:eastAsia="仿宋" w:hAnsi="仿宋" w:cs="仿宋" w:hint="eastAsia"/>
            <w:lang w:eastAsia="zh-CN"/>
          </w:rPr>
          <w:t>(四)、用地控制指标</w:t>
        </w:r>
        <w:r>
          <w:tab/>
        </w:r>
        <w:r>
          <w:fldChar w:fldCharType="begin"/>
        </w:r>
        <w:r>
          <w:instrText xml:space="preserve"> PAGEREF _Toc27446 \h </w:instrText>
        </w:r>
        <w:r>
          <w:fldChar w:fldCharType="separate"/>
        </w:r>
        <w:r>
          <w:t>10</w:t>
        </w:r>
        <w:r>
          <w:fldChar w:fldCharType="end"/>
        </w:r>
      </w:hyperlink>
    </w:p>
    <w:p>
      <w:pPr>
        <w:pStyle w:val="TOC2"/>
        <w:tabs>
          <w:tab w:val="right" w:leader="dot" w:pos="8306"/>
        </w:tabs>
      </w:pPr>
      <w:hyperlink w:anchor="_Toc24916" w:history="1">
        <w:r>
          <w:rPr>
            <w:rFonts w:ascii="仿宋" w:eastAsia="仿宋" w:hAnsi="仿宋" w:cs="仿宋" w:hint="eastAsia"/>
            <w:lang w:eastAsia="zh-CN"/>
          </w:rPr>
          <w:t>(五)、地总体要求</w:t>
        </w:r>
        <w:r>
          <w:tab/>
        </w:r>
        <w:r>
          <w:fldChar w:fldCharType="begin"/>
        </w:r>
        <w:r>
          <w:instrText xml:space="preserve"> PAGEREF _Toc24916 \h </w:instrText>
        </w:r>
        <w:r>
          <w:fldChar w:fldCharType="separate"/>
        </w:r>
        <w:r>
          <w:t>11</w:t>
        </w:r>
        <w:r>
          <w:fldChar w:fldCharType="end"/>
        </w:r>
      </w:hyperlink>
    </w:p>
    <w:p>
      <w:pPr>
        <w:pStyle w:val="TOC2"/>
        <w:tabs>
          <w:tab w:val="right" w:leader="dot" w:pos="8306"/>
        </w:tabs>
      </w:pPr>
      <w:hyperlink w:anchor="_Toc23078" w:history="1">
        <w:r>
          <w:rPr>
            <w:rFonts w:ascii="仿宋" w:eastAsia="仿宋" w:hAnsi="仿宋" w:cs="仿宋" w:hint="eastAsia"/>
            <w:lang w:eastAsia="zh-CN"/>
          </w:rPr>
          <w:t>(六)、节约用地措施</w:t>
        </w:r>
        <w:r>
          <w:tab/>
        </w:r>
        <w:r>
          <w:fldChar w:fldCharType="begin"/>
        </w:r>
        <w:r>
          <w:instrText xml:space="preserve"> PAGEREF _Toc23078 \h </w:instrText>
        </w:r>
        <w:r>
          <w:fldChar w:fldCharType="separate"/>
        </w:r>
        <w:r>
          <w:t>12</w:t>
        </w:r>
        <w:r>
          <w:fldChar w:fldCharType="end"/>
        </w:r>
      </w:hyperlink>
    </w:p>
    <w:p>
      <w:pPr>
        <w:pStyle w:val="TOC2"/>
        <w:tabs>
          <w:tab w:val="right" w:leader="dot" w:pos="8306"/>
        </w:tabs>
      </w:pPr>
      <w:hyperlink w:anchor="_Toc10331" w:history="1">
        <w:r>
          <w:rPr>
            <w:rFonts w:ascii="仿宋" w:eastAsia="仿宋" w:hAnsi="仿宋" w:cs="仿宋" w:hint="eastAsia"/>
            <w:lang w:eastAsia="zh-CN"/>
          </w:rPr>
          <w:t>(七)、选址综合评价</w:t>
        </w:r>
        <w:r>
          <w:tab/>
        </w:r>
        <w:r>
          <w:fldChar w:fldCharType="begin"/>
        </w:r>
        <w:r>
          <w:instrText xml:space="preserve"> PAGEREF _Toc10331 \h </w:instrText>
        </w:r>
        <w:r>
          <w:fldChar w:fldCharType="separate"/>
        </w:r>
        <w:r>
          <w:t>14</w:t>
        </w:r>
        <w:r>
          <w:fldChar w:fldCharType="end"/>
        </w:r>
      </w:hyperlink>
    </w:p>
    <w:p>
      <w:pPr>
        <w:pStyle w:val="TOC1"/>
        <w:tabs>
          <w:tab w:val="right" w:leader="dot" w:pos="8306"/>
        </w:tabs>
      </w:pPr>
      <w:hyperlink w:anchor="_Toc29999" w:history="1">
        <w:r>
          <w:rPr>
            <w:rFonts w:ascii="仿宋" w:eastAsia="仿宋" w:hAnsi="仿宋" w:cs="仿宋" w:hint="eastAsia"/>
            <w:lang w:eastAsia="zh-CN"/>
          </w:rPr>
          <w:t>二、经济影响分析</w:t>
        </w:r>
        <w:r>
          <w:tab/>
        </w:r>
        <w:r>
          <w:fldChar w:fldCharType="begin"/>
        </w:r>
        <w:r>
          <w:instrText xml:space="preserve"> PAGEREF _Toc29999 \h </w:instrText>
        </w:r>
        <w:r>
          <w:fldChar w:fldCharType="separate"/>
        </w:r>
        <w:r>
          <w:t>15</w:t>
        </w:r>
        <w:r>
          <w:fldChar w:fldCharType="end"/>
        </w:r>
      </w:hyperlink>
    </w:p>
    <w:p>
      <w:pPr>
        <w:pStyle w:val="TOC2"/>
        <w:tabs>
          <w:tab w:val="right" w:leader="dot" w:pos="8306"/>
        </w:tabs>
      </w:pPr>
      <w:hyperlink w:anchor="_Toc1033" w:history="1">
        <w:r>
          <w:rPr>
            <w:rFonts w:ascii="仿宋" w:eastAsia="仿宋" w:hAnsi="仿宋" w:cs="仿宋" w:hint="eastAsia"/>
            <w:lang w:eastAsia="zh-CN"/>
          </w:rPr>
          <w:t>(一)、经济费用效益或费用效果分析</w:t>
        </w:r>
        <w:r>
          <w:tab/>
        </w:r>
        <w:r>
          <w:fldChar w:fldCharType="begin"/>
        </w:r>
        <w:r>
          <w:instrText xml:space="preserve"> PAGEREF _Toc1033 \h </w:instrText>
        </w:r>
        <w:r>
          <w:fldChar w:fldCharType="separate"/>
        </w:r>
        <w:r>
          <w:t>15</w:t>
        </w:r>
        <w:r>
          <w:fldChar w:fldCharType="end"/>
        </w:r>
      </w:hyperlink>
    </w:p>
    <w:p>
      <w:pPr>
        <w:pStyle w:val="TOC2"/>
        <w:tabs>
          <w:tab w:val="right" w:leader="dot" w:pos="8306"/>
        </w:tabs>
      </w:pPr>
      <w:hyperlink w:anchor="_Toc25703" w:history="1">
        <w:r>
          <w:rPr>
            <w:rFonts w:ascii="仿宋" w:eastAsia="仿宋" w:hAnsi="仿宋" w:cs="仿宋" w:hint="eastAsia"/>
            <w:lang w:eastAsia="zh-CN"/>
          </w:rPr>
          <w:t>(二)、行业影响分析</w:t>
        </w:r>
        <w:r>
          <w:tab/>
        </w:r>
        <w:r>
          <w:fldChar w:fldCharType="begin"/>
        </w:r>
        <w:r>
          <w:instrText xml:space="preserve"> PAGEREF _Toc25703 \h </w:instrText>
        </w:r>
        <w:r>
          <w:fldChar w:fldCharType="separate"/>
        </w:r>
        <w:r>
          <w:t>17</w:t>
        </w:r>
        <w:r>
          <w:fldChar w:fldCharType="end"/>
        </w:r>
      </w:hyperlink>
    </w:p>
    <w:p>
      <w:pPr>
        <w:pStyle w:val="TOC2"/>
        <w:tabs>
          <w:tab w:val="right" w:leader="dot" w:pos="8306"/>
        </w:tabs>
      </w:pPr>
      <w:hyperlink w:anchor="_Toc5561" w:history="1">
        <w:r>
          <w:rPr>
            <w:rFonts w:ascii="仿宋" w:eastAsia="仿宋" w:hAnsi="仿宋" w:cs="仿宋" w:hint="eastAsia"/>
            <w:lang w:eastAsia="zh-CN"/>
          </w:rPr>
          <w:t>(三)、区域经济影响分析</w:t>
        </w:r>
        <w:r>
          <w:tab/>
        </w:r>
        <w:r>
          <w:fldChar w:fldCharType="begin"/>
        </w:r>
        <w:r>
          <w:instrText xml:space="preserve"> PAGEREF _Toc5561 \h </w:instrText>
        </w:r>
        <w:r>
          <w:fldChar w:fldCharType="separate"/>
        </w:r>
        <w:r>
          <w:t>19</w:t>
        </w:r>
        <w:r>
          <w:fldChar w:fldCharType="end"/>
        </w:r>
      </w:hyperlink>
    </w:p>
    <w:p>
      <w:pPr>
        <w:pStyle w:val="TOC2"/>
        <w:tabs>
          <w:tab w:val="right" w:leader="dot" w:pos="8306"/>
        </w:tabs>
      </w:pPr>
      <w:hyperlink w:anchor="_Toc24308" w:history="1">
        <w:r>
          <w:rPr>
            <w:rFonts w:ascii="仿宋" w:eastAsia="仿宋" w:hAnsi="仿宋" w:cs="仿宋" w:hint="eastAsia"/>
            <w:lang w:eastAsia="zh-CN"/>
          </w:rPr>
          <w:t>(四)、宏观经济影响分析</w:t>
        </w:r>
        <w:r>
          <w:tab/>
        </w:r>
        <w:r>
          <w:fldChar w:fldCharType="begin"/>
        </w:r>
        <w:r>
          <w:instrText xml:space="preserve"> PAGEREF _Toc24308 \h </w:instrText>
        </w:r>
        <w:r>
          <w:fldChar w:fldCharType="separate"/>
        </w:r>
        <w:r>
          <w:t>19</w:t>
        </w:r>
        <w:r>
          <w:fldChar w:fldCharType="end"/>
        </w:r>
      </w:hyperlink>
    </w:p>
    <w:p>
      <w:pPr>
        <w:pStyle w:val="TOC1"/>
        <w:tabs>
          <w:tab w:val="right" w:leader="dot" w:pos="8306"/>
        </w:tabs>
      </w:pPr>
      <w:hyperlink w:anchor="_Toc11871" w:history="1">
        <w:r>
          <w:rPr>
            <w:rFonts w:ascii="仿宋" w:eastAsia="仿宋" w:hAnsi="仿宋" w:cs="仿宋" w:hint="eastAsia"/>
            <w:lang w:eastAsia="zh-CN"/>
          </w:rPr>
          <w:t>三、电影放映项目概论</w:t>
        </w:r>
        <w:r>
          <w:tab/>
        </w:r>
        <w:r>
          <w:fldChar w:fldCharType="begin"/>
        </w:r>
        <w:r>
          <w:instrText xml:space="preserve"> PAGEREF _Toc11871 \h </w:instrText>
        </w:r>
        <w:r>
          <w:fldChar w:fldCharType="separate"/>
        </w:r>
        <w:r>
          <w:t>21</w:t>
        </w:r>
        <w:r>
          <w:fldChar w:fldCharType="end"/>
        </w:r>
      </w:hyperlink>
    </w:p>
    <w:p>
      <w:pPr>
        <w:pStyle w:val="TOC2"/>
        <w:tabs>
          <w:tab w:val="right" w:leader="dot" w:pos="8306"/>
        </w:tabs>
      </w:pPr>
      <w:hyperlink w:anchor="_Toc14006" w:history="1">
        <w:r>
          <w:rPr>
            <w:rFonts w:ascii="仿宋" w:eastAsia="仿宋" w:hAnsi="仿宋" w:cs="仿宋" w:hint="eastAsia"/>
            <w:lang w:eastAsia="zh-CN"/>
          </w:rPr>
          <w:t>(一)、项目申报单位概况</w:t>
        </w:r>
        <w:r>
          <w:tab/>
        </w:r>
        <w:r>
          <w:fldChar w:fldCharType="begin"/>
        </w:r>
        <w:r>
          <w:instrText xml:space="preserve"> PAGEREF _Toc14006 \h </w:instrText>
        </w:r>
        <w:r>
          <w:fldChar w:fldCharType="separate"/>
        </w:r>
        <w:r>
          <w:t>21</w:t>
        </w:r>
        <w:r>
          <w:fldChar w:fldCharType="end"/>
        </w:r>
      </w:hyperlink>
    </w:p>
    <w:p>
      <w:pPr>
        <w:pStyle w:val="TOC2"/>
        <w:tabs>
          <w:tab w:val="right" w:leader="dot" w:pos="8306"/>
        </w:tabs>
      </w:pPr>
      <w:hyperlink w:anchor="_Toc4634" w:history="1">
        <w:r>
          <w:rPr>
            <w:rFonts w:ascii="仿宋" w:eastAsia="仿宋" w:hAnsi="仿宋" w:cs="仿宋" w:hint="eastAsia"/>
            <w:lang w:eastAsia="zh-CN"/>
          </w:rPr>
          <w:t>(二)、项目概况</w:t>
        </w:r>
        <w:r>
          <w:tab/>
        </w:r>
        <w:r>
          <w:fldChar w:fldCharType="begin"/>
        </w:r>
        <w:r>
          <w:instrText xml:space="preserve"> PAGEREF _Toc4634 \h </w:instrText>
        </w:r>
        <w:r>
          <w:fldChar w:fldCharType="separate"/>
        </w:r>
        <w:r>
          <w:t>22</w:t>
        </w:r>
        <w:r>
          <w:fldChar w:fldCharType="end"/>
        </w:r>
      </w:hyperlink>
    </w:p>
    <w:p>
      <w:pPr>
        <w:pStyle w:val="TOC1"/>
        <w:tabs>
          <w:tab w:val="right" w:leader="dot" w:pos="8306"/>
        </w:tabs>
      </w:pPr>
      <w:hyperlink w:anchor="_Toc23080" w:history="1">
        <w:r>
          <w:rPr>
            <w:rFonts w:ascii="仿宋" w:eastAsia="仿宋" w:hAnsi="仿宋" w:cs="仿宋" w:hint="eastAsia"/>
            <w:lang w:eastAsia="zh-CN"/>
          </w:rPr>
          <w:t>四、建设风险评估分析</w:t>
        </w:r>
        <w:r>
          <w:tab/>
        </w:r>
        <w:r>
          <w:fldChar w:fldCharType="begin"/>
        </w:r>
        <w:r>
          <w:instrText xml:space="preserve"> PAGEREF _Toc23080 \h </w:instrText>
        </w:r>
        <w:r>
          <w:fldChar w:fldCharType="separate"/>
        </w:r>
        <w:r>
          <w:t>25</w:t>
        </w:r>
        <w:r>
          <w:fldChar w:fldCharType="end"/>
        </w:r>
      </w:hyperlink>
    </w:p>
    <w:p>
      <w:pPr>
        <w:pStyle w:val="TOC2"/>
        <w:tabs>
          <w:tab w:val="right" w:leader="dot" w:pos="8306"/>
        </w:tabs>
      </w:pPr>
      <w:hyperlink w:anchor="_Toc3325" w:history="1">
        <w:r>
          <w:rPr>
            <w:rFonts w:ascii="仿宋" w:eastAsia="仿宋" w:hAnsi="仿宋" w:cs="仿宋" w:hint="eastAsia"/>
            <w:lang w:eastAsia="zh-CN"/>
          </w:rPr>
          <w:t>(一)、政策风险分析</w:t>
        </w:r>
        <w:r>
          <w:tab/>
        </w:r>
        <w:r>
          <w:fldChar w:fldCharType="begin"/>
        </w:r>
        <w:r>
          <w:instrText xml:space="preserve"> PAGEREF _Toc3325 \h </w:instrText>
        </w:r>
        <w:r>
          <w:fldChar w:fldCharType="separate"/>
        </w:r>
        <w:r>
          <w:t>25</w:t>
        </w:r>
        <w:r>
          <w:fldChar w:fldCharType="end"/>
        </w:r>
      </w:hyperlink>
    </w:p>
    <w:p>
      <w:pPr>
        <w:pStyle w:val="TOC2"/>
        <w:tabs>
          <w:tab w:val="right" w:leader="dot" w:pos="8306"/>
        </w:tabs>
      </w:pPr>
      <w:hyperlink w:anchor="_Toc18031" w:history="1">
        <w:r>
          <w:rPr>
            <w:rFonts w:ascii="仿宋" w:eastAsia="仿宋" w:hAnsi="仿宋" w:cs="仿宋" w:hint="eastAsia"/>
            <w:lang w:eastAsia="zh-CN"/>
          </w:rPr>
          <w:t>(二)、社会风险分析</w:t>
        </w:r>
        <w:r>
          <w:tab/>
        </w:r>
        <w:r>
          <w:fldChar w:fldCharType="begin"/>
        </w:r>
        <w:r>
          <w:instrText xml:space="preserve"> PAGEREF _Toc18031 \h </w:instrText>
        </w:r>
        <w:r>
          <w:fldChar w:fldCharType="separate"/>
        </w:r>
        <w:r>
          <w:t>26</w:t>
        </w:r>
        <w:r>
          <w:fldChar w:fldCharType="end"/>
        </w:r>
      </w:hyperlink>
    </w:p>
    <w:p>
      <w:pPr>
        <w:pStyle w:val="TOC2"/>
        <w:tabs>
          <w:tab w:val="right" w:leader="dot" w:pos="8306"/>
        </w:tabs>
      </w:pPr>
      <w:hyperlink w:anchor="_Toc2937" w:history="1">
        <w:r>
          <w:rPr>
            <w:rFonts w:ascii="仿宋" w:eastAsia="仿宋" w:hAnsi="仿宋" w:cs="仿宋" w:hint="eastAsia"/>
            <w:lang w:eastAsia="zh-CN"/>
          </w:rPr>
          <w:t>(三)、市场风险分析</w:t>
        </w:r>
        <w:r>
          <w:tab/>
        </w:r>
        <w:r>
          <w:fldChar w:fldCharType="begin"/>
        </w:r>
        <w:r>
          <w:instrText xml:space="preserve"> PAGEREF _Toc2937 \h </w:instrText>
        </w:r>
        <w:r>
          <w:fldChar w:fldCharType="separate"/>
        </w:r>
        <w:r>
          <w:t>28</w:t>
        </w:r>
        <w:r>
          <w:fldChar w:fldCharType="end"/>
        </w:r>
      </w:hyperlink>
    </w:p>
    <w:p>
      <w:pPr>
        <w:pStyle w:val="TOC2"/>
        <w:tabs>
          <w:tab w:val="right" w:leader="dot" w:pos="8306"/>
        </w:tabs>
      </w:pPr>
      <w:hyperlink w:anchor="_Toc29354" w:history="1">
        <w:r>
          <w:rPr>
            <w:rFonts w:ascii="仿宋" w:eastAsia="仿宋" w:hAnsi="仿宋" w:cs="仿宋" w:hint="eastAsia"/>
            <w:lang w:eastAsia="zh-CN"/>
          </w:rPr>
          <w:t>(四)、资金风险分析</w:t>
        </w:r>
        <w:r>
          <w:tab/>
        </w:r>
        <w:r>
          <w:fldChar w:fldCharType="begin"/>
        </w:r>
        <w:r>
          <w:instrText xml:space="preserve"> PAGEREF _Toc29354 \h </w:instrText>
        </w:r>
        <w:r>
          <w:fldChar w:fldCharType="separate"/>
        </w:r>
        <w:r>
          <w:t>28</w:t>
        </w:r>
        <w:r>
          <w:fldChar w:fldCharType="end"/>
        </w:r>
      </w:hyperlink>
    </w:p>
    <w:p>
      <w:pPr>
        <w:pStyle w:val="TOC2"/>
        <w:tabs>
          <w:tab w:val="right" w:leader="dot" w:pos="8306"/>
        </w:tabs>
      </w:pPr>
      <w:hyperlink w:anchor="_Toc15063" w:history="1">
        <w:r>
          <w:rPr>
            <w:rFonts w:ascii="仿宋" w:eastAsia="仿宋" w:hAnsi="仿宋" w:cs="仿宋" w:hint="eastAsia"/>
            <w:lang w:eastAsia="zh-CN"/>
          </w:rPr>
          <w:t>(五)、技术风险分析</w:t>
        </w:r>
        <w:r>
          <w:tab/>
        </w:r>
        <w:r>
          <w:fldChar w:fldCharType="begin"/>
        </w:r>
        <w:r>
          <w:instrText xml:space="preserve"> PAGEREF _Toc15063 \h </w:instrText>
        </w:r>
        <w:r>
          <w:fldChar w:fldCharType="separate"/>
        </w:r>
        <w:r>
          <w:t>30</w:t>
        </w:r>
        <w:r>
          <w:fldChar w:fldCharType="end"/>
        </w:r>
      </w:hyperlink>
    </w:p>
    <w:p>
      <w:pPr>
        <w:pStyle w:val="TOC2"/>
        <w:tabs>
          <w:tab w:val="right" w:leader="dot" w:pos="8306"/>
        </w:tabs>
      </w:pPr>
      <w:hyperlink w:anchor="_Toc18179" w:history="1">
        <w:r>
          <w:rPr>
            <w:rFonts w:ascii="仿宋" w:eastAsia="仿宋" w:hAnsi="仿宋" w:cs="仿宋" w:hint="eastAsia"/>
            <w:lang w:eastAsia="zh-CN"/>
          </w:rPr>
          <w:t>(六)、财务风险分析</w:t>
        </w:r>
        <w:r>
          <w:tab/>
        </w:r>
        <w:r>
          <w:fldChar w:fldCharType="begin"/>
        </w:r>
        <w:r>
          <w:instrText xml:space="preserve"> PAGEREF _Toc18179 \h </w:instrText>
        </w:r>
        <w:r>
          <w:fldChar w:fldCharType="separate"/>
        </w:r>
        <w:r>
          <w:t>31</w:t>
        </w:r>
        <w:r>
          <w:fldChar w:fldCharType="end"/>
        </w:r>
      </w:hyperlink>
    </w:p>
    <w:p>
      <w:pPr>
        <w:pStyle w:val="TOC2"/>
        <w:tabs>
          <w:tab w:val="right" w:leader="dot" w:pos="8306"/>
        </w:tabs>
      </w:pPr>
      <w:hyperlink w:anchor="_Toc6803" w:history="1">
        <w:r>
          <w:rPr>
            <w:rFonts w:ascii="仿宋" w:eastAsia="仿宋" w:hAnsi="仿宋" w:cs="仿宋" w:hint="eastAsia"/>
            <w:lang w:eastAsia="zh-CN"/>
          </w:rPr>
          <w:t>(七)、管理风险分析</w:t>
        </w:r>
        <w:r>
          <w:tab/>
        </w:r>
        <w:r>
          <w:fldChar w:fldCharType="begin"/>
        </w:r>
        <w:r>
          <w:instrText xml:space="preserve"> PAGEREF _Toc6803 \h </w:instrText>
        </w:r>
        <w:r>
          <w:fldChar w:fldCharType="separate"/>
        </w:r>
        <w:r>
          <w:t>33</w:t>
        </w:r>
        <w:r>
          <w:fldChar w:fldCharType="end"/>
        </w:r>
      </w:hyperlink>
    </w:p>
    <w:p>
      <w:pPr>
        <w:pStyle w:val="TOC2"/>
        <w:tabs>
          <w:tab w:val="right" w:leader="dot" w:pos="8306"/>
        </w:tabs>
      </w:pPr>
      <w:hyperlink w:anchor="_Toc1303" w:history="1">
        <w:r>
          <w:rPr>
            <w:rFonts w:ascii="仿宋" w:eastAsia="仿宋" w:hAnsi="仿宋" w:cs="仿宋" w:hint="eastAsia"/>
            <w:lang w:eastAsia="zh-CN"/>
          </w:rPr>
          <w:t>(八)、其它风险分析</w:t>
        </w:r>
        <w:r>
          <w:tab/>
        </w:r>
        <w:r>
          <w:fldChar w:fldCharType="begin"/>
        </w:r>
        <w:r>
          <w:instrText xml:space="preserve"> PAGEREF _Toc1303 \h </w:instrText>
        </w:r>
        <w:r>
          <w:fldChar w:fldCharType="separate"/>
        </w:r>
        <w:r>
          <w:t>34</w:t>
        </w:r>
        <w:r>
          <w:fldChar w:fldCharType="end"/>
        </w:r>
      </w:hyperlink>
    </w:p>
    <w:p>
      <w:pPr>
        <w:pStyle w:val="TOC2"/>
        <w:tabs>
          <w:tab w:val="right" w:leader="dot" w:pos="8306"/>
        </w:tabs>
      </w:pPr>
      <w:hyperlink w:anchor="_Toc28069" w:history="1">
        <w:r>
          <w:rPr>
            <w:rFonts w:ascii="仿宋" w:eastAsia="仿宋" w:hAnsi="仿宋" w:cs="仿宋" w:hint="eastAsia"/>
            <w:lang w:eastAsia="zh-CN"/>
          </w:rPr>
          <w:t>(九)、社会影响评估</w:t>
        </w:r>
        <w:r>
          <w:tab/>
        </w:r>
        <w:r>
          <w:fldChar w:fldCharType="begin"/>
        </w:r>
        <w:r>
          <w:instrText xml:space="preserve"> PAGEREF _Toc28069 \h </w:instrText>
        </w:r>
        <w:r>
          <w:fldChar w:fldCharType="separate"/>
        </w:r>
        <w:r>
          <w:t>35</w:t>
        </w:r>
        <w:r>
          <w:fldChar w:fldCharType="end"/>
        </w:r>
      </w:hyperlink>
    </w:p>
    <w:p>
      <w:pPr>
        <w:pStyle w:val="TOC1"/>
        <w:tabs>
          <w:tab w:val="right" w:leader="dot" w:pos="8306"/>
        </w:tabs>
      </w:pPr>
      <w:hyperlink w:anchor="_Toc29855" w:history="1">
        <w:r>
          <w:rPr>
            <w:rFonts w:ascii="仿宋" w:eastAsia="仿宋" w:hAnsi="仿宋" w:cs="仿宋" w:hint="eastAsia"/>
            <w:lang w:eastAsia="zh-CN"/>
          </w:rPr>
          <w:t>五、社会影响分析</w:t>
        </w:r>
        <w:r>
          <w:tab/>
        </w:r>
        <w:r>
          <w:fldChar w:fldCharType="begin"/>
        </w:r>
        <w:r>
          <w:instrText xml:space="preserve"> PAGEREF _Toc29855 \h </w:instrText>
        </w:r>
        <w:r>
          <w:fldChar w:fldCharType="separate"/>
        </w:r>
        <w:r>
          <w:t>37</w:t>
        </w:r>
        <w:r>
          <w:fldChar w:fldCharType="end"/>
        </w:r>
      </w:hyperlink>
    </w:p>
    <w:p>
      <w:pPr>
        <w:pStyle w:val="TOC2"/>
        <w:tabs>
          <w:tab w:val="right" w:leader="dot" w:pos="8306"/>
        </w:tabs>
      </w:pPr>
      <w:hyperlink w:anchor="_Toc13046" w:history="1">
        <w:r>
          <w:rPr>
            <w:rFonts w:ascii="仿宋" w:eastAsia="仿宋" w:hAnsi="仿宋" w:cs="仿宋" w:hint="eastAsia"/>
            <w:lang w:eastAsia="zh-CN"/>
          </w:rPr>
          <w:t>(一)、社会影响效果分析</w:t>
        </w:r>
        <w:r>
          <w:tab/>
        </w:r>
        <w:r>
          <w:fldChar w:fldCharType="begin"/>
        </w:r>
        <w:r>
          <w:instrText xml:space="preserve"> PAGEREF _Toc13046 \h </w:instrText>
        </w:r>
        <w:r>
          <w:fldChar w:fldCharType="separate"/>
        </w:r>
        <w:r>
          <w:t>37</w:t>
        </w:r>
        <w:r>
          <w:fldChar w:fldCharType="end"/>
        </w:r>
      </w:hyperlink>
    </w:p>
    <w:p>
      <w:pPr>
        <w:pStyle w:val="TOC2"/>
        <w:tabs>
          <w:tab w:val="right" w:leader="dot" w:pos="8306"/>
        </w:tabs>
      </w:pPr>
      <w:hyperlink w:anchor="_Toc32400" w:history="1">
        <w:r>
          <w:rPr>
            <w:rFonts w:ascii="仿宋" w:eastAsia="仿宋" w:hAnsi="仿宋" w:cs="仿宋" w:hint="eastAsia"/>
            <w:lang w:eastAsia="zh-CN"/>
          </w:rPr>
          <w:t>(二)、社会适应性分析</w:t>
        </w:r>
        <w:r>
          <w:tab/>
        </w:r>
        <w:r>
          <w:fldChar w:fldCharType="begin"/>
        </w:r>
        <w:r>
          <w:instrText xml:space="preserve"> PAGEREF _Toc32400 \h </w:instrText>
        </w:r>
        <w:r>
          <w:fldChar w:fldCharType="separate"/>
        </w:r>
        <w:r>
          <w:t>40</w:t>
        </w:r>
        <w:r>
          <w:fldChar w:fldCharType="end"/>
        </w:r>
      </w:hyperlink>
    </w:p>
    <w:p>
      <w:pPr>
        <w:pStyle w:val="TOC2"/>
        <w:tabs>
          <w:tab w:val="right" w:leader="dot" w:pos="8306"/>
        </w:tabs>
      </w:pPr>
      <w:hyperlink w:anchor="_Toc18067" w:history="1">
        <w:r>
          <w:rPr>
            <w:rFonts w:ascii="仿宋" w:eastAsia="仿宋" w:hAnsi="仿宋" w:cs="仿宋" w:hint="eastAsia"/>
            <w:lang w:eastAsia="zh-CN"/>
          </w:rPr>
          <w:t>(三)、社会风险及对策分析</w:t>
        </w:r>
        <w:r>
          <w:tab/>
        </w:r>
        <w:r>
          <w:fldChar w:fldCharType="begin"/>
        </w:r>
        <w:r>
          <w:instrText xml:space="preserve"> PAGEREF _Toc18067 \h </w:instrText>
        </w:r>
        <w:r>
          <w:fldChar w:fldCharType="separate"/>
        </w:r>
        <w:r>
          <w:t>41</w:t>
        </w:r>
        <w:r>
          <w:fldChar w:fldCharType="end"/>
        </w:r>
      </w:hyperlink>
    </w:p>
    <w:p>
      <w:pPr>
        <w:pStyle w:val="TOC1"/>
        <w:tabs>
          <w:tab w:val="right" w:leader="dot" w:pos="8306"/>
        </w:tabs>
      </w:pPr>
      <w:hyperlink w:anchor="_Toc29192" w:history="1">
        <w:r>
          <w:rPr>
            <w:rFonts w:ascii="仿宋" w:eastAsia="仿宋" w:hAnsi="仿宋" w:cs="仿宋" w:hint="eastAsia"/>
            <w:lang w:eastAsia="zh-CN"/>
          </w:rPr>
          <w:t>六、背景、必要性分析</w:t>
        </w:r>
        <w:r>
          <w:tab/>
        </w:r>
        <w:r>
          <w:fldChar w:fldCharType="begin"/>
        </w:r>
        <w:r>
          <w:instrText xml:space="preserve"> PAGEREF _Toc29192 \h </w:instrText>
        </w:r>
        <w:r>
          <w:fldChar w:fldCharType="separate"/>
        </w:r>
        <w:r>
          <w:t>45</w:t>
        </w:r>
        <w:r>
          <w:fldChar w:fldCharType="end"/>
        </w:r>
      </w:hyperlink>
    </w:p>
    <w:p>
      <w:pPr>
        <w:pStyle w:val="TOC2"/>
        <w:tabs>
          <w:tab w:val="right" w:leader="dot" w:pos="8306"/>
        </w:tabs>
      </w:pPr>
      <w:hyperlink w:anchor="_Toc6491" w:history="1">
        <w:r>
          <w:rPr>
            <w:rFonts w:ascii="仿宋" w:eastAsia="仿宋" w:hAnsi="仿宋" w:cs="仿宋" w:hint="eastAsia"/>
            <w:lang w:eastAsia="zh-CN"/>
          </w:rPr>
          <w:t>(一)、项目建设背景</w:t>
        </w:r>
        <w:r>
          <w:tab/>
        </w:r>
        <w:r>
          <w:fldChar w:fldCharType="begin"/>
        </w:r>
        <w:r>
          <w:instrText xml:space="preserve"> PAGEREF _Toc6491 \h </w:instrText>
        </w:r>
        <w:r>
          <w:fldChar w:fldCharType="separate"/>
        </w:r>
        <w:r>
          <w:t>45</w:t>
        </w:r>
        <w:r>
          <w:fldChar w:fldCharType="end"/>
        </w:r>
      </w:hyperlink>
    </w:p>
    <w:p>
      <w:pPr>
        <w:pStyle w:val="TOC2"/>
        <w:tabs>
          <w:tab w:val="right" w:leader="dot" w:pos="8306"/>
        </w:tabs>
      </w:pPr>
      <w:hyperlink w:anchor="_Toc18877" w:history="1">
        <w:r>
          <w:rPr>
            <w:rFonts w:ascii="仿宋" w:eastAsia="仿宋" w:hAnsi="仿宋" w:cs="仿宋" w:hint="eastAsia"/>
            <w:lang w:eastAsia="zh-CN"/>
          </w:rPr>
          <w:t>(二)、必要性分析</w:t>
        </w:r>
        <w:r>
          <w:tab/>
        </w:r>
        <w:r>
          <w:fldChar w:fldCharType="begin"/>
        </w:r>
        <w:r>
          <w:instrText xml:space="preserve"> PAGEREF _Toc18877 \h </w:instrText>
        </w:r>
        <w:r>
          <w:fldChar w:fldCharType="separate"/>
        </w:r>
        <w:r>
          <w:t>46</w:t>
        </w:r>
        <w:r>
          <w:fldChar w:fldCharType="end"/>
        </w:r>
      </w:hyperlink>
    </w:p>
    <w:p>
      <w:pPr>
        <w:pStyle w:val="TOC2"/>
        <w:tabs>
          <w:tab w:val="right" w:leader="dot" w:pos="8306"/>
        </w:tabs>
      </w:pPr>
      <w:hyperlink w:anchor="_Toc6970" w:history="1">
        <w:r>
          <w:rPr>
            <w:rFonts w:ascii="仿宋" w:eastAsia="仿宋" w:hAnsi="仿宋" w:cs="仿宋" w:hint="eastAsia"/>
            <w:lang w:eastAsia="zh-CN"/>
          </w:rPr>
          <w:t>(三)、项目建设有利条件</w:t>
        </w:r>
        <w:r>
          <w:tab/>
        </w:r>
        <w:r>
          <w:fldChar w:fldCharType="begin"/>
        </w:r>
        <w:r>
          <w:instrText xml:space="preserve"> PAGEREF _Toc6970 \h </w:instrText>
        </w:r>
        <w:r>
          <w:fldChar w:fldCharType="separate"/>
        </w:r>
        <w:r>
          <w:t>47</w:t>
        </w:r>
        <w:r>
          <w:fldChar w:fldCharType="end"/>
        </w:r>
      </w:hyperlink>
    </w:p>
    <w:p>
      <w:pPr>
        <w:pStyle w:val="TOC1"/>
        <w:tabs>
          <w:tab w:val="right" w:leader="dot" w:pos="8306"/>
        </w:tabs>
      </w:pPr>
      <w:hyperlink w:anchor="_Toc15818" w:history="1">
        <w:r>
          <w:rPr>
            <w:rFonts w:ascii="仿宋" w:eastAsia="仿宋" w:hAnsi="仿宋" w:cs="仿宋" w:hint="eastAsia"/>
            <w:lang w:eastAsia="zh-CN"/>
          </w:rPr>
          <w:t>七、技术创新与产业升级</w:t>
        </w:r>
        <w:r>
          <w:tab/>
        </w:r>
        <w:r>
          <w:fldChar w:fldCharType="begin"/>
        </w:r>
        <w:r>
          <w:instrText xml:space="preserve"> PAGEREF _Toc15818 \h </w:instrText>
        </w:r>
        <w:r>
          <w:fldChar w:fldCharType="separate"/>
        </w:r>
        <w:r>
          <w:t>49</w:t>
        </w:r>
        <w:r>
          <w:fldChar w:fldCharType="end"/>
        </w:r>
      </w:hyperlink>
    </w:p>
    <w:p>
      <w:pPr>
        <w:pStyle w:val="TOC2"/>
        <w:tabs>
          <w:tab w:val="right" w:leader="dot" w:pos="8306"/>
        </w:tabs>
      </w:pPr>
      <w:hyperlink w:anchor="_Toc5173" w:history="1">
        <w:r>
          <w:rPr>
            <w:rFonts w:ascii="仿宋" w:eastAsia="仿宋" w:hAnsi="仿宋" w:cs="仿宋" w:hint="eastAsia"/>
            <w:lang w:eastAsia="zh-CN"/>
          </w:rPr>
          <w:t>(一)、技术创新方向与目标</w:t>
        </w:r>
        <w:r>
          <w:tab/>
        </w:r>
        <w:r>
          <w:fldChar w:fldCharType="begin"/>
        </w:r>
        <w:r>
          <w:instrText xml:space="preserve"> PAGEREF _Toc5173 \h </w:instrText>
        </w:r>
        <w:r>
          <w:fldChar w:fldCharType="separate"/>
        </w:r>
        <w:r>
          <w:t>49</w:t>
        </w:r>
        <w:r>
          <w:fldChar w:fldCharType="end"/>
        </w:r>
      </w:hyperlink>
    </w:p>
    <w:p>
      <w:pPr>
        <w:pStyle w:val="TOC2"/>
        <w:tabs>
          <w:tab w:val="right" w:leader="dot" w:pos="8306"/>
        </w:tabs>
      </w:pPr>
      <w:hyperlink w:anchor="_Toc3345" w:history="1">
        <w:r>
          <w:rPr>
            <w:rFonts w:ascii="仿宋" w:eastAsia="仿宋" w:hAnsi="仿宋" w:cs="仿宋" w:hint="eastAsia"/>
            <w:lang w:eastAsia="zh-CN"/>
          </w:rPr>
          <w:t>(二)、产业升级路径与措施</w:t>
        </w:r>
        <w:r>
          <w:tab/>
        </w:r>
        <w:r>
          <w:fldChar w:fldCharType="begin"/>
        </w:r>
        <w:r>
          <w:instrText xml:space="preserve"> PAGEREF _Toc3345 \h </w:instrText>
        </w:r>
        <w:r>
          <w:fldChar w:fldCharType="separate"/>
        </w:r>
        <w:r>
          <w:t>50</w:t>
        </w:r>
        <w:r>
          <w:fldChar w:fldCharType="end"/>
        </w:r>
      </w:hyperlink>
    </w:p>
    <w:p>
      <w:pPr>
        <w:pStyle w:val="TOC1"/>
        <w:tabs>
          <w:tab w:val="right" w:leader="dot" w:pos="8306"/>
        </w:tabs>
      </w:pPr>
      <w:hyperlink w:anchor="_Toc19151" w:history="1">
        <w:r>
          <w:rPr>
            <w:rFonts w:ascii="仿宋" w:eastAsia="仿宋" w:hAnsi="仿宋" w:cs="仿宋" w:hint="eastAsia"/>
            <w:lang w:eastAsia="zh-CN"/>
          </w:rPr>
          <w:t>八、资金管理与财务规划</w:t>
        </w:r>
        <w:r>
          <w:tab/>
        </w:r>
        <w:r>
          <w:fldChar w:fldCharType="begin"/>
        </w:r>
        <w:r>
          <w:instrText xml:space="preserve"> PAGEREF _Toc19151 \h </w:instrText>
        </w:r>
        <w:r>
          <w:fldChar w:fldCharType="separate"/>
        </w:r>
        <w:r>
          <w:t>51</w:t>
        </w:r>
        <w:r>
          <w:fldChar w:fldCharType="end"/>
        </w:r>
      </w:hyperlink>
    </w:p>
    <w:p>
      <w:pPr>
        <w:pStyle w:val="TOC2"/>
        <w:tabs>
          <w:tab w:val="right" w:leader="dot" w:pos="8306"/>
        </w:tabs>
      </w:pPr>
      <w:hyperlink w:anchor="_Toc657" w:history="1">
        <w:r>
          <w:rPr>
            <w:rFonts w:ascii="仿宋" w:eastAsia="仿宋" w:hAnsi="仿宋" w:cs="仿宋" w:hint="eastAsia"/>
            <w:lang w:eastAsia="zh-CN"/>
          </w:rPr>
          <w:t>(一)、项目资金来源与筹措</w:t>
        </w:r>
        <w:r>
          <w:tab/>
        </w:r>
        <w:r>
          <w:fldChar w:fldCharType="begin"/>
        </w:r>
        <w:r>
          <w:instrText xml:space="preserve"> PAGEREF _Toc657 \h </w:instrText>
        </w:r>
        <w:r>
          <w:fldChar w:fldCharType="separate"/>
        </w:r>
        <w:r>
          <w:t>51</w:t>
        </w:r>
        <w:r>
          <w:fldChar w:fldCharType="end"/>
        </w:r>
      </w:hyperlink>
    </w:p>
    <w:p>
      <w:pPr>
        <w:pStyle w:val="TOC2"/>
        <w:tabs>
          <w:tab w:val="right" w:leader="dot" w:pos="8306"/>
        </w:tabs>
      </w:pPr>
      <w:hyperlink w:anchor="_Toc2698" w:history="1">
        <w:r>
          <w:rPr>
            <w:rFonts w:ascii="仿宋" w:eastAsia="仿宋" w:hAnsi="仿宋" w:cs="仿宋" w:hint="eastAsia"/>
            <w:lang w:eastAsia="zh-CN"/>
          </w:rPr>
          <w:t>(二)、资金使用与监管</w:t>
        </w:r>
        <w:r>
          <w:tab/>
        </w:r>
        <w:r>
          <w:fldChar w:fldCharType="begin"/>
        </w:r>
        <w:r>
          <w:instrText xml:space="preserve"> PAGEREF _Toc2698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0" w:history="1">
        <w:r>
          <w:rPr>
            <w:rFonts w:ascii="仿宋" w:eastAsia="仿宋" w:hAnsi="仿宋" w:cs="仿宋" w:hint="eastAsia"/>
            <w:lang w:eastAsia="zh-CN"/>
          </w:rPr>
          <w:t>(三)、财务规划与预测</w:t>
        </w:r>
        <w:r>
          <w:tab/>
        </w:r>
        <w:r>
          <w:fldChar w:fldCharType="begin"/>
        </w:r>
        <w:r>
          <w:instrText xml:space="preserve"> PAGEREF _Toc7760 \h </w:instrText>
        </w:r>
        <w:r>
          <w:fldChar w:fldCharType="separate"/>
        </w:r>
        <w:r>
          <w:t>54</w:t>
        </w:r>
        <w:r>
          <w:fldChar w:fldCharType="end"/>
        </w:r>
      </w:hyperlink>
    </w:p>
    <w:p>
      <w:pPr>
        <w:pStyle w:val="TOC1"/>
        <w:tabs>
          <w:tab w:val="right" w:leader="dot" w:pos="8306"/>
        </w:tabs>
      </w:pPr>
      <w:hyperlink w:anchor="_Toc29594" w:history="1">
        <w:r>
          <w:rPr>
            <w:rFonts w:ascii="仿宋" w:eastAsia="仿宋" w:hAnsi="仿宋" w:cs="仿宋" w:hint="eastAsia"/>
            <w:lang w:eastAsia="zh-CN"/>
          </w:rPr>
          <w:t>九、环境保护与治理方案</w:t>
        </w:r>
        <w:r>
          <w:tab/>
        </w:r>
        <w:r>
          <w:fldChar w:fldCharType="begin"/>
        </w:r>
        <w:r>
          <w:instrText xml:space="preserve"> PAGEREF _Toc29594 \h </w:instrText>
        </w:r>
        <w:r>
          <w:fldChar w:fldCharType="separate"/>
        </w:r>
        <w:r>
          <w:t>55</w:t>
        </w:r>
        <w:r>
          <w:fldChar w:fldCharType="end"/>
        </w:r>
      </w:hyperlink>
    </w:p>
    <w:p>
      <w:pPr>
        <w:pStyle w:val="TOC2"/>
        <w:tabs>
          <w:tab w:val="right" w:leader="dot" w:pos="8306"/>
        </w:tabs>
      </w:pPr>
      <w:hyperlink w:anchor="_Toc18135" w:history="1">
        <w:r>
          <w:rPr>
            <w:rFonts w:ascii="仿宋" w:eastAsia="仿宋" w:hAnsi="仿宋" w:cs="仿宋" w:hint="eastAsia"/>
            <w:lang w:eastAsia="zh-CN"/>
          </w:rPr>
          <w:t>(一)、项目环境影响评估</w:t>
        </w:r>
        <w:r>
          <w:tab/>
        </w:r>
        <w:r>
          <w:fldChar w:fldCharType="begin"/>
        </w:r>
        <w:r>
          <w:instrText xml:space="preserve"> PAGEREF _Toc18135 \h </w:instrText>
        </w:r>
        <w:r>
          <w:fldChar w:fldCharType="separate"/>
        </w:r>
        <w:r>
          <w:t>55</w:t>
        </w:r>
        <w:r>
          <w:fldChar w:fldCharType="end"/>
        </w:r>
      </w:hyperlink>
    </w:p>
    <w:p>
      <w:pPr>
        <w:pStyle w:val="TOC2"/>
        <w:tabs>
          <w:tab w:val="right" w:leader="dot" w:pos="8306"/>
        </w:tabs>
      </w:pPr>
      <w:hyperlink w:anchor="_Toc1282" w:history="1">
        <w:r>
          <w:rPr>
            <w:rFonts w:ascii="仿宋" w:eastAsia="仿宋" w:hAnsi="仿宋" w:cs="仿宋" w:hint="eastAsia"/>
            <w:lang w:eastAsia="zh-CN"/>
          </w:rPr>
          <w:t>(二)、环境保护措施与治理方案</w:t>
        </w:r>
        <w:r>
          <w:tab/>
        </w:r>
        <w:r>
          <w:fldChar w:fldCharType="begin"/>
        </w:r>
        <w:r>
          <w:instrText xml:space="preserve"> PAGEREF _Toc1282 \h </w:instrText>
        </w:r>
        <w:r>
          <w:fldChar w:fldCharType="separate"/>
        </w:r>
        <w:r>
          <w:t>55</w:t>
        </w:r>
        <w:r>
          <w:fldChar w:fldCharType="end"/>
        </w:r>
      </w:hyperlink>
    </w:p>
    <w:p>
      <w:pPr>
        <w:pStyle w:val="TOC1"/>
        <w:tabs>
          <w:tab w:val="right" w:leader="dot" w:pos="8306"/>
        </w:tabs>
      </w:pPr>
      <w:hyperlink w:anchor="_Toc20303" w:history="1">
        <w:r>
          <w:rPr>
            <w:rFonts w:ascii="仿宋" w:eastAsia="仿宋" w:hAnsi="仿宋" w:cs="仿宋" w:hint="eastAsia"/>
            <w:lang w:eastAsia="zh-CN"/>
          </w:rPr>
          <w:t>十、安全与应急管理</w:t>
        </w:r>
        <w:r>
          <w:tab/>
        </w:r>
        <w:r>
          <w:fldChar w:fldCharType="begin"/>
        </w:r>
        <w:r>
          <w:instrText xml:space="preserve"> PAGEREF _Toc20303 \h </w:instrText>
        </w:r>
        <w:r>
          <w:fldChar w:fldCharType="separate"/>
        </w:r>
        <w:r>
          <w:t>56</w:t>
        </w:r>
        <w:r>
          <w:fldChar w:fldCharType="end"/>
        </w:r>
      </w:hyperlink>
    </w:p>
    <w:p>
      <w:pPr>
        <w:pStyle w:val="TOC2"/>
        <w:tabs>
          <w:tab w:val="right" w:leader="dot" w:pos="8306"/>
        </w:tabs>
      </w:pPr>
      <w:hyperlink w:anchor="_Toc7338" w:history="1">
        <w:r>
          <w:rPr>
            <w:rFonts w:ascii="仿宋" w:eastAsia="仿宋" w:hAnsi="仿宋" w:cs="仿宋" w:hint="eastAsia"/>
            <w:lang w:eastAsia="zh-CN"/>
          </w:rPr>
          <w:t>(一)、安全生产管理</w:t>
        </w:r>
        <w:r>
          <w:tab/>
        </w:r>
        <w:r>
          <w:fldChar w:fldCharType="begin"/>
        </w:r>
        <w:r>
          <w:instrText xml:space="preserve"> PAGEREF _Toc7338 \h </w:instrText>
        </w:r>
        <w:r>
          <w:fldChar w:fldCharType="separate"/>
        </w:r>
        <w:r>
          <w:t>56</w:t>
        </w:r>
        <w:r>
          <w:fldChar w:fldCharType="end"/>
        </w:r>
      </w:hyperlink>
    </w:p>
    <w:p>
      <w:pPr>
        <w:pStyle w:val="TOC2"/>
        <w:tabs>
          <w:tab w:val="right" w:leader="dot" w:pos="8306"/>
        </w:tabs>
      </w:pPr>
      <w:hyperlink w:anchor="_Toc16319" w:history="1">
        <w:r>
          <w:rPr>
            <w:rFonts w:ascii="仿宋" w:eastAsia="仿宋" w:hAnsi="仿宋" w:cs="仿宋" w:hint="eastAsia"/>
            <w:lang w:eastAsia="zh-CN"/>
          </w:rPr>
          <w:t>(二)、应急预案与响应</w:t>
        </w:r>
        <w:r>
          <w:tab/>
        </w:r>
        <w:r>
          <w:fldChar w:fldCharType="begin"/>
        </w:r>
        <w:r>
          <w:instrText xml:space="preserve"> PAGEREF _Toc16319 \h </w:instrText>
        </w:r>
        <w:r>
          <w:fldChar w:fldCharType="separate"/>
        </w:r>
        <w:r>
          <w:t>57</w:t>
        </w:r>
        <w:r>
          <w:fldChar w:fldCharType="end"/>
        </w:r>
      </w:hyperlink>
    </w:p>
    <w:p>
      <w:pPr>
        <w:pStyle w:val="TOC1"/>
        <w:tabs>
          <w:tab w:val="right" w:leader="dot" w:pos="8306"/>
        </w:tabs>
      </w:pPr>
      <w:hyperlink w:anchor="_Toc17726" w:history="1">
        <w:r>
          <w:rPr>
            <w:rFonts w:ascii="仿宋" w:eastAsia="仿宋" w:hAnsi="仿宋" w:cs="仿宋" w:hint="eastAsia"/>
            <w:lang w:eastAsia="zh-CN"/>
          </w:rPr>
          <w:t>十一、环境保护与绿色发展</w:t>
        </w:r>
        <w:r>
          <w:tab/>
        </w:r>
        <w:r>
          <w:fldChar w:fldCharType="begin"/>
        </w:r>
        <w:r>
          <w:instrText xml:space="preserve"> PAGEREF _Toc17726 \h </w:instrText>
        </w:r>
        <w:r>
          <w:fldChar w:fldCharType="separate"/>
        </w:r>
        <w:r>
          <w:t>59</w:t>
        </w:r>
        <w:r>
          <w:fldChar w:fldCharType="end"/>
        </w:r>
      </w:hyperlink>
    </w:p>
    <w:p>
      <w:pPr>
        <w:pStyle w:val="TOC2"/>
        <w:tabs>
          <w:tab w:val="right" w:leader="dot" w:pos="8306"/>
        </w:tabs>
      </w:pPr>
      <w:hyperlink w:anchor="_Toc30716" w:history="1">
        <w:r>
          <w:rPr>
            <w:rFonts w:ascii="仿宋" w:eastAsia="仿宋" w:hAnsi="仿宋" w:cs="仿宋" w:hint="eastAsia"/>
            <w:lang w:eastAsia="zh-CN"/>
          </w:rPr>
          <w:t>(一)、环境保护措施</w:t>
        </w:r>
        <w:r>
          <w:tab/>
        </w:r>
        <w:r>
          <w:fldChar w:fldCharType="begin"/>
        </w:r>
        <w:r>
          <w:instrText xml:space="preserve"> PAGEREF _Toc30716 \h </w:instrText>
        </w:r>
        <w:r>
          <w:fldChar w:fldCharType="separate"/>
        </w:r>
        <w:r>
          <w:t>59</w:t>
        </w:r>
        <w:r>
          <w:fldChar w:fldCharType="end"/>
        </w:r>
      </w:hyperlink>
    </w:p>
    <w:p>
      <w:pPr>
        <w:pStyle w:val="TOC2"/>
        <w:tabs>
          <w:tab w:val="right" w:leader="dot" w:pos="8306"/>
        </w:tabs>
      </w:pPr>
      <w:hyperlink w:anchor="_Toc10184" w:history="1">
        <w:r>
          <w:rPr>
            <w:rFonts w:ascii="仿宋" w:eastAsia="仿宋" w:hAnsi="仿宋" w:cs="仿宋" w:hint="eastAsia"/>
            <w:lang w:eastAsia="zh-CN"/>
          </w:rPr>
          <w:t>(二)、绿色发展与可持续发展策略</w:t>
        </w:r>
        <w:r>
          <w:tab/>
        </w:r>
        <w:r>
          <w:fldChar w:fldCharType="begin"/>
        </w:r>
        <w:r>
          <w:instrText xml:space="preserve"> PAGEREF _Toc10184 \h </w:instrText>
        </w:r>
        <w:r>
          <w:fldChar w:fldCharType="separate"/>
        </w:r>
        <w:r>
          <w:t>61</w:t>
        </w:r>
        <w:r>
          <w:fldChar w:fldCharType="end"/>
        </w:r>
      </w:hyperlink>
    </w:p>
    <w:p>
      <w:pPr>
        <w:pStyle w:val="TOC1"/>
        <w:tabs>
          <w:tab w:val="right" w:leader="dot" w:pos="8306"/>
        </w:tabs>
      </w:pPr>
      <w:hyperlink w:anchor="_Toc19265" w:history="1">
        <w:r>
          <w:rPr>
            <w:rFonts w:ascii="仿宋" w:eastAsia="仿宋" w:hAnsi="仿宋" w:cs="仿宋" w:hint="eastAsia"/>
            <w:lang w:eastAsia="zh-CN"/>
          </w:rPr>
          <w:t>十二、客户关系管理与市场拓展</w:t>
        </w:r>
        <w:r>
          <w:tab/>
        </w:r>
        <w:r>
          <w:fldChar w:fldCharType="begin"/>
        </w:r>
        <w:r>
          <w:instrText xml:space="preserve"> PAGEREF _Toc19265 \h </w:instrText>
        </w:r>
        <w:r>
          <w:fldChar w:fldCharType="separate"/>
        </w:r>
        <w:r>
          <w:t>62</w:t>
        </w:r>
        <w:r>
          <w:fldChar w:fldCharType="end"/>
        </w:r>
      </w:hyperlink>
    </w:p>
    <w:p>
      <w:pPr>
        <w:pStyle w:val="TOC2"/>
        <w:tabs>
          <w:tab w:val="right" w:leader="dot" w:pos="8306"/>
        </w:tabs>
      </w:pPr>
      <w:hyperlink w:anchor="_Toc26474" w:history="1">
        <w:r>
          <w:rPr>
            <w:rFonts w:ascii="仿宋" w:eastAsia="仿宋" w:hAnsi="仿宋" w:cs="仿宋" w:hint="eastAsia"/>
            <w:lang w:eastAsia="zh-CN"/>
          </w:rPr>
          <w:t>(一)、客户关系管理策略</w:t>
        </w:r>
        <w:r>
          <w:tab/>
        </w:r>
        <w:r>
          <w:fldChar w:fldCharType="begin"/>
        </w:r>
        <w:r>
          <w:instrText xml:space="preserve"> PAGEREF _Toc26474 \h </w:instrText>
        </w:r>
        <w:r>
          <w:fldChar w:fldCharType="separate"/>
        </w:r>
        <w:r>
          <w:t>62</w:t>
        </w:r>
        <w:r>
          <w:fldChar w:fldCharType="end"/>
        </w:r>
      </w:hyperlink>
    </w:p>
    <w:p>
      <w:pPr>
        <w:pStyle w:val="TOC2"/>
        <w:tabs>
          <w:tab w:val="right" w:leader="dot" w:pos="8306"/>
        </w:tabs>
      </w:pPr>
      <w:hyperlink w:anchor="_Toc24989" w:history="1">
        <w:r>
          <w:rPr>
            <w:rFonts w:ascii="仿宋" w:eastAsia="仿宋" w:hAnsi="仿宋" w:cs="仿宋" w:hint="eastAsia"/>
            <w:lang w:eastAsia="zh-CN"/>
          </w:rPr>
          <w:t>(二)、市场拓展方案</w:t>
        </w:r>
        <w:r>
          <w:tab/>
        </w:r>
        <w:r>
          <w:fldChar w:fldCharType="begin"/>
        </w:r>
        <w:r>
          <w:instrText xml:space="preserve"> PAGEREF _Toc24989 \h </w:instrText>
        </w:r>
        <w:r>
          <w:fldChar w:fldCharType="separate"/>
        </w:r>
        <w:r>
          <w:t>64</w:t>
        </w:r>
        <w:r>
          <w:fldChar w:fldCharType="end"/>
        </w:r>
      </w:hyperlink>
    </w:p>
    <w:p>
      <w:pPr>
        <w:pStyle w:val="TOC1"/>
        <w:tabs>
          <w:tab w:val="right" w:leader="dot" w:pos="8306"/>
        </w:tabs>
      </w:pPr>
      <w:hyperlink w:anchor="_Toc8105" w:history="1">
        <w:r>
          <w:rPr>
            <w:rFonts w:ascii="仿宋" w:eastAsia="仿宋" w:hAnsi="仿宋" w:cs="仿宋" w:hint="eastAsia"/>
            <w:lang w:eastAsia="zh-CN"/>
          </w:rPr>
          <w:t>十三、成果转化与推广应用</w:t>
        </w:r>
        <w:r>
          <w:tab/>
        </w:r>
        <w:r>
          <w:fldChar w:fldCharType="begin"/>
        </w:r>
        <w:r>
          <w:instrText xml:space="preserve"> PAGEREF _Toc8105 \h </w:instrText>
        </w:r>
        <w:r>
          <w:fldChar w:fldCharType="separate"/>
        </w:r>
        <w:r>
          <w:t>65</w:t>
        </w:r>
        <w:r>
          <w:fldChar w:fldCharType="end"/>
        </w:r>
      </w:hyperlink>
    </w:p>
    <w:p>
      <w:pPr>
        <w:pStyle w:val="TOC2"/>
        <w:tabs>
          <w:tab w:val="right" w:leader="dot" w:pos="8306"/>
        </w:tabs>
      </w:pPr>
      <w:hyperlink w:anchor="_Toc21896" w:history="1">
        <w:r>
          <w:rPr>
            <w:rFonts w:ascii="仿宋" w:eastAsia="仿宋" w:hAnsi="仿宋" w:cs="仿宋" w:hint="eastAsia"/>
            <w:lang w:eastAsia="zh-CN"/>
          </w:rPr>
          <w:t>(一)、成果转化策略制定</w:t>
        </w:r>
        <w:r>
          <w:tab/>
        </w:r>
        <w:r>
          <w:fldChar w:fldCharType="begin"/>
        </w:r>
        <w:r>
          <w:instrText xml:space="preserve"> PAGEREF _Toc21896 \h </w:instrText>
        </w:r>
        <w:r>
          <w:fldChar w:fldCharType="separate"/>
        </w:r>
        <w:r>
          <w:t>65</w:t>
        </w:r>
        <w:r>
          <w:fldChar w:fldCharType="end"/>
        </w:r>
      </w:hyperlink>
    </w:p>
    <w:p>
      <w:pPr>
        <w:pStyle w:val="TOC2"/>
        <w:tabs>
          <w:tab w:val="right" w:leader="dot" w:pos="8306"/>
        </w:tabs>
      </w:pPr>
      <w:hyperlink w:anchor="_Toc16918" w:history="1">
        <w:r>
          <w:rPr>
            <w:rFonts w:ascii="仿宋" w:eastAsia="仿宋" w:hAnsi="仿宋" w:cs="仿宋" w:hint="eastAsia"/>
            <w:lang w:eastAsia="zh-CN"/>
          </w:rPr>
          <w:t>(二)、成果推广应用方案</w:t>
        </w:r>
        <w:r>
          <w:tab/>
        </w:r>
        <w:r>
          <w:fldChar w:fldCharType="begin"/>
        </w:r>
        <w:r>
          <w:instrText xml:space="preserve"> PAGEREF _Toc16918 \h </w:instrText>
        </w:r>
        <w:r>
          <w:fldChar w:fldCharType="separate"/>
        </w:r>
        <w:r>
          <w:t>66</w:t>
        </w:r>
        <w:r>
          <w:fldChar w:fldCharType="end"/>
        </w:r>
      </w:hyperlink>
    </w:p>
    <w:p>
      <w:pPr>
        <w:pStyle w:val="TOC1"/>
        <w:tabs>
          <w:tab w:val="right" w:leader="dot" w:pos="8306"/>
        </w:tabs>
      </w:pPr>
      <w:hyperlink w:anchor="_Toc30557" w:history="1">
        <w:r>
          <w:rPr>
            <w:rFonts w:ascii="仿宋" w:eastAsia="仿宋" w:hAnsi="仿宋" w:cs="仿宋" w:hint="eastAsia"/>
            <w:lang w:eastAsia="zh-CN"/>
          </w:rPr>
          <w:t>十四、法律法规与政策遵循</w:t>
        </w:r>
        <w:r>
          <w:tab/>
        </w:r>
        <w:r>
          <w:fldChar w:fldCharType="begin"/>
        </w:r>
        <w:r>
          <w:instrText xml:space="preserve"> PAGEREF _Toc30557 \h </w:instrText>
        </w:r>
        <w:r>
          <w:fldChar w:fldCharType="separate"/>
        </w:r>
        <w:r>
          <w:t>68</w:t>
        </w:r>
        <w:r>
          <w:fldChar w:fldCharType="end"/>
        </w:r>
      </w:hyperlink>
    </w:p>
    <w:p>
      <w:pPr>
        <w:pStyle w:val="TOC2"/>
        <w:tabs>
          <w:tab w:val="right" w:leader="dot" w:pos="8306"/>
        </w:tabs>
      </w:pPr>
      <w:hyperlink w:anchor="_Toc13928" w:history="1">
        <w:r>
          <w:rPr>
            <w:rFonts w:ascii="仿宋" w:eastAsia="仿宋" w:hAnsi="仿宋" w:cs="仿宋" w:hint="eastAsia"/>
            <w:lang w:eastAsia="zh-CN"/>
          </w:rPr>
          <w:t>(一)、法律法规遵守</w:t>
        </w:r>
        <w:r>
          <w:tab/>
        </w:r>
        <w:r>
          <w:fldChar w:fldCharType="begin"/>
        </w:r>
        <w:r>
          <w:instrText xml:space="preserve"> PAGEREF _Toc13928 \h </w:instrText>
        </w:r>
        <w:r>
          <w:fldChar w:fldCharType="separate"/>
        </w:r>
        <w:r>
          <w:t>68</w:t>
        </w:r>
        <w:r>
          <w:fldChar w:fldCharType="end"/>
        </w:r>
      </w:hyperlink>
    </w:p>
    <w:p>
      <w:pPr>
        <w:pStyle w:val="TOC2"/>
        <w:tabs>
          <w:tab w:val="right" w:leader="dot" w:pos="8306"/>
        </w:tabs>
      </w:pPr>
      <w:hyperlink w:anchor="_Toc11672" w:history="1">
        <w:r>
          <w:rPr>
            <w:rFonts w:ascii="仿宋" w:eastAsia="仿宋" w:hAnsi="仿宋" w:cs="仿宋" w:hint="eastAsia"/>
            <w:lang w:eastAsia="zh-CN"/>
          </w:rPr>
          <w:t>(二)、政策导向与利用</w:t>
        </w:r>
        <w:r>
          <w:tab/>
        </w:r>
        <w:r>
          <w:fldChar w:fldCharType="begin"/>
        </w:r>
        <w:r>
          <w:instrText xml:space="preserve"> PAGEREF _Toc11672 \h </w:instrText>
        </w:r>
        <w:r>
          <w:fldChar w:fldCharType="separate"/>
        </w:r>
        <w:r>
          <w:t>69</w:t>
        </w:r>
        <w:r>
          <w:fldChar w:fldCharType="end"/>
        </w:r>
      </w:hyperlink>
    </w:p>
    <w:p>
      <w:pPr>
        <w:pStyle w:val="TOC1"/>
        <w:tabs>
          <w:tab w:val="right" w:leader="dot" w:pos="8306"/>
        </w:tabs>
      </w:pPr>
      <w:hyperlink w:anchor="_Toc30785" w:history="1">
        <w:r>
          <w:rPr>
            <w:rFonts w:ascii="仿宋" w:eastAsia="仿宋" w:hAnsi="仿宋" w:cs="仿宋" w:hint="eastAsia"/>
            <w:lang w:eastAsia="zh-CN"/>
          </w:rPr>
          <w:t>十五、知识产权管理与保护</w:t>
        </w:r>
        <w:r>
          <w:tab/>
        </w:r>
        <w:r>
          <w:fldChar w:fldCharType="begin"/>
        </w:r>
        <w:r>
          <w:instrText xml:space="preserve"> PAGEREF _Toc30785 \h </w:instrText>
        </w:r>
        <w:r>
          <w:fldChar w:fldCharType="separate"/>
        </w:r>
        <w:r>
          <w:t>70</w:t>
        </w:r>
        <w:r>
          <w:fldChar w:fldCharType="end"/>
        </w:r>
      </w:hyperlink>
    </w:p>
    <w:p>
      <w:pPr>
        <w:pStyle w:val="TOC2"/>
        <w:tabs>
          <w:tab w:val="right" w:leader="dot" w:pos="8306"/>
        </w:tabs>
      </w:pPr>
      <w:hyperlink w:anchor="_Toc24580" w:history="1">
        <w:r>
          <w:rPr>
            <w:rFonts w:ascii="仿宋" w:eastAsia="仿宋" w:hAnsi="仿宋" w:cs="仿宋" w:hint="eastAsia"/>
            <w:lang w:eastAsia="zh-CN"/>
          </w:rPr>
          <w:t>(一)、知识产权管理体系建设</w:t>
        </w:r>
        <w:r>
          <w:tab/>
        </w:r>
        <w:r>
          <w:fldChar w:fldCharType="begin"/>
        </w:r>
        <w:r>
          <w:instrText xml:space="preserve"> PAGEREF _Toc24580 \h </w:instrText>
        </w:r>
        <w:r>
          <w:fldChar w:fldCharType="separate"/>
        </w:r>
        <w:r>
          <w:t>70</w:t>
        </w:r>
        <w:r>
          <w:fldChar w:fldCharType="end"/>
        </w:r>
      </w:hyperlink>
    </w:p>
    <w:p>
      <w:pPr>
        <w:pStyle w:val="TOC2"/>
        <w:tabs>
          <w:tab w:val="right" w:leader="dot" w:pos="8306"/>
        </w:tabs>
      </w:pPr>
      <w:hyperlink w:anchor="_Toc2099" w:history="1">
        <w:r>
          <w:rPr>
            <w:rFonts w:ascii="仿宋" w:eastAsia="仿宋" w:hAnsi="仿宋" w:cs="仿宋" w:hint="eastAsia"/>
            <w:lang w:eastAsia="zh-CN"/>
          </w:rPr>
          <w:t>(二)、知识产权保护措施</w:t>
        </w:r>
        <w:r>
          <w:tab/>
        </w:r>
        <w:r>
          <w:fldChar w:fldCharType="begin"/>
        </w:r>
        <w:r>
          <w:instrText xml:space="preserve"> PAGEREF _Toc2099 \h </w:instrText>
        </w:r>
        <w:r>
          <w:fldChar w:fldCharType="separate"/>
        </w:r>
        <w:r>
          <w:t>70</w:t>
        </w:r>
        <w:r>
          <w:fldChar w:fldCharType="end"/>
        </w:r>
      </w:hyperlink>
    </w:p>
    <w:p>
      <w:pPr>
        <w:pStyle w:val="TOC1"/>
        <w:tabs>
          <w:tab w:val="right" w:leader="dot" w:pos="8306"/>
        </w:tabs>
      </w:pPr>
      <w:hyperlink w:anchor="_Toc3380" w:history="1">
        <w:r>
          <w:rPr>
            <w:rFonts w:ascii="仿宋" w:eastAsia="仿宋" w:hAnsi="仿宋" w:cs="仿宋" w:hint="eastAsia"/>
            <w:lang w:eastAsia="zh-CN"/>
          </w:rPr>
          <w:t>十六、创新驱动与持续发展</w:t>
        </w:r>
        <w:r>
          <w:tab/>
        </w:r>
        <w:r>
          <w:fldChar w:fldCharType="begin"/>
        </w:r>
        <w:r>
          <w:instrText xml:space="preserve"> PAGEREF _Toc3380 \h </w:instrText>
        </w:r>
        <w:r>
          <w:fldChar w:fldCharType="separate"/>
        </w:r>
        <w:r>
          <w:t>72</w:t>
        </w:r>
        <w:r>
          <w:fldChar w:fldCharType="end"/>
        </w:r>
      </w:hyperlink>
    </w:p>
    <w:p>
      <w:pPr>
        <w:pStyle w:val="TOC2"/>
        <w:tabs>
          <w:tab w:val="right" w:leader="dot" w:pos="8306"/>
        </w:tabs>
      </w:pPr>
      <w:hyperlink w:anchor="_Toc29111" w:history="1">
        <w:r>
          <w:rPr>
            <w:rFonts w:ascii="仿宋" w:eastAsia="仿宋" w:hAnsi="仿宋" w:cs="仿宋" w:hint="eastAsia"/>
            <w:lang w:eastAsia="zh-CN"/>
          </w:rPr>
          <w:t>(一)、创新驱动战略实施</w:t>
        </w:r>
        <w:r>
          <w:tab/>
        </w:r>
        <w:r>
          <w:fldChar w:fldCharType="begin"/>
        </w:r>
        <w:r>
          <w:instrText xml:space="preserve"> PAGEREF _Toc29111 \h </w:instrText>
        </w:r>
        <w:r>
          <w:fldChar w:fldCharType="separate"/>
        </w:r>
        <w:r>
          <w:t>72</w:t>
        </w:r>
        <w:r>
          <w:fldChar w:fldCharType="end"/>
        </w:r>
      </w:hyperlink>
    </w:p>
    <w:p>
      <w:pPr>
        <w:pStyle w:val="TOC2"/>
        <w:tabs>
          <w:tab w:val="right" w:leader="dot" w:pos="8306"/>
        </w:tabs>
      </w:pPr>
      <w:hyperlink w:anchor="_Toc25862" w:history="1">
        <w:r>
          <w:rPr>
            <w:rFonts w:ascii="仿宋" w:eastAsia="仿宋" w:hAnsi="仿宋" w:cs="仿宋" w:hint="eastAsia"/>
            <w:lang w:eastAsia="zh-CN"/>
          </w:rPr>
          <w:t>(二)、持续发展路径探索</w:t>
        </w:r>
        <w:r>
          <w:tab/>
        </w:r>
        <w:r>
          <w:fldChar w:fldCharType="begin"/>
        </w:r>
        <w:r>
          <w:instrText xml:space="preserve"> PAGEREF _Toc25862 \h </w:instrText>
        </w:r>
        <w:r>
          <w:fldChar w:fldCharType="separate"/>
        </w:r>
        <w:r>
          <w:t>74</w:t>
        </w:r>
        <w:r>
          <w:fldChar w:fldCharType="end"/>
        </w:r>
      </w:hyperlink>
    </w:p>
    <w:p>
      <w:pPr>
        <w:pStyle w:val="TOC1"/>
        <w:tabs>
          <w:tab w:val="right" w:leader="dot" w:pos="8306"/>
        </w:tabs>
      </w:pPr>
      <w:hyperlink w:anchor="_Toc30276" w:history="1">
        <w:r>
          <w:rPr>
            <w:rFonts w:ascii="仿宋" w:eastAsia="仿宋" w:hAnsi="仿宋" w:cs="仿宋" w:hint="eastAsia"/>
            <w:lang w:eastAsia="zh-CN"/>
          </w:rPr>
          <w:t>十七、企业合规与伦理</w:t>
        </w:r>
        <w:r>
          <w:tab/>
        </w:r>
        <w:r>
          <w:fldChar w:fldCharType="begin"/>
        </w:r>
        <w:r>
          <w:instrText xml:space="preserve"> PAGEREF _Toc30276 \h </w:instrText>
        </w:r>
        <w:r>
          <w:fldChar w:fldCharType="separate"/>
        </w:r>
        <w:r>
          <w:t>78</w:t>
        </w:r>
        <w:r>
          <w:fldChar w:fldCharType="end"/>
        </w:r>
      </w:hyperlink>
    </w:p>
    <w:p>
      <w:pPr>
        <w:pStyle w:val="TOC2"/>
        <w:tabs>
          <w:tab w:val="right" w:leader="dot" w:pos="8306"/>
        </w:tabs>
      </w:pPr>
      <w:hyperlink w:anchor="_Toc22527" w:history="1">
        <w:r>
          <w:rPr>
            <w:rFonts w:ascii="仿宋" w:eastAsia="仿宋" w:hAnsi="仿宋" w:cs="仿宋" w:hint="eastAsia"/>
            <w:lang w:eastAsia="zh-CN"/>
          </w:rPr>
          <w:t>(一)、合规政策与程序</w:t>
        </w:r>
        <w:r>
          <w:tab/>
        </w:r>
        <w:r>
          <w:fldChar w:fldCharType="begin"/>
        </w:r>
        <w:r>
          <w:instrText xml:space="preserve"> PAGEREF _Toc22527 \h </w:instrText>
        </w:r>
        <w:r>
          <w:fldChar w:fldCharType="separate"/>
        </w:r>
        <w:r>
          <w:t>78</w:t>
        </w:r>
        <w:r>
          <w:fldChar w:fldCharType="end"/>
        </w:r>
      </w:hyperlink>
    </w:p>
    <w:p>
      <w:pPr>
        <w:pStyle w:val="TOC2"/>
        <w:tabs>
          <w:tab w:val="right" w:leader="dot" w:pos="8306"/>
        </w:tabs>
      </w:pPr>
      <w:hyperlink w:anchor="_Toc11678" w:history="1">
        <w:r>
          <w:rPr>
            <w:rFonts w:ascii="仿宋" w:eastAsia="仿宋" w:hAnsi="仿宋" w:cs="仿宋" w:hint="eastAsia"/>
            <w:lang w:eastAsia="zh-CN"/>
          </w:rPr>
          <w:t>(二)、伦理规范与培训</w:t>
        </w:r>
        <w:r>
          <w:tab/>
        </w:r>
        <w:r>
          <w:fldChar w:fldCharType="begin"/>
        </w:r>
        <w:r>
          <w:instrText xml:space="preserve"> PAGEREF _Toc11678 \h </w:instrText>
        </w:r>
        <w:r>
          <w:fldChar w:fldCharType="separate"/>
        </w:r>
        <w:r>
          <w:t>79</w:t>
        </w:r>
        <w:r>
          <w:fldChar w:fldCharType="end"/>
        </w:r>
      </w:hyperlink>
    </w:p>
    <w:p>
      <w:pPr>
        <w:pStyle w:val="TOC2"/>
        <w:tabs>
          <w:tab w:val="right" w:leader="dot" w:pos="8306"/>
        </w:tabs>
      </w:pPr>
      <w:hyperlink w:anchor="_Toc19135" w:history="1">
        <w:r>
          <w:rPr>
            <w:rFonts w:ascii="仿宋" w:eastAsia="仿宋" w:hAnsi="仿宋" w:cs="仿宋" w:hint="eastAsia"/>
            <w:lang w:eastAsia="zh-CN"/>
          </w:rPr>
          <w:t>(三)、合规风险评估</w:t>
        </w:r>
        <w:r>
          <w:tab/>
        </w:r>
        <w:r>
          <w:fldChar w:fldCharType="begin"/>
        </w:r>
        <w:r>
          <w:instrText xml:space="preserve"> PAGEREF _Toc19135 \h </w:instrText>
        </w:r>
        <w:r>
          <w:fldChar w:fldCharType="separate"/>
        </w:r>
        <w:r>
          <w:t>80</w:t>
        </w:r>
        <w:r>
          <w:fldChar w:fldCharType="end"/>
        </w:r>
      </w:hyperlink>
    </w:p>
    <w:p>
      <w:pPr>
        <w:pStyle w:val="TOC2"/>
        <w:tabs>
          <w:tab w:val="right" w:leader="dot" w:pos="8306"/>
        </w:tabs>
      </w:pPr>
      <w:hyperlink w:anchor="_Toc11794" w:history="1">
        <w:r>
          <w:rPr>
            <w:rFonts w:ascii="仿宋" w:eastAsia="仿宋" w:hAnsi="仿宋" w:cs="仿宋" w:hint="eastAsia"/>
            <w:lang w:eastAsia="zh-CN"/>
          </w:rPr>
          <w:t>(四)、合规监督与执行</w:t>
        </w:r>
        <w:r>
          <w:tab/>
        </w:r>
        <w:r>
          <w:fldChar w:fldCharType="begin"/>
        </w:r>
        <w:r>
          <w:instrText xml:space="preserve"> PAGEREF _Toc11794 \h </w:instrText>
        </w:r>
        <w:r>
          <w:fldChar w:fldCharType="separate"/>
        </w:r>
        <w:r>
          <w:t>81</w:t>
        </w:r>
        <w:r>
          <w:fldChar w:fldCharType="end"/>
        </w:r>
      </w:hyperlink>
    </w:p>
    <w:p>
      <w:pPr>
        <w:pStyle w:val="TOC1"/>
        <w:tabs>
          <w:tab w:val="right" w:leader="dot" w:pos="8306"/>
        </w:tabs>
      </w:pPr>
      <w:hyperlink w:anchor="_Toc21985" w:history="1">
        <w:r>
          <w:rPr>
            <w:rFonts w:ascii="仿宋" w:eastAsia="仿宋" w:hAnsi="仿宋" w:cs="仿宋" w:hint="eastAsia"/>
            <w:lang w:eastAsia="zh-CN"/>
          </w:rPr>
          <w:t>十八、人力资源管理与开发</w:t>
        </w:r>
        <w:r>
          <w:tab/>
        </w:r>
        <w:r>
          <w:fldChar w:fldCharType="begin"/>
        </w:r>
        <w:r>
          <w:instrText xml:space="preserve"> PAGEREF _Toc21985 \h </w:instrText>
        </w:r>
        <w:r>
          <w:fldChar w:fldCharType="separate"/>
        </w:r>
        <w:r>
          <w:t>82</w:t>
        </w:r>
        <w:r>
          <w:fldChar w:fldCharType="end"/>
        </w:r>
      </w:hyperlink>
    </w:p>
    <w:p>
      <w:pPr>
        <w:pStyle w:val="TOC2"/>
        <w:tabs>
          <w:tab w:val="right" w:leader="dot" w:pos="8306"/>
        </w:tabs>
      </w:pPr>
      <w:hyperlink w:anchor="_Toc9035" w:history="1">
        <w:r>
          <w:rPr>
            <w:rFonts w:ascii="仿宋" w:eastAsia="仿宋" w:hAnsi="仿宋" w:cs="仿宋" w:hint="eastAsia"/>
            <w:lang w:eastAsia="zh-CN"/>
          </w:rPr>
          <w:t>(一)、人力资源规划</w:t>
        </w:r>
        <w:r>
          <w:tab/>
        </w:r>
        <w:r>
          <w:fldChar w:fldCharType="begin"/>
        </w:r>
        <w:r>
          <w:instrText xml:space="preserve"> PAGEREF _Toc9035 \h </w:instrText>
        </w:r>
        <w:r>
          <w:fldChar w:fldCharType="separate"/>
        </w:r>
        <w:r>
          <w:t>82</w:t>
        </w:r>
        <w:r>
          <w:fldChar w:fldCharType="end"/>
        </w:r>
      </w:hyperlink>
    </w:p>
    <w:p>
      <w:pPr>
        <w:pStyle w:val="TOC2"/>
        <w:tabs>
          <w:tab w:val="right" w:leader="dot" w:pos="8306"/>
        </w:tabs>
      </w:pPr>
      <w:hyperlink w:anchor="_Toc32253" w:history="1">
        <w:r>
          <w:rPr>
            <w:rFonts w:ascii="仿宋" w:eastAsia="仿宋" w:hAnsi="仿宋" w:cs="仿宋" w:hint="eastAsia"/>
            <w:lang w:eastAsia="zh-CN"/>
          </w:rPr>
          <w:t>(二)、人力资源开发与培训</w:t>
        </w:r>
        <w:r>
          <w:tab/>
        </w:r>
        <w:r>
          <w:fldChar w:fldCharType="begin"/>
        </w:r>
        <w:r>
          <w:instrText xml:space="preserve"> PAGEREF _Toc32253 \h </w:instrText>
        </w:r>
        <w:r>
          <w:fldChar w:fldCharType="separate"/>
        </w:r>
        <w:r>
          <w:t>84</w:t>
        </w:r>
        <w:r>
          <w:fldChar w:fldCharType="end"/>
        </w:r>
      </w:hyperlink>
    </w:p>
    <w:p>
      <w:pPr>
        <w:pStyle w:val="TOC1"/>
        <w:tabs>
          <w:tab w:val="right" w:leader="dot" w:pos="8306"/>
        </w:tabs>
      </w:pPr>
      <w:hyperlink w:anchor="_Toc12489" w:history="1">
        <w:r>
          <w:rPr>
            <w:rFonts w:ascii="仿宋" w:eastAsia="仿宋" w:hAnsi="仿宋" w:cs="仿宋" w:hint="eastAsia"/>
            <w:lang w:eastAsia="zh-CN"/>
          </w:rPr>
          <w:t>十九、质量管理与控制</w:t>
        </w:r>
        <w:r>
          <w:tab/>
        </w:r>
        <w:r>
          <w:fldChar w:fldCharType="begin"/>
        </w:r>
        <w:r>
          <w:instrText xml:space="preserve"> PAGEREF _Toc12489 \h </w:instrText>
        </w:r>
        <w:r>
          <w:fldChar w:fldCharType="separate"/>
        </w:r>
        <w:r>
          <w:t>86</w:t>
        </w:r>
        <w:r>
          <w:fldChar w:fldCharType="end"/>
        </w:r>
      </w:hyperlink>
    </w:p>
    <w:p>
      <w:pPr>
        <w:pStyle w:val="TOC2"/>
        <w:tabs>
          <w:tab w:val="right" w:leader="dot" w:pos="8306"/>
        </w:tabs>
      </w:pPr>
      <w:hyperlink w:anchor="_Toc27820" w:history="1">
        <w:r>
          <w:rPr>
            <w:rFonts w:ascii="仿宋" w:eastAsia="仿宋" w:hAnsi="仿宋" w:cs="仿宋" w:hint="eastAsia"/>
            <w:lang w:eastAsia="zh-CN"/>
          </w:rPr>
          <w:t>(一)、质量管理体系建设</w:t>
        </w:r>
        <w:r>
          <w:tab/>
        </w:r>
        <w:r>
          <w:fldChar w:fldCharType="begin"/>
        </w:r>
        <w:r>
          <w:instrText xml:space="preserve"> PAGEREF _Toc27820 \h </w:instrText>
        </w:r>
        <w:r>
          <w:fldChar w:fldCharType="separate"/>
        </w:r>
        <w:r>
          <w:t>86</w:t>
        </w:r>
        <w:r>
          <w:fldChar w:fldCharType="end"/>
        </w:r>
      </w:hyperlink>
    </w:p>
    <w:p>
      <w:pPr>
        <w:pStyle w:val="TOC2"/>
        <w:tabs>
          <w:tab w:val="right" w:leader="dot" w:pos="8306"/>
        </w:tabs>
      </w:pPr>
      <w:hyperlink w:anchor="_Toc9562" w:history="1">
        <w:r>
          <w:rPr>
            <w:rFonts w:ascii="仿宋" w:eastAsia="仿宋" w:hAnsi="仿宋" w:cs="仿宋" w:hint="eastAsia"/>
            <w:lang w:eastAsia="zh-CN"/>
          </w:rPr>
          <w:t>(二)、质量控制措施</w:t>
        </w:r>
        <w:r>
          <w:tab/>
        </w:r>
        <w:r>
          <w:fldChar w:fldCharType="begin"/>
        </w:r>
        <w:r>
          <w:instrText xml:space="preserve"> PAGEREF _Toc9562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3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5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9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86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44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电影放映项目与土地用途规划：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电影放映项目的容积率和建筑密度：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用地控制指标通常规定了容积率和建筑密度的要求。对于电影放映项目来说，这将影响建筑物的规模和高度。必须确保项目的设计符合容积率和建筑密度的限制，以遵守用地控制法规。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电影放映项目的建筑线限制：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用地控制指标还可能规定了建筑物与街道或相邻土地的距离，这被称为建筑线限制。电影放映项目必须遵守这些规定，以确保建筑的位置符合法规。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电影放映项目的环境影响和可持续性：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用地控制指标可能包括环境保护要求，例如绿地比例和污染防控措施。对于电影放映项目，这意味着必须考虑如何保护当地生态系统、水资源和空气质量，以确保项目的可持续性。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在整个项目规划和实施过程中，与用地控制指标的合作和遵守是至关重要的。这有助于确保电影放映项目是一个合法、可持续且与城市规划一致的发展项目。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电影放映项目需要评估可用地块的规模和形状，以确定是否满足地总体要求。某些城市规划可能要求项目具有特定的地块大小或形状，以适应城市发展的整体格局。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每个城市都有自己的规划目标和愿景，包括住宅区、商业区和工业区的平衡发展。电影放映项目需要与城市规划目标保持一致，以确保项目不会破坏城市的整体规划。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https://d.book118.com/716140124200010043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电影放映项目建设总纲及方案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B0369"/>
    <w:rsid w:val="70BB03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14012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2024-01-23T09:29:00Z</dcterms:created>
  <dcterms:modified xsi:type="dcterms:W3CDTF">2024-01-23T09:29:50Z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C1B04A0092B640DD82208F75BB08D9B7_11</vt:lpwstr>
  </property>
  <property fmtid="{D5CDD505-2E9C-101B-9397-08002B2CF9AE}" pid="3" name="KSOProductBuildVer">
    <vt:lpwstr>2052-12.1.0.16120</vt:lpwstr>
  </property>
</Properties>
</file>