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A1BDC" w14:paraId="0CABF3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1BDC" w14:paraId="20411A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1BDC" w14:paraId="08D251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1BDC" w:rsidRPr="007A1BDC" w14:paraId="628A67C0" w14:textId="3473A9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1BDC">
        <w:rPr>
          <w:rFonts w:ascii="宋体" w:eastAsia="宋体" w:hAnsi="宋体" w:hint="eastAsia"/>
          <w:b/>
          <w:sz w:val="60"/>
        </w:rPr>
        <w:t>放射性核素遥控后装机项目效益评估报告</w:t>
      </w:r>
    </w:p>
    <w:p w:rsidR="007A1BDC" w:rsidP="007A1BDC" w14:paraId="43948DBD" w14:textId="48C9032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A1BDC">
        <w:rPr>
          <w:rFonts w:ascii="仿宋" w:eastAsia="仿宋" w:hAnsi="仿宋" w:hint="eastAsia"/>
          <w:b/>
          <w:sz w:val="40"/>
        </w:rPr>
        <w:t>目录</w:t>
      </w:r>
    </w:p>
    <w:p w:rsidR="007A1BDC" w14:paraId="6A92358F" w14:textId="3E9B03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_Toc153536399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1BDC" w14:paraId="061DA08C" w14:textId="438C2D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一、放射性核素遥控后装机项目规划进度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1BDC" w14:paraId="39A4CD10" w14:textId="775B8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(一)、放射性核素遥控后装机项目进度安排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1BDC" w14:paraId="025BAD1E" w14:textId="2E935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(二)、放射性核素遥控后装机项目实施保障措施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A1BDC" w14:paraId="120D0442" w14:textId="1C9B5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1BDC" w14:paraId="18691FD6" w14:textId="5B1F8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(四)、放射性核素遥控后装机项目进度监控与调整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1BDC" w14:paraId="13F726A4" w14:textId="7C47D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1BDC" w14:paraId="0B922983" w14:textId="63D9D6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1BDC" w14:paraId="014F4875" w14:textId="1650C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1BDC" w14:paraId="599B5704" w14:textId="33947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A1BDC" w14:paraId="37661C3B" w14:textId="39682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A1BDC" w14:paraId="6355D853" w14:textId="7B0D6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1BDC" w14:paraId="6F58E0A2" w14:textId="25C9E9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1BDC" w14:paraId="3FAEAA0D" w14:textId="01B27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(一)、放射性核素遥控后装机项目选址原则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1BDC" w14:paraId="2ABE90A9" w14:textId="25CFA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1BDC" w14:paraId="6BC0785C" w14:textId="02FC3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1BDC" w14:paraId="51D660E0" w14:textId="0B421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A1BDC" w14:paraId="284F4A2B" w14:textId="73E39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(五)、放射性核素遥控后装机项目选址综合评价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1BDC" w14:paraId="04DD1078" w14:textId="018850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1BDC" w14:paraId="2FCD6B97" w14:textId="13200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A1BDC" w14:paraId="76A548D5" w14:textId="60045E0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A1BDC" w14:paraId="3DE8106F" w14:textId="6FB90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A1BDC" w14:paraId="0ACB5250" w14:textId="633747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五、放射性核素遥控后装机项目概论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A1BDC" w14:paraId="35216E53" w14:textId="1717D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(一)、放射性核素遥控后装机项目名称及投资人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A1BDC" w14:paraId="5E9246E2" w14:textId="6F810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1BDC" w14:paraId="2CB6390C" w14:textId="69958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A1BDC" w14:paraId="65B75F3E" w14:textId="3A0F5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A1BDC" w14:paraId="46CDBE37" w14:textId="4397C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(五)、放射性核素遥控后装机项目建设背景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A1BDC" w14:paraId="5E072503" w14:textId="53B40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A1BDC" w14:paraId="5323C68B" w14:textId="3131BE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A1BDC" w14:paraId="1E84B643" w14:textId="5D8E3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A1BDC" w14:paraId="6450F42A" w14:textId="05EF0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A1BDC" w14:paraId="10B3E892" w14:textId="56A17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1BDC" w14:paraId="60EDDF6F" w14:textId="52E2F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A1BDC" w14:paraId="20A1A095" w14:textId="4EB61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A1BDC" w14:paraId="739A463F" w14:textId="3508BC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A1BDC" w14:paraId="0085E217" w14:textId="51FD9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A1BDC" w14:paraId="2B3F41EE" w14:textId="20A95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A1BDC" w14:paraId="34D11C6F" w14:textId="0414D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A1BDC" w14:paraId="553C8C8D" w14:textId="4F81D1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1BDC" w14:paraId="0EE8E497" w14:textId="13764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A1BDC" w14:paraId="17962B1B" w14:textId="3E5AA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A1BDC" w14:paraId="770071C3" w14:textId="410FA59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(三)、放射性核素遥控后装机项目盈利能力分析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A1BDC" w14:paraId="67194691" w14:textId="5C18F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A1BDC" w14:paraId="4FB504E9" w14:textId="41288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A1BDC" w14:paraId="6E8A4F7C" w14:textId="60B40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A1BDC" w14:paraId="4B183704" w14:textId="52DFE2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1BDC" w14:paraId="7B036EBD" w14:textId="29C2E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A1BDC" w14:paraId="4DBC4424" w14:textId="4C8B5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A1BDC" w14:paraId="4A8F001B" w14:textId="7F457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A1BDC" w14:paraId="6B03DC47" w14:textId="3F6E2A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1BDC" w14:paraId="0E269325" w14:textId="39279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(一)、放射性核素遥控后装机项目风险分析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A1BDC" w14:paraId="78E7B5F3" w14:textId="3BD14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(二)、放射性核素遥控后装机项目风险对策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A1BDC" w14:paraId="6C3C1E5D" w14:textId="3102B9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十一、放射性核素遥控后装机项目监控与评估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A1BDC" w14:paraId="5965D5FC" w14:textId="2F2AA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(一)、放射性核素遥控后装机项目监控计划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A1BDC" w14:paraId="32CF1CA8" w14:textId="2BE80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A1BDC" w14:paraId="4E8B3963" w14:textId="63700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A1BDC" w14:paraId="4E257B6F" w14:textId="6EB5FD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_Toc153536456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A1BDC" w14:paraId="0EFD1D74" w14:textId="1EC5B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_Toc153536457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A1BDC" w14:paraId="1F5FB399" w14:textId="726D1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_Toc153536458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A1BDC" w14:paraId="3579C0DC" w14:textId="7F17A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_Toc153536459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A1BDC" w:rsidP="007A1BDC" w14:paraId="13EF0EE8" w14:textId="1AE88E5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https://d.book118.com/716152130020010033</w:t>
        </w:r>
      </w:hyperlink>
    </w:p>
    <w:p w:rsidR="007A1BDC" w:rsidP="007A1BD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P="00B63F08" w14:paraId="5744ED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BDC" w14:paraId="40DE1C1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P="00B63F08" w14:paraId="0A614787" w14:textId="4870C9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1BDC" w14:paraId="4CF2C2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paraId="2E0FF6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P="00B63F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BD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P="00B63F08" w14:textId="4870C9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1BD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P="00B63F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BD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P="00B63F08" w14:textId="4870C9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A1BD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P="00B63F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BD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P="00B63F08" w14:textId="4870C9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A1BD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paraId="515944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RPr="007A1BDC" w:rsidP="007A1BDC" w14:paraId="73C1EBC9" w14:textId="35685CA9">
    <w:pPr>
      <w:pStyle w:val="Header"/>
      <w:rPr>
        <w:rFonts w:ascii="仿宋" w:eastAsia="仿宋" w:hAnsi="仿宋"/>
      </w:rPr>
    </w:pPr>
    <w:r w:rsidRPr="007A1BDC">
      <w:rPr>
        <w:rFonts w:ascii="仿宋" w:eastAsia="仿宋" w:hAnsi="仿宋" w:hint="eastAsia"/>
      </w:rPr>
      <w:t>放射性核素遥控后装机项目效益评估报告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paraId="10A1F99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RPr="007A1BDC" w:rsidP="007A1BDC" w14:textId="35685CA9">
    <w:pPr>
      <w:pStyle w:val="Header"/>
      <w:rPr>
        <w:rFonts w:ascii="仿宋" w:eastAsia="仿宋" w:hAnsi="仿宋"/>
      </w:rPr>
    </w:pPr>
    <w:r w:rsidRPr="007A1BDC">
      <w:rPr>
        <w:rFonts w:ascii="仿宋" w:eastAsia="仿宋" w:hAnsi="仿宋" w:hint="eastAsia"/>
      </w:rPr>
      <w:t>放射性核素遥控后装机项目效益评估报告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RPr="007A1BDC" w:rsidP="007A1BDC" w14:textId="35685CA9">
    <w:pPr>
      <w:pStyle w:val="Header"/>
      <w:rPr>
        <w:rFonts w:ascii="仿宋" w:eastAsia="仿宋" w:hAnsi="仿宋"/>
      </w:rPr>
    </w:pPr>
    <w:r w:rsidRPr="007A1BDC">
      <w:rPr>
        <w:rFonts w:ascii="仿宋" w:eastAsia="仿宋" w:hAnsi="仿宋" w:hint="eastAsia"/>
      </w:rPr>
      <w:t>放射性核素遥控后装机项目效益评估报告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:rsidRPr="007A1BDC" w:rsidP="007A1BDC" w14:textId="35685CA9">
    <w:pPr>
      <w:pStyle w:val="Header"/>
      <w:rPr>
        <w:rFonts w:ascii="仿宋" w:eastAsia="仿宋" w:hAnsi="仿宋"/>
      </w:rPr>
    </w:pPr>
    <w:r w:rsidRPr="007A1BDC">
      <w:rPr>
        <w:rFonts w:ascii="仿宋" w:eastAsia="仿宋" w:hAnsi="仿宋" w:hint="eastAsia"/>
      </w:rPr>
      <w:t>放射性核素遥控后装机项目效益评估报告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BD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BDC"/>
    <w:rsid w:val="007A1BDC"/>
    <w:rsid w:val="00B63F08"/>
    <w:rsid w:val="00E12F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5D7C4B"/>
  <w15:chartTrackingRefBased/>
  <w15:docId w15:val="{B4A1CA13-406C-436A-8883-92DC11266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A1B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A1BD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A1BD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A1BD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A1B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A1BD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A1B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A1BD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1BDC"/>
  </w:style>
  <w:style w:type="paragraph" w:styleId="TOC1">
    <w:name w:val="toc 1"/>
    <w:basedOn w:val="Normal"/>
    <w:next w:val="Normal"/>
    <w:autoRedefine/>
    <w:uiPriority w:val="39"/>
    <w:unhideWhenUsed/>
    <w:rsid w:val="007A1BDC"/>
  </w:style>
  <w:style w:type="paragraph" w:styleId="TOC2">
    <w:name w:val="toc 2"/>
    <w:basedOn w:val="Normal"/>
    <w:next w:val="Normal"/>
    <w:autoRedefine/>
    <w:uiPriority w:val="39"/>
    <w:unhideWhenUsed/>
    <w:rsid w:val="007A1BD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1615213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3993</Words>
  <Characters>22761</Characters>
  <Application>Microsoft Office Word</Application>
  <DocSecurity>0</DocSecurity>
  <Lines>189</Lines>
  <Paragraphs>53</Paragraphs>
  <ScaleCrop>false</ScaleCrop>
  <Company/>
  <LinksUpToDate>false</LinksUpToDate>
  <CharactersWithSpaces>26701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2023-12-15T04:39:00Z</dcterms:created>
  <dcterms:modified xsi:type="dcterms:W3CDTF">2023-12-15T04:39:00Z</dcterms:modified>
</cp:coreProperties>
</file>