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FD4" w:rsidRPr="002A4FD4" w:rsidP="002A4FD4">
      <w:pPr>
        <w:jc w:val="center"/>
        <w:rPr>
          <w:rFonts w:ascii="宋体" w:hAnsi="宋体"/>
          <w:b/>
        </w:rPr>
      </w:pPr>
      <w:r w:rsidRPr="002A4FD4">
        <w:rPr>
          <w:rFonts w:ascii="微软雅黑" w:eastAsia="微软雅黑" w:hAnsi="微软雅黑"/>
          <w:b/>
          <w:sz w:val="28"/>
        </w:rPr>
        <w:t>《行政职业能力测验》2023年公务员考试思茅地区考前冲刺试题</w:t>
      </w:r>
    </w:p>
    <w:p w:rsidR="002A4FD4" w:rsidRPr="002A4FD4" w:rsidP="002A4FD4">
      <w:pPr>
        <w:jc w:val="left"/>
        <w:rPr>
          <w:rFonts w:ascii="宋体" w:hAnsi="宋体"/>
          <w:b/>
        </w:rPr>
      </w:pPr>
      <w:r w:rsidRPr="002A4FD4">
        <w:rPr>
          <w:rFonts w:ascii="微软雅黑" w:eastAsia="微软雅黑" w:hAnsi="微软雅黑"/>
          <w:b/>
          <w:sz w:val="28"/>
        </w:rPr>
        <w:t>一、判断推理</w:t>
      </w:r>
    </w:p>
    <w:p w:rsidR="002A4FD4" w:rsidRPr="002A4FD4" w:rsidP="0059432A">
      <w:pPr>
        <w:jc w:val="left"/>
        <w:rPr>
          <w:rFonts w:ascii="华文中宋" w:eastAsia="华文中宋" w:hAnsi="华文中宋"/>
          <w:b/>
          <w:sz w:val="30"/>
          <w:szCs w:val="30"/>
        </w:rPr>
      </w:pPr>
      <w:r w:rsidRPr="002A4FD4">
        <w:rPr>
          <w:rFonts w:ascii="宋体" w:hAnsi="宋体"/>
          <w:b/>
        </w:rPr>
        <w:t>1．</w:t>
      </w:r>
      <w:r w:rsidRPr="002A4FD4">
        <w:rPr>
          <w:rFonts w:ascii="华文中宋" w:eastAsia="华文中宋" w:hAnsi="华文中宋"/>
          <w:b/>
          <w:sz w:val="30"/>
          <w:szCs w:val="30"/>
        </w:rPr>
        <w:t>据港媒曝。称在香港逾半的受访白领中，每周加班至少三日，还有人曾连续上班十八天才休假，其中大部分人在下班后、休假时也要接听工作电话或接收邮件，更因工作压力过大而出现“脑筋短路”等情况。网友对此戏称：“原来加班太多，容易‘脑残’。”以下哪项如果为真。最能支持网友的观点?</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A、研究显示，类似“头脑风暴”的小组会议导致与会者智力显著下降</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B、一些白领表示，加班虽说有加班费，可仍旧觉得不快活，他们已经觉得自己“残了”</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C、74%的受访白领曾于工作时出现“不能集中精神”、“忘记曾经发生的事(片段)”及“忘记自己应该很熟悉的名字或工序”等情况</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D、人体长期受压会导致氧化压力过高．令抗氧化剂未能完全清除氧化代谢中的游离基，同时亦会令产生游离基的乙型淀粉样蛋白出现．对脑细胞造成进一步破坏</w:t>
      </w:r>
    </w:p>
    <w:p w:rsidR="002A4FD4" w:rsidRPr="002A4FD4" w:rsidP="0059432A">
      <w:pPr>
        <w:jc w:val="left"/>
        <w:rPr>
          <w:rFonts w:ascii="华文中宋" w:eastAsia="华文中宋" w:hAnsi="华文中宋"/>
          <w:b/>
          <w:sz w:val="30"/>
          <w:szCs w:val="30"/>
        </w:rPr>
      </w:pPr>
      <w:r w:rsidRPr="002A4FD4">
        <w:rPr>
          <w:rFonts w:ascii="宋体" w:hAnsi="宋体"/>
          <w:b/>
        </w:rPr>
        <w:t>2．</w:t>
      </w:r>
      <w:r w:rsidRPr="002A4FD4">
        <w:rPr>
          <w:rFonts w:ascii="华文中宋" w:eastAsia="华文中宋" w:hAnsi="华文中宋"/>
          <w:b/>
          <w:sz w:val="30"/>
          <w:szCs w:val="30"/>
        </w:rPr>
        <w:t>图书馆对于（　　）相当于（　　）对于记者</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A、读者　发布会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B、大学　杂志社</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C、书籍　教师</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D、教育　新闻</w:t>
      </w:r>
    </w:p>
    <w:p w:rsidR="002A4FD4" w:rsidRPr="002A4FD4" w:rsidP="0059432A">
      <w:pPr>
        <w:jc w:val="left"/>
        <w:rPr>
          <w:rFonts w:ascii="华文中宋" w:eastAsia="华文中宋" w:hAnsi="华文中宋"/>
          <w:b/>
          <w:sz w:val="30"/>
          <w:szCs w:val="30"/>
        </w:rPr>
      </w:pPr>
      <w:r w:rsidRPr="002A4FD4">
        <w:rPr>
          <w:rFonts w:ascii="宋体" w:hAnsi="宋体"/>
          <w:b/>
        </w:rPr>
        <w:t>3．</w:t>
      </w:r>
      <w:r w:rsidRPr="002A4FD4">
        <w:rPr>
          <w:rFonts w:ascii="华文中宋" w:eastAsia="华文中宋" w:hAnsi="华文中宋"/>
          <w:b/>
          <w:sz w:val="30"/>
          <w:szCs w:val="30"/>
        </w:rPr>
        <w:t xml:space="preserve">朝阳行业就是刚刚兴起，正在发展阶段，而且有相当大的发展空间的行业。而夕阳行业则是指行业内竞争非常激烈，已经发展得很完善而且技术水平已相当高，发展上升的空间很小，正在走下坡路的行业。  根据上述定义，下列各项属于夕阳行业的一项是（　　）。 </w:t>
      </w:r>
    </w:p>
    <w:p w:rsidR="002A4FD4" w:rsidRPr="002A4FD4" w:rsidP="0059432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A4FD4">
        <w:rPr>
          <w:rFonts w:ascii="华文中宋" w:eastAsia="华文中宋" w:hAnsi="华文中宋"/>
          <w:b/>
          <w:sz w:val="30"/>
          <w:szCs w:val="30"/>
        </w:rPr>
        <w:t>A、电子信息行业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B、汽车</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C、生物工程</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D、通信行业</w:t>
      </w:r>
    </w:p>
    <w:p w:rsidR="002A4FD4" w:rsidRPr="002A4FD4" w:rsidP="0059432A">
      <w:pPr>
        <w:jc w:val="left"/>
        <w:rPr>
          <w:rFonts w:ascii="华文中宋" w:eastAsia="华文中宋" w:hAnsi="华文中宋"/>
          <w:b/>
          <w:sz w:val="30"/>
          <w:szCs w:val="30"/>
        </w:rPr>
      </w:pPr>
      <w:r w:rsidRPr="002A4FD4">
        <w:rPr>
          <w:rFonts w:ascii="宋体" w:hAnsi="宋体"/>
          <w:b/>
        </w:rPr>
        <w:t>4．</w:t>
      </w:r>
      <w:r w:rsidRPr="002A4FD4">
        <w:rPr>
          <w:rFonts w:ascii="华文中宋" w:eastAsia="华文中宋" w:hAnsi="华文中宋"/>
          <w:b/>
          <w:sz w:val="30"/>
          <w:szCs w:val="30"/>
        </w:rPr>
        <w:t>在最近的一部以17世纪的欧洲为背景的电影中，有男主角自由泳的镜头，而自由泳在20世纪20年代以前的欧洲尚未出现。然而因为看电影的人明显对游泳动作史并不熟悉，区此对于大多数电影观众来说，这一错误显然不会影响该电影在其他方面所揭示的历史真实性。  下面哪一项假如正确，最能削弱已提出的论述?（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A、尽管电影描述了许多未经历史证实的事件，但它因为描述历史事件合乎情理而受到了赞扬</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B、历史电影的制作者，甚至包括那些19世纪的场景的电影制作者，通常在历史的真实性和保持素材让现代观众可接受的需要之间做妥协，就像演员们的说话方式一样</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C、19世纪20年代的欧洲游泳者所使用的自由泳比现在所教的自由泳效率低且样子笨拙</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D、在这之前的一部描绘18世纪欧洲海战的影片展现了一个船员以自由泳逃生的场景，这一历史性错误被许多大众性的影评文章所嘲讽</w:t>
      </w:r>
    </w:p>
    <w:p w:rsidR="002A4FD4" w:rsidRPr="002A4FD4" w:rsidP="0059432A">
      <w:pPr>
        <w:jc w:val="left"/>
        <w:rPr>
          <w:rFonts w:ascii="华文中宋" w:eastAsia="华文中宋" w:hAnsi="华文中宋"/>
          <w:b/>
          <w:sz w:val="30"/>
          <w:szCs w:val="30"/>
        </w:rPr>
      </w:pPr>
      <w:r w:rsidRPr="002A4FD4">
        <w:rPr>
          <w:rFonts w:ascii="宋体" w:hAnsi="宋体"/>
          <w:b/>
        </w:rPr>
        <w:t>5．</w:t>
      </w:r>
      <w:r w:rsidRPr="002A4FD4">
        <w:rPr>
          <w:rFonts w:ascii="华文中宋" w:eastAsia="华文中宋" w:hAnsi="华文中宋"/>
          <w:b/>
          <w:sz w:val="30"/>
          <w:szCs w:val="30"/>
        </w:rPr>
        <w:t xml:space="preserve">知识营销是通过有效的知识传播方法和途径，将企业所拥有的对用户有价值的知识(包播产品知识、专业研究成果、经营理念、管理思想以及优秀的企业文化等)传递给潜在用户，并逐渐形成对企业品牌和产品的认知，为将潜在用户最终转化为用户的过程和各种营销行为。  下列行为属于知识营销的是（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A、某农业大学组织教授到基层社区开展食品卫生安全知识讲座</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B、某医疗器械公司组织退休老人学习班，免费讲解养生保健知识</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A4FD4">
        <w:rPr>
          <w:rFonts w:ascii="华文中宋" w:eastAsia="华文中宋" w:hAnsi="华文中宋"/>
          <w:b/>
          <w:sz w:val="30"/>
          <w:szCs w:val="30"/>
        </w:rPr>
        <w:t>C、某知名企业匿名为红十字会捐款500万</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D、小张建立一个论坛，经常和朋友们一起探讨有关健康饮食的问题</w:t>
      </w:r>
    </w:p>
    <w:p w:rsidR="002A4FD4" w:rsidRPr="002A4FD4" w:rsidP="0059432A">
      <w:pPr>
        <w:jc w:val="left"/>
        <w:rPr>
          <w:rFonts w:ascii="华文中宋" w:eastAsia="华文中宋" w:hAnsi="华文中宋"/>
          <w:b/>
          <w:sz w:val="30"/>
          <w:szCs w:val="30"/>
        </w:rPr>
      </w:pPr>
      <w:r w:rsidRPr="002A4FD4">
        <w:rPr>
          <w:rFonts w:ascii="宋体" w:hAnsi="宋体"/>
          <w:b/>
        </w:rPr>
        <w:t>6．</w:t>
      </w:r>
      <w:r w:rsidRPr="002A4FD4">
        <w:rPr>
          <w:rFonts w:ascii="华文中宋" w:eastAsia="华文中宋" w:hAnsi="华文中宋"/>
          <w:b/>
          <w:sz w:val="30"/>
          <w:szCs w:val="30"/>
        </w:rPr>
        <w:t xml:space="preserve">法院调解就是指在人民法院审判人员主持下，双方当事人自愿就民事权益争议平等协商，达成协议，从而解决纠纷所进行的活动。 根据以上定义，下列属于法院调解的是（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A、某地区林业机关与农业机关因权限交叉产生冲突，告之法庭，后在上级机关的调解下达成协议并撤诉</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B、两家因一件小事发生纠纷，打起了漫长的官司，花费巨大，后都感到不值得，于是私下和解后纷纷撤诉</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C、两夫妻一方提出要离婚，另一方则拿不定主意，后法院审判员在对他们讲明是非的基础上使他们又和好如初</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D、两姐妹合开一家理发馆，后因分红问题发生纠纷，但在她们即将闹上法庭的时候，终于达成谅解</w:t>
      </w:r>
    </w:p>
    <w:p w:rsidR="002A4FD4" w:rsidRPr="002A4FD4" w:rsidP="0059432A">
      <w:pPr>
        <w:jc w:val="left"/>
        <w:rPr>
          <w:rFonts w:ascii="华文中宋" w:eastAsia="华文中宋" w:hAnsi="华文中宋"/>
          <w:b/>
          <w:sz w:val="30"/>
          <w:szCs w:val="30"/>
        </w:rPr>
      </w:pPr>
      <w:r w:rsidRPr="002A4FD4">
        <w:rPr>
          <w:rFonts w:ascii="宋体" w:hAnsi="宋体"/>
          <w:b/>
        </w:rPr>
        <w:t>7．</w:t>
      </w:r>
      <w:r w:rsidRPr="002A4FD4">
        <w:rPr>
          <w:rFonts w:ascii="华文中宋" w:eastAsia="华文中宋" w:hAnsi="华文中宋"/>
          <w:b/>
          <w:sz w:val="30"/>
          <w:szCs w:val="30"/>
        </w:rPr>
        <w:t xml:space="preserve">农业资源：可供农业利用的一切物质与能量的总称。 下列不属于农业资源的是（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A、重庆市植物资源有4000多种，自然植被有阔叶林、针叶林、竹林、灌丛、稀树草等五种主要植被类型，其中亚热带绿阔叶林是主要植被类型</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B、烟叶是河南省仅次于棉花的第二大类经济作物，总产量一直居全国首位．是全国规模最大的烟叶生产基地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C、杭州市西湖区著名的特色产品有西湖龙井茶、九曲红梅、西湖莼菜等三大传统拳头产品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D、广西柳州利用地方资源优势发展起日用化工、造纸、制糖、卷烟、纺织、制药等产业</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A4FD4">
        <w:rPr>
          <w:rFonts w:ascii="宋体" w:hAnsi="宋体"/>
          <w:b/>
        </w:rPr>
        <w:t>8．</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伦敦奥组委资金的缺口让组织者__________，伦敦奥组委早早喊出不与北京奥运会一争高下的口号。东方人的哲学思想和习惯中，总是希望大团圆的结局，人越多越热闹越好。我们讲究面子，西方人讲究实际，两种文化看问题的角度有__________。</w:t>
      </w:r>
      <w:r w:rsidRPr="002A4FD4">
        <w:rPr>
          <w:rFonts w:ascii="华文中宋" w:eastAsia="华文中宋" w:hAnsi="华文中宋"/>
          <w:b/>
          <w:sz w:val="30"/>
          <w:szCs w:val="30"/>
        </w:rPr>
        <w:t xml:space="preserve"> 填入划横线部分最恰当的一项是（　　）。</w:t>
      </w:r>
      <w:r w:rsidRPr="002A4FD4">
        <w:rPr>
          <w:rFonts w:ascii="华文中宋" w:eastAsia="华文中宋" w:hAnsi="华文中宋"/>
          <w:b/>
          <w:sz w:val="30"/>
          <w:szCs w:val="30"/>
        </w:rPr>
        <w:t xml:space="preserve">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A、焦头烂额、大相径庭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B、狼狈不堪、千差万别</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C、顾此失彼、高下之别</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D、捉襟见肘、天壤之别</w:t>
      </w:r>
    </w:p>
    <w:p w:rsidR="002A4FD4" w:rsidRPr="002A4FD4" w:rsidP="0059432A">
      <w:pPr>
        <w:jc w:val="left"/>
        <w:rPr>
          <w:rFonts w:ascii="华文中宋" w:eastAsia="华文中宋" w:hAnsi="华文中宋"/>
          <w:b/>
          <w:sz w:val="30"/>
          <w:szCs w:val="30"/>
        </w:rPr>
      </w:pPr>
      <w:r w:rsidRPr="002A4FD4">
        <w:rPr>
          <w:rFonts w:ascii="宋体" w:hAnsi="宋体"/>
          <w:b/>
        </w:rPr>
        <w:t>9．</w:t>
      </w:r>
      <w:r w:rsidRPr="002A4FD4">
        <w:rPr>
          <w:rFonts w:ascii="华文中宋" w:eastAsia="华文中宋" w:hAnsi="华文中宋"/>
          <w:b/>
          <w:sz w:val="30"/>
          <w:szCs w:val="30"/>
        </w:rPr>
        <w:t>小周、小吴、小郑和小王四人的职业是：舞蹈演员、护士、教师和服装设计师．还知道：小周比护士的工资高，小郑比小吴的工资低，舞蹈演员比服装设计师的工资低，教师比护士的工资低，服装设计师不是小郑就是小王。 根据以上陈述，可知下述哪项为真?（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A、四个人的职业都能确定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B、四人中有三个人的职业能确定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C、四人中有两个人的职业能确定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D、四个人的职业都不能确定</w:t>
      </w:r>
    </w:p>
    <w:p w:rsidR="002A4FD4" w:rsidRPr="002A4FD4" w:rsidP="0059432A">
      <w:pPr>
        <w:jc w:val="left"/>
        <w:rPr>
          <w:rFonts w:ascii="华文中宋" w:eastAsia="华文中宋" w:hAnsi="华文中宋"/>
          <w:b/>
          <w:sz w:val="30"/>
          <w:szCs w:val="30"/>
        </w:rPr>
      </w:pPr>
      <w:r w:rsidRPr="002A4FD4">
        <w:rPr>
          <w:rFonts w:ascii="宋体" w:hAnsi="宋体"/>
          <w:b/>
        </w:rPr>
        <w:t>10．</w:t>
      </w:r>
      <w:r w:rsidRPr="002A4FD4">
        <w:rPr>
          <w:rFonts w:ascii="华文中宋" w:eastAsia="华文中宋" w:hAnsi="华文中宋"/>
          <w:b/>
          <w:sz w:val="30"/>
          <w:szCs w:val="30"/>
        </w:rPr>
        <w:t xml:space="preserve">垄断组织：指少数资本主义大企业间联合组成的垄断经济同盟。垄断组织通过协议、同盟等形式瓜分和垄断商品生产、销售市场和原料产地，规定垄断价格，对外经济扩张，以此保证高额垄断利润。  下列组织属于垄断组织的是（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A、为了共同管理水库资源，李村和王庄组成协调委员会，凡事必须经它同意才可执行</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B、微软等跨国公司</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C、北京10多所高校为防止盗版教材进入校园，联盟上书教育部加强监管</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A4FD4">
        <w:rPr>
          <w:rFonts w:ascii="华文中宋" w:eastAsia="华文中宋" w:hAnsi="华文中宋"/>
          <w:b/>
          <w:sz w:val="30"/>
          <w:szCs w:val="30"/>
        </w:rPr>
        <w:t>D、为了反对恐怖组织袭击，世界上的100多个国家组成反恐怖联盟</w:t>
      </w:r>
    </w:p>
    <w:p w:rsidR="002A4FD4" w:rsidRPr="002A4FD4" w:rsidP="0059432A">
      <w:pPr>
        <w:jc w:val="left"/>
        <w:rPr>
          <w:rFonts w:ascii="华文中宋" w:eastAsia="华文中宋" w:hAnsi="华文中宋"/>
          <w:b/>
          <w:sz w:val="30"/>
          <w:szCs w:val="30"/>
        </w:rPr>
      </w:pPr>
      <w:r w:rsidRPr="002A4FD4">
        <w:rPr>
          <w:rFonts w:ascii="宋体" w:hAnsi="宋体"/>
          <w:b/>
        </w:rPr>
        <w:t>11．</w:t>
      </w:r>
      <w:r w:rsidRPr="002A4FD4">
        <w:rPr>
          <w:rFonts w:ascii="华文中宋" w:eastAsia="华文中宋" w:hAnsi="华文中宋"/>
          <w:b/>
          <w:sz w:val="30"/>
          <w:szCs w:val="30"/>
        </w:rPr>
        <w:t>国家营销，是指国家通过国家公关来塑造国家形象，着力依靠改善形象提升本国的“软实力”。 根据以上定义，下列不属于国家营销的是（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A、世界各主要城市的电台、广播、互联网等媒体滚动播出NBA球赛的宣传片，极大地提升了观众对美国篮球明星的热情</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B、1970年时任西德总理的勃兰特在访问波兰首都华沙期间，突然双膝下跪．为纳粹德国发动二战表示道歉忏悔</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C、为促进日中友好交流，日本政府向中国人民赠送一对朱鹦</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D、2010年智利何塞铜矿发生塌方，33名矿工被困井下700米处，智利政府积极营救，一举创下矿难被困时间最长且全部成功生还的世界纪录</w:t>
      </w:r>
    </w:p>
    <w:p w:rsidR="002A4FD4" w:rsidRPr="002A4FD4" w:rsidP="0059432A">
      <w:pPr>
        <w:jc w:val="left"/>
        <w:rPr>
          <w:rFonts w:ascii="华文中宋" w:eastAsia="华文中宋" w:hAnsi="华文中宋"/>
          <w:b/>
          <w:sz w:val="30"/>
          <w:szCs w:val="30"/>
        </w:rPr>
      </w:pPr>
      <w:r w:rsidRPr="002A4FD4">
        <w:rPr>
          <w:rFonts w:ascii="宋体" w:hAnsi="宋体"/>
          <w:b/>
        </w:rPr>
        <w:t>12．</w:t>
      </w:r>
      <w:r w:rsidRPr="002A4FD4">
        <w:rPr>
          <w:rFonts w:ascii="华文中宋" w:eastAsia="华文中宋" w:hAnsi="华文中宋"/>
          <w:b/>
          <w:sz w:val="30"/>
          <w:szCs w:val="30"/>
        </w:rPr>
        <w:t xml:space="preserve">近来在微博上广为流传的健康建议称：过量食盐消耗骨骼中的钙导致骨质疏松，提醒爱好“重口味”的人士注意。据研究指出，食盐的主要成分为氯化钠。氯化钠可增加尿液中排出钙，当排出量超过了钙的摄人量时就会引起代偿反应，可增加人体的骨骼重梅，进而发生骨质流失。以下各项如果为真，均能削弱该建议，除了（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A、研究表明，只要钙摄人达到推荐的水平以上，盐的摄人就没有害处</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B、大量研究证据证实．吃盐多不仅会造成高血压，还会直接影响人的容貌</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C、尚无研究表明吃盐量与骨质疏松症的发生之间有因果关系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D、从机理上讲，人体摄入钠过多可导致钙排出过多，但不足以达到骨质疏松的地步</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A4FD4">
        <w:rPr>
          <w:rFonts w:ascii="宋体" w:hAnsi="宋体"/>
          <w:b/>
        </w:rPr>
        <w:t>13．</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网络文化．是人类文明的划时代成果，它所包含的丰富的经济、科技、教育、艺术等信息，有助于人们开阔眼界、增长知识、陶冶性情、愉悦身心，而且具有传播速度快、时效性强、信息容量大、覆盖范围广、高度的开放性和交互性等优势，实现了文化传播方式的深刻变革。近年来，随着互联网的发展，网络文化在我国呈现出总体良好的发展前景。</w:t>
      </w:r>
      <w:r w:rsidRPr="002A4FD4">
        <w:rPr>
          <w:rFonts w:ascii="华文中宋" w:eastAsia="华文中宋" w:hAnsi="华文中宋"/>
          <w:b/>
          <w:sz w:val="30"/>
          <w:szCs w:val="30"/>
        </w:rPr>
        <w:t xml:space="preserve"> 由此可推知作者紧接着将要介绍的内容是（　　）。</w:t>
      </w:r>
      <w:r w:rsidRPr="002A4FD4">
        <w:rPr>
          <w:rFonts w:ascii="华文中宋" w:eastAsia="华文中宋" w:hAnsi="华文中宋"/>
          <w:b/>
          <w:sz w:val="30"/>
          <w:szCs w:val="30"/>
        </w:rPr>
        <w:t xml:space="preserve">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A、网络文化在我国呈现出良好发展前景的表现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B、网络文化的作用</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C、怎样建设网络文化</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D、网络文化实现了文化传播方式的变革</w:t>
      </w:r>
    </w:p>
    <w:p w:rsidR="002A4FD4" w:rsidRPr="002A4FD4" w:rsidP="0059432A">
      <w:pPr>
        <w:jc w:val="left"/>
        <w:rPr>
          <w:rFonts w:ascii="华文中宋" w:eastAsia="华文中宋" w:hAnsi="华文中宋"/>
          <w:b/>
          <w:sz w:val="30"/>
          <w:szCs w:val="30"/>
        </w:rPr>
      </w:pPr>
      <w:r w:rsidRPr="002A4FD4">
        <w:rPr>
          <w:rFonts w:ascii="宋体" w:hAnsi="宋体"/>
          <w:b/>
        </w:rPr>
        <w:t>14．</w:t>
      </w:r>
      <w:r w:rsidRPr="002A4FD4">
        <w:rPr>
          <w:rFonts w:ascii="华文中宋" w:eastAsia="华文中宋" w:hAnsi="华文中宋"/>
          <w:b/>
          <w:sz w:val="30"/>
          <w:szCs w:val="30"/>
        </w:rPr>
        <w:t>一项对某市大学生运动会的调查结果似乎存在着矛盾，当参加百米决赛的运动员被问及在此次运动会上的名次时，有60%的回答者说他们的成绩位居此次比赛的前20%。 如果所有参与调查的运动员说的都是真话，那么下列哪项能对上述现象给出更合理的解释?（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A、并不是所有未回答者的名次都在百米决赛的前20%以外</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B、其余40%的回答者百米决赛的成绩都在前20%之外</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C、参加百米决赛的运动员有80%的人成绩不理想</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D、百米决赛成绩较差的运动员没有参加调查</w:t>
      </w:r>
    </w:p>
    <w:p w:rsidR="002A4FD4" w:rsidRPr="002A4FD4" w:rsidP="0059432A">
      <w:pPr>
        <w:jc w:val="left"/>
        <w:rPr>
          <w:rFonts w:ascii="华文中宋" w:eastAsia="华文中宋" w:hAnsi="华文中宋"/>
          <w:b/>
          <w:sz w:val="30"/>
          <w:szCs w:val="30"/>
        </w:rPr>
      </w:pPr>
      <w:r w:rsidRPr="002A4FD4">
        <w:rPr>
          <w:rFonts w:ascii="宋体" w:hAnsi="宋体"/>
          <w:b/>
        </w:rPr>
        <w:t>15．</w:t>
      </w:r>
      <w:r w:rsidRPr="002A4FD4">
        <w:rPr>
          <w:rFonts w:ascii="华文中宋" w:eastAsia="华文中宋" w:hAnsi="华文中宋"/>
          <w:b/>
          <w:sz w:val="30"/>
          <w:szCs w:val="30"/>
        </w:rPr>
        <w:t>某房间里有甲、乙、丙、丁四个人，他们的语言分别是英语，法语和西班牙语。其中，只有丁一个人说英语：丙不说西班牙语；甲和某人说同一种语言；乙不能和甲交流；每个人只会说一种语言。则可知甲说（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A、英语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B、法语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C、西班牙语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D、无法确定</w:t>
      </w:r>
    </w:p>
    <w:p w:rsidR="002A4FD4" w:rsidRPr="002A4FD4" w:rsidP="0059432A">
      <w:pPr>
        <w:jc w:val="left"/>
        <w:rPr>
          <w:rFonts w:ascii="华文中宋" w:eastAsia="华文中宋" w:hAnsi="华文中宋"/>
          <w:b/>
          <w:sz w:val="30"/>
          <w:szCs w:val="30"/>
        </w:rPr>
      </w:pPr>
      <w:r w:rsidRPr="002A4FD4">
        <w:rPr>
          <w:rFonts w:ascii="宋体" w:hAnsi="宋体"/>
          <w:b/>
        </w:rPr>
        <w:t>16．</w:t>
      </w:r>
      <w:r w:rsidRPr="002A4FD4">
        <w:rPr>
          <w:rFonts w:ascii="华文中宋" w:eastAsia="华文中宋" w:hAnsi="华文中宋"/>
          <w:b/>
          <w:sz w:val="30"/>
          <w:szCs w:val="30"/>
        </w:rPr>
        <w:t xml:space="preserve">态度是指人心理上对其所接触的客观事物对象所持有的看法，并以各种不同的行为方式表露出来。下列不属于态度的要素的一项是： </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A4FD4">
        <w:rPr>
          <w:rFonts w:ascii="华文中宋" w:eastAsia="华文中宋" w:hAnsi="华文中宋"/>
          <w:b/>
          <w:sz w:val="30"/>
          <w:szCs w:val="30"/>
        </w:rPr>
        <w:t>A、认识。指人们接触客观事物，作出带有评价意义的叙述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B、情感。指个人对客观对象的情感体验，如尊敬与轻视，同情与挑剔</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C、表达。指个人对客观对象的反应倾向，也称行为的准备状态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D、改造。指个人对客观对象状态进行改变</w:t>
      </w:r>
    </w:p>
    <w:p w:rsidR="002A4FD4" w:rsidRPr="002A4FD4" w:rsidP="0059432A">
      <w:pPr>
        <w:jc w:val="left"/>
        <w:rPr>
          <w:rFonts w:ascii="华文中宋" w:eastAsia="华文中宋" w:hAnsi="华文中宋"/>
          <w:b/>
          <w:sz w:val="30"/>
          <w:szCs w:val="30"/>
        </w:rPr>
      </w:pPr>
      <w:r w:rsidRPr="002A4FD4">
        <w:rPr>
          <w:rFonts w:ascii="宋体" w:hAnsi="宋体"/>
          <w:b/>
        </w:rPr>
        <w:t>17．</w:t>
      </w:r>
      <w:r w:rsidRPr="002A4FD4">
        <w:rPr>
          <w:rFonts w:ascii="华文中宋" w:eastAsia="华文中宋" w:hAnsi="华文中宋"/>
          <w:b/>
          <w:sz w:val="30"/>
          <w:szCs w:val="30"/>
        </w:rPr>
        <w:t>体检：化验：健康（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A、质检：公示：达标</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B、招聘：面试：录用</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C、报关：商检：审核</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D、考试：评阅：合格</w:t>
      </w:r>
    </w:p>
    <w:p w:rsidR="002A4FD4" w:rsidRPr="002A4FD4" w:rsidP="0059432A">
      <w:pPr>
        <w:jc w:val="left"/>
        <w:rPr>
          <w:rFonts w:ascii="华文中宋" w:eastAsia="华文中宋" w:hAnsi="华文中宋"/>
          <w:b/>
          <w:sz w:val="30"/>
          <w:szCs w:val="30"/>
        </w:rPr>
      </w:pPr>
      <w:r w:rsidRPr="002A4FD4">
        <w:rPr>
          <w:rFonts w:ascii="宋体" w:hAnsi="宋体"/>
          <w:b/>
        </w:rPr>
        <w:t>18．</w:t>
      </w:r>
      <w:r w:rsidRPr="002A4FD4">
        <w:rPr>
          <w:rFonts w:ascii="华文中宋" w:eastAsia="华文中宋" w:hAnsi="华文中宋"/>
          <w:b/>
          <w:sz w:val="30"/>
          <w:szCs w:val="30"/>
        </w:rPr>
        <w:t xml:space="preserve">电脑对于（　　）相当于手机对于（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A、硬件、通讯</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B、游戏、短信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C、上网、电话</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D、网络、电池</w:t>
      </w:r>
    </w:p>
    <w:p w:rsidR="002A4FD4" w:rsidRPr="002A4FD4" w:rsidP="0059432A">
      <w:pPr>
        <w:jc w:val="left"/>
        <w:rPr>
          <w:rFonts w:ascii="华文中宋" w:eastAsia="华文中宋" w:hAnsi="华文中宋"/>
          <w:b/>
          <w:sz w:val="30"/>
          <w:szCs w:val="30"/>
        </w:rPr>
      </w:pPr>
      <w:r w:rsidRPr="002A4FD4">
        <w:rPr>
          <w:rFonts w:ascii="宋体" w:hAnsi="宋体"/>
          <w:b/>
        </w:rPr>
        <w:t>19．</w:t>
      </w:r>
      <w:r w:rsidRPr="002A4FD4">
        <w:rPr>
          <w:rFonts w:ascii="华文中宋" w:eastAsia="华文中宋" w:hAnsi="华文中宋"/>
          <w:b/>
          <w:sz w:val="30"/>
          <w:szCs w:val="30"/>
        </w:rPr>
        <w:t>（　　）对于迟到相当于罚款对于（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A、批评违章</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B、早退收费</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C、上学盗窃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D、警察老师</w:t>
      </w:r>
    </w:p>
    <w:p w:rsidR="002A4FD4" w:rsidRPr="002A4FD4" w:rsidP="0059432A">
      <w:pPr>
        <w:jc w:val="left"/>
        <w:rPr>
          <w:rFonts w:ascii="华文中宋" w:eastAsia="华文中宋" w:hAnsi="华文中宋"/>
          <w:b/>
          <w:sz w:val="30"/>
          <w:szCs w:val="30"/>
        </w:rPr>
      </w:pPr>
      <w:r w:rsidRPr="002A4FD4">
        <w:rPr>
          <w:rFonts w:ascii="宋体" w:hAnsi="宋体"/>
          <w:b/>
        </w:rPr>
        <w:t>20．</w:t>
      </w:r>
      <w:r w:rsidRPr="002A4FD4">
        <w:rPr>
          <w:rFonts w:ascii="华文中宋" w:eastAsia="华文中宋" w:hAnsi="华文中宋"/>
          <w:b/>
          <w:sz w:val="30"/>
          <w:szCs w:val="30"/>
        </w:rPr>
        <w:t>诺言：履行</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A、思想：交流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B、选择：武断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C、电影：制片</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A4FD4">
        <w:rPr>
          <w:rFonts w:ascii="华文中宋" w:eastAsia="华文中宋" w:hAnsi="华文中宋"/>
          <w:b/>
          <w:sz w:val="30"/>
          <w:szCs w:val="30"/>
        </w:rPr>
        <w:t>D、名单：邀请</w:t>
      </w:r>
    </w:p>
    <w:p w:rsidR="002A4FD4" w:rsidRPr="002A4FD4" w:rsidP="0059432A">
      <w:pPr>
        <w:jc w:val="left"/>
        <w:rPr>
          <w:rFonts w:ascii="华文中宋" w:eastAsia="华文中宋" w:hAnsi="华文中宋"/>
          <w:b/>
          <w:sz w:val="30"/>
          <w:szCs w:val="30"/>
        </w:rPr>
      </w:pPr>
      <w:r w:rsidRPr="002A4FD4">
        <w:rPr>
          <w:rFonts w:ascii="宋体" w:hAnsi="宋体"/>
          <w:b/>
        </w:rPr>
        <w:t>21．</w:t>
      </w:r>
      <w:r w:rsidRPr="002A4FD4">
        <w:rPr>
          <w:rFonts w:ascii="华文中宋" w:eastAsia="华文中宋" w:hAnsi="华文中宋"/>
          <w:b/>
          <w:sz w:val="30"/>
          <w:szCs w:val="30"/>
        </w:rPr>
        <w:t xml:space="preserve">经验迁移：是指通过类比，发现两类事物之间的共同性或相似性，从而将解决这一类问题的方法运用到解决另一类问题上去。 下列属于经验迁移的是（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A、高峰处理家庭纠纷很有经验，当社区某家庭发生纠纷时人们总是找他去调解</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B、周立在校时专业知识学习优秀，毕业后从事本专业工作上手很快</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C、在工作中刘丽总能想出很多办法来解决一个问题</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D、纪伟记忆电话号码用谐音记忆法，记忆文章时也用这种方法</w:t>
      </w:r>
    </w:p>
    <w:p w:rsidR="002A4FD4" w:rsidRPr="002A4FD4" w:rsidP="0059432A">
      <w:pPr>
        <w:jc w:val="left"/>
        <w:rPr>
          <w:rFonts w:ascii="华文中宋" w:eastAsia="华文中宋" w:hAnsi="华文中宋"/>
          <w:b/>
          <w:sz w:val="30"/>
          <w:szCs w:val="30"/>
        </w:rPr>
      </w:pPr>
      <w:r w:rsidRPr="002A4FD4">
        <w:rPr>
          <w:rFonts w:ascii="宋体" w:hAnsi="宋体"/>
          <w:b/>
        </w:rPr>
        <w:t>22．</w:t>
      </w:r>
      <w:r w:rsidRPr="002A4FD4">
        <w:rPr>
          <w:rFonts w:ascii="华文中宋" w:eastAsia="华文中宋" w:hAnsi="华文中宋"/>
          <w:b/>
          <w:sz w:val="30"/>
          <w:szCs w:val="30"/>
        </w:rPr>
        <w:t>不作为，是指以消极的没有外部举动的方式表现出来的法律行为。 根据上述定义，下列不属于不作为的是：</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A、公安人员看到有人持枪抢劫银行却坐视不管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B、行政复议机关对老王的复议申请一直拖延。不作任何处理</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C、李某因口角生恨而将迷幻药放入王某杯中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D、交警对出租车司机违章驾驶熟视无睹</w:t>
      </w:r>
    </w:p>
    <w:p w:rsidR="002A4FD4" w:rsidRPr="002A4FD4" w:rsidP="0059432A">
      <w:pPr>
        <w:jc w:val="left"/>
        <w:rPr>
          <w:rFonts w:ascii="华文中宋" w:eastAsia="华文中宋" w:hAnsi="华文中宋"/>
          <w:b/>
          <w:sz w:val="30"/>
          <w:szCs w:val="30"/>
        </w:rPr>
      </w:pPr>
      <w:r w:rsidRPr="002A4FD4">
        <w:rPr>
          <w:rFonts w:ascii="宋体" w:hAnsi="宋体"/>
          <w:b/>
        </w:rPr>
        <w:t>23．</w:t>
      </w:r>
      <w:r w:rsidRPr="002A4FD4">
        <w:rPr>
          <w:rFonts w:ascii="华文中宋" w:eastAsia="华文中宋" w:hAnsi="华文中宋"/>
          <w:b/>
          <w:sz w:val="30"/>
          <w:szCs w:val="30"/>
        </w:rPr>
        <w:t xml:space="preserve">衣服：衣柜（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A、文件：文件夹</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B、成分：食谱</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C、手提箱：行李</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D、盒子：首饰</w:t>
      </w:r>
    </w:p>
    <w:p w:rsidR="002A4FD4" w:rsidRPr="002A4FD4" w:rsidP="0059432A">
      <w:pPr>
        <w:jc w:val="left"/>
        <w:rPr>
          <w:rFonts w:ascii="华文中宋" w:eastAsia="华文中宋" w:hAnsi="华文中宋"/>
          <w:b/>
          <w:sz w:val="30"/>
          <w:szCs w:val="30"/>
        </w:rPr>
      </w:pPr>
      <w:r w:rsidRPr="002A4FD4">
        <w:rPr>
          <w:rFonts w:ascii="宋体" w:hAnsi="宋体"/>
          <w:b/>
        </w:rPr>
        <w:t>24．</w:t>
      </w:r>
      <w:r w:rsidRPr="002A4FD4">
        <w:rPr>
          <w:rFonts w:ascii="华文中宋" w:eastAsia="华文中宋" w:hAnsi="华文中宋"/>
          <w:b/>
          <w:sz w:val="30"/>
          <w:szCs w:val="30"/>
        </w:rPr>
        <w:t xml:space="preserve">在最近的市场调查中发现，本市居民在化妆品上的平均支出比前一年提高了10%(扣除物价上涨因素)，这说明本市居民在这方面的消费有不断上升的趋势。  以下答案均属实，哪一个最可能削弱上述结论?（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A、居民越来越喜欢纯天然的化妆品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B、消费者对假冒伪劣化妆品的抱怨日益增加</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A4FD4">
        <w:rPr>
          <w:rFonts w:ascii="华文中宋" w:eastAsia="华文中宋" w:hAnsi="华文中宋"/>
          <w:b/>
          <w:sz w:val="30"/>
          <w:szCs w:val="30"/>
        </w:rPr>
        <w:t>C、统计资料表明，居民对化妆品的选择越来越理性和谨慎</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D、由于经济增长缓慢，居民人均收入的增长速度已经放慢</w:t>
      </w:r>
    </w:p>
    <w:p w:rsidR="002A4FD4" w:rsidRPr="002A4FD4" w:rsidP="0059432A">
      <w:pPr>
        <w:jc w:val="left"/>
        <w:rPr>
          <w:rFonts w:ascii="华文中宋" w:eastAsia="华文中宋" w:hAnsi="华文中宋"/>
          <w:b/>
          <w:sz w:val="30"/>
          <w:szCs w:val="30"/>
        </w:rPr>
      </w:pPr>
      <w:r w:rsidRPr="002A4FD4">
        <w:rPr>
          <w:rFonts w:ascii="宋体" w:hAnsi="宋体"/>
          <w:b/>
        </w:rPr>
        <w:t>25．</w:t>
      </w:r>
      <w:r w:rsidRPr="002A4FD4">
        <w:rPr>
          <w:rFonts w:ascii="华文中宋" w:eastAsia="华文中宋" w:hAnsi="华文中宋"/>
          <w:b/>
          <w:sz w:val="30"/>
          <w:szCs w:val="30"/>
        </w:rPr>
        <w:t>某大学寝室有8个人，三个是广东人，一个是北京人，有两个是北方人，一个保送生，三个是贫困生。  假设上述介绍涉及该寝室的所有同学，则下列关于该寝室同学的判断与题干有矛盾的是（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A、保送的学生来自北方</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B、北京人既不是保送生也不是贫困生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C、有两个贫困生是广东人</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D、没有一个来自黑龙江的学生</w:t>
      </w:r>
    </w:p>
    <w:p w:rsidR="002A4FD4" w:rsidRPr="002A4FD4" w:rsidP="0059432A">
      <w:pPr>
        <w:jc w:val="left"/>
        <w:rPr>
          <w:rFonts w:ascii="华文中宋" w:eastAsia="华文中宋" w:hAnsi="华文中宋"/>
          <w:b/>
          <w:sz w:val="30"/>
          <w:szCs w:val="30"/>
        </w:rPr>
      </w:pPr>
      <w:r w:rsidRPr="002A4FD4">
        <w:rPr>
          <w:rFonts w:ascii="宋体" w:hAnsi="宋体"/>
          <w:b/>
        </w:rPr>
        <w:t>26．</w:t>
      </w:r>
      <w:r w:rsidRPr="002A4FD4">
        <w:rPr>
          <w:rFonts w:ascii="华文中宋" w:eastAsia="华文中宋" w:hAnsi="华文中宋"/>
          <w:b/>
          <w:sz w:val="30"/>
          <w:szCs w:val="30"/>
        </w:rPr>
        <w:t>在计算机技术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以下最能支持上述结论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A、Ａ．过度依赖计算机的青少年和较少接触计算机的青少年在智力水平上差别不大</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B、Ｂ．大多数青少年在使用计算机解决问题的同时也会自己动手解决一些问题</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C、Ｃ．青少年能利用而非依赖计算机来解决实际问题，本身也是对动手能力的训练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D、Ｄ．那些较少使用计算机的青少年自己动手解决学习和生活问题的能力较强</w:t>
      </w:r>
    </w:p>
    <w:p w:rsidR="002A4FD4" w:rsidRPr="002A4FD4" w:rsidP="0059432A">
      <w:pPr>
        <w:jc w:val="left"/>
        <w:rPr>
          <w:rFonts w:ascii="华文中宋" w:eastAsia="华文中宋" w:hAnsi="华文中宋"/>
          <w:b/>
          <w:sz w:val="30"/>
          <w:szCs w:val="30"/>
        </w:rPr>
      </w:pPr>
      <w:r w:rsidRPr="002A4FD4">
        <w:rPr>
          <w:rFonts w:ascii="宋体" w:hAnsi="宋体"/>
          <w:b/>
        </w:rPr>
        <w:t>27．</w:t>
      </w:r>
      <w:r w:rsidRPr="002A4FD4">
        <w:rPr>
          <w:rFonts w:ascii="华文中宋" w:eastAsia="华文中宋" w:hAnsi="华文中宋"/>
          <w:b/>
          <w:sz w:val="30"/>
          <w:szCs w:val="30"/>
        </w:rPr>
        <w:t>商场调查人员发现．在冬季选购服装时．有些人宁可忍受寒冷也要挑选时尚但并不御寒的衣服。调查人员据此得出结论：为了在众人面前获得仪表堂堂的效果，人们有时宁愿牺牲自己的舒适感。 以下哪项情形与上述论证最相似?</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A、有些人的工作单位就在住所附近．完全可以步行或骑自行车上下班．但他们仍然购买高档汽车并作为上下班的交通工具</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B、有些父母在商场为孩子购买冰鞋时．受到孩子的影响，通常会挑选那些式样新潮的漂亮冰鞋．即使别的种类的冰鞋更安全可靠</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C、一对夫妇设宴招待朋友，在挑选葡萄酒时，他们选择了价钱更贵的A型葡萄酒，虽然他们更喜欢喝B型葡萄酒．但他们认为A型葡萄酒可以给宾客留下更深刻的印象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D、杂技团的管理人员认为．让杂技演员穿上昂贵而又漂亮的服装．才能完美地配合他们的杂技表演．从而更好的感染现场观众</w:t>
      </w:r>
    </w:p>
    <w:p w:rsidR="002A4FD4" w:rsidRPr="002A4FD4" w:rsidP="0059432A">
      <w:pPr>
        <w:jc w:val="left"/>
        <w:rPr>
          <w:rFonts w:ascii="华文中宋" w:eastAsia="华文中宋" w:hAnsi="华文中宋"/>
          <w:b/>
          <w:sz w:val="30"/>
          <w:szCs w:val="30"/>
        </w:rPr>
      </w:pPr>
      <w:r w:rsidRPr="002A4FD4">
        <w:rPr>
          <w:rFonts w:ascii="宋体" w:hAnsi="宋体"/>
          <w:b/>
        </w:rPr>
        <w:t>28．</w:t>
      </w:r>
      <w:r w:rsidRPr="002A4FD4">
        <w:rPr>
          <w:rFonts w:ascii="华文中宋" w:eastAsia="华文中宋" w:hAnsi="华文中宋"/>
          <w:b/>
          <w:sz w:val="30"/>
          <w:szCs w:val="30"/>
        </w:rPr>
        <w:t>下列关于生活中的物理常识的说法，正确的是（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A、静止在水平公路上的汽车受到的重力和汽车对路面的压力相互平衡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B、人推木块匀速直线运动，人对木块的推力和木块对地面的摩擦力彼此平衡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C、游泳时，人向后划水的同时，水给手一个向前的作用力，推人前进</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D、人推桌子，桌子没有动，是因为推力小于地面给桌子的摩擦力</w:t>
      </w:r>
    </w:p>
    <w:p w:rsidR="002A4FD4" w:rsidRPr="002A4FD4" w:rsidP="0059432A">
      <w:pPr>
        <w:jc w:val="left"/>
        <w:rPr>
          <w:rFonts w:ascii="华文中宋" w:eastAsia="华文中宋" w:hAnsi="华文中宋"/>
          <w:b/>
          <w:sz w:val="30"/>
          <w:szCs w:val="30"/>
        </w:rPr>
      </w:pPr>
      <w:r w:rsidRPr="002A4FD4">
        <w:rPr>
          <w:rFonts w:ascii="宋体" w:hAnsi="宋体"/>
          <w:b/>
        </w:rPr>
        <w:t>29．</w:t>
      </w:r>
      <w:r w:rsidRPr="002A4FD4">
        <w:rPr>
          <w:rFonts w:ascii="华文中宋" w:eastAsia="华文中宋" w:hAnsi="华文中宋"/>
          <w:b/>
          <w:sz w:val="30"/>
          <w:szCs w:val="30"/>
        </w:rPr>
        <w:t xml:space="preserve">龙舟竞赛前，人们对参赛的红、黄、蓝、绿四个队的成绩作了三种估计：①蓝队获冠军，黄队获亚 军；②蓝队获亚军绿队得第三名；③红队获亚军，绿队得第四名。然而，实际的比赛结果显示以上三种估计中，每种均对了一半，错了一半。 由此推出，比赛结果一到四名的顺序为（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A、蓝队、绿队、黄队、红队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B、绿队、黄队、红队、蓝队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C、蓝队、红队、绿队、黄队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D、红队、黄队、蓝队、绿队</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A4FD4">
        <w:rPr>
          <w:rFonts w:ascii="宋体" w:hAnsi="宋体"/>
          <w:b/>
        </w:rPr>
        <w:t>30．</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公司召开一个重要会议，小张又迟到了。公司王经理批评他说：“小张，你为什么又迟到啦?”小张解释说：“因为来晚了，所以迟到了。”以下哪项陈述正确描述了上文推论中的错误?（　　）</w:t>
      </w:r>
      <w:r w:rsidRPr="002A4FD4">
        <w:rPr>
          <w:rFonts w:ascii="华文中宋" w:eastAsia="华文中宋" w:hAnsi="华文中宋"/>
          <w:b/>
          <w:sz w:val="30"/>
          <w:szCs w:val="30"/>
        </w:rPr>
        <w:t xml:space="preserve">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A、使用了一种原则上既不能证明为真也不能证明为假的前提</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B、把对一类事物中的个别种类断定为真的结论推广到这类事物的所有种类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C、使用了一种强词夺理的说法</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D、把所需要作出解释的现象本身作为对那种现象的一种解释</w:t>
      </w:r>
    </w:p>
    <w:p w:rsidR="002A4FD4" w:rsidRPr="002A4FD4" w:rsidP="0059432A">
      <w:pPr>
        <w:jc w:val="left"/>
        <w:rPr>
          <w:rFonts w:ascii="华文中宋" w:eastAsia="华文中宋" w:hAnsi="华文中宋"/>
          <w:b/>
          <w:sz w:val="30"/>
          <w:szCs w:val="30"/>
        </w:rPr>
      </w:pPr>
      <w:r w:rsidRPr="002A4FD4">
        <w:rPr>
          <w:rFonts w:ascii="宋体" w:hAnsi="宋体"/>
          <w:b/>
        </w:rPr>
        <w:t>31．</w:t>
      </w:r>
      <w:r w:rsidRPr="002A4FD4">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A、小明非常喜欢玩网络游戏，经常逃课去玩游戏，他认为那些整天学习的同学，只不过是因为家里看得紧才会认真学习</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D、小张和小刘都是哲学系的研究生，经常在一起讨论学术问题，两人往往各执一词，都认为对方是错的</w:t>
      </w:r>
    </w:p>
    <w:p w:rsidR="002A4FD4" w:rsidRPr="002A4FD4" w:rsidP="0059432A">
      <w:pPr>
        <w:jc w:val="left"/>
        <w:rPr>
          <w:rFonts w:ascii="华文中宋" w:eastAsia="华文中宋" w:hAnsi="华文中宋"/>
          <w:b/>
          <w:sz w:val="30"/>
          <w:szCs w:val="30"/>
        </w:rPr>
      </w:pPr>
      <w:r w:rsidRPr="002A4FD4">
        <w:rPr>
          <w:rFonts w:ascii="宋体" w:hAnsi="宋体"/>
          <w:b/>
        </w:rPr>
        <w:t>32．</w:t>
      </w:r>
      <w:r w:rsidRPr="002A4FD4">
        <w:rPr>
          <w:rFonts w:ascii="华文中宋" w:eastAsia="华文中宋" w:hAnsi="华文中宋"/>
          <w:b/>
          <w:sz w:val="30"/>
          <w:szCs w:val="30"/>
        </w:rPr>
        <w:t>贝勃定律，有人做过一个实验：一个人右手举着300克的砝码，这时在其左手上放305克 的砝码，他并不会觉得有多少差别，直到左手砝码的重量加至306克时才会觉得有些重。如果右手举着600克，这时左手上的重量要达到612克才能感觉到重了。也就是说，原来的砝码越重，后来就必须加更大的量才能感觉到差别，这种现象被称为贝勃定律。 以下哪项未体现贝勃定律?（　　）</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A4FD4">
        <w:rPr>
          <w:rFonts w:ascii="华文中宋" w:eastAsia="华文中宋" w:hAnsi="华文中宋"/>
          <w:b/>
          <w:sz w:val="30"/>
          <w:szCs w:val="30"/>
        </w:rPr>
        <w:t>A、5毛钱一份的晚报突然涨到了5块钱，肖扬觉得不可思议，无法接受；他看中的价值100万的房子涨了1000块，他却觉得价钱根本没有变化</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B、小丽最近逛商场的时候发现，她经常买的一款原价100元的化妆品涨了50元，另外一款原价200元的化妆品涨了20元，她觉得后面那款化妆品本来已经很贵了，又涨价那么多，不能接受</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C、小雷平时经常送花给女朋友，情人节那天也送了一束玫瑰给女朋友，但女朋友却嫌他送的花没有别人的好看；小耀平时从来不送花给女朋友，情人节那天送了一束普通的玫瑰花给女朋友，女朋友欣喜若狂</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D、小美早上去早餐店里买的油条由1元钱一根涨到了2．5元一根，她觉得不能接受；但同是这家店里的水果沙拉由10元涨到了13元她却不觉得惊讶</w:t>
      </w:r>
    </w:p>
    <w:p w:rsidR="002A4FD4" w:rsidRPr="002A4FD4" w:rsidP="0059432A">
      <w:pPr>
        <w:jc w:val="left"/>
        <w:rPr>
          <w:rFonts w:ascii="华文中宋" w:eastAsia="华文中宋" w:hAnsi="华文中宋"/>
          <w:b/>
          <w:sz w:val="30"/>
          <w:szCs w:val="30"/>
        </w:rPr>
      </w:pPr>
      <w:r w:rsidRPr="002A4FD4">
        <w:rPr>
          <w:rFonts w:ascii="宋体" w:hAnsi="宋体"/>
          <w:b/>
        </w:rPr>
        <w:t>33．</w:t>
      </w:r>
      <w:r w:rsidRPr="002A4FD4">
        <w:rPr>
          <w:rFonts w:ascii="华文中宋" w:eastAsia="华文中宋" w:hAnsi="华文中宋"/>
          <w:b/>
          <w:sz w:val="30"/>
          <w:szCs w:val="30"/>
        </w:rPr>
        <w:t>今年，我国的小汽车交易十分火爆。在北京。小汽车的平均价格是13万8千元；在石家庄，其平均价格仅为9万9千元。所以，如果你想买一辆新的小汽车，若去石家庄购买，有可能得到一个更好的价钱。 下面哪一个选项是得出上述观点需要假定的前提?</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A、一类商品的平均价格就是它的中位价格</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B、在北京和石家庄两地所卖的汽车档次差不多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C、在北京所卖的汽车数量与在石家庄所卖的汽车数量相同</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D、在石家庄新汽车的价格比在北京的新汽车价格更便宜</w:t>
      </w:r>
    </w:p>
    <w:p w:rsidR="002A4FD4" w:rsidRPr="002A4FD4" w:rsidP="0059432A">
      <w:pPr>
        <w:jc w:val="left"/>
        <w:rPr>
          <w:rFonts w:ascii="华文中宋" w:eastAsia="华文中宋" w:hAnsi="华文中宋"/>
          <w:b/>
          <w:sz w:val="30"/>
          <w:szCs w:val="30"/>
        </w:rPr>
      </w:pPr>
      <w:r w:rsidRPr="002A4FD4">
        <w:rPr>
          <w:rFonts w:ascii="宋体" w:hAnsi="宋体"/>
          <w:b/>
        </w:rPr>
        <w:t>34．</w:t>
      </w:r>
      <w:r w:rsidRPr="002A4FD4">
        <w:rPr>
          <w:rFonts w:ascii="华文中宋" w:eastAsia="华文中宋" w:hAnsi="华文中宋"/>
          <w:b/>
          <w:sz w:val="30"/>
          <w:szCs w:val="30"/>
        </w:rPr>
        <w:t>一般而言，科学家总是把创新性研究当做自己的目标，并且只把同样具有此种目标的人作为自己的同行。因此，如果有的科学家因为向大众普及科学知识而赢得赞誉，虽然大多数科学家会认同这种赞誉，但不会把这样的科学家作为自己的同行。为使上述论证成立，以下哪项是必须假设的?（　　） Ⅰ．创新性科学研究比普及科学知识更重要。 Ⅱ．大多数科学家认为，普及科学知识不需要创新性研究。 Ⅲ．大多数科学家认为，从事普及科学知识，不可能同时进行创新性研究。</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A4FD4">
        <w:rPr>
          <w:rFonts w:ascii="华文中宋" w:eastAsia="华文中宋" w:hAnsi="华文中宋"/>
          <w:b/>
          <w:sz w:val="30"/>
          <w:szCs w:val="30"/>
        </w:rPr>
        <w:t>A、只有Ⅰ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B、只有Ⅲ</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C、只有Ⅰ和Ⅲ</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D、只有Ⅱ和Ⅲ</w:t>
      </w:r>
    </w:p>
    <w:p w:rsidR="002A4FD4" w:rsidRPr="002A4FD4" w:rsidP="0059432A">
      <w:pPr>
        <w:jc w:val="left"/>
        <w:rPr>
          <w:rFonts w:ascii="华文中宋" w:eastAsia="华文中宋" w:hAnsi="华文中宋"/>
          <w:b/>
          <w:sz w:val="30"/>
          <w:szCs w:val="30"/>
        </w:rPr>
      </w:pPr>
      <w:r w:rsidRPr="002A4FD4">
        <w:rPr>
          <w:rFonts w:ascii="宋体" w:hAnsi="宋体"/>
          <w:b/>
        </w:rPr>
        <w:t>35．</w:t>
      </w:r>
      <w:r w:rsidRPr="002A4FD4">
        <w:rPr>
          <w:rFonts w:ascii="华文中宋" w:eastAsia="华文中宋" w:hAnsi="华文中宋"/>
          <w:b/>
          <w:sz w:val="30"/>
          <w:szCs w:val="30"/>
        </w:rPr>
        <w:t>不流通物又称禁止流通物。是指法律明令禁止流通的物，即法律不允许交易的物。不流通物的范围直接源于法律的禁止性规定，这类物品通常直接与国家的安全、经济命脉以及精神文明的健康发展有着重要关系。如国家专有的自然资源和其他专有物资、军事设施、武器弹药、淫秽书画等。根据上述定义，下列不属于不流通物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A、某人为了创业，卖掉家里祖传的文物</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B、某人承包了大量的荒山，幸运的在山中发现了磁铁矿，于是打算卖掉此矿的开采权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C、某山村干部为了缓解村里的财政，改善村里孩子上学的条件，决定卖掉村边的荒山</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D、在没有任何许可证的情况下，制造并贩卖改造的枪支弹药</w:t>
      </w:r>
    </w:p>
    <w:p w:rsidR="002A4FD4" w:rsidRPr="002A4FD4" w:rsidP="002A4FD4">
      <w:pPr>
        <w:jc w:val="left"/>
        <w:rPr>
          <w:rFonts w:ascii="宋体" w:hAnsi="宋体"/>
          <w:b/>
        </w:rPr>
      </w:pPr>
      <w:r w:rsidRPr="002A4FD4">
        <w:rPr>
          <w:rFonts w:ascii="微软雅黑" w:eastAsia="微软雅黑" w:hAnsi="微软雅黑"/>
          <w:b/>
          <w:sz w:val="28"/>
        </w:rPr>
        <w:t>二、常识判断</w:t>
      </w:r>
    </w:p>
    <w:p w:rsidR="002A4FD4" w:rsidRPr="002A4FD4" w:rsidP="0059432A">
      <w:pPr>
        <w:jc w:val="left"/>
        <w:rPr>
          <w:rFonts w:ascii="华文中宋" w:eastAsia="华文中宋" w:hAnsi="华文中宋"/>
          <w:b/>
          <w:sz w:val="30"/>
          <w:szCs w:val="30"/>
        </w:rPr>
      </w:pPr>
      <w:r w:rsidRPr="002A4FD4">
        <w:rPr>
          <w:rFonts w:ascii="宋体" w:hAnsi="宋体"/>
          <w:b/>
        </w:rPr>
        <w:t>36．</w:t>
      </w:r>
      <w:r w:rsidRPr="002A4FD4">
        <w:rPr>
          <w:rFonts w:ascii="华文中宋" w:eastAsia="华文中宋" w:hAnsi="华文中宋"/>
          <w:b/>
          <w:sz w:val="30"/>
          <w:szCs w:val="30"/>
        </w:rPr>
        <w:t>1939年10月，毛泽东发表《(共产党人)发刊词》一文，该文中被毛泽东豪迈地称之为“伟大的工程”的是（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A、建设一个全国范围的、广大群众性的、思想上政治上组织上完全巩固的马克思列宁主义政党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B、在坚持党对统一战线的领导的基础上，不断巩固和扩大人民民主统一战线</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C、以武装斗争为主要形式，以土地革命为基本内容，以农村革命根据地为战略基地，走农村包围城市夺取全国胜利的道路</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D、在共产党的领导下，以人民军队为骨干，发动一场广泛动员人民参与的全民战争</w:t>
      </w:r>
    </w:p>
    <w:p w:rsidR="002A4FD4" w:rsidRPr="002A4FD4" w:rsidP="0059432A">
      <w:pPr>
        <w:jc w:val="left"/>
        <w:rPr>
          <w:rFonts w:ascii="华文中宋" w:eastAsia="华文中宋" w:hAnsi="华文中宋"/>
          <w:b/>
          <w:sz w:val="30"/>
          <w:szCs w:val="30"/>
        </w:rPr>
      </w:pPr>
      <w:r w:rsidRPr="002A4FD4">
        <w:rPr>
          <w:rFonts w:ascii="宋体" w:hAnsi="宋体"/>
          <w:b/>
        </w:rPr>
        <w:t>37．</w:t>
      </w:r>
      <w:r w:rsidRPr="002A4FD4">
        <w:rPr>
          <w:rFonts w:ascii="华文中宋" w:eastAsia="华文中宋" w:hAnsi="华文中宋"/>
          <w:b/>
          <w:sz w:val="30"/>
          <w:szCs w:val="30"/>
        </w:rPr>
        <w:t>中国十大传世名画完成于元代的是（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A、王希孟《千里江山图》</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B、顾闳中《韩熙载夜宴图》　　(*^__^*) 考试大…在线★考试中心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C、韩混《五牛图》</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D、黄公望《富春山居图》</w:t>
      </w:r>
    </w:p>
    <w:p w:rsidR="002A4FD4" w:rsidRPr="002A4FD4" w:rsidP="0059432A">
      <w:pPr>
        <w:jc w:val="left"/>
        <w:rPr>
          <w:rFonts w:ascii="华文中宋" w:eastAsia="华文中宋" w:hAnsi="华文中宋"/>
          <w:b/>
          <w:sz w:val="30"/>
          <w:szCs w:val="30"/>
        </w:rPr>
      </w:pPr>
      <w:r w:rsidRPr="002A4FD4">
        <w:rPr>
          <w:rFonts w:ascii="宋体" w:hAnsi="宋体"/>
          <w:b/>
        </w:rPr>
        <w:t>38．</w:t>
      </w:r>
      <w:r w:rsidRPr="002A4FD4">
        <w:rPr>
          <w:rFonts w:ascii="华文中宋" w:eastAsia="华文中宋" w:hAnsi="华文中宋"/>
          <w:b/>
          <w:sz w:val="30"/>
          <w:szCs w:val="30"/>
        </w:rPr>
        <w:t>（　　）对于使用价值相当于抽象劳动对于（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A、货币　商品经济</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B、导弹　价值规律</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C、价格　自然经济</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D、价值　具体劳动</w:t>
      </w:r>
    </w:p>
    <w:p w:rsidR="002A4FD4" w:rsidRPr="002A4FD4" w:rsidP="0059432A">
      <w:pPr>
        <w:jc w:val="left"/>
        <w:rPr>
          <w:rFonts w:ascii="华文中宋" w:eastAsia="华文中宋" w:hAnsi="华文中宋"/>
          <w:b/>
          <w:sz w:val="30"/>
          <w:szCs w:val="30"/>
        </w:rPr>
      </w:pPr>
      <w:r w:rsidRPr="002A4FD4">
        <w:rPr>
          <w:rFonts w:ascii="宋体" w:hAnsi="宋体"/>
          <w:b/>
        </w:rPr>
        <w:t>39．</w:t>
      </w:r>
      <w:r w:rsidRPr="002A4FD4">
        <w:rPr>
          <w:rFonts w:ascii="华文中宋" w:eastAsia="华文中宋" w:hAnsi="华文中宋"/>
          <w:b/>
          <w:sz w:val="30"/>
          <w:szCs w:val="30"/>
        </w:rPr>
        <w:t>下列选项中，属于第二次工业革命时期的发明是</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A、蒸汽机</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B、轮船</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C、汽车</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D、电视机</w:t>
      </w:r>
    </w:p>
    <w:p w:rsidR="002A4FD4" w:rsidRPr="002A4FD4" w:rsidP="0059432A">
      <w:pPr>
        <w:jc w:val="left"/>
        <w:rPr>
          <w:rFonts w:ascii="华文中宋" w:eastAsia="华文中宋" w:hAnsi="华文中宋"/>
          <w:b/>
          <w:sz w:val="30"/>
          <w:szCs w:val="30"/>
        </w:rPr>
      </w:pPr>
      <w:r w:rsidRPr="002A4FD4">
        <w:rPr>
          <w:rFonts w:ascii="宋体" w:hAnsi="宋体"/>
          <w:b/>
        </w:rPr>
        <w:t>40．</w:t>
      </w:r>
      <w:r w:rsidRPr="002A4FD4">
        <w:rPr>
          <w:rFonts w:ascii="华文中宋" w:eastAsia="华文中宋" w:hAnsi="华文中宋"/>
          <w:b/>
          <w:sz w:val="30"/>
          <w:szCs w:val="30"/>
        </w:rPr>
        <w:t xml:space="preserve">王某持匕首抢劫张某，在争斗中王某头部撞击墙角昏迷倒地，匕首掉在地上。张某见状，捡起匕首往王某心脏部位猛刺数下，导致王某死亡。对于张某用匕首刺死王某的行为，下列说法正确的是：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A、属于正当防卫，不负刑事责任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B、属于意外事件，不负刑事责任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C、属于防卫过当，应当负刑事责任</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A4FD4">
        <w:rPr>
          <w:rFonts w:ascii="华文中宋" w:eastAsia="华文中宋" w:hAnsi="华文中宋"/>
          <w:b/>
          <w:sz w:val="30"/>
          <w:szCs w:val="30"/>
        </w:rPr>
        <w:t>D、属于故意杀人，应当负刑事责任</w:t>
      </w:r>
    </w:p>
    <w:p w:rsidR="002A4FD4" w:rsidRPr="002A4FD4" w:rsidP="0059432A">
      <w:pPr>
        <w:jc w:val="left"/>
        <w:rPr>
          <w:rFonts w:ascii="华文中宋" w:eastAsia="华文中宋" w:hAnsi="华文中宋"/>
          <w:b/>
          <w:sz w:val="30"/>
          <w:szCs w:val="30"/>
        </w:rPr>
      </w:pPr>
      <w:r w:rsidRPr="002A4FD4">
        <w:rPr>
          <w:rFonts w:ascii="宋体" w:hAnsi="宋体"/>
          <w:b/>
        </w:rPr>
        <w:t>41．</w:t>
      </w:r>
      <w:r w:rsidRPr="002A4FD4">
        <w:rPr>
          <w:rFonts w:ascii="华文中宋" w:eastAsia="华文中宋" w:hAnsi="华文中宋"/>
          <w:b/>
          <w:sz w:val="30"/>
          <w:szCs w:val="30"/>
        </w:rPr>
        <w:t xml:space="preserve">关于政府职能的地位，下列论述正确的是（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A、政府职能满足了公共行政的根本要求</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B、政府职能是政府机构设置的根本依据</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C、政府职能转变是行政管理机制和机构改革的关键</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D、政府职能是公共行政的核心内容</w:t>
      </w:r>
    </w:p>
    <w:p w:rsidR="002A4FD4" w:rsidRPr="002A4FD4" w:rsidP="0059432A">
      <w:pPr>
        <w:jc w:val="left"/>
        <w:rPr>
          <w:rFonts w:ascii="华文中宋" w:eastAsia="华文中宋" w:hAnsi="华文中宋"/>
          <w:b/>
          <w:sz w:val="30"/>
          <w:szCs w:val="30"/>
        </w:rPr>
      </w:pPr>
      <w:r w:rsidRPr="002A4FD4">
        <w:rPr>
          <w:rFonts w:ascii="宋体" w:hAnsi="宋体"/>
          <w:b/>
        </w:rPr>
        <w:t>42．</w:t>
      </w:r>
      <w:r w:rsidRPr="002A4FD4">
        <w:rPr>
          <w:rFonts w:ascii="华文中宋" w:eastAsia="华文中宋" w:hAnsi="华文中宋"/>
          <w:b/>
          <w:sz w:val="30"/>
          <w:szCs w:val="30"/>
        </w:rPr>
        <w:t xml:space="preserve">党的十七大报告指出，深入贯彻落实科学发展观，要求我们（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A、始终坚持“一个中心、两个基本点”的基本路线</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B、积极构建社会主义和谐社会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C、继续深化改革开放</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D、切实加强和改进党的建设</w:t>
      </w:r>
    </w:p>
    <w:p w:rsidR="002A4FD4" w:rsidRPr="002A4FD4" w:rsidP="0059432A">
      <w:pPr>
        <w:jc w:val="left"/>
        <w:rPr>
          <w:rFonts w:ascii="华文中宋" w:eastAsia="华文中宋" w:hAnsi="华文中宋"/>
          <w:b/>
          <w:sz w:val="30"/>
          <w:szCs w:val="30"/>
        </w:rPr>
      </w:pPr>
      <w:r w:rsidRPr="002A4FD4">
        <w:rPr>
          <w:rFonts w:ascii="宋体" w:hAnsi="宋体"/>
          <w:b/>
        </w:rPr>
        <w:t>43．</w:t>
      </w:r>
      <w:r w:rsidRPr="002A4FD4">
        <w:rPr>
          <w:rFonts w:ascii="华文中宋" w:eastAsia="华文中宋" w:hAnsi="华文中宋"/>
          <w:b/>
          <w:sz w:val="30"/>
          <w:szCs w:val="30"/>
        </w:rPr>
        <w:t xml:space="preserve">今年的中央一号文件强调，进一步规范农村土地承包经营权的流转。所谓要规范，就是要（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多项选择题</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A、重申过去的法律和政策，必须让农民自愿地选择</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B、任何人不能强迫农民去流转土地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C、任何人不得阻止农民依法自愿地流转土地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D、不得改变土地的所有权、用途和损害承包方的利益</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A4FD4">
        <w:rPr>
          <w:rFonts w:ascii="宋体" w:hAnsi="宋体"/>
          <w:b/>
        </w:rPr>
        <w:t>44．</w:t>
      </w:r>
      <w:r w:rsidRPr="002A4FD4">
        <w:rPr>
          <w:rFonts w:ascii="华文中宋" w:eastAsia="华文中宋" w:hAnsi="华文中宋"/>
          <w:b/>
          <w:sz w:val="30"/>
          <w:szCs w:val="30"/>
        </w:rPr>
        <w:t>越来越多的人成了互联网追新潮的盲从者，他们生怕自己惯用的虚拟身份在某个网络 社区被别人抢先占据。这种场面似乎与1999年前后免费电子邮箱热潮有些相似，当时的统计显示，每个互联网用户平均注册了8．6个电子邮箱。可到2005年，这些邮箱只有18%还在使用，每个互联网自然人平均使用的电子邮箱仅为1．73个。同样，只有少数社区注册者将成为存活下来的网络自然人。每个人有限的精力和时间，决定了未来网络社区的天花板高度。 这段文字意在说明（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A、同时在多个网络社区注册是没有必要的</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B、盲目追逐新潮会耗费大量的精力和时间</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C、网络社区应吸取免费电子邮箱热潮的教训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D、对未来网络社区规模的估计不宜盲目乐观</w:t>
      </w:r>
    </w:p>
    <w:p w:rsidR="002A4FD4" w:rsidRPr="002A4FD4" w:rsidP="0059432A">
      <w:pPr>
        <w:jc w:val="left"/>
        <w:rPr>
          <w:rFonts w:ascii="华文中宋" w:eastAsia="华文中宋" w:hAnsi="华文中宋"/>
          <w:b/>
          <w:sz w:val="30"/>
          <w:szCs w:val="30"/>
        </w:rPr>
      </w:pPr>
      <w:r w:rsidRPr="002A4FD4">
        <w:rPr>
          <w:rFonts w:ascii="宋体" w:hAnsi="宋体"/>
          <w:b/>
        </w:rPr>
        <w:t>45．</w:t>
      </w:r>
      <w:r w:rsidRPr="002A4FD4">
        <w:rPr>
          <w:rFonts w:ascii="华文中宋" w:eastAsia="华文中宋" w:hAnsi="华文中宋"/>
          <w:b/>
          <w:sz w:val="30"/>
          <w:szCs w:val="30"/>
        </w:rPr>
        <w:t xml:space="preserve">根本法通常是指规定国家根本制度、具有最高法律效力的法律。下列法律属于根本法的是（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A、宪法 　　—考试大+在线考试中心—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B、民法</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C、刑法</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D、行政法</w:t>
      </w:r>
    </w:p>
    <w:p w:rsidR="002A4FD4" w:rsidRPr="002A4FD4" w:rsidP="0059432A">
      <w:pPr>
        <w:jc w:val="left"/>
        <w:rPr>
          <w:rFonts w:ascii="华文中宋" w:eastAsia="华文中宋" w:hAnsi="华文中宋"/>
          <w:b/>
          <w:sz w:val="30"/>
          <w:szCs w:val="30"/>
        </w:rPr>
      </w:pPr>
      <w:r w:rsidRPr="002A4FD4">
        <w:rPr>
          <w:rFonts w:ascii="宋体" w:hAnsi="宋体"/>
          <w:b/>
        </w:rPr>
        <w:t>46．</w:t>
      </w:r>
      <w:r w:rsidRPr="002A4FD4">
        <w:rPr>
          <w:rFonts w:ascii="华文中宋" w:eastAsia="华文中宋" w:hAnsi="华文中宋"/>
          <w:b/>
          <w:sz w:val="30"/>
          <w:szCs w:val="30"/>
        </w:rPr>
        <w:t xml:space="preserve">企业年金，是指企业及其职工在依法参加基本养老保险的基础上，自愿建立的补充养老保险制度。据不完全统计，截至2008年底，全国已有3．3万户企业建立了企业年金制度。这一制度（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A、增加了职工工资收入</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B、提高了职工社会福利水平</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C、满足了职工较高层次的保障需要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D、扩充了职工失业救济保险品种</w:t>
      </w:r>
    </w:p>
    <w:p w:rsidR="002A4FD4" w:rsidRPr="002A4FD4" w:rsidP="0059432A">
      <w:pPr>
        <w:jc w:val="left"/>
        <w:rPr>
          <w:rFonts w:ascii="华文中宋" w:eastAsia="华文中宋" w:hAnsi="华文中宋"/>
          <w:b/>
          <w:sz w:val="30"/>
          <w:szCs w:val="30"/>
        </w:rPr>
      </w:pPr>
      <w:r w:rsidRPr="002A4FD4">
        <w:rPr>
          <w:rFonts w:ascii="宋体" w:hAnsi="宋体"/>
          <w:b/>
        </w:rPr>
        <w:t>47．</w:t>
      </w:r>
      <w:r w:rsidRPr="002A4FD4">
        <w:rPr>
          <w:rFonts w:ascii="华文中宋" w:eastAsia="华文中宋" w:hAnsi="华文中宋"/>
          <w:b/>
          <w:sz w:val="30"/>
          <w:szCs w:val="30"/>
        </w:rPr>
        <w:t>中国对外政策的根本准则是（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A、和平共处五项原则</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B、独立自主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C、不称霸</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D、维护世界和平，促进人类共同繁荣和发展</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A4FD4">
        <w:rPr>
          <w:rFonts w:ascii="宋体" w:hAnsi="宋体"/>
          <w:b/>
        </w:rPr>
        <w:t>48．</w:t>
      </w:r>
      <w:r w:rsidRPr="002A4FD4">
        <w:rPr>
          <w:rFonts w:ascii="华文中宋" w:eastAsia="华文中宋" w:hAnsi="华文中宋"/>
          <w:b/>
          <w:sz w:val="30"/>
          <w:szCs w:val="30"/>
        </w:rPr>
        <w:t>关于低碳经济，下列表述不正确的是（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A、温室气体排放量尽可能低的经济发展方式</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B、尤其是二氧化硫这一主要温室气体的排放量要有效控制</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C、实质是能源高效利用、清洁能源开发、追求绿色GDP</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D、核心是能源技术和减排技术创新、产业结构和制度创新以及人类生存发展观念的根本性转变</w:t>
      </w:r>
    </w:p>
    <w:p w:rsidR="002A4FD4" w:rsidRPr="002A4FD4" w:rsidP="0059432A">
      <w:pPr>
        <w:jc w:val="left"/>
        <w:rPr>
          <w:rFonts w:ascii="华文中宋" w:eastAsia="华文中宋" w:hAnsi="华文中宋"/>
          <w:b/>
          <w:sz w:val="30"/>
          <w:szCs w:val="30"/>
        </w:rPr>
      </w:pPr>
      <w:r w:rsidRPr="002A4FD4">
        <w:rPr>
          <w:rFonts w:ascii="宋体" w:hAnsi="宋体"/>
          <w:b/>
        </w:rPr>
        <w:t>49．</w:t>
      </w:r>
      <w:r w:rsidRPr="002A4FD4">
        <w:rPr>
          <w:rFonts w:ascii="华文中宋" w:eastAsia="华文中宋" w:hAnsi="华文中宋"/>
          <w:b/>
          <w:sz w:val="30"/>
          <w:szCs w:val="30"/>
        </w:rPr>
        <w:t xml:space="preserve">辛亥革命是指1911年中国爆发的资产阶级民主革命。它是在清王朝日益腐朽、帝国主义侵略进一步加深、中国民族资本主义初步成长的基础上发生的。它在政治上、思想上给中国人民带来了不可低估的解放作用，下列关于辛亥革命的历史意义说法错误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A、沉重打击了帝国主义的侵略势力</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B、对近代亚洲各国被压迫民族的解放运动产生了广泛影响</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C、推翻了封建专制制度</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D、完成了孙中山先生的民族、民权、民生三大主义</w:t>
      </w:r>
    </w:p>
    <w:p w:rsidR="002A4FD4" w:rsidRPr="002A4FD4" w:rsidP="0059432A">
      <w:pPr>
        <w:jc w:val="left"/>
        <w:rPr>
          <w:rFonts w:ascii="华文中宋" w:eastAsia="华文中宋" w:hAnsi="华文中宋"/>
          <w:b/>
          <w:sz w:val="30"/>
          <w:szCs w:val="30"/>
        </w:rPr>
      </w:pPr>
      <w:r w:rsidRPr="002A4FD4">
        <w:rPr>
          <w:rFonts w:ascii="宋体" w:hAnsi="宋体"/>
          <w:b/>
        </w:rPr>
        <w:t>50．</w:t>
      </w:r>
      <w:r w:rsidRPr="002A4FD4">
        <w:rPr>
          <w:rFonts w:ascii="华文中宋" w:eastAsia="华文中宋" w:hAnsi="华文中宋"/>
          <w:b/>
          <w:sz w:val="30"/>
          <w:szCs w:val="30"/>
        </w:rPr>
        <w:t>初唐四杰指的是以下哪四个人？（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A、王之涣、杨炯、卢照邻、李贺</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B、王之涣、李贺、孟浩然、王维</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C、王勃、杨炯、卢照邻、骆宾王</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D、王勃、李贺、高适、岑参</w:t>
      </w:r>
    </w:p>
    <w:p w:rsidR="002A4FD4" w:rsidRPr="002A4FD4" w:rsidP="0059432A">
      <w:pPr>
        <w:jc w:val="left"/>
        <w:rPr>
          <w:rFonts w:ascii="华文中宋" w:eastAsia="华文中宋" w:hAnsi="华文中宋"/>
          <w:b/>
          <w:sz w:val="30"/>
          <w:szCs w:val="30"/>
        </w:rPr>
      </w:pPr>
      <w:r w:rsidRPr="002A4FD4">
        <w:rPr>
          <w:rFonts w:ascii="宋体" w:hAnsi="宋体"/>
          <w:b/>
        </w:rPr>
        <w:t>51．</w:t>
      </w:r>
      <w:r w:rsidRPr="002A4FD4">
        <w:rPr>
          <w:rFonts w:ascii="华文中宋" w:eastAsia="华文中宋" w:hAnsi="华文中宋"/>
          <w:b/>
          <w:sz w:val="30"/>
          <w:szCs w:val="30"/>
        </w:rPr>
        <w:t>北极地区的东风带分布特点是（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A、同地球自转方向一致</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B、位于极地低压带和副极地高压带之间</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C、同地球自转方向相反</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A4FD4">
        <w:rPr>
          <w:rFonts w:ascii="华文中宋" w:eastAsia="华文中宋" w:hAnsi="华文中宋"/>
          <w:b/>
          <w:sz w:val="30"/>
          <w:szCs w:val="30"/>
        </w:rPr>
        <w:t>D、同温带大陆性气候分布区一致</w:t>
      </w:r>
    </w:p>
    <w:p w:rsidR="002A4FD4" w:rsidRPr="002A4FD4" w:rsidP="0059432A">
      <w:pPr>
        <w:jc w:val="left"/>
        <w:rPr>
          <w:rFonts w:ascii="华文中宋" w:eastAsia="华文中宋" w:hAnsi="华文中宋"/>
          <w:b/>
          <w:sz w:val="30"/>
          <w:szCs w:val="30"/>
        </w:rPr>
      </w:pPr>
      <w:r w:rsidRPr="002A4FD4">
        <w:rPr>
          <w:rFonts w:ascii="宋体" w:hAnsi="宋体"/>
          <w:b/>
        </w:rPr>
        <w:t>52．</w:t>
      </w:r>
      <w:r w:rsidRPr="002A4FD4">
        <w:rPr>
          <w:rFonts w:ascii="华文中宋" w:eastAsia="华文中宋" w:hAnsi="华文中宋"/>
          <w:b/>
          <w:sz w:val="30"/>
          <w:szCs w:val="30"/>
        </w:rPr>
        <w:t>下列关于我国国土资源的叙述，正确的是（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A、国土资源的地区分布不平衡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B、地区分布与人口分布基本一致</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C、国土资源的开发程度较高</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D、国土资源的利用率较高</w:t>
      </w:r>
    </w:p>
    <w:p w:rsidR="002A4FD4" w:rsidRPr="002A4FD4" w:rsidP="0059432A">
      <w:pPr>
        <w:jc w:val="left"/>
        <w:rPr>
          <w:rFonts w:ascii="华文中宋" w:eastAsia="华文中宋" w:hAnsi="华文中宋"/>
          <w:b/>
          <w:sz w:val="30"/>
          <w:szCs w:val="30"/>
        </w:rPr>
      </w:pPr>
      <w:r w:rsidRPr="002A4FD4">
        <w:rPr>
          <w:rFonts w:ascii="宋体" w:hAnsi="宋体"/>
          <w:b/>
        </w:rPr>
        <w:t>53．</w:t>
      </w:r>
      <w:r w:rsidRPr="002A4FD4">
        <w:rPr>
          <w:rFonts w:ascii="华文中宋" w:eastAsia="华文中宋" w:hAnsi="华文中宋"/>
          <w:b/>
          <w:sz w:val="30"/>
          <w:szCs w:val="30"/>
        </w:rPr>
        <w:t>李某自1997年4月起开始非法制造、贩卖匕首，至次年1月停止。1998年8月公安机关根据举报发现了李某的违法行为。下列哪一种说法是正确的?（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A、对李某违法行为的追究时效应从1997年4月起算</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B、公安机关不应对李某予以处罚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C、李某系主动停止违法行为，可以从轻处罚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D、若李某配合查处违法行为，应当减轻处罚</w:t>
      </w:r>
    </w:p>
    <w:p w:rsidR="002A4FD4" w:rsidRPr="002A4FD4" w:rsidP="0059432A">
      <w:pPr>
        <w:jc w:val="left"/>
        <w:rPr>
          <w:rFonts w:ascii="华文中宋" w:eastAsia="华文中宋" w:hAnsi="华文中宋"/>
          <w:b/>
          <w:sz w:val="30"/>
          <w:szCs w:val="30"/>
        </w:rPr>
      </w:pPr>
      <w:r w:rsidRPr="002A4FD4">
        <w:rPr>
          <w:rFonts w:ascii="宋体" w:hAnsi="宋体"/>
          <w:b/>
        </w:rPr>
        <w:t>54．</w:t>
      </w:r>
      <w:r w:rsidRPr="002A4FD4">
        <w:rPr>
          <w:rFonts w:ascii="华文中宋" w:eastAsia="华文中宋" w:hAnsi="华文中宋"/>
          <w:b/>
          <w:sz w:val="30"/>
          <w:szCs w:val="30"/>
        </w:rPr>
        <w:t xml:space="preserve">行政监督是指行政系统内外监督主体对行政组织及其工作人员的（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A、所有行为所进行的监察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B、行政行为所进行的监察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C、非职务行为所进行的监察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D、非行政行为所进行的监察</w:t>
      </w:r>
    </w:p>
    <w:p w:rsidR="002A4FD4" w:rsidRPr="002A4FD4" w:rsidP="0059432A">
      <w:pPr>
        <w:jc w:val="left"/>
        <w:rPr>
          <w:rFonts w:ascii="华文中宋" w:eastAsia="华文中宋" w:hAnsi="华文中宋"/>
          <w:b/>
          <w:sz w:val="30"/>
          <w:szCs w:val="30"/>
        </w:rPr>
      </w:pPr>
      <w:r w:rsidRPr="002A4FD4">
        <w:rPr>
          <w:rFonts w:ascii="宋体" w:hAnsi="宋体"/>
          <w:b/>
        </w:rPr>
        <w:t>55．</w:t>
      </w:r>
      <w:r w:rsidRPr="002A4FD4">
        <w:rPr>
          <w:rFonts w:ascii="华文中宋" w:eastAsia="华文中宋" w:hAnsi="华文中宋"/>
          <w:b/>
          <w:sz w:val="30"/>
          <w:szCs w:val="30"/>
        </w:rPr>
        <w:t>关于缓刑，下列哪一选项是错误的?（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A、对于累犯不适用缓刑</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B、对于危害国家安全的犯罪分子，不适用缓刑</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C、对于数罪并罚但宣告刑为3年以下有期徒刑的犯罪分子，可以适用缓刑</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D、虽然故意杀人罪的法定最低刑为3年有期徒刑，但只要符合缓刑条件，仍然可以适用缓刑</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A4FD4">
        <w:rPr>
          <w:rFonts w:ascii="宋体" w:hAnsi="宋体"/>
          <w:b/>
        </w:rPr>
        <w:t>56．</w:t>
      </w:r>
      <w:r w:rsidRPr="002A4FD4">
        <w:rPr>
          <w:rFonts w:ascii="华文中宋" w:eastAsia="华文中宋" w:hAnsi="华文中宋"/>
          <w:b/>
          <w:sz w:val="30"/>
          <w:szCs w:val="30"/>
        </w:rPr>
        <w:t>绍兴市人事局一名科长因工作需要调到嘉兴市劳动局任科长属于（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A、调任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B、转任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C、转换</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D、挂职锻炼</w:t>
      </w:r>
    </w:p>
    <w:p w:rsidR="002A4FD4" w:rsidRPr="002A4FD4" w:rsidP="0059432A">
      <w:pPr>
        <w:jc w:val="left"/>
        <w:rPr>
          <w:rFonts w:ascii="华文中宋" w:eastAsia="华文中宋" w:hAnsi="华文中宋"/>
          <w:b/>
          <w:sz w:val="30"/>
          <w:szCs w:val="30"/>
        </w:rPr>
      </w:pPr>
      <w:r w:rsidRPr="002A4FD4">
        <w:rPr>
          <w:rFonts w:ascii="宋体" w:hAnsi="宋体"/>
          <w:b/>
        </w:rPr>
        <w:t>57．</w:t>
      </w:r>
      <w:r w:rsidRPr="002A4FD4">
        <w:rPr>
          <w:rFonts w:ascii="华文中宋" w:eastAsia="华文中宋" w:hAnsi="华文中宋"/>
          <w:b/>
          <w:sz w:val="30"/>
          <w:szCs w:val="30"/>
        </w:rPr>
        <w:t xml:space="preserve">下列作品、作家、时代(或国别)及体裁对应正确的一项是（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A、《秋浦歌》——杜牧——唐代——诗歌</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B、《北京人》——曹禺——现代——话剧</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C、《哈姆雷特》——莎士比亚——英国——小说</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D、《欧根·奥涅金》——歌德——德国——诗体小说</w:t>
      </w:r>
    </w:p>
    <w:p w:rsidR="002A4FD4" w:rsidRPr="002A4FD4" w:rsidP="0059432A">
      <w:pPr>
        <w:jc w:val="left"/>
        <w:rPr>
          <w:rFonts w:ascii="华文中宋" w:eastAsia="华文中宋" w:hAnsi="华文中宋"/>
          <w:b/>
          <w:sz w:val="30"/>
          <w:szCs w:val="30"/>
        </w:rPr>
      </w:pPr>
      <w:r w:rsidRPr="002A4FD4">
        <w:rPr>
          <w:rFonts w:ascii="宋体" w:hAnsi="宋体"/>
          <w:b/>
        </w:rPr>
        <w:t>58．</w:t>
      </w:r>
      <w:r w:rsidRPr="002A4FD4">
        <w:rPr>
          <w:rFonts w:ascii="华文中宋" w:eastAsia="华文中宋" w:hAnsi="华文中宋"/>
          <w:b/>
          <w:sz w:val="30"/>
          <w:szCs w:val="30"/>
        </w:rPr>
        <w:t>下列关于计算机通讯技术的表述不正确的是（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A、Web2.0的用户既是网站内容的浏览者，也是网站内容的制造者</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B、3G相对于2G的优势在于传输声音和数据的速度更快</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C、物联网是在互联网基础上，实现人与物品之间的信息交换</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D、进入纳米时代，新材料研究成为计算机芯片发展的关键</w:t>
      </w:r>
    </w:p>
    <w:p w:rsidR="002A4FD4" w:rsidRPr="002A4FD4" w:rsidP="0059432A">
      <w:pPr>
        <w:jc w:val="left"/>
        <w:rPr>
          <w:rFonts w:ascii="华文中宋" w:eastAsia="华文中宋" w:hAnsi="华文中宋"/>
          <w:b/>
          <w:sz w:val="30"/>
          <w:szCs w:val="30"/>
        </w:rPr>
      </w:pPr>
      <w:r w:rsidRPr="002A4FD4">
        <w:rPr>
          <w:rFonts w:ascii="宋体" w:hAnsi="宋体"/>
          <w:b/>
        </w:rPr>
        <w:t>59．</w:t>
      </w:r>
      <w:r w:rsidRPr="002A4FD4">
        <w:rPr>
          <w:rFonts w:ascii="华文中宋" w:eastAsia="华文中宋" w:hAnsi="华文中宋"/>
          <w:b/>
          <w:sz w:val="30"/>
          <w:szCs w:val="30"/>
        </w:rPr>
        <w:t>老师采取画小红花、插小红旗等方式鼓励学生的德育方法是（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A、品德评价法</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B、榜样示范法</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C、陶冶教育法</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D、实际锻炼法</w:t>
      </w:r>
    </w:p>
    <w:p w:rsidR="002A4FD4" w:rsidRPr="002A4FD4" w:rsidP="0059432A">
      <w:pPr>
        <w:jc w:val="left"/>
        <w:rPr>
          <w:rFonts w:ascii="华文中宋" w:eastAsia="华文中宋" w:hAnsi="华文中宋"/>
          <w:b/>
          <w:sz w:val="30"/>
          <w:szCs w:val="30"/>
        </w:rPr>
      </w:pPr>
      <w:r w:rsidRPr="002A4FD4">
        <w:rPr>
          <w:rFonts w:ascii="宋体" w:hAnsi="宋体"/>
          <w:b/>
        </w:rPr>
        <w:t>60．</w:t>
      </w:r>
      <w:r w:rsidRPr="002A4FD4">
        <w:rPr>
          <w:rFonts w:ascii="华文中宋" w:eastAsia="华文中宋" w:hAnsi="华文中宋"/>
          <w:b/>
          <w:sz w:val="30"/>
          <w:szCs w:val="30"/>
        </w:rPr>
        <w:t>某蜡像馆工作人员欲按年代先后给下列历史人物的蜡像排序，正确的是（　　）。①屈原②徐光启③司马光④司马迁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A、④①③②</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A4FD4">
        <w:rPr>
          <w:rFonts w:ascii="华文中宋" w:eastAsia="华文中宋" w:hAnsi="华文中宋"/>
          <w:b/>
          <w:sz w:val="30"/>
          <w:szCs w:val="30"/>
        </w:rPr>
        <w:t>B、①④②③</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C、①④③②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D、①③④②</w:t>
      </w:r>
    </w:p>
    <w:p w:rsidR="002A4FD4" w:rsidRPr="002A4FD4" w:rsidP="0059432A">
      <w:pPr>
        <w:jc w:val="left"/>
        <w:rPr>
          <w:rFonts w:ascii="华文中宋" w:eastAsia="华文中宋" w:hAnsi="华文中宋"/>
          <w:b/>
          <w:sz w:val="30"/>
          <w:szCs w:val="30"/>
        </w:rPr>
      </w:pPr>
      <w:r w:rsidRPr="002A4FD4">
        <w:rPr>
          <w:rFonts w:ascii="宋体" w:hAnsi="宋体"/>
          <w:b/>
        </w:rPr>
        <w:t>61．</w:t>
      </w:r>
      <w:r w:rsidRPr="002A4FD4">
        <w:rPr>
          <w:rFonts w:ascii="华文中宋" w:eastAsia="华文中宋" w:hAnsi="华文中宋"/>
          <w:b/>
          <w:sz w:val="30"/>
          <w:szCs w:val="30"/>
        </w:rPr>
        <w:t>关于电子信息技术，以下说法正确的是（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A、光计算可以抗电磁干扰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B、量子计算机于2010年面世</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C、光纤通信的传输过程没有任何损耗</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D、DNA计算是人类基因组计划的一部分</w:t>
      </w:r>
    </w:p>
    <w:p w:rsidR="002A4FD4" w:rsidRPr="002A4FD4" w:rsidP="0059432A">
      <w:pPr>
        <w:jc w:val="left"/>
        <w:rPr>
          <w:rFonts w:ascii="华文中宋" w:eastAsia="华文中宋" w:hAnsi="华文中宋"/>
          <w:b/>
          <w:sz w:val="30"/>
          <w:szCs w:val="30"/>
        </w:rPr>
      </w:pPr>
      <w:r w:rsidRPr="002A4FD4">
        <w:rPr>
          <w:rFonts w:ascii="宋体" w:hAnsi="宋体"/>
          <w:b/>
        </w:rPr>
        <w:t>62．</w:t>
      </w:r>
      <w:r w:rsidRPr="002A4FD4">
        <w:rPr>
          <w:rFonts w:ascii="华文中宋" w:eastAsia="华文中宋" w:hAnsi="华文中宋"/>
          <w:b/>
          <w:sz w:val="30"/>
          <w:szCs w:val="30"/>
        </w:rPr>
        <w:t xml:space="preserve">以下机关之间的公文往来应使用平行文的有（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A、甲省民政厅与甲省人事厅</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B、××大学与××市公安局</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C、××省新闻出版局与国家新闻出版总署</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D、甲省财政厅与乙市园林局</w:t>
      </w:r>
    </w:p>
    <w:p w:rsidR="002A4FD4" w:rsidRPr="002A4FD4" w:rsidP="0059432A">
      <w:pPr>
        <w:jc w:val="left"/>
        <w:rPr>
          <w:rFonts w:ascii="华文中宋" w:eastAsia="华文中宋" w:hAnsi="华文中宋"/>
          <w:b/>
          <w:sz w:val="30"/>
          <w:szCs w:val="30"/>
        </w:rPr>
      </w:pPr>
      <w:r w:rsidRPr="002A4FD4">
        <w:rPr>
          <w:rFonts w:ascii="宋体" w:hAnsi="宋体"/>
          <w:b/>
        </w:rPr>
        <w:t>63．</w:t>
      </w:r>
      <w:r w:rsidRPr="002A4FD4">
        <w:rPr>
          <w:rFonts w:ascii="华文中宋" w:eastAsia="华文中宋" w:hAnsi="华文中宋"/>
          <w:b/>
          <w:sz w:val="30"/>
          <w:szCs w:val="30"/>
        </w:rPr>
        <w:t>智力是先天遗传素质、后天环境教育影响和个人努力综合作用的产物。（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判断题</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对</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错</w:t>
      </w:r>
    </w:p>
    <w:p w:rsidR="002A4FD4" w:rsidRPr="002A4FD4" w:rsidP="0059432A">
      <w:pPr>
        <w:jc w:val="left"/>
        <w:rPr>
          <w:rFonts w:ascii="华文中宋" w:eastAsia="华文中宋" w:hAnsi="华文中宋"/>
          <w:b/>
          <w:sz w:val="30"/>
          <w:szCs w:val="30"/>
        </w:rPr>
      </w:pPr>
      <w:r w:rsidRPr="002A4FD4">
        <w:rPr>
          <w:rFonts w:ascii="宋体" w:hAnsi="宋体"/>
          <w:b/>
        </w:rPr>
        <w:t>64．</w:t>
      </w:r>
      <w:r w:rsidRPr="002A4FD4">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A、攀升、宣扬</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B、飙升、渲染</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A4FD4">
        <w:rPr>
          <w:rFonts w:ascii="华文中宋" w:eastAsia="华文中宋" w:hAnsi="华文中宋"/>
          <w:b/>
          <w:sz w:val="30"/>
          <w:szCs w:val="30"/>
        </w:rPr>
        <w:t>C、上扬、宣称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D、高涨、诋毁</w:t>
      </w:r>
    </w:p>
    <w:p w:rsidR="002A4FD4" w:rsidRPr="002A4FD4" w:rsidP="0059432A">
      <w:pPr>
        <w:jc w:val="left"/>
        <w:rPr>
          <w:rFonts w:ascii="华文中宋" w:eastAsia="华文中宋" w:hAnsi="华文中宋"/>
          <w:b/>
          <w:sz w:val="30"/>
          <w:szCs w:val="30"/>
        </w:rPr>
      </w:pPr>
      <w:r w:rsidRPr="002A4FD4">
        <w:rPr>
          <w:rFonts w:ascii="宋体" w:hAnsi="宋体"/>
          <w:b/>
        </w:rPr>
        <w:t>65．</w:t>
      </w:r>
      <w:r w:rsidRPr="002A4FD4">
        <w:rPr>
          <w:rFonts w:ascii="华文中宋" w:eastAsia="华文中宋" w:hAnsi="华文中宋"/>
          <w:b/>
          <w:sz w:val="30"/>
          <w:szCs w:val="30"/>
        </w:rPr>
        <w:t xml:space="preserve">依法行政原则是行政法的一项基本原则，下列各项中，不属于依法行政原则所涵盖的具体原则的是（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A、责任政府原则</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B、职权法定原则 　　?考_试_大—-—在_线_考_试_中心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C、法律优先原则</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D、合理行政原则</w:t>
      </w:r>
    </w:p>
    <w:p w:rsidR="002A4FD4" w:rsidRPr="002A4FD4" w:rsidP="002A4FD4">
      <w:pPr>
        <w:jc w:val="left"/>
        <w:rPr>
          <w:rFonts w:ascii="宋体" w:hAnsi="宋体"/>
          <w:b/>
        </w:rPr>
      </w:pPr>
      <w:r w:rsidRPr="002A4FD4">
        <w:rPr>
          <w:rFonts w:ascii="微软雅黑" w:eastAsia="微软雅黑" w:hAnsi="微软雅黑"/>
          <w:b/>
          <w:sz w:val="28"/>
        </w:rPr>
        <w:t>三、言语理解与表达</w:t>
      </w:r>
    </w:p>
    <w:p w:rsidR="002A4FD4" w:rsidRPr="002A4FD4" w:rsidP="0059432A">
      <w:pPr>
        <w:jc w:val="left"/>
        <w:rPr>
          <w:rFonts w:ascii="华文中宋" w:eastAsia="华文中宋" w:hAnsi="华文中宋"/>
          <w:b/>
          <w:sz w:val="30"/>
          <w:szCs w:val="30"/>
        </w:rPr>
      </w:pPr>
      <w:r w:rsidRPr="002A4FD4">
        <w:rPr>
          <w:rFonts w:ascii="宋体" w:hAnsi="宋体"/>
          <w:b/>
        </w:rPr>
        <w:t>66．</w:t>
      </w:r>
      <w:r w:rsidRPr="002A4FD4">
        <w:rPr>
          <w:rFonts w:ascii="华文中宋" w:eastAsia="华文中宋" w:hAnsi="华文中宋"/>
          <w:b/>
          <w:sz w:val="30"/>
          <w:szCs w:val="30"/>
        </w:rPr>
        <w:t>民间文化同以官方为代表的正统文化和以知识分子为代表的精英文化并非__________的。举例来说，它像无垠无际的沃土，__________着正统文化和精英文化，而衰落了的正统文化和精英文化又如枯枝败叶一样，流落于民间，丰厚了它的土层。填入划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A、相依相伴、培育</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B、全然隔绝、滋养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C、此消彼长、维系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D、泾渭分明、培养</w:t>
      </w:r>
    </w:p>
    <w:p w:rsidR="002A4FD4" w:rsidRPr="002A4FD4" w:rsidP="0059432A">
      <w:pPr>
        <w:jc w:val="left"/>
        <w:rPr>
          <w:rFonts w:ascii="华文中宋" w:eastAsia="华文中宋" w:hAnsi="华文中宋"/>
          <w:b/>
          <w:sz w:val="30"/>
          <w:szCs w:val="30"/>
        </w:rPr>
      </w:pPr>
      <w:r w:rsidRPr="002A4FD4">
        <w:rPr>
          <w:rFonts w:ascii="宋体" w:hAnsi="宋体"/>
          <w:b/>
        </w:rPr>
        <w:t>67．</w:t>
      </w:r>
      <w:r w:rsidRPr="002A4FD4">
        <w:rPr>
          <w:rFonts w:ascii="华文中宋" w:eastAsia="华文中宋" w:hAnsi="华文中宋"/>
          <w:b/>
          <w:sz w:val="30"/>
          <w:szCs w:val="30"/>
        </w:rPr>
        <w:t>儒家学说认为一个人如果没有美德，就不可能获得幸福，人生的幸福体现在个人的善行之中，人们不断提升个人美德的过程就是追求幸福的过程。而为了修炼美德，就不能执著于物质生活的享乐，即便是“一箪食、一瓢饮”，只要能够修得高尚的品德，这样的苦行也是幸福的。这段文字意在强调（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A、人们如何提升个人美德</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B、拥有美德是幸福的前提</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A4FD4">
        <w:rPr>
          <w:rFonts w:ascii="华文中宋" w:eastAsia="华文中宋" w:hAnsi="华文中宋"/>
          <w:b/>
          <w:sz w:val="30"/>
          <w:szCs w:val="30"/>
        </w:rPr>
        <w:t>C、幸福如何在善行中体现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D、美德与幸福的相互关系</w:t>
      </w:r>
    </w:p>
    <w:p w:rsidR="002A4FD4" w:rsidRPr="002A4FD4" w:rsidP="0059432A">
      <w:pPr>
        <w:jc w:val="left"/>
        <w:rPr>
          <w:rFonts w:ascii="华文中宋" w:eastAsia="华文中宋" w:hAnsi="华文中宋"/>
          <w:b/>
          <w:sz w:val="30"/>
          <w:szCs w:val="30"/>
        </w:rPr>
      </w:pPr>
      <w:r w:rsidRPr="002A4FD4">
        <w:rPr>
          <w:rFonts w:ascii="宋体" w:hAnsi="宋体"/>
          <w:b/>
        </w:rPr>
        <w:t>68．</w:t>
      </w:r>
      <w:r w:rsidRPr="002A4FD4">
        <w:rPr>
          <w:rFonts w:ascii="华文中宋" w:eastAsia="华文中宋" w:hAnsi="华文中宋"/>
          <w:b/>
          <w:sz w:val="30"/>
          <w:szCs w:val="30"/>
        </w:rPr>
        <w:t>辍学打工虽然可以赚到第一桶金。但缺少了读书求学的__________和校园生活的__________，你的青春风景会大打折扣，人生又会回到老路。填入划横线部分最恰当的一项是（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A、经历　　陶冶</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B、锻炼　　培养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C、历练　　熏陶</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D、经验　　回忆</w:t>
      </w:r>
    </w:p>
    <w:p w:rsidR="002A4FD4" w:rsidRPr="002A4FD4" w:rsidP="0059432A">
      <w:pPr>
        <w:jc w:val="left"/>
        <w:rPr>
          <w:rFonts w:ascii="华文中宋" w:eastAsia="华文中宋" w:hAnsi="华文中宋"/>
          <w:b/>
          <w:sz w:val="30"/>
          <w:szCs w:val="30"/>
        </w:rPr>
      </w:pPr>
      <w:r w:rsidRPr="002A4FD4">
        <w:rPr>
          <w:rFonts w:ascii="宋体" w:hAnsi="宋体"/>
          <w:b/>
        </w:rPr>
        <w:t>69．</w:t>
      </w:r>
      <w:r w:rsidRPr="002A4FD4">
        <w:rPr>
          <w:rFonts w:ascii="华文中宋" w:eastAsia="华文中宋" w:hAnsi="华文中宋"/>
          <w:b/>
          <w:sz w:val="30"/>
          <w:szCs w:val="30"/>
        </w:rPr>
        <w:t>人们在雨中，有的伞并着伞，有的共撑一伞，洋溢着一种__________的安全感和新婚似的__________的喜悦，步行回家去。依次填入划横线部分最恰当的一项是（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A、虚幻　浪漫</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B、真实　短暂</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C、现实　专有</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D、踏实　甜蜜</w:t>
      </w:r>
    </w:p>
    <w:p w:rsidR="002A4FD4" w:rsidRPr="002A4FD4" w:rsidP="0059432A">
      <w:pPr>
        <w:jc w:val="left"/>
        <w:rPr>
          <w:rFonts w:ascii="华文中宋" w:eastAsia="华文中宋" w:hAnsi="华文中宋"/>
          <w:b/>
          <w:sz w:val="30"/>
          <w:szCs w:val="30"/>
        </w:rPr>
      </w:pPr>
      <w:r w:rsidRPr="002A4FD4">
        <w:rPr>
          <w:rFonts w:ascii="宋体" w:hAnsi="宋体"/>
          <w:b/>
        </w:rPr>
        <w:t>70．</w:t>
      </w:r>
      <w:r w:rsidRPr="002A4FD4">
        <w:rPr>
          <w:rFonts w:ascii="华文中宋" w:eastAsia="华文中宋" w:hAnsi="华文中宋"/>
          <w:b/>
          <w:sz w:val="30"/>
          <w:szCs w:val="30"/>
        </w:rPr>
        <w:t>拍卖指委托人将物品委托专门机构竞价销售，专门机构在完成委托义务后获得报酬的行为。 以下属于拍卖行为的是（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A、老王收藏的晚清时期的瓷器寄放在开古董店的老李那里，请他找个好价钱脱手</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B、拍卖师林清陪朋友刘峰到二手房交易市场，将刘峰的别墅卖得高价，刘峰拿出5 000元作为酬谢</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C、金城拍卖公司接受某公司的请求，将一部八成新的桑塔纳轿车买下，以便业务人员出差</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D、法院判决王某犯有贪污受贿罪，处有期徒刑l0年，对其非法财产予以没收，指定拍卖公司拍卖，所得款项上缴国库</w:t>
      </w:r>
    </w:p>
    <w:p w:rsidR="002A4FD4" w:rsidRPr="002A4FD4" w:rsidP="0059432A">
      <w:pPr>
        <w:jc w:val="left"/>
        <w:rPr>
          <w:rFonts w:ascii="华文中宋" w:eastAsia="华文中宋" w:hAnsi="华文中宋"/>
          <w:b/>
          <w:sz w:val="30"/>
          <w:szCs w:val="30"/>
        </w:rPr>
      </w:pPr>
      <w:r w:rsidRPr="002A4FD4">
        <w:rPr>
          <w:rFonts w:ascii="宋体" w:hAnsi="宋体"/>
          <w:b/>
        </w:rPr>
        <w:t>71．</w:t>
      </w:r>
      <w:r w:rsidRPr="002A4FD4">
        <w:rPr>
          <w:rFonts w:ascii="华文中宋" w:eastAsia="华文中宋" w:hAnsi="华文中宋"/>
          <w:b/>
          <w:sz w:val="30"/>
          <w:szCs w:val="30"/>
        </w:rPr>
        <w:t xml:space="preserve">品牌一词，“品”在前，“牌”在后。这说明要先有“品”，才有“牌”。也就是说，要是没有好的产品做支撑，单靠打广告，搞赞助，即使能做出个名牌，也只是____________。这方面的教训_____________。所谓的“品”，不仅指“产品”“品质”，还包括企业的“品行”，也就是说企业还要积极地履行社会责任。 依次填入划横线部分最恰当的一项是（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A、掩耳盗铃 比比皆是</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B、昙花一现 不胜枚举</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C、名实不符 振聋发聩</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D、浮光掠影 屡见不鲜</w:t>
      </w:r>
    </w:p>
    <w:p w:rsidR="002A4FD4" w:rsidRPr="002A4FD4" w:rsidP="0059432A">
      <w:pPr>
        <w:jc w:val="left"/>
        <w:rPr>
          <w:rFonts w:ascii="华文中宋" w:eastAsia="华文中宋" w:hAnsi="华文中宋"/>
          <w:b/>
          <w:sz w:val="30"/>
          <w:szCs w:val="30"/>
        </w:rPr>
      </w:pPr>
      <w:r w:rsidRPr="002A4FD4">
        <w:rPr>
          <w:rFonts w:ascii="宋体" w:hAnsi="宋体"/>
          <w:b/>
        </w:rPr>
        <w:t>72．</w:t>
      </w:r>
      <w:r w:rsidRPr="002A4FD4">
        <w:rPr>
          <w:rFonts w:ascii="华文中宋" w:eastAsia="华文中宋" w:hAnsi="华文中宋"/>
          <w:b/>
          <w:sz w:val="30"/>
          <w:szCs w:val="30"/>
        </w:rPr>
        <w:t>甲、乙两车分别从A、B两地出发，在A、B之间不断往返行驶。已知甲车的速度是每 小时15千米，乙车的速度是每小时35千米，并且甲、乙两车第三次相遇(两车同时到达同一地点即称相遇)的地点与第四次相遇的地点恰好相距100千米，那么两地之间的距离等于多少千米?（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A、250</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B、500</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C、750</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D、1000</w:t>
      </w:r>
    </w:p>
    <w:p w:rsidR="002A4FD4" w:rsidRPr="002A4FD4" w:rsidP="0059432A">
      <w:pPr>
        <w:jc w:val="left"/>
        <w:rPr>
          <w:rFonts w:ascii="华文中宋" w:eastAsia="华文中宋" w:hAnsi="华文中宋"/>
          <w:b/>
          <w:sz w:val="30"/>
          <w:szCs w:val="30"/>
        </w:rPr>
      </w:pPr>
      <w:r w:rsidRPr="002A4FD4">
        <w:rPr>
          <w:rFonts w:ascii="宋体" w:hAnsi="宋体"/>
          <w:b/>
        </w:rPr>
        <w:t>73．</w:t>
      </w:r>
      <w:r w:rsidRPr="002A4FD4">
        <w:rPr>
          <w:rFonts w:ascii="华文中宋" w:eastAsia="华文中宋" w:hAnsi="华文中宋"/>
          <w:b/>
          <w:sz w:val="30"/>
          <w:szCs w:val="30"/>
        </w:rPr>
        <w:t>只要在定点同步轨道上等距离分布（　　）颗卫星，即可实现除南北极地区以外全球范围内的通信。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A、2</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B、3</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A4FD4">
        <w:rPr>
          <w:rFonts w:ascii="华文中宋" w:eastAsia="华文中宋" w:hAnsi="华文中宋"/>
          <w:b/>
          <w:sz w:val="30"/>
          <w:szCs w:val="30"/>
        </w:rPr>
        <w:t>C、4</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D、5</w:t>
      </w:r>
    </w:p>
    <w:p w:rsidR="002A4FD4" w:rsidRPr="002A4FD4" w:rsidP="0059432A">
      <w:pPr>
        <w:jc w:val="left"/>
        <w:rPr>
          <w:rFonts w:ascii="华文中宋" w:eastAsia="华文中宋" w:hAnsi="华文中宋"/>
          <w:b/>
          <w:sz w:val="30"/>
          <w:szCs w:val="30"/>
        </w:rPr>
      </w:pPr>
      <w:r w:rsidRPr="002A4FD4">
        <w:rPr>
          <w:rFonts w:ascii="宋体" w:hAnsi="宋体"/>
          <w:b/>
        </w:rPr>
        <w:t>74．</w:t>
      </w:r>
      <w:r w:rsidRPr="002A4FD4">
        <w:rPr>
          <w:rFonts w:ascii="华文中宋" w:eastAsia="华文中宋" w:hAnsi="华文中宋"/>
          <w:b/>
          <w:sz w:val="30"/>
          <w:szCs w:val="30"/>
        </w:rPr>
        <w:t>我国传统法律文化中确实存在大量与现代法治__________的消极因素，它们严重阻碍了法律文化传统的自我更新。但同时，我们不能因此就简单否定其全部价值，毕竟，“传统是历史和文化的积淀，只能更新，不能铲除，失去传统就丧失了民族文化的特点，就失去了前进的历史与文化的基础”。  填入画横线部分最恰当的一项是（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A、大相径庭</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B、扦格不入</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C、背道而驰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D、截然不同</w:t>
      </w:r>
    </w:p>
    <w:p w:rsidR="002A4FD4" w:rsidRPr="002A4FD4" w:rsidP="0059432A">
      <w:pPr>
        <w:jc w:val="left"/>
        <w:rPr>
          <w:rFonts w:ascii="华文中宋" w:eastAsia="华文中宋" w:hAnsi="华文中宋"/>
          <w:b/>
          <w:sz w:val="30"/>
          <w:szCs w:val="30"/>
        </w:rPr>
      </w:pPr>
      <w:r w:rsidRPr="002A4FD4">
        <w:rPr>
          <w:rFonts w:ascii="宋体" w:hAnsi="宋体"/>
          <w:b/>
        </w:rPr>
        <w:t>75．</w:t>
      </w:r>
      <w:r w:rsidRPr="002A4FD4">
        <w:rPr>
          <w:rFonts w:ascii="华文中宋" w:eastAsia="华文中宋" w:hAnsi="华文中宋"/>
          <w:b/>
          <w:sz w:val="30"/>
          <w:szCs w:val="30"/>
        </w:rPr>
        <w:t xml:space="preserve">克隆技术会给人类带来极大的好处。英国PP1公司已培育出含有治疗肺气肿的抗胰蛋白酶的母羊。一只母羊就好比一座制药厂。用什么办法能最有效、最方便地使这种羊扩大繁殖呢？最好的办法就是“克隆”。我国的大熊猫是国宝，但自然交配成功率低，因此已濒临绝种。如何挽救这类珍稀动物？“克隆”为人类提供了切实可行的途径。在当代，医生几乎能在所有人类器官和组织上施行移植手术。器官移植中的排斥反应仍是最为头痛的事，哪怕是有血缘关系的亲属之间，也会有这种反应，如果把“克隆人”的器官提供给“原版人”，作器官移植之用，则绝对没有排斥反应之虑，大大延长了人类的寿命。 这段文字主要谈的是（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A、克隆技术能给人类带来极大的好处</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B、克隆技术可以用来挽救珍稀动物</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C、克隆技术可以有效地繁殖具有高价值的牲畜</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D、克隆技术对于人类疾病的防治、寿命的延长具有重要意义</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A4FD4">
        <w:rPr>
          <w:rFonts w:ascii="宋体" w:hAnsi="宋体"/>
          <w:b/>
        </w:rPr>
        <w:t>76．</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中华民族作为世界上最早进入文明的人种之一，让人惊叹地创造了独特而美丽的象形文字，创造了简帛，然后又顺理成章地创造了纸和印刷术。这一切，本该迅速地催发出一个书籍的海洋，把壮阔的华夏文明播扬翻腾。但是，野蛮的战火几乎不间断地在焚烧着脆薄的纸页，无边的愚昧更是在时时吞食着易碎的智慧。一个为写书、印书创造好了一切条件的民族竟不能堂而皇之地拥有和保存很多书，书籍在这块土地上始终是一种珍罕而又陌生的怪物，于是，这个民族的精神天地长期处于散乱状态和自发状态，它常常不知自己从哪里来，到哪里去，自己究竟是谁，要干什么。</w:t>
      </w:r>
      <w:r w:rsidRPr="002A4FD4">
        <w:rPr>
          <w:rFonts w:ascii="华文中宋" w:eastAsia="华文中宋" w:hAnsi="华文中宋"/>
          <w:b/>
          <w:sz w:val="30"/>
          <w:szCs w:val="30"/>
        </w:rPr>
        <w:t xml:space="preserve"> </w:t>
      </w:r>
      <w:r w:rsidRPr="002A4FD4">
        <w:rPr>
          <w:rFonts w:ascii="华文中宋" w:eastAsia="华文中宋" w:hAnsi="华文中宋"/>
          <w:b/>
          <w:sz w:val="30"/>
          <w:szCs w:val="30"/>
        </w:rPr>
        <w:t xml:space="preserve"> 下列说法符合文意的一项是（　　）。</w:t>
      </w:r>
      <w:r w:rsidRPr="002A4FD4">
        <w:rPr>
          <w:rFonts w:ascii="华文中宋" w:eastAsia="华文中宋" w:hAnsi="华文中宋"/>
          <w:b/>
          <w:sz w:val="30"/>
          <w:szCs w:val="30"/>
        </w:rPr>
        <w:t xml:space="preserve">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A、中华民族是世界上最早进入文明的人种</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B、中国人不能堂而皇之地去买书和藏书</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C、中华民族本该拥有一个书籍的海洋，却被战争所摧毁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D、中华民族常常处于散乱状态和自发状态，不知自己从哪里来，到哪里去</w:t>
      </w:r>
    </w:p>
    <w:p w:rsidR="002A4FD4" w:rsidRPr="002A4FD4" w:rsidP="0059432A">
      <w:pPr>
        <w:jc w:val="left"/>
        <w:rPr>
          <w:rFonts w:ascii="华文中宋" w:eastAsia="华文中宋" w:hAnsi="华文中宋"/>
          <w:b/>
          <w:sz w:val="30"/>
          <w:szCs w:val="30"/>
        </w:rPr>
      </w:pPr>
      <w:r w:rsidRPr="002A4FD4">
        <w:rPr>
          <w:rFonts w:ascii="宋体" w:hAnsi="宋体"/>
          <w:b/>
        </w:rPr>
        <w:t>77．</w:t>
      </w:r>
      <w:r w:rsidRPr="002A4FD4">
        <w:rPr>
          <w:rFonts w:ascii="华文中宋" w:eastAsia="华文中宋" w:hAnsi="华文中宋"/>
          <w:b/>
          <w:sz w:val="30"/>
          <w:szCs w:val="30"/>
        </w:rPr>
        <w:t>神话基本上不是靠理性原则、逻辑思维来安排的，而是依 展开，因此充满了 的色彩。神话之中的神，往往都会有明显的情绪表现，代表着一种尚未经过文化陶冶及修饰的，较为自然、原始、粗糙的人性面貌。 依次填入画横线部分最恰当的一项是（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A、情感感性</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B、情节朴实</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C、情绪率性</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D、情趣喜剧</w:t>
      </w:r>
    </w:p>
    <w:p w:rsidR="002A4FD4" w:rsidRPr="002A4FD4" w:rsidP="0059432A">
      <w:pPr>
        <w:jc w:val="left"/>
        <w:rPr>
          <w:rFonts w:ascii="华文中宋" w:eastAsia="华文中宋" w:hAnsi="华文中宋"/>
          <w:b/>
          <w:sz w:val="30"/>
          <w:szCs w:val="30"/>
        </w:rPr>
      </w:pPr>
      <w:r w:rsidRPr="002A4FD4">
        <w:rPr>
          <w:rFonts w:ascii="宋体" w:hAnsi="宋体"/>
          <w:b/>
        </w:rPr>
        <w:t>78．</w:t>
      </w:r>
      <w:r w:rsidRPr="002A4FD4">
        <w:rPr>
          <w:rFonts w:ascii="华文中宋" w:eastAsia="华文中宋" w:hAnsi="华文中宋"/>
          <w:b/>
          <w:sz w:val="30"/>
          <w:szCs w:val="30"/>
        </w:rPr>
        <w:t>当前，物价上涨较快，通胀预期增强，这个问题涉及民生，关系全局，影响稳定。解决这一问题，政府可以采取的措施是（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A、减收各种税收</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A4FD4">
        <w:rPr>
          <w:rFonts w:ascii="华文中宋" w:eastAsia="华文中宋" w:hAnsi="华文中宋"/>
          <w:b/>
          <w:sz w:val="30"/>
          <w:szCs w:val="30"/>
        </w:rPr>
        <w:t>B、扩大银行贷款规模</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C、增加货币发行量</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D、提高银行存贷款利率</w:t>
      </w:r>
    </w:p>
    <w:p w:rsidR="002A4FD4" w:rsidRPr="002A4FD4" w:rsidP="0059432A">
      <w:pPr>
        <w:jc w:val="left"/>
        <w:rPr>
          <w:rFonts w:ascii="华文中宋" w:eastAsia="华文中宋" w:hAnsi="华文中宋"/>
          <w:b/>
          <w:sz w:val="30"/>
          <w:szCs w:val="30"/>
        </w:rPr>
      </w:pPr>
      <w:r w:rsidRPr="002A4FD4">
        <w:rPr>
          <w:rFonts w:ascii="宋体" w:hAnsi="宋体"/>
          <w:b/>
        </w:rPr>
        <w:t>79．</w:t>
      </w:r>
      <w:r w:rsidRPr="002A4FD4">
        <w:rPr>
          <w:rFonts w:ascii="华文中宋" w:eastAsia="华文中宋" w:hAnsi="华文中宋"/>
          <w:b/>
          <w:sz w:val="30"/>
          <w:szCs w:val="30"/>
        </w:rPr>
        <w:t xml:space="preserve">楷树，果实椭圆形，红色，木材细致。相传这种树最早生长在孔子墓旁，树干挺拔，枝繁叶茂，似为众树的榜样。模树，春天青翠碧绿，夏季赤红如血，秋日变白，冬日变黑，因其色泽纯正，“不染尘俗”也为诸树之榜样．相传此树最早生长在周公的墓旁。这两种树分别称之为“楷”和“模”。以树喻人，故把人的模范行为称之为“楷模”。 这段文字意在说明（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A、“楷”和“模”是两种树木的名称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B、“楷模”二字都带“木”字</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C、“楷模”原指两种树</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D、楷树、模树皆有灵气</w:t>
      </w:r>
    </w:p>
    <w:p w:rsidR="002A4FD4" w:rsidRPr="002A4FD4" w:rsidP="0059432A">
      <w:pPr>
        <w:jc w:val="left"/>
        <w:rPr>
          <w:rFonts w:ascii="华文中宋" w:eastAsia="华文中宋" w:hAnsi="华文中宋"/>
          <w:b/>
          <w:sz w:val="30"/>
          <w:szCs w:val="30"/>
        </w:rPr>
      </w:pPr>
      <w:r w:rsidRPr="002A4FD4">
        <w:rPr>
          <w:rFonts w:ascii="宋体" w:hAnsi="宋体"/>
          <w:b/>
        </w:rPr>
        <w:t>80．</w:t>
      </w:r>
      <w:r w:rsidRPr="002A4FD4">
        <w:rPr>
          <w:rFonts w:ascii="华文中宋" w:eastAsia="华文中宋" w:hAnsi="华文中宋"/>
          <w:b/>
          <w:sz w:val="30"/>
          <w:szCs w:val="30"/>
        </w:rPr>
        <w:t>19世纪的西方建筑师大多满足于把钢铁作为一种____手段应用于当时流行的古典式或哥特式建筑。很久以后，建筑师才____了古典和哥特模式，充分发挥了钢铁构架结构的各种潜能。 填入划横线部分最恰当的一项是：</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A、次要 放弃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B、补充 摆脱</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C、主要 超越</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D、典型 淘汰</w:t>
      </w:r>
    </w:p>
    <w:p w:rsidR="002A4FD4" w:rsidRPr="002A4FD4" w:rsidP="0059432A">
      <w:pPr>
        <w:jc w:val="left"/>
        <w:rPr>
          <w:rFonts w:ascii="华文中宋" w:eastAsia="华文中宋" w:hAnsi="华文中宋"/>
          <w:b/>
          <w:sz w:val="30"/>
          <w:szCs w:val="30"/>
        </w:rPr>
      </w:pPr>
      <w:r w:rsidRPr="002A4FD4">
        <w:rPr>
          <w:rFonts w:ascii="宋体" w:hAnsi="宋体"/>
          <w:b/>
        </w:rPr>
        <w:t>81．</w:t>
      </w:r>
      <w:r w:rsidRPr="002A4FD4">
        <w:rPr>
          <w:rFonts w:ascii="华文中宋" w:eastAsia="华文中宋" w:hAnsi="华文中宋"/>
          <w:b/>
          <w:sz w:val="30"/>
          <w:szCs w:val="30"/>
        </w:rPr>
        <w:t>禾苗干了，需要浇水，但不能太多，水多了就会淹死。车胎瘪了，需要充气，但不能太足，充得太足就会爆炸。生命短暂，需要关爱，爱不能太多，爱得多了，就成了伤害。教育固然需要慈母般的温存，也应当来点严父般的“狠心”；温室中的幼苗鲜嫩可爱，烈日下的万物更加茁壮。这段话的中心议题是：</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A4FD4">
        <w:rPr>
          <w:rFonts w:ascii="华文中宋" w:eastAsia="华文中宋" w:hAnsi="华文中宋"/>
          <w:b/>
          <w:sz w:val="30"/>
          <w:szCs w:val="30"/>
        </w:rPr>
        <w:t>A、幼苗和万物</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B、生命</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C、哲理</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D、教育</w:t>
      </w:r>
    </w:p>
    <w:p w:rsidR="002A4FD4" w:rsidRPr="002A4FD4" w:rsidP="0059432A">
      <w:pPr>
        <w:jc w:val="left"/>
        <w:rPr>
          <w:rFonts w:ascii="华文中宋" w:eastAsia="华文中宋" w:hAnsi="华文中宋"/>
          <w:b/>
          <w:sz w:val="30"/>
          <w:szCs w:val="30"/>
        </w:rPr>
      </w:pPr>
      <w:r w:rsidRPr="002A4FD4">
        <w:rPr>
          <w:rFonts w:ascii="宋体" w:hAnsi="宋体"/>
          <w:b/>
        </w:rPr>
        <w:t>82．</w:t>
      </w:r>
      <w:r w:rsidRPr="002A4FD4">
        <w:rPr>
          <w:rFonts w:ascii="华文中宋" w:eastAsia="华文中宋" w:hAnsi="华文中宋"/>
          <w:b/>
          <w:sz w:val="30"/>
          <w:szCs w:val="30"/>
        </w:rPr>
        <w:t>旧历二月初二龙抬头，名人刘侗的《帝京景物略》中说“二月二日，龙抬头”，俗话说“龙不抬头天不下雨”，龙是祥瑞之物，和风化雨的主宰。这段话的主要目的是告诉我们（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A、龙抬头的历史记载</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B、龙抬头的祭祀活动</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C、龙抬头的来历</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D、龙抬头的节令</w:t>
      </w:r>
    </w:p>
    <w:p w:rsidR="002A4FD4" w:rsidRPr="002A4FD4" w:rsidP="0059432A">
      <w:pPr>
        <w:jc w:val="left"/>
        <w:rPr>
          <w:rFonts w:ascii="华文中宋" w:eastAsia="华文中宋" w:hAnsi="华文中宋"/>
          <w:b/>
          <w:sz w:val="30"/>
          <w:szCs w:val="30"/>
        </w:rPr>
      </w:pPr>
      <w:r w:rsidRPr="002A4FD4">
        <w:rPr>
          <w:rFonts w:ascii="宋体" w:hAnsi="宋体"/>
          <w:b/>
        </w:rPr>
        <w:t>83．</w:t>
      </w:r>
      <w:r w:rsidRPr="002A4FD4">
        <w:rPr>
          <w:rFonts w:ascii="华文中宋" w:eastAsia="华文中宋" w:hAnsi="华文中宋"/>
          <w:b/>
          <w:sz w:val="30"/>
          <w:szCs w:val="30"/>
        </w:rPr>
        <w:t>《竹书纪年》的整理者也受到后世的一都独尊制度和思想的影响，在整理此书时，有意删掉了一些不符合“更不徙都”的材料。然而这样删削，却为人们廓清那些本来就不易弄清的遥远的历史问题带来了更多的麻烦。幸好有一些文献，特别是《括地志》又将“更不徙都”以外的一些材料拾掇起来，乍看上去这些材料是相互矛盾的，实质上却是客观事实的反映。对这段话的主旨概括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A、《竹书纪年》并不是一部完整意义上的史书，因为它隐瞒了一些事实</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B、史书中关于一些历史事实的记载往往自相矛盾</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C、不同史书之间的交叉验证有助于我们发掘历史的真相</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D、封建独尊制度的流毒遗害至今，对于考古学是一个严峻的挑战</w:t>
      </w:r>
    </w:p>
    <w:p w:rsidR="002A4FD4" w:rsidRPr="002A4FD4" w:rsidP="0059432A">
      <w:pPr>
        <w:jc w:val="left"/>
        <w:rPr>
          <w:rFonts w:ascii="华文中宋" w:eastAsia="华文中宋" w:hAnsi="华文中宋"/>
          <w:b/>
          <w:sz w:val="30"/>
          <w:szCs w:val="30"/>
        </w:rPr>
      </w:pPr>
      <w:r w:rsidRPr="002A4FD4">
        <w:rPr>
          <w:rFonts w:ascii="宋体" w:hAnsi="宋体"/>
          <w:b/>
        </w:rPr>
        <w:t>84．</w:t>
      </w:r>
      <w:r w:rsidRPr="002A4FD4">
        <w:rPr>
          <w:rFonts w:ascii="华文中宋" w:eastAsia="华文中宋" w:hAnsi="华文中宋"/>
          <w:b/>
          <w:sz w:val="30"/>
          <w:szCs w:val="30"/>
        </w:rPr>
        <w:t>古人提倡“吾日三省吾身”，而今天有些人则不然，总是__________，对比之下，__________实在不应该。  填入划横线部分最恰当的一项是：</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A、修身养性 瑕不掩瑜</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A4FD4">
        <w:rPr>
          <w:rFonts w:ascii="华文中宋" w:eastAsia="华文中宋" w:hAnsi="华文中宋"/>
          <w:b/>
          <w:sz w:val="30"/>
          <w:szCs w:val="30"/>
        </w:rPr>
        <w:t>B、兢兢业业 好大喜功</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C、闻过则喜 讳疾忌医</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D、博采众长 刚愎自用</w:t>
      </w:r>
    </w:p>
    <w:p w:rsidR="002A4FD4" w:rsidRPr="002A4FD4" w:rsidP="0059432A">
      <w:pPr>
        <w:jc w:val="left"/>
        <w:rPr>
          <w:rFonts w:ascii="华文中宋" w:eastAsia="华文中宋" w:hAnsi="华文中宋"/>
          <w:b/>
          <w:sz w:val="30"/>
          <w:szCs w:val="30"/>
        </w:rPr>
      </w:pPr>
      <w:r w:rsidRPr="002A4FD4">
        <w:rPr>
          <w:rFonts w:ascii="宋体" w:hAnsi="宋体"/>
          <w:b/>
        </w:rPr>
        <w:t>85．</w:t>
      </w:r>
      <w:r w:rsidRPr="002A4FD4">
        <w:rPr>
          <w:rFonts w:ascii="华文中宋" w:eastAsia="华文中宋" w:hAnsi="华文中宋"/>
          <w:b/>
          <w:sz w:val="30"/>
          <w:szCs w:val="30"/>
        </w:rPr>
        <w:t>纸质媒体与人类精神、思想相生相随的历史特质，以及网络新兴媒体固有的天然缺陷，注定了传统纸质媒体与网络新兴媒体不是一对简单的__________的替代关系。网络新兴媒体在体现它的即时性、互动性、方便性等优势的同时，也深刻暴露出它“过载”、碎片化、缺乏权威性等负面特性。所以，《浅薄》的作者尼古拉斯·卡尔说，如果利用网络代替记忆，我们将面临被掏空大脑的风险。这话并非__________ 。 依次填入划横线部分最恰当的一项是（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A、此消彼长 危言耸听</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B、相反相成 空穴来风</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C、势不两立 捕风捉影</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D、水火不容 故弄玄虚</w:t>
      </w:r>
    </w:p>
    <w:p w:rsidR="002A4FD4" w:rsidRPr="002A4FD4" w:rsidP="0059432A">
      <w:pPr>
        <w:jc w:val="left"/>
        <w:rPr>
          <w:rFonts w:ascii="华文中宋" w:eastAsia="华文中宋" w:hAnsi="华文中宋"/>
          <w:b/>
          <w:sz w:val="30"/>
          <w:szCs w:val="30"/>
        </w:rPr>
      </w:pPr>
      <w:r w:rsidRPr="002A4FD4">
        <w:rPr>
          <w:rFonts w:ascii="宋体" w:hAnsi="宋体"/>
          <w:b/>
        </w:rPr>
        <w:t>86．</w:t>
      </w:r>
      <w:r w:rsidRPr="002A4FD4">
        <w:rPr>
          <w:rFonts w:ascii="华文中宋" w:eastAsia="华文中宋" w:hAnsi="华文中宋"/>
          <w:b/>
          <w:sz w:val="30"/>
          <w:szCs w:val="30"/>
        </w:rPr>
        <w:t>奢侈品之所以为奢侈品，并非只因产品本身的精工细作，更多在于物品之外的感受。譬如，独特的购物体验一一精一IL，布置的店铺橱窗、刻意讲究的物品陈列、彬彬有礼的服务员……无不在刻意营造“尊贵”的氛围。而在网络上，购买一块肥皂与购买一个名牌包的过程，却不存在这种差异——所谓网购，不过是鼠标一击的简单过程。人们担心的，是，________?填入画横线部分最恰当的一句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A、奢侈品是否能适应网络销售的新时尚</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B、步入网络的奢侈品，是否还是奢侈品</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C、奢侈品销售者提供的优质服务是否能成为卖点</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D、消费者真正想要购买的是商品本身还是一种尊贵的体验</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A4FD4">
        <w:rPr>
          <w:rFonts w:ascii="宋体" w:hAnsi="宋体"/>
          <w:b/>
        </w:rPr>
        <w:t>87．</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①日本的国旗还是“太阳旗”，国歌还是“君之代”，自卫队的军旗还是当年的“日章旗”②在日本。由于战后处理的不彻底性，反思和清算侵略战争罪行远不如德国彻底</w:t>
      </w:r>
      <w:r w:rsidRPr="002A4FD4">
        <w:rPr>
          <w:rFonts w:ascii="华文中宋" w:eastAsia="华文中宋" w:hAnsi="华文中宋"/>
          <w:b/>
          <w:sz w:val="30"/>
          <w:szCs w:val="30"/>
        </w:rPr>
        <w:t xml:space="preserve"> </w:t>
      </w:r>
      <w:r w:rsidRPr="002A4FD4">
        <w:rPr>
          <w:rFonts w:ascii="华文中宋" w:eastAsia="华文中宋" w:hAnsi="华文中宋"/>
          <w:b/>
          <w:sz w:val="30"/>
          <w:szCs w:val="30"/>
        </w:rPr>
        <w:t xml:space="preserve"> ③在谈论历史认识问题时，人们会很自然地将日本与德国相比较</w:t>
      </w:r>
      <w:r w:rsidRPr="002A4FD4">
        <w:rPr>
          <w:rFonts w:ascii="华文中宋" w:eastAsia="华文中宋" w:hAnsi="华文中宋"/>
          <w:b/>
          <w:sz w:val="30"/>
          <w:szCs w:val="30"/>
        </w:rPr>
        <w:t xml:space="preserve"> </w:t>
      </w:r>
      <w:r w:rsidRPr="002A4FD4">
        <w:rPr>
          <w:rFonts w:ascii="华文中宋" w:eastAsia="华文中宋" w:hAnsi="华文中宋"/>
          <w:b/>
          <w:sz w:val="30"/>
          <w:szCs w:val="30"/>
        </w:rPr>
        <w:t xml:space="preserve"> ④也就是说。日本整个近代国家认同是从明治维新开始，没有把二战后和平发展的日本与此前侵略亚洲的日本割裂开来</w:t>
      </w:r>
      <w:r w:rsidRPr="002A4FD4">
        <w:rPr>
          <w:rFonts w:ascii="华文中宋" w:eastAsia="华文中宋" w:hAnsi="华文中宋"/>
          <w:b/>
          <w:sz w:val="30"/>
          <w:szCs w:val="30"/>
        </w:rPr>
        <w:t xml:space="preserve"> </w:t>
      </w:r>
      <w:r w:rsidRPr="002A4FD4">
        <w:rPr>
          <w:rFonts w:ascii="华文中宋" w:eastAsia="华文中宋" w:hAnsi="华文中宋"/>
          <w:b/>
          <w:sz w:val="30"/>
          <w:szCs w:val="30"/>
        </w:rPr>
        <w:t xml:space="preserve"> ⑤这就给日本右翼歪曲历史，给想开历史倒车的政治势力留下了很大的活动空间</w:t>
      </w:r>
      <w:r w:rsidRPr="002A4FD4">
        <w:rPr>
          <w:rFonts w:ascii="华文中宋" w:eastAsia="华文中宋" w:hAnsi="华文中宋"/>
          <w:b/>
          <w:sz w:val="30"/>
          <w:szCs w:val="30"/>
        </w:rPr>
        <w:t xml:space="preserve"> </w:t>
      </w:r>
      <w:r w:rsidRPr="002A4FD4">
        <w:rPr>
          <w:rFonts w:ascii="华文中宋" w:eastAsia="华文中宋" w:hAnsi="华文中宋"/>
          <w:b/>
          <w:sz w:val="30"/>
          <w:szCs w:val="30"/>
        </w:rPr>
        <w:t xml:space="preserve"> ⑥今天的德国不会把自己说成是希特勒政权的延续，只要新纳粹一冒头德国政府就会打压</w:t>
      </w:r>
      <w:r w:rsidRPr="002A4FD4">
        <w:rPr>
          <w:rFonts w:ascii="华文中宋" w:eastAsia="华文中宋" w:hAnsi="华文中宋"/>
          <w:b/>
          <w:sz w:val="30"/>
          <w:szCs w:val="30"/>
        </w:rPr>
        <w:t xml:space="preserve"> </w:t>
      </w:r>
      <w:r w:rsidRPr="002A4FD4">
        <w:rPr>
          <w:rFonts w:ascii="华文中宋" w:eastAsia="华文中宋" w:hAnsi="华文中宋"/>
          <w:b/>
          <w:sz w:val="30"/>
          <w:szCs w:val="30"/>
        </w:rPr>
        <w:t xml:space="preserve"> 将以上6个句子重新排列，语序正确的是（　　）。</w:t>
      </w:r>
      <w:r w:rsidRPr="002A4FD4">
        <w:rPr>
          <w:rFonts w:ascii="华文中宋" w:eastAsia="华文中宋" w:hAnsi="华文中宋"/>
          <w:b/>
          <w:sz w:val="30"/>
          <w:szCs w:val="30"/>
        </w:rPr>
        <w:t xml:space="preserve">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A、⑥②④①⑤③</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B、③⑥②①④⑤</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C、③⑥②⑤①④</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D、②⑤③⑥①④</w:t>
      </w:r>
    </w:p>
    <w:p w:rsidR="002A4FD4" w:rsidRPr="002A4FD4" w:rsidP="0059432A">
      <w:pPr>
        <w:jc w:val="left"/>
        <w:rPr>
          <w:rFonts w:ascii="华文中宋" w:eastAsia="华文中宋" w:hAnsi="华文中宋"/>
          <w:b/>
          <w:sz w:val="30"/>
          <w:szCs w:val="30"/>
        </w:rPr>
      </w:pPr>
      <w:r w:rsidRPr="002A4FD4">
        <w:rPr>
          <w:rFonts w:ascii="宋体" w:hAnsi="宋体"/>
          <w:b/>
        </w:rPr>
        <w:t>88．</w:t>
      </w:r>
      <w:r w:rsidRPr="002A4FD4">
        <w:rPr>
          <w:rFonts w:ascii="华文中宋" w:eastAsia="华文中宋" w:hAnsi="华文中宋"/>
          <w:b/>
          <w:sz w:val="30"/>
          <w:szCs w:val="30"/>
        </w:rPr>
        <w:t>某规划部门批准了甲的建房申请，但甲的房子被城管部门以违章建筑为由强行拆除，甲对城管部门的拆除决定不服向法院起诉。这时规划部门应是（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A、共同被告</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B、第三人</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C、原告</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D、不能作为诉讼参与人</w:t>
      </w:r>
    </w:p>
    <w:p w:rsidR="002A4FD4" w:rsidRPr="002A4FD4" w:rsidP="0059432A">
      <w:pPr>
        <w:jc w:val="left"/>
        <w:rPr>
          <w:rFonts w:ascii="华文中宋" w:eastAsia="华文中宋" w:hAnsi="华文中宋"/>
          <w:b/>
          <w:sz w:val="30"/>
          <w:szCs w:val="30"/>
        </w:rPr>
      </w:pPr>
      <w:r w:rsidRPr="002A4FD4">
        <w:rPr>
          <w:rFonts w:ascii="宋体" w:hAnsi="宋体"/>
          <w:b/>
        </w:rPr>
        <w:t>89．</w:t>
      </w:r>
      <w:r w:rsidRPr="002A4FD4">
        <w:rPr>
          <w:rFonts w:ascii="华文中宋" w:eastAsia="华文中宋" w:hAnsi="华文中宋"/>
          <w:b/>
          <w:sz w:val="30"/>
          <w:szCs w:val="30"/>
        </w:rPr>
        <w:t>蒙田说：“初学者的无知在于未学，而学者的无知在于学后。”意思是说，第一种无知是连字都不识，当然谈不上有学问；第二种无知却是错读了许多书，反而变得无知。“初学者”的无知容易辨别、也容易避免；但是“读书读得越多越好”的错误观点似乎更能迷惑人，因此有必要审慎选择阅读的书目，以免读得越多就偏离得越远。 根据这段文字，“初学者的无知”和“学者的无知”（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A、都是缺乏正确引导造成的</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A4FD4">
        <w:rPr>
          <w:rFonts w:ascii="华文中宋" w:eastAsia="华文中宋" w:hAnsi="华文中宋"/>
          <w:b/>
          <w:sz w:val="30"/>
          <w:szCs w:val="30"/>
        </w:rPr>
        <w:t>B、既容易区分又经常被混淆</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C、都是求知过程中难以避免的</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D、是两种不同学习经历的反映</w:t>
      </w:r>
    </w:p>
    <w:p w:rsidR="002A4FD4" w:rsidRPr="002A4FD4" w:rsidP="0059432A">
      <w:pPr>
        <w:jc w:val="left"/>
        <w:rPr>
          <w:rFonts w:ascii="华文中宋" w:eastAsia="华文中宋" w:hAnsi="华文中宋"/>
          <w:b/>
          <w:sz w:val="30"/>
          <w:szCs w:val="30"/>
        </w:rPr>
      </w:pPr>
      <w:r w:rsidRPr="002A4FD4">
        <w:rPr>
          <w:rFonts w:ascii="宋体" w:hAnsi="宋体"/>
          <w:b/>
        </w:rPr>
        <w:t>90．</w:t>
      </w:r>
      <w:r w:rsidRPr="002A4FD4">
        <w:rPr>
          <w:rFonts w:ascii="华文中宋" w:eastAsia="华文中宋" w:hAnsi="华文中宋"/>
          <w:b/>
          <w:sz w:val="30"/>
          <w:szCs w:val="30"/>
        </w:rPr>
        <w:t>今年6月初，84万人弃考的消息成为众多媒体热议的焦点。而这84万人中，又有相当一部分人因为选择“洋高考”而备受瞩目。人们在反思国内高考“千军万马过独木桥”模式的同时，也明显表现出对“洋高考”可能带来人才外流的忧虑。毕竟，消耗大量公众资源培养的优质学生选择加盟国外名校，势必导致国内大学生源质量下降。伴随而来的是一系列连锁反应。由于顶尖学生的流失，国内高校的学术科研极有可能受很大影响。这种情况下国内大学的竞争力会进一步削弱，反过来又导致对高中生吸引力不足。如此恶性循环，国内大学发展前景是堪忧的。这段文字意在强调：</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A、“洋高考”热反映出如今高考生选择的多样化和理性化</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B、“洋高考”热导致人才外流，高考制度亟需改革</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C、“洋高考”的流行从反面说明国内大学的水平有待提高</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D、“洋高考”的流行将影响国内大学的生源质量及发展前景</w:t>
      </w:r>
    </w:p>
    <w:p w:rsidR="002A4FD4" w:rsidRPr="002A4FD4" w:rsidP="0059432A">
      <w:pPr>
        <w:jc w:val="left"/>
        <w:rPr>
          <w:rFonts w:ascii="华文中宋" w:eastAsia="华文中宋" w:hAnsi="华文中宋"/>
          <w:b/>
          <w:sz w:val="30"/>
          <w:szCs w:val="30"/>
        </w:rPr>
      </w:pPr>
      <w:r w:rsidRPr="002A4FD4">
        <w:rPr>
          <w:rFonts w:ascii="宋体" w:hAnsi="宋体"/>
          <w:b/>
        </w:rPr>
        <w:t>91．</w:t>
      </w:r>
      <w:r w:rsidRPr="002A4FD4">
        <w:rPr>
          <w:rFonts w:ascii="华文中宋" w:eastAsia="华文中宋" w:hAnsi="华文中宋"/>
          <w:b/>
          <w:sz w:val="30"/>
          <w:szCs w:val="30"/>
        </w:rPr>
        <w:t xml:space="preserve">在解构主义盛行的文化背景下，在功利取向为主导的市场经济中，人们缺乏理性向道德妥协的意识，迷信于理性计算，从而使得信仰与道德日渐荒漠化。信仰的缺失必然造成人无法对生活及生命的意义进行完整解读，缺乏对规则的敬畏，从而信仰被理性“杀死”。 作者通过这段文字想表达的主要意思是：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A、理性和信仰的相互对立是现代社会的一个标志</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B、在现代社会，理性需要向道德妥协，人需要有信仰</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C、迷信理性，会导致信仰缺失、道德沦丧</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D、在现代社会．道德和信仰的形成非常困难</w:t>
      </w:r>
    </w:p>
    <w:p w:rsidR="002A4FD4" w:rsidRPr="002A4FD4" w:rsidP="005943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A4FD4">
        <w:rPr>
          <w:rFonts w:ascii="宋体" w:hAnsi="宋体"/>
          <w:b/>
        </w:rPr>
        <w:t>92．</w:t>
      </w:r>
      <w:r w:rsidRPr="002A4FD4">
        <w:rPr>
          <w:rFonts w:ascii="华文中宋" w:eastAsia="华文中宋" w:hAnsi="华文中宋"/>
          <w:b/>
          <w:sz w:val="30"/>
          <w:szCs w:val="30"/>
        </w:rPr>
        <w:t>填入划横线部分最恰当的一项是（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 xml:space="preserve"> ①__________到2009年5月25日，县地税收入已突破亿元大关。</w:t>
      </w:r>
      <w:r w:rsidRPr="002A4FD4">
        <w:rPr>
          <w:rFonts w:ascii="华文中宋" w:eastAsia="华文中宋" w:hAnsi="华文中宋"/>
          <w:b/>
          <w:sz w:val="30"/>
          <w:szCs w:val="30"/>
        </w:rPr>
        <w:t xml:space="preserve"> ②“有权不用，过期作废”，这个单位中有这种想法的恐怕__________他一人，这实际上反映了一些官员以权谋私、权钱交易的当然理论。</w:t>
      </w:r>
      <w:r w:rsidRPr="002A4FD4">
        <w:rPr>
          <w:rFonts w:ascii="华文中宋" w:eastAsia="华文中宋" w:hAnsi="华文中宋"/>
          <w:b/>
          <w:sz w:val="30"/>
          <w:szCs w:val="30"/>
        </w:rPr>
        <w:t xml:space="preserve">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A、截至、不止</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B、截止、不只</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C、截止、不止</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D、截至、不只</w:t>
      </w:r>
    </w:p>
    <w:p w:rsidR="002A4FD4" w:rsidRPr="002A4FD4" w:rsidP="0059432A">
      <w:pPr>
        <w:jc w:val="left"/>
        <w:rPr>
          <w:rFonts w:ascii="华文中宋" w:eastAsia="华文中宋" w:hAnsi="华文中宋"/>
          <w:b/>
          <w:sz w:val="30"/>
          <w:szCs w:val="30"/>
        </w:rPr>
      </w:pPr>
      <w:r w:rsidRPr="002A4FD4">
        <w:rPr>
          <w:rFonts w:ascii="宋体" w:hAnsi="宋体"/>
          <w:b/>
        </w:rPr>
        <w:t>93．</w:t>
      </w:r>
      <w:r w:rsidRPr="002A4FD4">
        <w:rPr>
          <w:rFonts w:ascii="华文中宋" w:eastAsia="华文中宋" w:hAnsi="华文中宋"/>
          <w:b/>
          <w:sz w:val="30"/>
          <w:szCs w:val="30"/>
        </w:rPr>
        <w:t>许多国家的首脑在就职前并不具有丰富的外交经验，但这并没有妨碍他们做出成功的外交决策．一个人，只要有高度的政治敏感性、准确的信息分析能力和果断的勇气，就能很快地学会如何做出成功的外交决策．对于一个缺少以上三种素养的外交决策者来说，丰富的外交经验并没有什么价值．这段文字意在说明：</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A、外交经验无助于做出正确的外交决策</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B、外交经验来自于经年累月的外交实践</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C、成功的外交决策因人而效果有所不同</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D、外交决策者的素质比外交经验更重要</w:t>
      </w:r>
    </w:p>
    <w:p w:rsidR="002A4FD4" w:rsidRPr="002A4FD4" w:rsidP="0059432A">
      <w:pPr>
        <w:jc w:val="left"/>
        <w:rPr>
          <w:rFonts w:ascii="华文中宋" w:eastAsia="华文中宋" w:hAnsi="华文中宋"/>
          <w:b/>
          <w:sz w:val="30"/>
          <w:szCs w:val="30"/>
        </w:rPr>
      </w:pPr>
      <w:r w:rsidRPr="002A4FD4">
        <w:rPr>
          <w:rFonts w:ascii="宋体" w:hAnsi="宋体"/>
          <w:b/>
        </w:rPr>
        <w:t>94．</w:t>
      </w:r>
      <w:r w:rsidRPr="002A4FD4">
        <w:rPr>
          <w:rFonts w:ascii="华文中宋" w:eastAsia="华文中宋" w:hAnsi="华文中宋"/>
          <w:b/>
          <w:sz w:val="30"/>
          <w:szCs w:val="30"/>
        </w:rPr>
        <w:t xml:space="preserve">事实充分表明，制度的效用不仅取决于制度本身的科学性、合理性和适用性，更取决于制度执行的好坏。近年来．中央和各省市制定了许多反腐倡廉制度。但在一些地区和部门执行效果却不尽相同。一个重要原因就在于执行意识和执行力度不同。古人讲“徒法不足以自行”。一项制度如果得不到执行，那么再多再好的制度最终也是摆设。 这段文字意在说明（　　）。 </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A、反腐倡廉重在实际行动</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B、制度的生命在于执行</w:t>
      </w:r>
    </w:p>
    <w:p w:rsidR="002A4FD4" w:rsidRPr="002A4FD4" w:rsidP="0059432A">
      <w:pPr>
        <w:jc w:val="left"/>
        <w:rPr>
          <w:rFonts w:ascii="华文中宋" w:eastAsia="华文中宋" w:hAnsi="华文中宋"/>
          <w:b/>
          <w:sz w:val="30"/>
          <w:szCs w:val="30"/>
        </w:rPr>
      </w:pPr>
      <w:r w:rsidRPr="002A4FD4">
        <w:rPr>
          <w:rFonts w:ascii="华文中宋" w:eastAsia="华文中宋" w:hAnsi="华文中宋"/>
          <w:b/>
          <w:sz w:val="30"/>
          <w:szCs w:val="30"/>
        </w:rPr>
        <w:t>C、要加大对领导干部的监督力度</w:t>
      </w:r>
      <w:r w:rsidRPr="002A4FD4">
        <w:rPr>
          <w:rFonts w:ascii="华文中宋" w:eastAsia="华文中宋" w:hAnsi="华文中宋"/>
          <w:b/>
          <w:sz w:val="30"/>
          <w:szCs w:val="30"/>
        </w:rPr>
        <w:br/>
      </w:r>
      <w:r w:rsidRPr="002A4FD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https://d.book118.com/716224114000010033</w:t>
        </w:r>
      </w:hyperlink>
    </w:p>
    <w:p w:rsidR="002A4FD4" w:rsidRPr="002A4FD4" w:rsidP="0059432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A4FD4"/>
    <w:rsid w:val="002B7D81"/>
    <w:rsid w:val="003D3C46"/>
    <w:rsid w:val="00464523"/>
    <w:rsid w:val="0059432A"/>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16224114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5692</Words>
  <Characters>32446</Characters>
  <Application>Microsoft Office Word</Application>
  <DocSecurity>0</DocSecurity>
  <Lines>270</Lines>
  <Paragraphs>76</Paragraphs>
  <ScaleCrop>false</ScaleCrop>
  <Company>微软中国</Company>
  <LinksUpToDate>false</LinksUpToDate>
  <CharactersWithSpaces>38062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2023-06-01T17:54:00Z</dcterms:created>
  <dcterms:modified xsi:type="dcterms:W3CDTF">2023-06-01T17:54:00Z</dcterms:modified>
</cp:coreProperties>
</file>