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强地运动加速度仪项目建设总纲及方案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23" w:history="1">
        <w:r>
          <w:rPr>
            <w:rFonts w:ascii="仿宋" w:eastAsia="仿宋" w:hAnsi="仿宋" w:cs="仿宋" w:hint="eastAsia"/>
            <w:lang w:eastAsia="zh-CN"/>
          </w:rPr>
          <w:t>前言</w:t>
        </w:r>
        <w:r>
          <w:tab/>
        </w:r>
        <w:r>
          <w:fldChar w:fldCharType="begin"/>
        </w:r>
        <w:r>
          <w:instrText xml:space="preserve"> PAGEREF _Toc23623 \h </w:instrText>
        </w:r>
        <w:r>
          <w:fldChar w:fldCharType="separate"/>
        </w:r>
        <w:r>
          <w:t>3</w:t>
        </w:r>
        <w:r>
          <w:fldChar w:fldCharType="end"/>
        </w:r>
      </w:hyperlink>
    </w:p>
    <w:p>
      <w:pPr>
        <w:pStyle w:val="TOC1"/>
        <w:tabs>
          <w:tab w:val="right" w:leader="dot" w:pos="8306"/>
        </w:tabs>
      </w:pPr>
      <w:hyperlink w:anchor="_Toc16377" w:history="1">
        <w:r>
          <w:rPr>
            <w:rFonts w:ascii="仿宋" w:eastAsia="仿宋" w:hAnsi="仿宋" w:cs="仿宋" w:hint="eastAsia"/>
            <w:lang w:eastAsia="zh-CN"/>
          </w:rPr>
          <w:t>一、背景、必要性分析</w:t>
        </w:r>
        <w:r>
          <w:tab/>
        </w:r>
        <w:r>
          <w:fldChar w:fldCharType="begin"/>
        </w:r>
        <w:r>
          <w:instrText xml:space="preserve"> PAGEREF _Toc16377 \h </w:instrText>
        </w:r>
        <w:r>
          <w:fldChar w:fldCharType="separate"/>
        </w:r>
        <w:r>
          <w:t>3</w:t>
        </w:r>
        <w:r>
          <w:fldChar w:fldCharType="end"/>
        </w:r>
      </w:hyperlink>
    </w:p>
    <w:p>
      <w:pPr>
        <w:pStyle w:val="TOC2"/>
        <w:tabs>
          <w:tab w:val="right" w:leader="dot" w:pos="8306"/>
        </w:tabs>
      </w:pPr>
      <w:hyperlink w:anchor="_Toc13572" w:history="1">
        <w:r>
          <w:rPr>
            <w:rFonts w:ascii="仿宋" w:eastAsia="仿宋" w:hAnsi="仿宋" w:cs="仿宋" w:hint="eastAsia"/>
            <w:lang w:eastAsia="zh-CN"/>
          </w:rPr>
          <w:t>(一)、项目建设背景</w:t>
        </w:r>
        <w:r>
          <w:tab/>
        </w:r>
        <w:r>
          <w:fldChar w:fldCharType="begin"/>
        </w:r>
        <w:r>
          <w:instrText xml:space="preserve"> PAGEREF _Toc13572 \h </w:instrText>
        </w:r>
        <w:r>
          <w:fldChar w:fldCharType="separate"/>
        </w:r>
        <w:r>
          <w:t>3</w:t>
        </w:r>
        <w:r>
          <w:fldChar w:fldCharType="end"/>
        </w:r>
      </w:hyperlink>
    </w:p>
    <w:p>
      <w:pPr>
        <w:pStyle w:val="TOC2"/>
        <w:tabs>
          <w:tab w:val="right" w:leader="dot" w:pos="8306"/>
        </w:tabs>
      </w:pPr>
      <w:hyperlink w:anchor="_Toc20079" w:history="1">
        <w:r>
          <w:rPr>
            <w:rFonts w:ascii="仿宋" w:eastAsia="仿宋" w:hAnsi="仿宋" w:cs="仿宋" w:hint="eastAsia"/>
            <w:lang w:eastAsia="zh-CN"/>
          </w:rPr>
          <w:t>(二)、必要性分析</w:t>
        </w:r>
        <w:r>
          <w:tab/>
        </w:r>
        <w:r>
          <w:fldChar w:fldCharType="begin"/>
        </w:r>
        <w:r>
          <w:instrText xml:space="preserve"> PAGEREF _Toc20079 \h </w:instrText>
        </w:r>
        <w:r>
          <w:fldChar w:fldCharType="separate"/>
        </w:r>
        <w:r>
          <w:t>4</w:t>
        </w:r>
        <w:r>
          <w:fldChar w:fldCharType="end"/>
        </w:r>
      </w:hyperlink>
    </w:p>
    <w:p>
      <w:pPr>
        <w:pStyle w:val="TOC2"/>
        <w:tabs>
          <w:tab w:val="right" w:leader="dot" w:pos="8306"/>
        </w:tabs>
      </w:pPr>
      <w:hyperlink w:anchor="_Toc19898" w:history="1">
        <w:r>
          <w:rPr>
            <w:rFonts w:ascii="仿宋" w:eastAsia="仿宋" w:hAnsi="仿宋" w:cs="仿宋" w:hint="eastAsia"/>
            <w:lang w:eastAsia="zh-CN"/>
          </w:rPr>
          <w:t>(三)、项目建设有利条件</w:t>
        </w:r>
        <w:r>
          <w:tab/>
        </w:r>
        <w:r>
          <w:fldChar w:fldCharType="begin"/>
        </w:r>
        <w:r>
          <w:instrText xml:space="preserve"> PAGEREF _Toc19898 \h </w:instrText>
        </w:r>
        <w:r>
          <w:fldChar w:fldCharType="separate"/>
        </w:r>
        <w:r>
          <w:t>5</w:t>
        </w:r>
        <w:r>
          <w:fldChar w:fldCharType="end"/>
        </w:r>
      </w:hyperlink>
    </w:p>
    <w:p>
      <w:pPr>
        <w:pStyle w:val="TOC1"/>
        <w:tabs>
          <w:tab w:val="right" w:leader="dot" w:pos="8306"/>
        </w:tabs>
      </w:pPr>
      <w:hyperlink w:anchor="_Toc3489" w:history="1">
        <w:r>
          <w:rPr>
            <w:rFonts w:ascii="仿宋" w:eastAsia="仿宋" w:hAnsi="仿宋" w:cs="仿宋" w:hint="eastAsia"/>
            <w:lang w:eastAsia="zh-CN"/>
          </w:rPr>
          <w:t>二、经济影响分析</w:t>
        </w:r>
        <w:r>
          <w:tab/>
        </w:r>
        <w:r>
          <w:fldChar w:fldCharType="begin"/>
        </w:r>
        <w:r>
          <w:instrText xml:space="preserve"> PAGEREF _Toc3489 \h </w:instrText>
        </w:r>
        <w:r>
          <w:fldChar w:fldCharType="separate"/>
        </w:r>
        <w:r>
          <w:t>7</w:t>
        </w:r>
        <w:r>
          <w:fldChar w:fldCharType="end"/>
        </w:r>
      </w:hyperlink>
    </w:p>
    <w:p>
      <w:pPr>
        <w:pStyle w:val="TOC2"/>
        <w:tabs>
          <w:tab w:val="right" w:leader="dot" w:pos="8306"/>
        </w:tabs>
      </w:pPr>
      <w:hyperlink w:anchor="_Toc29509" w:history="1">
        <w:r>
          <w:rPr>
            <w:rFonts w:ascii="仿宋" w:eastAsia="仿宋" w:hAnsi="仿宋" w:cs="仿宋" w:hint="eastAsia"/>
            <w:lang w:eastAsia="zh-CN"/>
          </w:rPr>
          <w:t>(一)、经济费用效益或费用效果分析</w:t>
        </w:r>
        <w:r>
          <w:tab/>
        </w:r>
        <w:r>
          <w:fldChar w:fldCharType="begin"/>
        </w:r>
        <w:r>
          <w:instrText xml:space="preserve"> PAGEREF _Toc29509 \h </w:instrText>
        </w:r>
        <w:r>
          <w:fldChar w:fldCharType="separate"/>
        </w:r>
        <w:r>
          <w:t>7</w:t>
        </w:r>
        <w:r>
          <w:fldChar w:fldCharType="end"/>
        </w:r>
      </w:hyperlink>
    </w:p>
    <w:p>
      <w:pPr>
        <w:pStyle w:val="TOC2"/>
        <w:tabs>
          <w:tab w:val="right" w:leader="dot" w:pos="8306"/>
        </w:tabs>
      </w:pPr>
      <w:hyperlink w:anchor="_Toc30272" w:history="1">
        <w:r>
          <w:rPr>
            <w:rFonts w:ascii="仿宋" w:eastAsia="仿宋" w:hAnsi="仿宋" w:cs="仿宋" w:hint="eastAsia"/>
            <w:lang w:eastAsia="zh-CN"/>
          </w:rPr>
          <w:t>(二)、行业影响分析</w:t>
        </w:r>
        <w:r>
          <w:tab/>
        </w:r>
        <w:r>
          <w:fldChar w:fldCharType="begin"/>
        </w:r>
        <w:r>
          <w:instrText xml:space="preserve"> PAGEREF _Toc30272 \h </w:instrText>
        </w:r>
        <w:r>
          <w:fldChar w:fldCharType="separate"/>
        </w:r>
        <w:r>
          <w:t>9</w:t>
        </w:r>
        <w:r>
          <w:fldChar w:fldCharType="end"/>
        </w:r>
      </w:hyperlink>
    </w:p>
    <w:p>
      <w:pPr>
        <w:pStyle w:val="TOC2"/>
        <w:tabs>
          <w:tab w:val="right" w:leader="dot" w:pos="8306"/>
        </w:tabs>
      </w:pPr>
      <w:hyperlink w:anchor="_Toc9675" w:history="1">
        <w:r>
          <w:rPr>
            <w:rFonts w:ascii="仿宋" w:eastAsia="仿宋" w:hAnsi="仿宋" w:cs="仿宋" w:hint="eastAsia"/>
            <w:lang w:eastAsia="zh-CN"/>
          </w:rPr>
          <w:t>(三)、区域经济影响分析</w:t>
        </w:r>
        <w:r>
          <w:tab/>
        </w:r>
        <w:r>
          <w:fldChar w:fldCharType="begin"/>
        </w:r>
        <w:r>
          <w:instrText xml:space="preserve"> PAGEREF _Toc9675 \h </w:instrText>
        </w:r>
        <w:r>
          <w:fldChar w:fldCharType="separate"/>
        </w:r>
        <w:r>
          <w:t>11</w:t>
        </w:r>
        <w:r>
          <w:fldChar w:fldCharType="end"/>
        </w:r>
      </w:hyperlink>
    </w:p>
    <w:p>
      <w:pPr>
        <w:pStyle w:val="TOC2"/>
        <w:tabs>
          <w:tab w:val="right" w:leader="dot" w:pos="8306"/>
        </w:tabs>
      </w:pPr>
      <w:hyperlink w:anchor="_Toc12586" w:history="1">
        <w:r>
          <w:rPr>
            <w:rFonts w:ascii="仿宋" w:eastAsia="仿宋" w:hAnsi="仿宋" w:cs="仿宋" w:hint="eastAsia"/>
            <w:lang w:eastAsia="zh-CN"/>
          </w:rPr>
          <w:t>(四)、宏观经济影响分析</w:t>
        </w:r>
        <w:r>
          <w:tab/>
        </w:r>
        <w:r>
          <w:fldChar w:fldCharType="begin"/>
        </w:r>
        <w:r>
          <w:instrText xml:space="preserve"> PAGEREF _Toc12586 \h </w:instrText>
        </w:r>
        <w:r>
          <w:fldChar w:fldCharType="separate"/>
        </w:r>
        <w:r>
          <w:t>12</w:t>
        </w:r>
        <w:r>
          <w:fldChar w:fldCharType="end"/>
        </w:r>
      </w:hyperlink>
    </w:p>
    <w:p>
      <w:pPr>
        <w:pStyle w:val="TOC1"/>
        <w:tabs>
          <w:tab w:val="right" w:leader="dot" w:pos="8306"/>
        </w:tabs>
      </w:pPr>
      <w:hyperlink w:anchor="_Toc14007" w:history="1">
        <w:r>
          <w:rPr>
            <w:rFonts w:ascii="仿宋" w:eastAsia="仿宋" w:hAnsi="仿宋" w:cs="仿宋" w:hint="eastAsia"/>
            <w:lang w:eastAsia="zh-CN"/>
          </w:rPr>
          <w:t>三、社会影响分析</w:t>
        </w:r>
        <w:r>
          <w:tab/>
        </w:r>
        <w:r>
          <w:fldChar w:fldCharType="begin"/>
        </w:r>
        <w:r>
          <w:instrText xml:space="preserve"> PAGEREF _Toc14007 \h </w:instrText>
        </w:r>
        <w:r>
          <w:fldChar w:fldCharType="separate"/>
        </w:r>
        <w:r>
          <w:t>13</w:t>
        </w:r>
        <w:r>
          <w:fldChar w:fldCharType="end"/>
        </w:r>
      </w:hyperlink>
    </w:p>
    <w:p>
      <w:pPr>
        <w:pStyle w:val="TOC2"/>
        <w:tabs>
          <w:tab w:val="right" w:leader="dot" w:pos="8306"/>
        </w:tabs>
      </w:pPr>
      <w:hyperlink w:anchor="_Toc3585" w:history="1">
        <w:r>
          <w:rPr>
            <w:rFonts w:ascii="仿宋" w:eastAsia="仿宋" w:hAnsi="仿宋" w:cs="仿宋" w:hint="eastAsia"/>
            <w:lang w:eastAsia="zh-CN"/>
          </w:rPr>
          <w:t>(一)、社会影响效果分析</w:t>
        </w:r>
        <w:r>
          <w:tab/>
        </w:r>
        <w:r>
          <w:fldChar w:fldCharType="begin"/>
        </w:r>
        <w:r>
          <w:instrText xml:space="preserve"> PAGEREF _Toc3585 \h </w:instrText>
        </w:r>
        <w:r>
          <w:fldChar w:fldCharType="separate"/>
        </w:r>
        <w:r>
          <w:t>13</w:t>
        </w:r>
        <w:r>
          <w:fldChar w:fldCharType="end"/>
        </w:r>
      </w:hyperlink>
    </w:p>
    <w:p>
      <w:pPr>
        <w:pStyle w:val="TOC2"/>
        <w:tabs>
          <w:tab w:val="right" w:leader="dot" w:pos="8306"/>
        </w:tabs>
      </w:pPr>
      <w:hyperlink w:anchor="_Toc29573" w:history="1">
        <w:r>
          <w:rPr>
            <w:rFonts w:ascii="仿宋" w:eastAsia="仿宋" w:hAnsi="仿宋" w:cs="仿宋" w:hint="eastAsia"/>
            <w:lang w:eastAsia="zh-CN"/>
          </w:rPr>
          <w:t>(二)、社会适应性分析</w:t>
        </w:r>
        <w:r>
          <w:tab/>
        </w:r>
        <w:r>
          <w:fldChar w:fldCharType="begin"/>
        </w:r>
        <w:r>
          <w:instrText xml:space="preserve"> PAGEREF _Toc29573 \h </w:instrText>
        </w:r>
        <w:r>
          <w:fldChar w:fldCharType="separate"/>
        </w:r>
        <w:r>
          <w:t>16</w:t>
        </w:r>
        <w:r>
          <w:fldChar w:fldCharType="end"/>
        </w:r>
      </w:hyperlink>
    </w:p>
    <w:p>
      <w:pPr>
        <w:pStyle w:val="TOC2"/>
        <w:tabs>
          <w:tab w:val="right" w:leader="dot" w:pos="8306"/>
        </w:tabs>
      </w:pPr>
      <w:hyperlink w:anchor="_Toc22337" w:history="1">
        <w:r>
          <w:rPr>
            <w:rFonts w:ascii="仿宋" w:eastAsia="仿宋" w:hAnsi="仿宋" w:cs="仿宋" w:hint="eastAsia"/>
            <w:lang w:eastAsia="zh-CN"/>
          </w:rPr>
          <w:t>(三)、社会风险及对策分析</w:t>
        </w:r>
        <w:r>
          <w:tab/>
        </w:r>
        <w:r>
          <w:fldChar w:fldCharType="begin"/>
        </w:r>
        <w:r>
          <w:instrText xml:space="preserve"> PAGEREF _Toc22337 \h </w:instrText>
        </w:r>
        <w:r>
          <w:fldChar w:fldCharType="separate"/>
        </w:r>
        <w:r>
          <w:t>17</w:t>
        </w:r>
        <w:r>
          <w:fldChar w:fldCharType="end"/>
        </w:r>
      </w:hyperlink>
    </w:p>
    <w:p>
      <w:pPr>
        <w:pStyle w:val="TOC1"/>
        <w:tabs>
          <w:tab w:val="right" w:leader="dot" w:pos="8306"/>
        </w:tabs>
      </w:pPr>
      <w:hyperlink w:anchor="_Toc11238" w:history="1">
        <w:r>
          <w:rPr>
            <w:rFonts w:ascii="仿宋" w:eastAsia="仿宋" w:hAnsi="仿宋" w:cs="仿宋" w:hint="eastAsia"/>
            <w:lang w:eastAsia="zh-CN"/>
          </w:rPr>
          <w:t>四、项目选址研究</w:t>
        </w:r>
        <w:r>
          <w:tab/>
        </w:r>
        <w:r>
          <w:fldChar w:fldCharType="begin"/>
        </w:r>
        <w:r>
          <w:instrText xml:space="preserve"> PAGEREF _Toc11238 \h </w:instrText>
        </w:r>
        <w:r>
          <w:fldChar w:fldCharType="separate"/>
        </w:r>
        <w:r>
          <w:t>21</w:t>
        </w:r>
        <w:r>
          <w:fldChar w:fldCharType="end"/>
        </w:r>
      </w:hyperlink>
    </w:p>
    <w:p>
      <w:pPr>
        <w:pStyle w:val="TOC2"/>
        <w:tabs>
          <w:tab w:val="right" w:leader="dot" w:pos="8306"/>
        </w:tabs>
      </w:pPr>
      <w:hyperlink w:anchor="_Toc14426" w:history="1">
        <w:r>
          <w:rPr>
            <w:rFonts w:ascii="仿宋" w:eastAsia="仿宋" w:hAnsi="仿宋" w:cs="仿宋" w:hint="eastAsia"/>
            <w:lang w:eastAsia="zh-CN"/>
          </w:rPr>
          <w:t>(一)、项目选址原则</w:t>
        </w:r>
        <w:r>
          <w:tab/>
        </w:r>
        <w:r>
          <w:fldChar w:fldCharType="begin"/>
        </w:r>
        <w:r>
          <w:instrText xml:space="preserve"> PAGEREF _Toc14426 \h </w:instrText>
        </w:r>
        <w:r>
          <w:fldChar w:fldCharType="separate"/>
        </w:r>
        <w:r>
          <w:t>21</w:t>
        </w:r>
        <w:r>
          <w:fldChar w:fldCharType="end"/>
        </w:r>
      </w:hyperlink>
    </w:p>
    <w:p>
      <w:pPr>
        <w:pStyle w:val="TOC2"/>
        <w:tabs>
          <w:tab w:val="right" w:leader="dot" w:pos="8306"/>
        </w:tabs>
      </w:pPr>
      <w:hyperlink w:anchor="_Toc5636" w:history="1">
        <w:r>
          <w:rPr>
            <w:rFonts w:ascii="仿宋" w:eastAsia="仿宋" w:hAnsi="仿宋" w:cs="仿宋" w:hint="eastAsia"/>
            <w:lang w:eastAsia="zh-CN"/>
          </w:rPr>
          <w:t>(二)、项目选址</w:t>
        </w:r>
        <w:r>
          <w:tab/>
        </w:r>
        <w:r>
          <w:fldChar w:fldCharType="begin"/>
        </w:r>
        <w:r>
          <w:instrText xml:space="preserve"> PAGEREF _Toc5636 \h </w:instrText>
        </w:r>
        <w:r>
          <w:fldChar w:fldCharType="separate"/>
        </w:r>
        <w:r>
          <w:t>24</w:t>
        </w:r>
        <w:r>
          <w:fldChar w:fldCharType="end"/>
        </w:r>
      </w:hyperlink>
    </w:p>
    <w:p>
      <w:pPr>
        <w:pStyle w:val="TOC2"/>
        <w:tabs>
          <w:tab w:val="right" w:leader="dot" w:pos="8306"/>
        </w:tabs>
      </w:pPr>
      <w:hyperlink w:anchor="_Toc19807" w:history="1">
        <w:r>
          <w:rPr>
            <w:rFonts w:ascii="仿宋" w:eastAsia="仿宋" w:hAnsi="仿宋" w:cs="仿宋" w:hint="eastAsia"/>
            <w:lang w:eastAsia="zh-CN"/>
          </w:rPr>
          <w:t>(三)、建设条件分析</w:t>
        </w:r>
        <w:r>
          <w:tab/>
        </w:r>
        <w:r>
          <w:fldChar w:fldCharType="begin"/>
        </w:r>
        <w:r>
          <w:instrText xml:space="preserve"> PAGEREF _Toc19807 \h </w:instrText>
        </w:r>
        <w:r>
          <w:fldChar w:fldCharType="separate"/>
        </w:r>
        <w:r>
          <w:t>26</w:t>
        </w:r>
        <w:r>
          <w:fldChar w:fldCharType="end"/>
        </w:r>
      </w:hyperlink>
    </w:p>
    <w:p>
      <w:pPr>
        <w:pStyle w:val="TOC2"/>
        <w:tabs>
          <w:tab w:val="right" w:leader="dot" w:pos="8306"/>
        </w:tabs>
      </w:pPr>
      <w:hyperlink w:anchor="_Toc27123" w:history="1">
        <w:r>
          <w:rPr>
            <w:rFonts w:ascii="仿宋" w:eastAsia="仿宋" w:hAnsi="仿宋" w:cs="仿宋" w:hint="eastAsia"/>
            <w:lang w:eastAsia="zh-CN"/>
          </w:rPr>
          <w:t>(四)、用地控制指标</w:t>
        </w:r>
        <w:r>
          <w:tab/>
        </w:r>
        <w:r>
          <w:fldChar w:fldCharType="begin"/>
        </w:r>
        <w:r>
          <w:instrText xml:space="preserve"> PAGEREF _Toc27123 \h </w:instrText>
        </w:r>
        <w:r>
          <w:fldChar w:fldCharType="separate"/>
        </w:r>
        <w:r>
          <w:t>28</w:t>
        </w:r>
        <w:r>
          <w:fldChar w:fldCharType="end"/>
        </w:r>
      </w:hyperlink>
    </w:p>
    <w:p>
      <w:pPr>
        <w:pStyle w:val="TOC2"/>
        <w:tabs>
          <w:tab w:val="right" w:leader="dot" w:pos="8306"/>
        </w:tabs>
      </w:pPr>
      <w:hyperlink w:anchor="_Toc28987" w:history="1">
        <w:r>
          <w:rPr>
            <w:rFonts w:ascii="仿宋" w:eastAsia="仿宋" w:hAnsi="仿宋" w:cs="仿宋" w:hint="eastAsia"/>
            <w:lang w:eastAsia="zh-CN"/>
          </w:rPr>
          <w:t>(五)、地总体要求</w:t>
        </w:r>
        <w:r>
          <w:tab/>
        </w:r>
        <w:r>
          <w:fldChar w:fldCharType="begin"/>
        </w:r>
        <w:r>
          <w:instrText xml:space="preserve"> PAGEREF _Toc28987 \h </w:instrText>
        </w:r>
        <w:r>
          <w:fldChar w:fldCharType="separate"/>
        </w:r>
        <w:r>
          <w:t>29</w:t>
        </w:r>
        <w:r>
          <w:fldChar w:fldCharType="end"/>
        </w:r>
      </w:hyperlink>
    </w:p>
    <w:p>
      <w:pPr>
        <w:pStyle w:val="TOC2"/>
        <w:tabs>
          <w:tab w:val="right" w:leader="dot" w:pos="8306"/>
        </w:tabs>
      </w:pPr>
      <w:hyperlink w:anchor="_Toc5515" w:history="1">
        <w:r>
          <w:rPr>
            <w:rFonts w:ascii="仿宋" w:eastAsia="仿宋" w:hAnsi="仿宋" w:cs="仿宋" w:hint="eastAsia"/>
            <w:lang w:eastAsia="zh-CN"/>
          </w:rPr>
          <w:t>(六)、节约用地措施</w:t>
        </w:r>
        <w:r>
          <w:tab/>
        </w:r>
        <w:r>
          <w:fldChar w:fldCharType="begin"/>
        </w:r>
        <w:r>
          <w:instrText xml:space="preserve"> PAGEREF _Toc5515 \h </w:instrText>
        </w:r>
        <w:r>
          <w:fldChar w:fldCharType="separate"/>
        </w:r>
        <w:r>
          <w:t>30</w:t>
        </w:r>
        <w:r>
          <w:fldChar w:fldCharType="end"/>
        </w:r>
      </w:hyperlink>
    </w:p>
    <w:p>
      <w:pPr>
        <w:pStyle w:val="TOC2"/>
        <w:tabs>
          <w:tab w:val="right" w:leader="dot" w:pos="8306"/>
        </w:tabs>
      </w:pPr>
      <w:hyperlink w:anchor="_Toc18067" w:history="1">
        <w:r>
          <w:rPr>
            <w:rFonts w:ascii="仿宋" w:eastAsia="仿宋" w:hAnsi="仿宋" w:cs="仿宋" w:hint="eastAsia"/>
            <w:lang w:eastAsia="zh-CN"/>
          </w:rPr>
          <w:t>(七)、选址综合评价</w:t>
        </w:r>
        <w:r>
          <w:tab/>
        </w:r>
        <w:r>
          <w:fldChar w:fldCharType="begin"/>
        </w:r>
        <w:r>
          <w:instrText xml:space="preserve"> PAGEREF _Toc18067 \h </w:instrText>
        </w:r>
        <w:r>
          <w:fldChar w:fldCharType="separate"/>
        </w:r>
        <w:r>
          <w:t>32</w:t>
        </w:r>
        <w:r>
          <w:fldChar w:fldCharType="end"/>
        </w:r>
      </w:hyperlink>
    </w:p>
    <w:p>
      <w:pPr>
        <w:pStyle w:val="TOC1"/>
        <w:tabs>
          <w:tab w:val="right" w:leader="dot" w:pos="8306"/>
        </w:tabs>
      </w:pPr>
      <w:hyperlink w:anchor="_Toc13380" w:history="1">
        <w:r>
          <w:rPr>
            <w:rFonts w:ascii="仿宋" w:eastAsia="仿宋" w:hAnsi="仿宋" w:cs="仿宋" w:hint="eastAsia"/>
            <w:lang w:eastAsia="zh-CN"/>
          </w:rPr>
          <w:t>五、建设风险评估分析</w:t>
        </w:r>
        <w:r>
          <w:tab/>
        </w:r>
        <w:r>
          <w:fldChar w:fldCharType="begin"/>
        </w:r>
        <w:r>
          <w:instrText xml:space="preserve"> PAGEREF _Toc13380 \h </w:instrText>
        </w:r>
        <w:r>
          <w:fldChar w:fldCharType="separate"/>
        </w:r>
        <w:r>
          <w:t>33</w:t>
        </w:r>
        <w:r>
          <w:fldChar w:fldCharType="end"/>
        </w:r>
      </w:hyperlink>
    </w:p>
    <w:p>
      <w:pPr>
        <w:pStyle w:val="TOC2"/>
        <w:tabs>
          <w:tab w:val="right" w:leader="dot" w:pos="8306"/>
        </w:tabs>
      </w:pPr>
      <w:hyperlink w:anchor="_Toc6337" w:history="1">
        <w:r>
          <w:rPr>
            <w:rFonts w:ascii="仿宋" w:eastAsia="仿宋" w:hAnsi="仿宋" w:cs="仿宋" w:hint="eastAsia"/>
            <w:lang w:eastAsia="zh-CN"/>
          </w:rPr>
          <w:t>(一)、政策风险分析</w:t>
        </w:r>
        <w:r>
          <w:tab/>
        </w:r>
        <w:r>
          <w:fldChar w:fldCharType="begin"/>
        </w:r>
        <w:r>
          <w:instrText xml:space="preserve"> PAGEREF _Toc6337 \h </w:instrText>
        </w:r>
        <w:r>
          <w:fldChar w:fldCharType="separate"/>
        </w:r>
        <w:r>
          <w:t>33</w:t>
        </w:r>
        <w:r>
          <w:fldChar w:fldCharType="end"/>
        </w:r>
      </w:hyperlink>
    </w:p>
    <w:p>
      <w:pPr>
        <w:pStyle w:val="TOC2"/>
        <w:tabs>
          <w:tab w:val="right" w:leader="dot" w:pos="8306"/>
        </w:tabs>
      </w:pPr>
      <w:hyperlink w:anchor="_Toc4816" w:history="1">
        <w:r>
          <w:rPr>
            <w:rFonts w:ascii="仿宋" w:eastAsia="仿宋" w:hAnsi="仿宋" w:cs="仿宋" w:hint="eastAsia"/>
            <w:lang w:eastAsia="zh-CN"/>
          </w:rPr>
          <w:t>(二)、社会风险分析</w:t>
        </w:r>
        <w:r>
          <w:tab/>
        </w:r>
        <w:r>
          <w:fldChar w:fldCharType="begin"/>
        </w:r>
        <w:r>
          <w:instrText xml:space="preserve"> PAGEREF _Toc4816 \h </w:instrText>
        </w:r>
        <w:r>
          <w:fldChar w:fldCharType="separate"/>
        </w:r>
        <w:r>
          <w:t>34</w:t>
        </w:r>
        <w:r>
          <w:fldChar w:fldCharType="end"/>
        </w:r>
      </w:hyperlink>
    </w:p>
    <w:p>
      <w:pPr>
        <w:pStyle w:val="TOC2"/>
        <w:tabs>
          <w:tab w:val="right" w:leader="dot" w:pos="8306"/>
        </w:tabs>
      </w:pPr>
      <w:hyperlink w:anchor="_Toc23938" w:history="1">
        <w:r>
          <w:rPr>
            <w:rFonts w:ascii="仿宋" w:eastAsia="仿宋" w:hAnsi="仿宋" w:cs="仿宋" w:hint="eastAsia"/>
            <w:lang w:eastAsia="zh-CN"/>
          </w:rPr>
          <w:t>(三)、市场风险分析</w:t>
        </w:r>
        <w:r>
          <w:tab/>
        </w:r>
        <w:r>
          <w:fldChar w:fldCharType="begin"/>
        </w:r>
        <w:r>
          <w:instrText xml:space="preserve"> PAGEREF _Toc23938 \h </w:instrText>
        </w:r>
        <w:r>
          <w:fldChar w:fldCharType="separate"/>
        </w:r>
        <w:r>
          <w:t>35</w:t>
        </w:r>
        <w:r>
          <w:fldChar w:fldCharType="end"/>
        </w:r>
      </w:hyperlink>
    </w:p>
    <w:p>
      <w:pPr>
        <w:pStyle w:val="TOC2"/>
        <w:tabs>
          <w:tab w:val="right" w:leader="dot" w:pos="8306"/>
        </w:tabs>
      </w:pPr>
      <w:hyperlink w:anchor="_Toc1146" w:history="1">
        <w:r>
          <w:rPr>
            <w:rFonts w:ascii="仿宋" w:eastAsia="仿宋" w:hAnsi="仿宋" w:cs="仿宋" w:hint="eastAsia"/>
            <w:lang w:eastAsia="zh-CN"/>
          </w:rPr>
          <w:t>(四)、资金风险分析</w:t>
        </w:r>
        <w:r>
          <w:tab/>
        </w:r>
        <w:r>
          <w:fldChar w:fldCharType="begin"/>
        </w:r>
        <w:r>
          <w:instrText xml:space="preserve"> PAGEREF _Toc1146 \h </w:instrText>
        </w:r>
        <w:r>
          <w:fldChar w:fldCharType="separate"/>
        </w:r>
        <w:r>
          <w:t>36</w:t>
        </w:r>
        <w:r>
          <w:fldChar w:fldCharType="end"/>
        </w:r>
      </w:hyperlink>
    </w:p>
    <w:p>
      <w:pPr>
        <w:pStyle w:val="TOC2"/>
        <w:tabs>
          <w:tab w:val="right" w:leader="dot" w:pos="8306"/>
        </w:tabs>
      </w:pPr>
      <w:hyperlink w:anchor="_Toc9561" w:history="1">
        <w:r>
          <w:rPr>
            <w:rFonts w:ascii="仿宋" w:eastAsia="仿宋" w:hAnsi="仿宋" w:cs="仿宋" w:hint="eastAsia"/>
            <w:lang w:eastAsia="zh-CN"/>
          </w:rPr>
          <w:t>(五)、技术风险分析</w:t>
        </w:r>
        <w:r>
          <w:tab/>
        </w:r>
        <w:r>
          <w:fldChar w:fldCharType="begin"/>
        </w:r>
        <w:r>
          <w:instrText xml:space="preserve"> PAGEREF _Toc9561 \h </w:instrText>
        </w:r>
        <w:r>
          <w:fldChar w:fldCharType="separate"/>
        </w:r>
        <w:r>
          <w:t>37</w:t>
        </w:r>
        <w:r>
          <w:fldChar w:fldCharType="end"/>
        </w:r>
      </w:hyperlink>
    </w:p>
    <w:p>
      <w:pPr>
        <w:pStyle w:val="TOC2"/>
        <w:tabs>
          <w:tab w:val="right" w:leader="dot" w:pos="8306"/>
        </w:tabs>
      </w:pPr>
      <w:hyperlink w:anchor="_Toc16538" w:history="1">
        <w:r>
          <w:rPr>
            <w:rFonts w:ascii="仿宋" w:eastAsia="仿宋" w:hAnsi="仿宋" w:cs="仿宋" w:hint="eastAsia"/>
            <w:lang w:eastAsia="zh-CN"/>
          </w:rPr>
          <w:t>(六)、财务风险分析</w:t>
        </w:r>
        <w:r>
          <w:tab/>
        </w:r>
        <w:r>
          <w:fldChar w:fldCharType="begin"/>
        </w:r>
        <w:r>
          <w:instrText xml:space="preserve"> PAGEREF _Toc16538 \h </w:instrText>
        </w:r>
        <w:r>
          <w:fldChar w:fldCharType="separate"/>
        </w:r>
        <w:r>
          <w:t>39</w:t>
        </w:r>
        <w:r>
          <w:fldChar w:fldCharType="end"/>
        </w:r>
      </w:hyperlink>
    </w:p>
    <w:p>
      <w:pPr>
        <w:pStyle w:val="TOC2"/>
        <w:tabs>
          <w:tab w:val="right" w:leader="dot" w:pos="8306"/>
        </w:tabs>
      </w:pPr>
      <w:hyperlink w:anchor="_Toc30636" w:history="1">
        <w:r>
          <w:rPr>
            <w:rFonts w:ascii="仿宋" w:eastAsia="仿宋" w:hAnsi="仿宋" w:cs="仿宋" w:hint="eastAsia"/>
            <w:lang w:eastAsia="zh-CN"/>
          </w:rPr>
          <w:t>(七)、管理风险分析</w:t>
        </w:r>
        <w:r>
          <w:tab/>
        </w:r>
        <w:r>
          <w:fldChar w:fldCharType="begin"/>
        </w:r>
        <w:r>
          <w:instrText xml:space="preserve"> PAGEREF _Toc30636 \h </w:instrText>
        </w:r>
        <w:r>
          <w:fldChar w:fldCharType="separate"/>
        </w:r>
        <w:r>
          <w:t>40</w:t>
        </w:r>
        <w:r>
          <w:fldChar w:fldCharType="end"/>
        </w:r>
      </w:hyperlink>
    </w:p>
    <w:p>
      <w:pPr>
        <w:pStyle w:val="TOC2"/>
        <w:tabs>
          <w:tab w:val="right" w:leader="dot" w:pos="8306"/>
        </w:tabs>
      </w:pPr>
      <w:hyperlink w:anchor="_Toc28835" w:history="1">
        <w:r>
          <w:rPr>
            <w:rFonts w:ascii="仿宋" w:eastAsia="仿宋" w:hAnsi="仿宋" w:cs="仿宋" w:hint="eastAsia"/>
            <w:lang w:eastAsia="zh-CN"/>
          </w:rPr>
          <w:t>(八)、其它风险分析</w:t>
        </w:r>
        <w:r>
          <w:tab/>
        </w:r>
        <w:r>
          <w:fldChar w:fldCharType="begin"/>
        </w:r>
        <w:r>
          <w:instrText xml:space="preserve"> PAGEREF _Toc28835 \h </w:instrText>
        </w:r>
        <w:r>
          <w:fldChar w:fldCharType="separate"/>
        </w:r>
        <w:r>
          <w:t>42</w:t>
        </w:r>
        <w:r>
          <w:fldChar w:fldCharType="end"/>
        </w:r>
      </w:hyperlink>
    </w:p>
    <w:p>
      <w:pPr>
        <w:pStyle w:val="TOC2"/>
        <w:tabs>
          <w:tab w:val="right" w:leader="dot" w:pos="8306"/>
        </w:tabs>
      </w:pPr>
      <w:hyperlink w:anchor="_Toc16679" w:history="1">
        <w:r>
          <w:rPr>
            <w:rFonts w:ascii="仿宋" w:eastAsia="仿宋" w:hAnsi="仿宋" w:cs="仿宋" w:hint="eastAsia"/>
            <w:lang w:eastAsia="zh-CN"/>
          </w:rPr>
          <w:t>(九)、社会影响评估</w:t>
        </w:r>
        <w:r>
          <w:tab/>
        </w:r>
        <w:r>
          <w:fldChar w:fldCharType="begin"/>
        </w:r>
        <w:r>
          <w:instrText xml:space="preserve"> PAGEREF _Toc16679 \h </w:instrText>
        </w:r>
        <w:r>
          <w:fldChar w:fldCharType="separate"/>
        </w:r>
        <w:r>
          <w:t>43</w:t>
        </w:r>
        <w:r>
          <w:fldChar w:fldCharType="end"/>
        </w:r>
      </w:hyperlink>
    </w:p>
    <w:p>
      <w:pPr>
        <w:pStyle w:val="TOC1"/>
        <w:tabs>
          <w:tab w:val="right" w:leader="dot" w:pos="8306"/>
        </w:tabs>
      </w:pPr>
      <w:hyperlink w:anchor="_Toc7054" w:history="1">
        <w:r>
          <w:rPr>
            <w:rFonts w:ascii="仿宋" w:eastAsia="仿宋" w:hAnsi="仿宋" w:cs="仿宋" w:hint="eastAsia"/>
            <w:lang w:eastAsia="zh-CN"/>
          </w:rPr>
          <w:t>六、强地运动加速度仪项目概论</w:t>
        </w:r>
        <w:r>
          <w:tab/>
        </w:r>
        <w:r>
          <w:fldChar w:fldCharType="begin"/>
        </w:r>
        <w:r>
          <w:instrText xml:space="preserve"> PAGEREF _Toc7054 \h </w:instrText>
        </w:r>
        <w:r>
          <w:fldChar w:fldCharType="separate"/>
        </w:r>
        <w:r>
          <w:t>45</w:t>
        </w:r>
        <w:r>
          <w:fldChar w:fldCharType="end"/>
        </w:r>
      </w:hyperlink>
    </w:p>
    <w:p>
      <w:pPr>
        <w:pStyle w:val="TOC2"/>
        <w:tabs>
          <w:tab w:val="right" w:leader="dot" w:pos="8306"/>
        </w:tabs>
      </w:pPr>
      <w:hyperlink w:anchor="_Toc28145" w:history="1">
        <w:r>
          <w:rPr>
            <w:rFonts w:ascii="仿宋" w:eastAsia="仿宋" w:hAnsi="仿宋" w:cs="仿宋" w:hint="eastAsia"/>
            <w:lang w:eastAsia="zh-CN"/>
          </w:rPr>
          <w:t>(一)、项目申报单位概况</w:t>
        </w:r>
        <w:r>
          <w:tab/>
        </w:r>
        <w:r>
          <w:fldChar w:fldCharType="begin"/>
        </w:r>
        <w:r>
          <w:instrText xml:space="preserve"> PAGEREF _Toc28145 \h </w:instrText>
        </w:r>
        <w:r>
          <w:fldChar w:fldCharType="separate"/>
        </w:r>
        <w:r>
          <w:t>45</w:t>
        </w:r>
        <w:r>
          <w:fldChar w:fldCharType="end"/>
        </w:r>
      </w:hyperlink>
    </w:p>
    <w:p>
      <w:pPr>
        <w:pStyle w:val="TOC2"/>
        <w:tabs>
          <w:tab w:val="right" w:leader="dot" w:pos="8306"/>
        </w:tabs>
      </w:pPr>
      <w:hyperlink w:anchor="_Toc16817" w:history="1">
        <w:r>
          <w:rPr>
            <w:rFonts w:ascii="仿宋" w:eastAsia="仿宋" w:hAnsi="仿宋" w:cs="仿宋" w:hint="eastAsia"/>
            <w:lang w:eastAsia="zh-CN"/>
          </w:rPr>
          <w:t>(二)、项目概况</w:t>
        </w:r>
        <w:r>
          <w:tab/>
        </w:r>
        <w:r>
          <w:fldChar w:fldCharType="begin"/>
        </w:r>
        <w:r>
          <w:instrText xml:space="preserve"> PAGEREF _Toc16817 \h </w:instrText>
        </w:r>
        <w:r>
          <w:fldChar w:fldCharType="separate"/>
        </w:r>
        <w:r>
          <w:t>46</w:t>
        </w:r>
        <w:r>
          <w:fldChar w:fldCharType="end"/>
        </w:r>
      </w:hyperlink>
    </w:p>
    <w:p>
      <w:pPr>
        <w:pStyle w:val="TOC1"/>
        <w:tabs>
          <w:tab w:val="right" w:leader="dot" w:pos="8306"/>
        </w:tabs>
      </w:pPr>
      <w:hyperlink w:anchor="_Toc22185" w:history="1">
        <w:r>
          <w:rPr>
            <w:rFonts w:ascii="仿宋" w:eastAsia="仿宋" w:hAnsi="仿宋" w:cs="仿宋" w:hint="eastAsia"/>
            <w:lang w:eastAsia="zh-CN"/>
          </w:rPr>
          <w:t>七、环境保护与治理方案</w:t>
        </w:r>
        <w:r>
          <w:tab/>
        </w:r>
        <w:r>
          <w:fldChar w:fldCharType="begin"/>
        </w:r>
        <w:r>
          <w:instrText xml:space="preserve"> PAGEREF _Toc22185 \h </w:instrText>
        </w:r>
        <w:r>
          <w:fldChar w:fldCharType="separate"/>
        </w:r>
        <w:r>
          <w:t>49</w:t>
        </w:r>
        <w:r>
          <w:fldChar w:fldCharType="end"/>
        </w:r>
      </w:hyperlink>
    </w:p>
    <w:p>
      <w:pPr>
        <w:pStyle w:val="TOC2"/>
        <w:tabs>
          <w:tab w:val="right" w:leader="dot" w:pos="8306"/>
        </w:tabs>
      </w:pPr>
      <w:hyperlink w:anchor="_Toc21574" w:history="1">
        <w:r>
          <w:rPr>
            <w:rFonts w:ascii="仿宋" w:eastAsia="仿宋" w:hAnsi="仿宋" w:cs="仿宋" w:hint="eastAsia"/>
            <w:lang w:eastAsia="zh-CN"/>
          </w:rPr>
          <w:t>(一)、项目环境影响评估</w:t>
        </w:r>
        <w:r>
          <w:tab/>
        </w:r>
        <w:r>
          <w:fldChar w:fldCharType="begin"/>
        </w:r>
        <w:r>
          <w:instrText xml:space="preserve"> PAGEREF _Toc21574 \h </w:instrText>
        </w:r>
        <w:r>
          <w:fldChar w:fldCharType="separate"/>
        </w:r>
        <w:r>
          <w:t>49</w:t>
        </w:r>
        <w:r>
          <w:fldChar w:fldCharType="end"/>
        </w:r>
      </w:hyperlink>
    </w:p>
    <w:p>
      <w:pPr>
        <w:pStyle w:val="TOC2"/>
        <w:tabs>
          <w:tab w:val="right" w:leader="dot" w:pos="8306"/>
        </w:tabs>
      </w:pPr>
      <w:hyperlink w:anchor="_Toc7763" w:history="1">
        <w:r>
          <w:rPr>
            <w:rFonts w:ascii="仿宋" w:eastAsia="仿宋" w:hAnsi="仿宋" w:cs="仿宋" w:hint="eastAsia"/>
            <w:lang w:eastAsia="zh-CN"/>
          </w:rPr>
          <w:t>(二)、环境保护措施与治理方案</w:t>
        </w:r>
        <w:r>
          <w:tab/>
        </w:r>
        <w:r>
          <w:fldChar w:fldCharType="begin"/>
        </w:r>
        <w:r>
          <w:instrText xml:space="preserve"> PAGEREF _Toc7763 \h </w:instrText>
        </w:r>
        <w:r>
          <w:fldChar w:fldCharType="separate"/>
        </w:r>
        <w:r>
          <w:t>49</w:t>
        </w:r>
        <w:r>
          <w:fldChar w:fldCharType="end"/>
        </w:r>
      </w:hyperlink>
    </w:p>
    <w:p>
      <w:pPr>
        <w:pStyle w:val="TOC1"/>
        <w:tabs>
          <w:tab w:val="right" w:leader="dot" w:pos="8306"/>
        </w:tabs>
      </w:pPr>
      <w:hyperlink w:anchor="_Toc20012" w:history="1">
        <w:r>
          <w:rPr>
            <w:rFonts w:ascii="仿宋" w:eastAsia="仿宋" w:hAnsi="仿宋" w:cs="仿宋" w:hint="eastAsia"/>
            <w:lang w:eastAsia="zh-CN"/>
          </w:rPr>
          <w:t>八、环境保护与绿色发展</w:t>
        </w:r>
        <w:r>
          <w:tab/>
        </w:r>
        <w:r>
          <w:fldChar w:fldCharType="begin"/>
        </w:r>
        <w:r>
          <w:instrText xml:space="preserve"> PAGEREF _Toc20012 \h </w:instrText>
        </w:r>
        <w:r>
          <w:fldChar w:fldCharType="separate"/>
        </w:r>
        <w:r>
          <w:t>50</w:t>
        </w:r>
        <w:r>
          <w:fldChar w:fldCharType="end"/>
        </w:r>
      </w:hyperlink>
    </w:p>
    <w:p>
      <w:pPr>
        <w:pStyle w:val="TOC2"/>
        <w:tabs>
          <w:tab w:val="right" w:leader="dot" w:pos="8306"/>
        </w:tabs>
      </w:pPr>
      <w:hyperlink w:anchor="_Toc20631" w:history="1">
        <w:r>
          <w:rPr>
            <w:rFonts w:ascii="仿宋" w:eastAsia="仿宋" w:hAnsi="仿宋" w:cs="仿宋" w:hint="eastAsia"/>
            <w:lang w:eastAsia="zh-CN"/>
          </w:rPr>
          <w:t>(一)、环境保护措施</w:t>
        </w:r>
        <w:r>
          <w:tab/>
        </w:r>
        <w:r>
          <w:fldChar w:fldCharType="begin"/>
        </w:r>
        <w:r>
          <w:instrText xml:space="preserve"> PAGEREF _Toc20631 \h </w:instrText>
        </w:r>
        <w:r>
          <w:fldChar w:fldCharType="separate"/>
        </w:r>
        <w:r>
          <w:t>50</w:t>
        </w:r>
        <w:r>
          <w:fldChar w:fldCharType="end"/>
        </w:r>
      </w:hyperlink>
    </w:p>
    <w:p>
      <w:pPr>
        <w:pStyle w:val="TOC2"/>
        <w:tabs>
          <w:tab w:val="right" w:leader="dot" w:pos="8306"/>
        </w:tabs>
      </w:pPr>
      <w:hyperlink w:anchor="_Toc8100" w:history="1">
        <w:r>
          <w:rPr>
            <w:rFonts w:ascii="仿宋" w:eastAsia="仿宋" w:hAnsi="仿宋" w:cs="仿宋" w:hint="eastAsia"/>
            <w:lang w:eastAsia="zh-CN"/>
          </w:rPr>
          <w:t>(二)、绿色发展与可持续发展策略</w:t>
        </w:r>
        <w:r>
          <w:tab/>
        </w:r>
        <w:r>
          <w:fldChar w:fldCharType="begin"/>
        </w:r>
        <w:r>
          <w:instrText xml:space="preserve"> PAGEREF _Toc8100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97" w:history="1">
        <w:r>
          <w:rPr>
            <w:rFonts w:ascii="仿宋" w:eastAsia="仿宋" w:hAnsi="仿宋" w:cs="仿宋" w:hint="eastAsia"/>
            <w:lang w:eastAsia="zh-CN"/>
          </w:rPr>
          <w:t>九、项目实施与管理方案</w:t>
        </w:r>
        <w:r>
          <w:tab/>
        </w:r>
        <w:r>
          <w:fldChar w:fldCharType="begin"/>
        </w:r>
        <w:r>
          <w:instrText xml:space="preserve"> PAGEREF _Toc19197 \h </w:instrText>
        </w:r>
        <w:r>
          <w:fldChar w:fldCharType="separate"/>
        </w:r>
        <w:r>
          <w:t>53</w:t>
        </w:r>
        <w:r>
          <w:fldChar w:fldCharType="end"/>
        </w:r>
      </w:hyperlink>
    </w:p>
    <w:p>
      <w:pPr>
        <w:pStyle w:val="TOC2"/>
        <w:tabs>
          <w:tab w:val="right" w:leader="dot" w:pos="8306"/>
        </w:tabs>
      </w:pPr>
      <w:hyperlink w:anchor="_Toc27939" w:history="1">
        <w:r>
          <w:rPr>
            <w:rFonts w:ascii="仿宋" w:eastAsia="仿宋" w:hAnsi="仿宋" w:cs="仿宋" w:hint="eastAsia"/>
            <w:lang w:eastAsia="zh-CN"/>
          </w:rPr>
          <w:t>(一)、项目实施计划</w:t>
        </w:r>
        <w:r>
          <w:tab/>
        </w:r>
        <w:r>
          <w:fldChar w:fldCharType="begin"/>
        </w:r>
        <w:r>
          <w:instrText xml:space="preserve"> PAGEREF _Toc27939 \h </w:instrText>
        </w:r>
        <w:r>
          <w:fldChar w:fldCharType="separate"/>
        </w:r>
        <w:r>
          <w:t>53</w:t>
        </w:r>
        <w:r>
          <w:fldChar w:fldCharType="end"/>
        </w:r>
      </w:hyperlink>
    </w:p>
    <w:p>
      <w:pPr>
        <w:pStyle w:val="TOC2"/>
        <w:tabs>
          <w:tab w:val="right" w:leader="dot" w:pos="8306"/>
        </w:tabs>
      </w:pPr>
      <w:hyperlink w:anchor="_Toc4366" w:history="1">
        <w:r>
          <w:rPr>
            <w:rFonts w:ascii="仿宋" w:eastAsia="仿宋" w:hAnsi="仿宋" w:cs="仿宋" w:hint="eastAsia"/>
            <w:lang w:eastAsia="zh-CN"/>
          </w:rPr>
          <w:t>(二)、项目组织机构与职责</w:t>
        </w:r>
        <w:r>
          <w:tab/>
        </w:r>
        <w:r>
          <w:fldChar w:fldCharType="begin"/>
        </w:r>
        <w:r>
          <w:instrText xml:space="preserve"> PAGEREF _Toc4366 \h </w:instrText>
        </w:r>
        <w:r>
          <w:fldChar w:fldCharType="separate"/>
        </w:r>
        <w:r>
          <w:t>55</w:t>
        </w:r>
        <w:r>
          <w:fldChar w:fldCharType="end"/>
        </w:r>
      </w:hyperlink>
    </w:p>
    <w:p>
      <w:pPr>
        <w:pStyle w:val="TOC2"/>
        <w:tabs>
          <w:tab w:val="right" w:leader="dot" w:pos="8306"/>
        </w:tabs>
      </w:pPr>
      <w:hyperlink w:anchor="_Toc24934" w:history="1">
        <w:r>
          <w:rPr>
            <w:rFonts w:ascii="仿宋" w:eastAsia="仿宋" w:hAnsi="仿宋" w:cs="仿宋" w:hint="eastAsia"/>
            <w:lang w:eastAsia="zh-CN"/>
          </w:rPr>
          <w:t>(三)、项目管理与监控体系</w:t>
        </w:r>
        <w:r>
          <w:tab/>
        </w:r>
        <w:r>
          <w:fldChar w:fldCharType="begin"/>
        </w:r>
        <w:r>
          <w:instrText xml:space="preserve"> PAGEREF _Toc24934 \h </w:instrText>
        </w:r>
        <w:r>
          <w:fldChar w:fldCharType="separate"/>
        </w:r>
        <w:r>
          <w:t>57</w:t>
        </w:r>
        <w:r>
          <w:fldChar w:fldCharType="end"/>
        </w:r>
      </w:hyperlink>
    </w:p>
    <w:p>
      <w:pPr>
        <w:pStyle w:val="TOC1"/>
        <w:tabs>
          <w:tab w:val="right" w:leader="dot" w:pos="8306"/>
        </w:tabs>
      </w:pPr>
      <w:hyperlink w:anchor="_Toc27269" w:history="1">
        <w:r>
          <w:rPr>
            <w:rFonts w:ascii="仿宋" w:eastAsia="仿宋" w:hAnsi="仿宋" w:cs="仿宋" w:hint="eastAsia"/>
            <w:lang w:eastAsia="zh-CN"/>
          </w:rPr>
          <w:t>十、客户关系管理与市场拓展</w:t>
        </w:r>
        <w:r>
          <w:tab/>
        </w:r>
        <w:r>
          <w:fldChar w:fldCharType="begin"/>
        </w:r>
        <w:r>
          <w:instrText xml:space="preserve"> PAGEREF _Toc27269 \h </w:instrText>
        </w:r>
        <w:r>
          <w:fldChar w:fldCharType="separate"/>
        </w:r>
        <w:r>
          <w:t>59</w:t>
        </w:r>
        <w:r>
          <w:fldChar w:fldCharType="end"/>
        </w:r>
      </w:hyperlink>
    </w:p>
    <w:p>
      <w:pPr>
        <w:pStyle w:val="TOC2"/>
        <w:tabs>
          <w:tab w:val="right" w:leader="dot" w:pos="8306"/>
        </w:tabs>
      </w:pPr>
      <w:hyperlink w:anchor="_Toc5480" w:history="1">
        <w:r>
          <w:rPr>
            <w:rFonts w:ascii="仿宋" w:eastAsia="仿宋" w:hAnsi="仿宋" w:cs="仿宋" w:hint="eastAsia"/>
            <w:lang w:eastAsia="zh-CN"/>
          </w:rPr>
          <w:t>(一)、客户关系管理策略</w:t>
        </w:r>
        <w:r>
          <w:tab/>
        </w:r>
        <w:r>
          <w:fldChar w:fldCharType="begin"/>
        </w:r>
        <w:r>
          <w:instrText xml:space="preserve"> PAGEREF _Toc5480 \h </w:instrText>
        </w:r>
        <w:r>
          <w:fldChar w:fldCharType="separate"/>
        </w:r>
        <w:r>
          <w:t>59</w:t>
        </w:r>
        <w:r>
          <w:fldChar w:fldCharType="end"/>
        </w:r>
      </w:hyperlink>
    </w:p>
    <w:p>
      <w:pPr>
        <w:pStyle w:val="TOC2"/>
        <w:tabs>
          <w:tab w:val="right" w:leader="dot" w:pos="8306"/>
        </w:tabs>
      </w:pPr>
      <w:hyperlink w:anchor="_Toc25582" w:history="1">
        <w:r>
          <w:rPr>
            <w:rFonts w:ascii="仿宋" w:eastAsia="仿宋" w:hAnsi="仿宋" w:cs="仿宋" w:hint="eastAsia"/>
            <w:lang w:eastAsia="zh-CN"/>
          </w:rPr>
          <w:t>(二)、市场拓展方案</w:t>
        </w:r>
        <w:r>
          <w:tab/>
        </w:r>
        <w:r>
          <w:fldChar w:fldCharType="begin"/>
        </w:r>
        <w:r>
          <w:instrText xml:space="preserve"> PAGEREF _Toc25582 \h </w:instrText>
        </w:r>
        <w:r>
          <w:fldChar w:fldCharType="separate"/>
        </w:r>
        <w:r>
          <w:t>60</w:t>
        </w:r>
        <w:r>
          <w:fldChar w:fldCharType="end"/>
        </w:r>
      </w:hyperlink>
    </w:p>
    <w:p>
      <w:pPr>
        <w:pStyle w:val="TOC1"/>
        <w:tabs>
          <w:tab w:val="right" w:leader="dot" w:pos="8306"/>
        </w:tabs>
      </w:pPr>
      <w:hyperlink w:anchor="_Toc25850" w:history="1">
        <w:r>
          <w:rPr>
            <w:rFonts w:ascii="仿宋" w:eastAsia="仿宋" w:hAnsi="仿宋" w:cs="仿宋" w:hint="eastAsia"/>
            <w:lang w:eastAsia="zh-CN"/>
          </w:rPr>
          <w:t>十一、项目质量与标准</w:t>
        </w:r>
        <w:r>
          <w:tab/>
        </w:r>
        <w:r>
          <w:fldChar w:fldCharType="begin"/>
        </w:r>
        <w:r>
          <w:instrText xml:space="preserve"> PAGEREF _Toc25850 \h </w:instrText>
        </w:r>
        <w:r>
          <w:fldChar w:fldCharType="separate"/>
        </w:r>
        <w:r>
          <w:t>61</w:t>
        </w:r>
        <w:r>
          <w:fldChar w:fldCharType="end"/>
        </w:r>
      </w:hyperlink>
    </w:p>
    <w:p>
      <w:pPr>
        <w:pStyle w:val="TOC2"/>
        <w:tabs>
          <w:tab w:val="right" w:leader="dot" w:pos="8306"/>
        </w:tabs>
      </w:pPr>
      <w:hyperlink w:anchor="_Toc19822" w:history="1">
        <w:r>
          <w:rPr>
            <w:rFonts w:ascii="仿宋" w:eastAsia="仿宋" w:hAnsi="仿宋" w:cs="仿宋" w:hint="eastAsia"/>
            <w:lang w:eastAsia="zh-CN"/>
          </w:rPr>
          <w:t>(一)、质量保障体系</w:t>
        </w:r>
        <w:r>
          <w:tab/>
        </w:r>
        <w:r>
          <w:fldChar w:fldCharType="begin"/>
        </w:r>
        <w:r>
          <w:instrText xml:space="preserve"> PAGEREF _Toc19822 \h </w:instrText>
        </w:r>
        <w:r>
          <w:fldChar w:fldCharType="separate"/>
        </w:r>
        <w:r>
          <w:t>61</w:t>
        </w:r>
        <w:r>
          <w:fldChar w:fldCharType="end"/>
        </w:r>
      </w:hyperlink>
    </w:p>
    <w:p>
      <w:pPr>
        <w:pStyle w:val="TOC2"/>
        <w:tabs>
          <w:tab w:val="right" w:leader="dot" w:pos="8306"/>
        </w:tabs>
      </w:pPr>
      <w:hyperlink w:anchor="_Toc31997" w:history="1">
        <w:r>
          <w:rPr>
            <w:rFonts w:ascii="仿宋" w:eastAsia="仿宋" w:hAnsi="仿宋" w:cs="仿宋" w:hint="eastAsia"/>
            <w:lang w:eastAsia="zh-CN"/>
          </w:rPr>
          <w:t>(二)、标准化作业流程</w:t>
        </w:r>
        <w:r>
          <w:tab/>
        </w:r>
        <w:r>
          <w:fldChar w:fldCharType="begin"/>
        </w:r>
        <w:r>
          <w:instrText xml:space="preserve"> PAGEREF _Toc31997 \h </w:instrText>
        </w:r>
        <w:r>
          <w:fldChar w:fldCharType="separate"/>
        </w:r>
        <w:r>
          <w:t>63</w:t>
        </w:r>
        <w:r>
          <w:fldChar w:fldCharType="end"/>
        </w:r>
      </w:hyperlink>
    </w:p>
    <w:p>
      <w:pPr>
        <w:pStyle w:val="TOC2"/>
        <w:tabs>
          <w:tab w:val="right" w:leader="dot" w:pos="8306"/>
        </w:tabs>
      </w:pPr>
      <w:hyperlink w:anchor="_Toc28801" w:history="1">
        <w:r>
          <w:rPr>
            <w:rFonts w:ascii="仿宋" w:eastAsia="仿宋" w:hAnsi="仿宋" w:cs="仿宋" w:hint="eastAsia"/>
            <w:lang w:eastAsia="zh-CN"/>
          </w:rPr>
          <w:t>(三)、质量监控与评估</w:t>
        </w:r>
        <w:r>
          <w:tab/>
        </w:r>
        <w:r>
          <w:fldChar w:fldCharType="begin"/>
        </w:r>
        <w:r>
          <w:instrText xml:space="preserve"> PAGEREF _Toc28801 \h </w:instrText>
        </w:r>
        <w:r>
          <w:fldChar w:fldCharType="separate"/>
        </w:r>
        <w:r>
          <w:t>64</w:t>
        </w:r>
        <w:r>
          <w:fldChar w:fldCharType="end"/>
        </w:r>
      </w:hyperlink>
    </w:p>
    <w:p>
      <w:pPr>
        <w:pStyle w:val="TOC2"/>
        <w:tabs>
          <w:tab w:val="right" w:leader="dot" w:pos="8306"/>
        </w:tabs>
      </w:pPr>
      <w:hyperlink w:anchor="_Toc6291" w:history="1">
        <w:r>
          <w:rPr>
            <w:rFonts w:ascii="仿宋" w:eastAsia="仿宋" w:hAnsi="仿宋" w:cs="仿宋" w:hint="eastAsia"/>
            <w:lang w:eastAsia="zh-CN"/>
          </w:rPr>
          <w:t>(四)、质量改进计划</w:t>
        </w:r>
        <w:r>
          <w:tab/>
        </w:r>
        <w:r>
          <w:fldChar w:fldCharType="begin"/>
        </w:r>
        <w:r>
          <w:instrText xml:space="preserve"> PAGEREF _Toc6291 \h </w:instrText>
        </w:r>
        <w:r>
          <w:fldChar w:fldCharType="separate"/>
        </w:r>
        <w:r>
          <w:t>65</w:t>
        </w:r>
        <w:r>
          <w:fldChar w:fldCharType="end"/>
        </w:r>
      </w:hyperlink>
    </w:p>
    <w:p>
      <w:pPr>
        <w:pStyle w:val="TOC1"/>
        <w:tabs>
          <w:tab w:val="right" w:leader="dot" w:pos="8306"/>
        </w:tabs>
      </w:pPr>
      <w:hyperlink w:anchor="_Toc15601" w:history="1">
        <w:r>
          <w:rPr>
            <w:rFonts w:ascii="仿宋" w:eastAsia="仿宋" w:hAnsi="仿宋" w:cs="仿宋" w:hint="eastAsia"/>
            <w:lang w:eastAsia="zh-CN"/>
          </w:rPr>
          <w:t>十二、项目进度计划</w:t>
        </w:r>
        <w:r>
          <w:tab/>
        </w:r>
        <w:r>
          <w:fldChar w:fldCharType="begin"/>
        </w:r>
        <w:r>
          <w:instrText xml:space="preserve"> PAGEREF _Toc15601 \h </w:instrText>
        </w:r>
        <w:r>
          <w:fldChar w:fldCharType="separate"/>
        </w:r>
        <w:r>
          <w:t>67</w:t>
        </w:r>
        <w:r>
          <w:fldChar w:fldCharType="end"/>
        </w:r>
      </w:hyperlink>
    </w:p>
    <w:p>
      <w:pPr>
        <w:pStyle w:val="TOC2"/>
        <w:tabs>
          <w:tab w:val="right" w:leader="dot" w:pos="8306"/>
        </w:tabs>
      </w:pPr>
      <w:hyperlink w:anchor="_Toc19657" w:history="1">
        <w:r>
          <w:rPr>
            <w:rFonts w:ascii="仿宋" w:eastAsia="仿宋" w:hAnsi="仿宋" w:cs="仿宋" w:hint="eastAsia"/>
            <w:lang w:eastAsia="zh-CN"/>
          </w:rPr>
          <w:t>(一)、建设周期</w:t>
        </w:r>
        <w:r>
          <w:tab/>
        </w:r>
        <w:r>
          <w:fldChar w:fldCharType="begin"/>
        </w:r>
        <w:r>
          <w:instrText xml:space="preserve"> PAGEREF _Toc19657 \h </w:instrText>
        </w:r>
        <w:r>
          <w:fldChar w:fldCharType="separate"/>
        </w:r>
        <w:r>
          <w:t>67</w:t>
        </w:r>
        <w:r>
          <w:fldChar w:fldCharType="end"/>
        </w:r>
      </w:hyperlink>
    </w:p>
    <w:p>
      <w:pPr>
        <w:pStyle w:val="TOC2"/>
        <w:tabs>
          <w:tab w:val="right" w:leader="dot" w:pos="8306"/>
        </w:tabs>
      </w:pPr>
      <w:hyperlink w:anchor="_Toc28253" w:history="1">
        <w:r>
          <w:rPr>
            <w:rFonts w:ascii="仿宋" w:eastAsia="仿宋" w:hAnsi="仿宋" w:cs="仿宋" w:hint="eastAsia"/>
            <w:lang w:eastAsia="zh-CN"/>
          </w:rPr>
          <w:t>(二)、建设进度</w:t>
        </w:r>
        <w:r>
          <w:tab/>
        </w:r>
        <w:r>
          <w:fldChar w:fldCharType="begin"/>
        </w:r>
        <w:r>
          <w:instrText xml:space="preserve"> PAGEREF _Toc28253 \h </w:instrText>
        </w:r>
        <w:r>
          <w:fldChar w:fldCharType="separate"/>
        </w:r>
        <w:r>
          <w:t>67</w:t>
        </w:r>
        <w:r>
          <w:fldChar w:fldCharType="end"/>
        </w:r>
      </w:hyperlink>
    </w:p>
    <w:p>
      <w:pPr>
        <w:pStyle w:val="TOC2"/>
        <w:tabs>
          <w:tab w:val="right" w:leader="dot" w:pos="8306"/>
        </w:tabs>
      </w:pPr>
      <w:hyperlink w:anchor="_Toc32380" w:history="1">
        <w:r>
          <w:rPr>
            <w:rFonts w:ascii="仿宋" w:eastAsia="仿宋" w:hAnsi="仿宋" w:cs="仿宋" w:hint="eastAsia"/>
            <w:lang w:eastAsia="zh-CN"/>
          </w:rPr>
          <w:t>(三)、进度安排注意事项</w:t>
        </w:r>
        <w:r>
          <w:tab/>
        </w:r>
        <w:r>
          <w:fldChar w:fldCharType="begin"/>
        </w:r>
        <w:r>
          <w:instrText xml:space="preserve"> PAGEREF _Toc32380 \h </w:instrText>
        </w:r>
        <w:r>
          <w:fldChar w:fldCharType="separate"/>
        </w:r>
        <w:r>
          <w:t>68</w:t>
        </w:r>
        <w:r>
          <w:fldChar w:fldCharType="end"/>
        </w:r>
      </w:hyperlink>
    </w:p>
    <w:p>
      <w:pPr>
        <w:pStyle w:val="TOC2"/>
        <w:tabs>
          <w:tab w:val="right" w:leader="dot" w:pos="8306"/>
        </w:tabs>
      </w:pPr>
      <w:hyperlink w:anchor="_Toc30460" w:history="1">
        <w:r>
          <w:rPr>
            <w:rFonts w:ascii="仿宋" w:eastAsia="仿宋" w:hAnsi="仿宋" w:cs="仿宋" w:hint="eastAsia"/>
            <w:lang w:eastAsia="zh-CN"/>
          </w:rPr>
          <w:t>(四)、人力资源配置</w:t>
        </w:r>
        <w:r>
          <w:tab/>
        </w:r>
        <w:r>
          <w:fldChar w:fldCharType="begin"/>
        </w:r>
        <w:r>
          <w:instrText xml:space="preserve"> PAGEREF _Toc30460 \h </w:instrText>
        </w:r>
        <w:r>
          <w:fldChar w:fldCharType="separate"/>
        </w:r>
        <w:r>
          <w:t>69</w:t>
        </w:r>
        <w:r>
          <w:fldChar w:fldCharType="end"/>
        </w:r>
      </w:hyperlink>
    </w:p>
    <w:p>
      <w:pPr>
        <w:pStyle w:val="TOC2"/>
        <w:tabs>
          <w:tab w:val="right" w:leader="dot" w:pos="8306"/>
        </w:tabs>
      </w:pPr>
      <w:hyperlink w:anchor="_Toc15503" w:history="1">
        <w:r>
          <w:rPr>
            <w:rFonts w:ascii="仿宋" w:eastAsia="仿宋" w:hAnsi="仿宋" w:cs="仿宋" w:hint="eastAsia"/>
            <w:lang w:eastAsia="zh-CN"/>
          </w:rPr>
          <w:t>(五)、员工培训</w:t>
        </w:r>
        <w:r>
          <w:tab/>
        </w:r>
        <w:r>
          <w:fldChar w:fldCharType="begin"/>
        </w:r>
        <w:r>
          <w:instrText xml:space="preserve"> PAGEREF _Toc15503 \h </w:instrText>
        </w:r>
        <w:r>
          <w:fldChar w:fldCharType="separate"/>
        </w:r>
        <w:r>
          <w:t>71</w:t>
        </w:r>
        <w:r>
          <w:fldChar w:fldCharType="end"/>
        </w:r>
      </w:hyperlink>
    </w:p>
    <w:p>
      <w:pPr>
        <w:pStyle w:val="TOC2"/>
        <w:tabs>
          <w:tab w:val="right" w:leader="dot" w:pos="8306"/>
        </w:tabs>
      </w:pPr>
      <w:hyperlink w:anchor="_Toc8587" w:history="1">
        <w:r>
          <w:rPr>
            <w:rFonts w:ascii="仿宋" w:eastAsia="仿宋" w:hAnsi="仿宋" w:cs="仿宋" w:hint="eastAsia"/>
            <w:lang w:eastAsia="zh-CN"/>
          </w:rPr>
          <w:t>(六)、项目实施保障</w:t>
        </w:r>
        <w:r>
          <w:tab/>
        </w:r>
        <w:r>
          <w:fldChar w:fldCharType="begin"/>
        </w:r>
        <w:r>
          <w:instrText xml:space="preserve"> PAGEREF _Toc8587 \h </w:instrText>
        </w:r>
        <w:r>
          <w:fldChar w:fldCharType="separate"/>
        </w:r>
        <w:r>
          <w:t>72</w:t>
        </w:r>
        <w:r>
          <w:fldChar w:fldCharType="end"/>
        </w:r>
      </w:hyperlink>
    </w:p>
    <w:p>
      <w:pPr>
        <w:pStyle w:val="TOC2"/>
        <w:tabs>
          <w:tab w:val="right" w:leader="dot" w:pos="8306"/>
        </w:tabs>
      </w:pPr>
      <w:hyperlink w:anchor="_Toc18605" w:history="1">
        <w:r>
          <w:rPr>
            <w:rFonts w:ascii="仿宋" w:eastAsia="仿宋" w:hAnsi="仿宋" w:cs="仿宋" w:hint="eastAsia"/>
            <w:lang w:eastAsia="zh-CN"/>
          </w:rPr>
          <w:t>(七)、安全规范管理</w:t>
        </w:r>
        <w:r>
          <w:tab/>
        </w:r>
        <w:r>
          <w:fldChar w:fldCharType="begin"/>
        </w:r>
        <w:r>
          <w:instrText xml:space="preserve"> PAGEREF _Toc18605 \h </w:instrText>
        </w:r>
        <w:r>
          <w:fldChar w:fldCharType="separate"/>
        </w:r>
        <w:r>
          <w:t>73</w:t>
        </w:r>
        <w:r>
          <w:fldChar w:fldCharType="end"/>
        </w:r>
      </w:hyperlink>
    </w:p>
    <w:p>
      <w:pPr>
        <w:pStyle w:val="TOC1"/>
        <w:tabs>
          <w:tab w:val="right" w:leader="dot" w:pos="8306"/>
        </w:tabs>
      </w:pPr>
      <w:hyperlink w:anchor="_Toc11132" w:history="1">
        <w:r>
          <w:rPr>
            <w:rFonts w:ascii="仿宋" w:eastAsia="仿宋" w:hAnsi="仿宋" w:cs="仿宋" w:hint="eastAsia"/>
            <w:lang w:eastAsia="zh-CN"/>
          </w:rPr>
          <w:t>十三、成果转化与推广应用</w:t>
        </w:r>
        <w:r>
          <w:tab/>
        </w:r>
        <w:r>
          <w:fldChar w:fldCharType="begin"/>
        </w:r>
        <w:r>
          <w:instrText xml:space="preserve"> PAGEREF _Toc11132 \h </w:instrText>
        </w:r>
        <w:r>
          <w:fldChar w:fldCharType="separate"/>
        </w:r>
        <w:r>
          <w:t>74</w:t>
        </w:r>
        <w:r>
          <w:fldChar w:fldCharType="end"/>
        </w:r>
      </w:hyperlink>
    </w:p>
    <w:p>
      <w:pPr>
        <w:pStyle w:val="TOC2"/>
        <w:tabs>
          <w:tab w:val="right" w:leader="dot" w:pos="8306"/>
        </w:tabs>
      </w:pPr>
      <w:hyperlink w:anchor="_Toc11041" w:history="1">
        <w:r>
          <w:rPr>
            <w:rFonts w:ascii="仿宋" w:eastAsia="仿宋" w:hAnsi="仿宋" w:cs="仿宋" w:hint="eastAsia"/>
            <w:lang w:eastAsia="zh-CN"/>
          </w:rPr>
          <w:t>(一)、成果转化策略制定</w:t>
        </w:r>
        <w:r>
          <w:tab/>
        </w:r>
        <w:r>
          <w:fldChar w:fldCharType="begin"/>
        </w:r>
        <w:r>
          <w:instrText xml:space="preserve"> PAGEREF _Toc11041 \h </w:instrText>
        </w:r>
        <w:r>
          <w:fldChar w:fldCharType="separate"/>
        </w:r>
        <w:r>
          <w:t>74</w:t>
        </w:r>
        <w:r>
          <w:fldChar w:fldCharType="end"/>
        </w:r>
      </w:hyperlink>
    </w:p>
    <w:p>
      <w:pPr>
        <w:pStyle w:val="TOC2"/>
        <w:tabs>
          <w:tab w:val="right" w:leader="dot" w:pos="8306"/>
        </w:tabs>
      </w:pPr>
      <w:hyperlink w:anchor="_Toc25064" w:history="1">
        <w:r>
          <w:rPr>
            <w:rFonts w:ascii="仿宋" w:eastAsia="仿宋" w:hAnsi="仿宋" w:cs="仿宋" w:hint="eastAsia"/>
            <w:lang w:eastAsia="zh-CN"/>
          </w:rPr>
          <w:t>(二)、成果推广应用方案</w:t>
        </w:r>
        <w:r>
          <w:tab/>
        </w:r>
        <w:r>
          <w:fldChar w:fldCharType="begin"/>
        </w:r>
        <w:r>
          <w:instrText xml:space="preserve"> PAGEREF _Toc25064 \h </w:instrText>
        </w:r>
        <w:r>
          <w:fldChar w:fldCharType="separate"/>
        </w:r>
        <w:r>
          <w:t>76</w:t>
        </w:r>
        <w:r>
          <w:fldChar w:fldCharType="end"/>
        </w:r>
      </w:hyperlink>
    </w:p>
    <w:p>
      <w:pPr>
        <w:pStyle w:val="TOC1"/>
        <w:tabs>
          <w:tab w:val="right" w:leader="dot" w:pos="8306"/>
        </w:tabs>
      </w:pPr>
      <w:hyperlink w:anchor="_Toc21148" w:history="1">
        <w:r>
          <w:rPr>
            <w:rFonts w:ascii="仿宋" w:eastAsia="仿宋" w:hAnsi="仿宋" w:cs="仿宋" w:hint="eastAsia"/>
            <w:lang w:eastAsia="zh-CN"/>
          </w:rPr>
          <w:t>十四、产业协同与集群发展</w:t>
        </w:r>
        <w:r>
          <w:tab/>
        </w:r>
        <w:r>
          <w:fldChar w:fldCharType="begin"/>
        </w:r>
        <w:r>
          <w:instrText xml:space="preserve"> PAGEREF _Toc21148 \h </w:instrText>
        </w:r>
        <w:r>
          <w:fldChar w:fldCharType="separate"/>
        </w:r>
        <w:r>
          <w:t>77</w:t>
        </w:r>
        <w:r>
          <w:fldChar w:fldCharType="end"/>
        </w:r>
      </w:hyperlink>
    </w:p>
    <w:p>
      <w:pPr>
        <w:pStyle w:val="TOC2"/>
        <w:tabs>
          <w:tab w:val="right" w:leader="dot" w:pos="8306"/>
        </w:tabs>
      </w:pPr>
      <w:hyperlink w:anchor="_Toc24280" w:history="1">
        <w:r>
          <w:rPr>
            <w:rFonts w:ascii="仿宋" w:eastAsia="仿宋" w:hAnsi="仿宋" w:cs="仿宋" w:hint="eastAsia"/>
            <w:lang w:eastAsia="zh-CN"/>
          </w:rPr>
          <w:t>(一)、产业协同机制建设</w:t>
        </w:r>
        <w:r>
          <w:tab/>
        </w:r>
        <w:r>
          <w:fldChar w:fldCharType="begin"/>
        </w:r>
        <w:r>
          <w:instrText xml:space="preserve"> PAGEREF _Toc24280 \h </w:instrText>
        </w:r>
        <w:r>
          <w:fldChar w:fldCharType="separate"/>
        </w:r>
        <w:r>
          <w:t>77</w:t>
        </w:r>
        <w:r>
          <w:fldChar w:fldCharType="end"/>
        </w:r>
      </w:hyperlink>
    </w:p>
    <w:p>
      <w:pPr>
        <w:pStyle w:val="TOC2"/>
        <w:tabs>
          <w:tab w:val="right" w:leader="dot" w:pos="8306"/>
        </w:tabs>
      </w:pPr>
      <w:hyperlink w:anchor="_Toc1745" w:history="1">
        <w:r>
          <w:rPr>
            <w:rFonts w:ascii="仿宋" w:eastAsia="仿宋" w:hAnsi="仿宋" w:cs="仿宋" w:hint="eastAsia"/>
            <w:lang w:eastAsia="zh-CN"/>
          </w:rPr>
          <w:t>(二)、产业集群培育与发展</w:t>
        </w:r>
        <w:r>
          <w:tab/>
        </w:r>
        <w:r>
          <w:fldChar w:fldCharType="begin"/>
        </w:r>
        <w:r>
          <w:instrText xml:space="preserve"> PAGEREF _Toc1745 \h </w:instrText>
        </w:r>
        <w:r>
          <w:fldChar w:fldCharType="separate"/>
        </w:r>
        <w:r>
          <w:t>78</w:t>
        </w:r>
        <w:r>
          <w:fldChar w:fldCharType="end"/>
        </w:r>
      </w:hyperlink>
    </w:p>
    <w:p>
      <w:pPr>
        <w:pStyle w:val="TOC1"/>
        <w:tabs>
          <w:tab w:val="right" w:leader="dot" w:pos="8306"/>
        </w:tabs>
      </w:pPr>
      <w:hyperlink w:anchor="_Toc12748" w:history="1">
        <w:r>
          <w:rPr>
            <w:rFonts w:ascii="仿宋" w:eastAsia="仿宋" w:hAnsi="仿宋" w:cs="仿宋" w:hint="eastAsia"/>
            <w:lang w:eastAsia="zh-CN"/>
          </w:rPr>
          <w:t>十五、质量管理与控制</w:t>
        </w:r>
        <w:r>
          <w:tab/>
        </w:r>
        <w:r>
          <w:fldChar w:fldCharType="begin"/>
        </w:r>
        <w:r>
          <w:instrText xml:space="preserve"> PAGEREF _Toc12748 \h </w:instrText>
        </w:r>
        <w:r>
          <w:fldChar w:fldCharType="separate"/>
        </w:r>
        <w:r>
          <w:t>79</w:t>
        </w:r>
        <w:r>
          <w:fldChar w:fldCharType="end"/>
        </w:r>
      </w:hyperlink>
    </w:p>
    <w:p>
      <w:pPr>
        <w:pStyle w:val="TOC2"/>
        <w:tabs>
          <w:tab w:val="right" w:leader="dot" w:pos="8306"/>
        </w:tabs>
      </w:pPr>
      <w:hyperlink w:anchor="_Toc27989" w:history="1">
        <w:r>
          <w:rPr>
            <w:rFonts w:ascii="仿宋" w:eastAsia="仿宋" w:hAnsi="仿宋" w:cs="仿宋" w:hint="eastAsia"/>
            <w:lang w:eastAsia="zh-CN"/>
          </w:rPr>
          <w:t>(一)、质量管理体系建设</w:t>
        </w:r>
        <w:r>
          <w:tab/>
        </w:r>
        <w:r>
          <w:fldChar w:fldCharType="begin"/>
        </w:r>
        <w:r>
          <w:instrText xml:space="preserve"> PAGEREF _Toc27989 \h </w:instrText>
        </w:r>
        <w:r>
          <w:fldChar w:fldCharType="separate"/>
        </w:r>
        <w:r>
          <w:t>79</w:t>
        </w:r>
        <w:r>
          <w:fldChar w:fldCharType="end"/>
        </w:r>
      </w:hyperlink>
    </w:p>
    <w:p>
      <w:pPr>
        <w:pStyle w:val="TOC2"/>
        <w:tabs>
          <w:tab w:val="right" w:leader="dot" w:pos="8306"/>
        </w:tabs>
      </w:pPr>
      <w:hyperlink w:anchor="_Toc21949" w:history="1">
        <w:r>
          <w:rPr>
            <w:rFonts w:ascii="仿宋" w:eastAsia="仿宋" w:hAnsi="仿宋" w:cs="仿宋" w:hint="eastAsia"/>
            <w:lang w:eastAsia="zh-CN"/>
          </w:rPr>
          <w:t>(二)、质量控制措施</w:t>
        </w:r>
        <w:r>
          <w:tab/>
        </w:r>
        <w:r>
          <w:fldChar w:fldCharType="begin"/>
        </w:r>
        <w:r>
          <w:instrText xml:space="preserve"> PAGEREF _Toc21949 \h </w:instrText>
        </w:r>
        <w:r>
          <w:fldChar w:fldCharType="separate"/>
        </w:r>
        <w:r>
          <w:t>81</w:t>
        </w:r>
        <w:r>
          <w:fldChar w:fldCharType="end"/>
        </w:r>
      </w:hyperlink>
    </w:p>
    <w:p>
      <w:pPr>
        <w:pStyle w:val="TOC1"/>
        <w:tabs>
          <w:tab w:val="right" w:leader="dot" w:pos="8306"/>
        </w:tabs>
      </w:pPr>
      <w:hyperlink w:anchor="_Toc6697" w:history="1">
        <w:r>
          <w:rPr>
            <w:rFonts w:ascii="仿宋" w:eastAsia="仿宋" w:hAnsi="仿宋" w:cs="仿宋" w:hint="eastAsia"/>
            <w:lang w:eastAsia="zh-CN"/>
          </w:rPr>
          <w:t>十六、合作与交流机制建立</w:t>
        </w:r>
        <w:r>
          <w:tab/>
        </w:r>
        <w:r>
          <w:fldChar w:fldCharType="begin"/>
        </w:r>
        <w:r>
          <w:instrText xml:space="preserve"> PAGEREF _Toc6697 \h </w:instrText>
        </w:r>
        <w:r>
          <w:fldChar w:fldCharType="separate"/>
        </w:r>
        <w:r>
          <w:t>82</w:t>
        </w:r>
        <w:r>
          <w:fldChar w:fldCharType="end"/>
        </w:r>
      </w:hyperlink>
    </w:p>
    <w:p>
      <w:pPr>
        <w:pStyle w:val="TOC2"/>
        <w:tabs>
          <w:tab w:val="right" w:leader="dot" w:pos="8306"/>
        </w:tabs>
      </w:pPr>
      <w:hyperlink w:anchor="_Toc10218" w:history="1">
        <w:r>
          <w:rPr>
            <w:rFonts w:ascii="仿宋" w:eastAsia="仿宋" w:hAnsi="仿宋" w:cs="仿宋" w:hint="eastAsia"/>
            <w:lang w:eastAsia="zh-CN"/>
          </w:rPr>
          <w:t>(一)、合作伙伴选择与合作方式</w:t>
        </w:r>
        <w:r>
          <w:tab/>
        </w:r>
        <w:r>
          <w:fldChar w:fldCharType="begin"/>
        </w:r>
        <w:r>
          <w:instrText xml:space="preserve"> PAGEREF _Toc10218 \h </w:instrText>
        </w:r>
        <w:r>
          <w:fldChar w:fldCharType="separate"/>
        </w:r>
        <w:r>
          <w:t>82</w:t>
        </w:r>
        <w:r>
          <w:fldChar w:fldCharType="end"/>
        </w:r>
      </w:hyperlink>
    </w:p>
    <w:p>
      <w:pPr>
        <w:pStyle w:val="TOC2"/>
        <w:tabs>
          <w:tab w:val="right" w:leader="dot" w:pos="8306"/>
        </w:tabs>
      </w:pPr>
      <w:hyperlink w:anchor="_Toc12749" w:history="1">
        <w:r>
          <w:rPr>
            <w:rFonts w:ascii="仿宋" w:eastAsia="仿宋" w:hAnsi="仿宋" w:cs="仿宋" w:hint="eastAsia"/>
            <w:lang w:eastAsia="zh-CN"/>
          </w:rPr>
          <w:t>(二)、交流与合作平台搭建</w:t>
        </w:r>
        <w:r>
          <w:tab/>
        </w:r>
        <w:r>
          <w:fldChar w:fldCharType="begin"/>
        </w:r>
        <w:r>
          <w:instrText xml:space="preserve"> PAGEREF _Toc12749 \h </w:instrText>
        </w:r>
        <w:r>
          <w:fldChar w:fldCharType="separate"/>
        </w:r>
        <w:r>
          <w:t>83</w:t>
        </w:r>
        <w:r>
          <w:fldChar w:fldCharType="end"/>
        </w:r>
      </w:hyperlink>
    </w:p>
    <w:p>
      <w:pPr>
        <w:pStyle w:val="TOC1"/>
        <w:tabs>
          <w:tab w:val="right" w:leader="dot" w:pos="8306"/>
        </w:tabs>
      </w:pPr>
      <w:hyperlink w:anchor="_Toc28193" w:history="1">
        <w:r>
          <w:rPr>
            <w:rFonts w:ascii="仿宋" w:eastAsia="仿宋" w:hAnsi="仿宋" w:cs="仿宋" w:hint="eastAsia"/>
            <w:lang w:eastAsia="zh-CN"/>
          </w:rPr>
          <w:t>十七、人力资源管理与开发</w:t>
        </w:r>
        <w:r>
          <w:tab/>
        </w:r>
        <w:r>
          <w:fldChar w:fldCharType="begin"/>
        </w:r>
        <w:r>
          <w:instrText xml:space="preserve"> PAGEREF _Toc28193 \h </w:instrText>
        </w:r>
        <w:r>
          <w:fldChar w:fldCharType="separate"/>
        </w:r>
        <w:r>
          <w:t>85</w:t>
        </w:r>
        <w:r>
          <w:fldChar w:fldCharType="end"/>
        </w:r>
      </w:hyperlink>
    </w:p>
    <w:p>
      <w:pPr>
        <w:pStyle w:val="TOC2"/>
        <w:tabs>
          <w:tab w:val="right" w:leader="dot" w:pos="8306"/>
        </w:tabs>
      </w:pPr>
      <w:hyperlink w:anchor="_Toc4316" w:history="1">
        <w:r>
          <w:rPr>
            <w:rFonts w:ascii="仿宋" w:eastAsia="仿宋" w:hAnsi="仿宋" w:cs="仿宋" w:hint="eastAsia"/>
            <w:lang w:eastAsia="zh-CN"/>
          </w:rPr>
          <w:t>(一)、人力资源规划</w:t>
        </w:r>
        <w:r>
          <w:tab/>
        </w:r>
        <w:r>
          <w:fldChar w:fldCharType="begin"/>
        </w:r>
        <w:r>
          <w:instrText xml:space="preserve"> PAGEREF _Toc4316 \h </w:instrText>
        </w:r>
        <w:r>
          <w:fldChar w:fldCharType="separate"/>
        </w:r>
        <w:r>
          <w:t>85</w:t>
        </w:r>
        <w:r>
          <w:fldChar w:fldCharType="end"/>
        </w:r>
      </w:hyperlink>
    </w:p>
    <w:p>
      <w:pPr>
        <w:pStyle w:val="TOC2"/>
        <w:tabs>
          <w:tab w:val="right" w:leader="dot" w:pos="8306"/>
        </w:tabs>
      </w:pPr>
      <w:hyperlink w:anchor="_Toc12407" w:history="1">
        <w:r>
          <w:rPr>
            <w:rFonts w:ascii="仿宋" w:eastAsia="仿宋" w:hAnsi="仿宋" w:cs="仿宋" w:hint="eastAsia"/>
            <w:lang w:eastAsia="zh-CN"/>
          </w:rPr>
          <w:t>(二)、人力资源开发与培训</w:t>
        </w:r>
        <w:r>
          <w:tab/>
        </w:r>
        <w:r>
          <w:fldChar w:fldCharType="begin"/>
        </w:r>
        <w:r>
          <w:instrText xml:space="preserve"> PAGEREF _Toc12407 \h </w:instrText>
        </w:r>
        <w:r>
          <w:fldChar w:fldCharType="separate"/>
        </w:r>
        <w:r>
          <w:t>86</w:t>
        </w:r>
        <w:r>
          <w:fldChar w:fldCharType="end"/>
        </w:r>
      </w:hyperlink>
    </w:p>
    <w:p>
      <w:pPr>
        <w:pStyle w:val="TOC1"/>
        <w:tabs>
          <w:tab w:val="right" w:leader="dot" w:pos="8306"/>
        </w:tabs>
      </w:pPr>
      <w:hyperlink w:anchor="_Toc19827" w:history="1">
        <w:r>
          <w:rPr>
            <w:rFonts w:ascii="仿宋" w:eastAsia="仿宋" w:hAnsi="仿宋" w:cs="仿宋" w:hint="eastAsia"/>
            <w:lang w:eastAsia="zh-CN"/>
          </w:rPr>
          <w:t>十八、创新驱动与持续发展</w:t>
        </w:r>
        <w:r>
          <w:tab/>
        </w:r>
        <w:r>
          <w:fldChar w:fldCharType="begin"/>
        </w:r>
        <w:r>
          <w:instrText xml:space="preserve"> PAGEREF _Toc19827 \h </w:instrText>
        </w:r>
        <w:r>
          <w:fldChar w:fldCharType="separate"/>
        </w:r>
        <w:r>
          <w:t>89</w:t>
        </w:r>
        <w:r>
          <w:fldChar w:fldCharType="end"/>
        </w:r>
      </w:hyperlink>
    </w:p>
    <w:p>
      <w:pPr>
        <w:pStyle w:val="TOC2"/>
        <w:tabs>
          <w:tab w:val="right" w:leader="dot" w:pos="8306"/>
        </w:tabs>
      </w:pPr>
      <w:hyperlink w:anchor="_Toc2434" w:history="1">
        <w:r>
          <w:rPr>
            <w:rFonts w:ascii="仿宋" w:eastAsia="仿宋" w:hAnsi="仿宋" w:cs="仿宋" w:hint="eastAsia"/>
            <w:lang w:eastAsia="zh-CN"/>
          </w:rPr>
          <w:t>(一)、创新驱动战略实施</w:t>
        </w:r>
        <w:r>
          <w:tab/>
        </w:r>
        <w:r>
          <w:fldChar w:fldCharType="begin"/>
        </w:r>
        <w:r>
          <w:instrText xml:space="preserve"> PAGEREF _Toc2434 \h </w:instrText>
        </w:r>
        <w:r>
          <w:fldChar w:fldCharType="separate"/>
        </w:r>
        <w:r>
          <w:t>89</w:t>
        </w:r>
        <w:r>
          <w:fldChar w:fldCharType="end"/>
        </w:r>
      </w:hyperlink>
    </w:p>
    <w:p>
      <w:pPr>
        <w:pStyle w:val="TOC2"/>
        <w:tabs>
          <w:tab w:val="right" w:leader="dot" w:pos="8306"/>
        </w:tabs>
      </w:pPr>
      <w:hyperlink w:anchor="_Toc18683" w:history="1">
        <w:r>
          <w:rPr>
            <w:rFonts w:ascii="仿宋" w:eastAsia="仿宋" w:hAnsi="仿宋" w:cs="仿宋" w:hint="eastAsia"/>
            <w:lang w:eastAsia="zh-CN"/>
          </w:rPr>
          <w:t>(二)、持续发展路径探索</w:t>
        </w:r>
        <w:r>
          <w:tab/>
        </w:r>
        <w:r>
          <w:fldChar w:fldCharType="begin"/>
        </w:r>
        <w:r>
          <w:instrText xml:space="preserve"> PAGEREF _Toc18683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37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357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强地运动加速度仪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强地运动加速度仪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强地运动加速度仪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强地运动加速度仪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007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强地运动加速度仪项目的必要性在当前经济和社会背景下表现得尤为重要，其对市场需求的满足、技术创新的推动、社会经济发展的促进以及环境可持续性的提高，共同构成了项目建设的核心价值和必要性。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强地运动加速度仪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强地运动加速度仪项目在其专注的领域内，特别是在人工智能和数据科学方面，有望推动显著的技术革新。项目的研发活动不仅有望孕育出改变行业运作方式的新技术，还可能在长远中影响整个技术生态系统。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强地运动加速度仪项目还致力于提升当地居民的技能和就业能力，通过与当地教育机构合作提供培训和教育机会，从而提高社区整体的生活水平和社会福祉。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强地运动加速度仪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989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强地运动加速度仪项目的建设和发展得益于一系列有利条件，这些条件涵盖了技术优势、市场潜力、政策支持、人力资源、基础设施以及投资和合作伙伴的支持，共同构成了项目成功的坚实基础。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强地运动加速度仪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强地运动加速度仪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489"/>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9509"/>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直接收益：假设强地运动加速度仪项目的产品或服务年销售收入为XX万元。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0272"/>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强地运动加速度仪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强地运动加速度仪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若强地运动加速度仪项目成功推广新型环保产品，比如采用可回收材料的包装，可能会激发消费者对可持续产品的需求。这种需求的增长可能迫使整个行业转向更环保的产品设计和生产方法。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强地运动加速度仪项目在减少环境影响方面的努力，如实施零废物生产和减少二氧化碳排放，可能会促使行业设立更高的环保标准。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强地运动加速度仪项目对新原料和技术的需求可能促使供应商调整生产策略，比如采用更环保的生产方法或开发新型原材料。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9675"/>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强地运动加速度仪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https://d.book118.com/717011131132006030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强地运动加速度仪项目建设总纲及方案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强地运动加速度仪项目建设总纲及方案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强地运动加速度仪项目建设总纲及方案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强地运动加速度仪项目建设总纲及方案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强地运动加速度仪项目建设总纲及方案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强地运动加速度仪项目建设总纲及方案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强地运动加速度仪项目建设总纲及方案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强地运动加速度仪项目建设总纲及方案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强地运动加速度仪项目建设总纲及方案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强地运动加速度仪项目建设总纲及方案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强地运动加速度仪项目建设总纲及方案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强地运动加速度仪项目建设总纲及方案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A7401C"/>
    <w:rsid w:val="6DA740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7011131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2023-12-29T23:17:00Z</dcterms:created>
  <dcterms:modified xsi:type="dcterms:W3CDTF">2023-12-29T23:18:03Z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000C82A2914A4A7D98F0EE055E09E2AD_11</vt:lpwstr>
  </property>
  <property fmtid="{D5CDD505-2E9C-101B-9397-08002B2CF9AE}" pid="3" name="KSOProductBuildVer">
    <vt:lpwstr>2052-12.1.0.16120</vt:lpwstr>
  </property>
</Properties>
</file>