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79" w:history="1">
        <w:r>
          <w:rPr>
            <w:rFonts w:ascii="仿宋" w:eastAsia="仿宋" w:hAnsi="仿宋" w:cs="仿宋" w:hint="eastAsia"/>
            <w:lang w:eastAsia="zh-CN"/>
          </w:rPr>
          <w:t>序言</w:t>
        </w:r>
        <w:r>
          <w:tab/>
        </w:r>
        <w:r>
          <w:fldChar w:fldCharType="begin"/>
        </w:r>
        <w:r>
          <w:instrText xml:space="preserve"> PAGEREF _Toc6779 \h </w:instrText>
        </w:r>
        <w:r>
          <w:fldChar w:fldCharType="separate"/>
        </w:r>
        <w:r>
          <w:t>3</w:t>
        </w:r>
        <w:r>
          <w:fldChar w:fldCharType="end"/>
        </w:r>
      </w:hyperlink>
    </w:p>
    <w:p>
      <w:pPr>
        <w:pStyle w:val="TOC1"/>
        <w:tabs>
          <w:tab w:val="right" w:leader="dot" w:pos="8306"/>
        </w:tabs>
      </w:pPr>
      <w:hyperlink w:anchor="_Toc6697" w:history="1">
        <w:r>
          <w:rPr>
            <w:rFonts w:ascii="仿宋" w:eastAsia="仿宋" w:hAnsi="仿宋" w:cs="仿宋" w:hint="eastAsia"/>
            <w:lang w:eastAsia="zh-CN"/>
          </w:rPr>
          <w:t>一、项目监理与质量保证</w:t>
        </w:r>
        <w:r>
          <w:tab/>
        </w:r>
        <w:r>
          <w:fldChar w:fldCharType="begin"/>
        </w:r>
        <w:r>
          <w:instrText xml:space="preserve"> PAGEREF _Toc6697 \h </w:instrText>
        </w:r>
        <w:r>
          <w:fldChar w:fldCharType="separate"/>
        </w:r>
        <w:r>
          <w:t>3</w:t>
        </w:r>
        <w:r>
          <w:fldChar w:fldCharType="end"/>
        </w:r>
      </w:hyperlink>
    </w:p>
    <w:p>
      <w:pPr>
        <w:pStyle w:val="TOC2"/>
        <w:tabs>
          <w:tab w:val="right" w:leader="dot" w:pos="8306"/>
        </w:tabs>
      </w:pPr>
      <w:hyperlink w:anchor="_Toc31595" w:history="1">
        <w:r>
          <w:rPr>
            <w:rFonts w:ascii="仿宋" w:eastAsia="仿宋" w:hAnsi="仿宋" w:cs="仿宋" w:hint="eastAsia"/>
            <w:lang w:eastAsia="zh-CN"/>
          </w:rPr>
          <w:t>(一)、监理体系构建</w:t>
        </w:r>
        <w:r>
          <w:tab/>
        </w:r>
        <w:r>
          <w:fldChar w:fldCharType="begin"/>
        </w:r>
        <w:r>
          <w:instrText xml:space="preserve"> PAGEREF _Toc31595 \h </w:instrText>
        </w:r>
        <w:r>
          <w:fldChar w:fldCharType="separate"/>
        </w:r>
        <w:r>
          <w:t>3</w:t>
        </w:r>
        <w:r>
          <w:fldChar w:fldCharType="end"/>
        </w:r>
      </w:hyperlink>
    </w:p>
    <w:p>
      <w:pPr>
        <w:pStyle w:val="TOC2"/>
        <w:tabs>
          <w:tab w:val="right" w:leader="dot" w:pos="8306"/>
        </w:tabs>
      </w:pPr>
      <w:hyperlink w:anchor="_Toc16945" w:history="1">
        <w:r>
          <w:rPr>
            <w:rFonts w:ascii="仿宋" w:eastAsia="仿宋" w:hAnsi="仿宋" w:cs="仿宋" w:hint="eastAsia"/>
            <w:lang w:eastAsia="zh-CN"/>
          </w:rPr>
          <w:t>(二)、质量保证体系实施</w:t>
        </w:r>
        <w:r>
          <w:tab/>
        </w:r>
        <w:r>
          <w:fldChar w:fldCharType="begin"/>
        </w:r>
        <w:r>
          <w:instrText xml:space="preserve"> PAGEREF _Toc16945 \h </w:instrText>
        </w:r>
        <w:r>
          <w:fldChar w:fldCharType="separate"/>
        </w:r>
        <w:r>
          <w:t>4</w:t>
        </w:r>
        <w:r>
          <w:fldChar w:fldCharType="end"/>
        </w:r>
      </w:hyperlink>
    </w:p>
    <w:p>
      <w:pPr>
        <w:pStyle w:val="TOC2"/>
        <w:tabs>
          <w:tab w:val="right" w:leader="dot" w:pos="8306"/>
        </w:tabs>
      </w:pPr>
      <w:hyperlink w:anchor="_Toc19437" w:history="1">
        <w:r>
          <w:rPr>
            <w:rFonts w:ascii="仿宋" w:eastAsia="仿宋" w:hAnsi="仿宋" w:cs="仿宋" w:hint="eastAsia"/>
            <w:lang w:eastAsia="zh-CN"/>
          </w:rPr>
          <w:t>(三)、监理与质量控制流程</w:t>
        </w:r>
        <w:r>
          <w:tab/>
        </w:r>
        <w:r>
          <w:fldChar w:fldCharType="begin"/>
        </w:r>
        <w:r>
          <w:instrText xml:space="preserve"> PAGEREF _Toc19437 \h </w:instrText>
        </w:r>
        <w:r>
          <w:fldChar w:fldCharType="separate"/>
        </w:r>
        <w:r>
          <w:t>4</w:t>
        </w:r>
        <w:r>
          <w:fldChar w:fldCharType="end"/>
        </w:r>
      </w:hyperlink>
    </w:p>
    <w:p>
      <w:pPr>
        <w:pStyle w:val="TOC1"/>
        <w:tabs>
          <w:tab w:val="right" w:leader="dot" w:pos="8306"/>
        </w:tabs>
      </w:pPr>
      <w:hyperlink w:anchor="_Toc31619" w:history="1">
        <w:r>
          <w:rPr>
            <w:rFonts w:ascii="仿宋" w:eastAsia="仿宋" w:hAnsi="仿宋" w:cs="仿宋" w:hint="eastAsia"/>
            <w:lang w:eastAsia="zh-CN"/>
          </w:rPr>
          <w:t>二、资源开发及综合利用分析</w:t>
        </w:r>
        <w:r>
          <w:tab/>
        </w:r>
        <w:r>
          <w:fldChar w:fldCharType="begin"/>
        </w:r>
        <w:r>
          <w:instrText xml:space="preserve"> PAGEREF _Toc31619 \h </w:instrText>
        </w:r>
        <w:r>
          <w:fldChar w:fldCharType="separate"/>
        </w:r>
        <w:r>
          <w:t>5</w:t>
        </w:r>
        <w:r>
          <w:fldChar w:fldCharType="end"/>
        </w:r>
      </w:hyperlink>
    </w:p>
    <w:p>
      <w:pPr>
        <w:pStyle w:val="TOC2"/>
        <w:tabs>
          <w:tab w:val="right" w:leader="dot" w:pos="8306"/>
        </w:tabs>
      </w:pPr>
      <w:hyperlink w:anchor="_Toc4501" w:history="1">
        <w:r>
          <w:rPr>
            <w:rFonts w:ascii="仿宋" w:eastAsia="仿宋" w:hAnsi="仿宋" w:cs="仿宋" w:hint="eastAsia"/>
            <w:lang w:eastAsia="zh-CN"/>
          </w:rPr>
          <w:t>(一)、资源开发方案</w:t>
        </w:r>
        <w:r>
          <w:tab/>
        </w:r>
        <w:r>
          <w:fldChar w:fldCharType="begin"/>
        </w:r>
        <w:r>
          <w:instrText xml:space="preserve"> PAGEREF _Toc4501 \h </w:instrText>
        </w:r>
        <w:r>
          <w:fldChar w:fldCharType="separate"/>
        </w:r>
        <w:r>
          <w:t>5</w:t>
        </w:r>
        <w:r>
          <w:fldChar w:fldCharType="end"/>
        </w:r>
      </w:hyperlink>
    </w:p>
    <w:p>
      <w:pPr>
        <w:pStyle w:val="TOC2"/>
        <w:tabs>
          <w:tab w:val="right" w:leader="dot" w:pos="8306"/>
        </w:tabs>
      </w:pPr>
      <w:hyperlink w:anchor="_Toc32591" w:history="1">
        <w:r>
          <w:rPr>
            <w:rFonts w:ascii="仿宋" w:eastAsia="仿宋" w:hAnsi="仿宋" w:cs="仿宋" w:hint="eastAsia"/>
            <w:lang w:eastAsia="zh-CN"/>
          </w:rPr>
          <w:t>(二)、资源利用方案</w:t>
        </w:r>
        <w:r>
          <w:tab/>
        </w:r>
        <w:r>
          <w:fldChar w:fldCharType="begin"/>
        </w:r>
        <w:r>
          <w:instrText xml:space="preserve"> PAGEREF _Toc32591 \h </w:instrText>
        </w:r>
        <w:r>
          <w:fldChar w:fldCharType="separate"/>
        </w:r>
        <w:r>
          <w:t>6</w:t>
        </w:r>
        <w:r>
          <w:fldChar w:fldCharType="end"/>
        </w:r>
      </w:hyperlink>
    </w:p>
    <w:p>
      <w:pPr>
        <w:pStyle w:val="TOC2"/>
        <w:tabs>
          <w:tab w:val="right" w:leader="dot" w:pos="8306"/>
        </w:tabs>
      </w:pPr>
      <w:hyperlink w:anchor="_Toc2814" w:history="1">
        <w:r>
          <w:rPr>
            <w:rFonts w:ascii="仿宋" w:eastAsia="仿宋" w:hAnsi="仿宋" w:cs="仿宋" w:hint="eastAsia"/>
            <w:lang w:eastAsia="zh-CN"/>
          </w:rPr>
          <w:t>(三)、资源节约措施</w:t>
        </w:r>
        <w:r>
          <w:tab/>
        </w:r>
        <w:r>
          <w:fldChar w:fldCharType="begin"/>
        </w:r>
        <w:r>
          <w:instrText xml:space="preserve"> PAGEREF _Toc2814 \h </w:instrText>
        </w:r>
        <w:r>
          <w:fldChar w:fldCharType="separate"/>
        </w:r>
        <w:r>
          <w:t>7</w:t>
        </w:r>
        <w:r>
          <w:fldChar w:fldCharType="end"/>
        </w:r>
      </w:hyperlink>
    </w:p>
    <w:p>
      <w:pPr>
        <w:pStyle w:val="TOC1"/>
        <w:tabs>
          <w:tab w:val="right" w:leader="dot" w:pos="8306"/>
        </w:tabs>
      </w:pPr>
      <w:hyperlink w:anchor="_Toc31566" w:history="1">
        <w:r>
          <w:rPr>
            <w:rFonts w:ascii="仿宋" w:eastAsia="仿宋" w:hAnsi="仿宋" w:cs="仿宋" w:hint="eastAsia"/>
            <w:lang w:eastAsia="zh-CN"/>
          </w:rPr>
          <w:t>三、财务管理与成本控制</w:t>
        </w:r>
        <w:r>
          <w:tab/>
        </w:r>
        <w:r>
          <w:fldChar w:fldCharType="begin"/>
        </w:r>
        <w:r>
          <w:instrText xml:space="preserve"> PAGEREF _Toc31566 \h </w:instrText>
        </w:r>
        <w:r>
          <w:fldChar w:fldCharType="separate"/>
        </w:r>
        <w:r>
          <w:t>8</w:t>
        </w:r>
        <w:r>
          <w:fldChar w:fldCharType="end"/>
        </w:r>
      </w:hyperlink>
    </w:p>
    <w:p>
      <w:pPr>
        <w:pStyle w:val="TOC2"/>
        <w:tabs>
          <w:tab w:val="right" w:leader="dot" w:pos="8306"/>
        </w:tabs>
      </w:pPr>
      <w:hyperlink w:anchor="_Toc31350" w:history="1">
        <w:r>
          <w:rPr>
            <w:rFonts w:ascii="仿宋" w:eastAsia="仿宋" w:hAnsi="仿宋" w:cs="仿宋" w:hint="eastAsia"/>
            <w:lang w:eastAsia="zh-CN"/>
          </w:rPr>
          <w:t>(一)、财务管理体系建设</w:t>
        </w:r>
        <w:r>
          <w:tab/>
        </w:r>
        <w:r>
          <w:fldChar w:fldCharType="begin"/>
        </w:r>
        <w:r>
          <w:instrText xml:space="preserve"> PAGEREF _Toc31350 \h </w:instrText>
        </w:r>
        <w:r>
          <w:fldChar w:fldCharType="separate"/>
        </w:r>
        <w:r>
          <w:t>8</w:t>
        </w:r>
        <w:r>
          <w:fldChar w:fldCharType="end"/>
        </w:r>
      </w:hyperlink>
    </w:p>
    <w:p>
      <w:pPr>
        <w:pStyle w:val="TOC2"/>
        <w:tabs>
          <w:tab w:val="right" w:leader="dot" w:pos="8306"/>
        </w:tabs>
      </w:pPr>
      <w:hyperlink w:anchor="_Toc11810" w:history="1">
        <w:r>
          <w:rPr>
            <w:rFonts w:ascii="仿宋" w:eastAsia="仿宋" w:hAnsi="仿宋" w:cs="仿宋" w:hint="eastAsia"/>
            <w:lang w:eastAsia="zh-CN"/>
          </w:rPr>
          <w:t>(二)、成本控制措施</w:t>
        </w:r>
        <w:r>
          <w:tab/>
        </w:r>
        <w:r>
          <w:fldChar w:fldCharType="begin"/>
        </w:r>
        <w:r>
          <w:instrText xml:space="preserve"> PAGEREF _Toc11810 \h </w:instrText>
        </w:r>
        <w:r>
          <w:fldChar w:fldCharType="separate"/>
        </w:r>
        <w:r>
          <w:t>10</w:t>
        </w:r>
        <w:r>
          <w:fldChar w:fldCharType="end"/>
        </w:r>
      </w:hyperlink>
    </w:p>
    <w:p>
      <w:pPr>
        <w:pStyle w:val="TOC1"/>
        <w:tabs>
          <w:tab w:val="right" w:leader="dot" w:pos="8306"/>
        </w:tabs>
      </w:pPr>
      <w:hyperlink w:anchor="_Toc23396" w:history="1">
        <w:r>
          <w:rPr>
            <w:rFonts w:ascii="仿宋" w:eastAsia="仿宋" w:hAnsi="仿宋" w:cs="仿宋" w:hint="eastAsia"/>
            <w:lang w:eastAsia="zh-CN"/>
          </w:rPr>
          <w:t>四、经济影响分析</w:t>
        </w:r>
        <w:r>
          <w:tab/>
        </w:r>
        <w:r>
          <w:fldChar w:fldCharType="begin"/>
        </w:r>
        <w:r>
          <w:instrText xml:space="preserve"> PAGEREF _Toc23396 \h </w:instrText>
        </w:r>
        <w:r>
          <w:fldChar w:fldCharType="separate"/>
        </w:r>
        <w:r>
          <w:t>11</w:t>
        </w:r>
        <w:r>
          <w:fldChar w:fldCharType="end"/>
        </w:r>
      </w:hyperlink>
    </w:p>
    <w:p>
      <w:pPr>
        <w:pStyle w:val="TOC2"/>
        <w:tabs>
          <w:tab w:val="right" w:leader="dot" w:pos="8306"/>
        </w:tabs>
      </w:pPr>
      <w:hyperlink w:anchor="_Toc10170" w:history="1">
        <w:r>
          <w:rPr>
            <w:rFonts w:ascii="仿宋" w:eastAsia="仿宋" w:hAnsi="仿宋" w:cs="仿宋" w:hint="eastAsia"/>
            <w:lang w:eastAsia="zh-CN"/>
          </w:rPr>
          <w:t>(一)、经济费用效益或费用效果分析</w:t>
        </w:r>
        <w:r>
          <w:tab/>
        </w:r>
        <w:r>
          <w:fldChar w:fldCharType="begin"/>
        </w:r>
        <w:r>
          <w:instrText xml:space="preserve"> PAGEREF _Toc10170 \h </w:instrText>
        </w:r>
        <w:r>
          <w:fldChar w:fldCharType="separate"/>
        </w:r>
        <w:r>
          <w:t>11</w:t>
        </w:r>
        <w:r>
          <w:fldChar w:fldCharType="end"/>
        </w:r>
      </w:hyperlink>
    </w:p>
    <w:p>
      <w:pPr>
        <w:pStyle w:val="TOC2"/>
        <w:tabs>
          <w:tab w:val="right" w:leader="dot" w:pos="8306"/>
        </w:tabs>
      </w:pPr>
      <w:hyperlink w:anchor="_Toc32660" w:history="1">
        <w:r>
          <w:rPr>
            <w:rFonts w:ascii="仿宋" w:eastAsia="仿宋" w:hAnsi="仿宋" w:cs="仿宋" w:hint="eastAsia"/>
            <w:lang w:eastAsia="zh-CN"/>
          </w:rPr>
          <w:t>(二)、行业影响分析</w:t>
        </w:r>
        <w:r>
          <w:tab/>
        </w:r>
        <w:r>
          <w:fldChar w:fldCharType="begin"/>
        </w:r>
        <w:r>
          <w:instrText xml:space="preserve"> PAGEREF _Toc32660 \h </w:instrText>
        </w:r>
        <w:r>
          <w:fldChar w:fldCharType="separate"/>
        </w:r>
        <w:r>
          <w:t>13</w:t>
        </w:r>
        <w:r>
          <w:fldChar w:fldCharType="end"/>
        </w:r>
      </w:hyperlink>
    </w:p>
    <w:p>
      <w:pPr>
        <w:pStyle w:val="TOC2"/>
        <w:tabs>
          <w:tab w:val="right" w:leader="dot" w:pos="8306"/>
        </w:tabs>
      </w:pPr>
      <w:hyperlink w:anchor="_Toc21990" w:history="1">
        <w:r>
          <w:rPr>
            <w:rFonts w:ascii="仿宋" w:eastAsia="仿宋" w:hAnsi="仿宋" w:cs="仿宋" w:hint="eastAsia"/>
            <w:lang w:eastAsia="zh-CN"/>
          </w:rPr>
          <w:t>(三)、区域经济影响分析</w:t>
        </w:r>
        <w:r>
          <w:tab/>
        </w:r>
        <w:r>
          <w:fldChar w:fldCharType="begin"/>
        </w:r>
        <w:r>
          <w:instrText xml:space="preserve"> PAGEREF _Toc21990 \h </w:instrText>
        </w:r>
        <w:r>
          <w:fldChar w:fldCharType="separate"/>
        </w:r>
        <w:r>
          <w:t>15</w:t>
        </w:r>
        <w:r>
          <w:fldChar w:fldCharType="end"/>
        </w:r>
      </w:hyperlink>
    </w:p>
    <w:p>
      <w:pPr>
        <w:pStyle w:val="TOC2"/>
        <w:tabs>
          <w:tab w:val="right" w:leader="dot" w:pos="8306"/>
        </w:tabs>
      </w:pPr>
      <w:hyperlink w:anchor="_Toc15357" w:history="1">
        <w:r>
          <w:rPr>
            <w:rFonts w:ascii="仿宋" w:eastAsia="仿宋" w:hAnsi="仿宋" w:cs="仿宋" w:hint="eastAsia"/>
            <w:lang w:eastAsia="zh-CN"/>
          </w:rPr>
          <w:t>(四)、宏观经济影响分析</w:t>
        </w:r>
        <w:r>
          <w:tab/>
        </w:r>
        <w:r>
          <w:fldChar w:fldCharType="begin"/>
        </w:r>
        <w:r>
          <w:instrText xml:space="preserve"> PAGEREF _Toc15357 \h </w:instrText>
        </w:r>
        <w:r>
          <w:fldChar w:fldCharType="separate"/>
        </w:r>
        <w:r>
          <w:t>16</w:t>
        </w:r>
        <w:r>
          <w:fldChar w:fldCharType="end"/>
        </w:r>
      </w:hyperlink>
    </w:p>
    <w:p>
      <w:pPr>
        <w:pStyle w:val="TOC1"/>
        <w:tabs>
          <w:tab w:val="right" w:leader="dot" w:pos="8306"/>
        </w:tabs>
      </w:pPr>
      <w:hyperlink w:anchor="_Toc1664" w:history="1">
        <w:r>
          <w:rPr>
            <w:rFonts w:ascii="仿宋" w:eastAsia="仿宋" w:hAnsi="仿宋" w:cs="仿宋" w:hint="eastAsia"/>
            <w:lang w:eastAsia="zh-CN"/>
          </w:rPr>
          <w:t>五、社会影响分析</w:t>
        </w:r>
        <w:r>
          <w:tab/>
        </w:r>
        <w:r>
          <w:fldChar w:fldCharType="begin"/>
        </w:r>
        <w:r>
          <w:instrText xml:space="preserve"> PAGEREF _Toc1664 \h </w:instrText>
        </w:r>
        <w:r>
          <w:fldChar w:fldCharType="separate"/>
        </w:r>
        <w:r>
          <w:t>17</w:t>
        </w:r>
        <w:r>
          <w:fldChar w:fldCharType="end"/>
        </w:r>
      </w:hyperlink>
    </w:p>
    <w:p>
      <w:pPr>
        <w:pStyle w:val="TOC2"/>
        <w:tabs>
          <w:tab w:val="right" w:leader="dot" w:pos="8306"/>
        </w:tabs>
      </w:pPr>
      <w:hyperlink w:anchor="_Toc18638" w:history="1">
        <w:r>
          <w:rPr>
            <w:rFonts w:ascii="仿宋" w:eastAsia="仿宋" w:hAnsi="仿宋" w:cs="仿宋" w:hint="eastAsia"/>
            <w:lang w:eastAsia="zh-CN"/>
          </w:rPr>
          <w:t>(一)、社会影响效果分析</w:t>
        </w:r>
        <w:r>
          <w:tab/>
        </w:r>
        <w:r>
          <w:fldChar w:fldCharType="begin"/>
        </w:r>
        <w:r>
          <w:instrText xml:space="preserve"> PAGEREF _Toc18638 \h </w:instrText>
        </w:r>
        <w:r>
          <w:fldChar w:fldCharType="separate"/>
        </w:r>
        <w:r>
          <w:t>17</w:t>
        </w:r>
        <w:r>
          <w:fldChar w:fldCharType="end"/>
        </w:r>
      </w:hyperlink>
    </w:p>
    <w:p>
      <w:pPr>
        <w:pStyle w:val="TOC2"/>
        <w:tabs>
          <w:tab w:val="right" w:leader="dot" w:pos="8306"/>
        </w:tabs>
      </w:pPr>
      <w:hyperlink w:anchor="_Toc5070" w:history="1">
        <w:r>
          <w:rPr>
            <w:rFonts w:ascii="仿宋" w:eastAsia="仿宋" w:hAnsi="仿宋" w:cs="仿宋" w:hint="eastAsia"/>
            <w:lang w:eastAsia="zh-CN"/>
          </w:rPr>
          <w:t>(二)、社会适应性分析</w:t>
        </w:r>
        <w:r>
          <w:tab/>
        </w:r>
        <w:r>
          <w:fldChar w:fldCharType="begin"/>
        </w:r>
        <w:r>
          <w:instrText xml:space="preserve"> PAGEREF _Toc5070 \h </w:instrText>
        </w:r>
        <w:r>
          <w:fldChar w:fldCharType="separate"/>
        </w:r>
        <w:r>
          <w:t>20</w:t>
        </w:r>
        <w:r>
          <w:fldChar w:fldCharType="end"/>
        </w:r>
      </w:hyperlink>
    </w:p>
    <w:p>
      <w:pPr>
        <w:pStyle w:val="TOC2"/>
        <w:tabs>
          <w:tab w:val="right" w:leader="dot" w:pos="8306"/>
        </w:tabs>
      </w:pPr>
      <w:hyperlink w:anchor="_Toc22207" w:history="1">
        <w:r>
          <w:rPr>
            <w:rFonts w:ascii="仿宋" w:eastAsia="仿宋" w:hAnsi="仿宋" w:cs="仿宋" w:hint="eastAsia"/>
            <w:lang w:eastAsia="zh-CN"/>
          </w:rPr>
          <w:t>(三)、社会风险及对策分析</w:t>
        </w:r>
        <w:r>
          <w:tab/>
        </w:r>
        <w:r>
          <w:fldChar w:fldCharType="begin"/>
        </w:r>
        <w:r>
          <w:instrText xml:space="preserve"> PAGEREF _Toc22207 \h </w:instrText>
        </w:r>
        <w:r>
          <w:fldChar w:fldCharType="separate"/>
        </w:r>
        <w:r>
          <w:t>21</w:t>
        </w:r>
        <w:r>
          <w:fldChar w:fldCharType="end"/>
        </w:r>
      </w:hyperlink>
    </w:p>
    <w:p>
      <w:pPr>
        <w:pStyle w:val="TOC1"/>
        <w:tabs>
          <w:tab w:val="right" w:leader="dot" w:pos="8306"/>
        </w:tabs>
      </w:pPr>
      <w:hyperlink w:anchor="_Toc21774" w:history="1">
        <w:r>
          <w:rPr>
            <w:rFonts w:ascii="仿宋" w:eastAsia="仿宋" w:hAnsi="仿宋" w:cs="仿宋" w:hint="eastAsia"/>
            <w:lang w:eastAsia="zh-CN"/>
          </w:rPr>
          <w:t>六、发展规划、产业政策和行业准入分析</w:t>
        </w:r>
        <w:r>
          <w:tab/>
        </w:r>
        <w:r>
          <w:fldChar w:fldCharType="begin"/>
        </w:r>
        <w:r>
          <w:instrText xml:space="preserve"> PAGEREF _Toc21774 \h </w:instrText>
        </w:r>
        <w:r>
          <w:fldChar w:fldCharType="separate"/>
        </w:r>
        <w:r>
          <w:t>24</w:t>
        </w:r>
        <w:r>
          <w:fldChar w:fldCharType="end"/>
        </w:r>
      </w:hyperlink>
    </w:p>
    <w:p>
      <w:pPr>
        <w:pStyle w:val="TOC2"/>
        <w:tabs>
          <w:tab w:val="right" w:leader="dot" w:pos="8306"/>
        </w:tabs>
      </w:pPr>
      <w:hyperlink w:anchor="_Toc11248" w:history="1">
        <w:r>
          <w:rPr>
            <w:rFonts w:ascii="仿宋" w:eastAsia="仿宋" w:hAnsi="仿宋" w:cs="仿宋" w:hint="eastAsia"/>
            <w:lang w:eastAsia="zh-CN"/>
          </w:rPr>
          <w:t>(一)、发展规划分析</w:t>
        </w:r>
        <w:r>
          <w:tab/>
        </w:r>
        <w:r>
          <w:fldChar w:fldCharType="begin"/>
        </w:r>
        <w:r>
          <w:instrText xml:space="preserve"> PAGEREF _Toc11248 \h </w:instrText>
        </w:r>
        <w:r>
          <w:fldChar w:fldCharType="separate"/>
        </w:r>
        <w:r>
          <w:t>24</w:t>
        </w:r>
        <w:r>
          <w:fldChar w:fldCharType="end"/>
        </w:r>
      </w:hyperlink>
    </w:p>
    <w:p>
      <w:pPr>
        <w:pStyle w:val="TOC2"/>
        <w:tabs>
          <w:tab w:val="right" w:leader="dot" w:pos="8306"/>
        </w:tabs>
      </w:pPr>
      <w:hyperlink w:anchor="_Toc31817" w:history="1">
        <w:r>
          <w:rPr>
            <w:rFonts w:ascii="仿宋" w:eastAsia="仿宋" w:hAnsi="仿宋" w:cs="仿宋" w:hint="eastAsia"/>
            <w:lang w:eastAsia="zh-CN"/>
          </w:rPr>
          <w:t>(二)、产业政策分析</w:t>
        </w:r>
        <w:r>
          <w:tab/>
        </w:r>
        <w:r>
          <w:fldChar w:fldCharType="begin"/>
        </w:r>
        <w:r>
          <w:instrText xml:space="preserve"> PAGEREF _Toc31817 \h </w:instrText>
        </w:r>
        <w:r>
          <w:fldChar w:fldCharType="separate"/>
        </w:r>
        <w:r>
          <w:t>26</w:t>
        </w:r>
        <w:r>
          <w:fldChar w:fldCharType="end"/>
        </w:r>
      </w:hyperlink>
    </w:p>
    <w:p>
      <w:pPr>
        <w:pStyle w:val="TOC2"/>
        <w:tabs>
          <w:tab w:val="right" w:leader="dot" w:pos="8306"/>
        </w:tabs>
      </w:pPr>
      <w:hyperlink w:anchor="_Toc27886" w:history="1">
        <w:r>
          <w:rPr>
            <w:rFonts w:ascii="仿宋" w:eastAsia="仿宋" w:hAnsi="仿宋" w:cs="仿宋" w:hint="eastAsia"/>
            <w:lang w:eastAsia="zh-CN"/>
          </w:rPr>
          <w:t>(三)、行业准入分析</w:t>
        </w:r>
        <w:r>
          <w:tab/>
        </w:r>
        <w:r>
          <w:fldChar w:fldCharType="begin"/>
        </w:r>
        <w:r>
          <w:instrText xml:space="preserve"> PAGEREF _Toc27886 \h </w:instrText>
        </w:r>
        <w:r>
          <w:fldChar w:fldCharType="separate"/>
        </w:r>
        <w:r>
          <w:t>28</w:t>
        </w:r>
        <w:r>
          <w:fldChar w:fldCharType="end"/>
        </w:r>
      </w:hyperlink>
    </w:p>
    <w:p>
      <w:pPr>
        <w:pStyle w:val="TOC1"/>
        <w:tabs>
          <w:tab w:val="right" w:leader="dot" w:pos="8306"/>
        </w:tabs>
      </w:pPr>
      <w:hyperlink w:anchor="_Toc5092" w:history="1">
        <w:r>
          <w:rPr>
            <w:rFonts w:ascii="仿宋" w:eastAsia="仿宋" w:hAnsi="仿宋" w:cs="仿宋" w:hint="eastAsia"/>
            <w:lang w:eastAsia="zh-CN"/>
          </w:rPr>
          <w:t>七、经济效益与社会效益优化</w:t>
        </w:r>
        <w:r>
          <w:tab/>
        </w:r>
        <w:r>
          <w:fldChar w:fldCharType="begin"/>
        </w:r>
        <w:r>
          <w:instrText xml:space="preserve"> PAGEREF _Toc5092 \h </w:instrText>
        </w:r>
        <w:r>
          <w:fldChar w:fldCharType="separate"/>
        </w:r>
        <w:r>
          <w:t>29</w:t>
        </w:r>
        <w:r>
          <w:fldChar w:fldCharType="end"/>
        </w:r>
      </w:hyperlink>
    </w:p>
    <w:p>
      <w:pPr>
        <w:pStyle w:val="TOC2"/>
        <w:tabs>
          <w:tab w:val="right" w:leader="dot" w:pos="8306"/>
        </w:tabs>
      </w:pPr>
      <w:hyperlink w:anchor="_Toc6789" w:history="1">
        <w:r>
          <w:rPr>
            <w:rFonts w:ascii="仿宋" w:eastAsia="仿宋" w:hAnsi="仿宋" w:cs="仿宋" w:hint="eastAsia"/>
            <w:lang w:eastAsia="zh-CN"/>
          </w:rPr>
          <w:t>(一)、经济效益提升策略</w:t>
        </w:r>
        <w:r>
          <w:tab/>
        </w:r>
        <w:r>
          <w:fldChar w:fldCharType="begin"/>
        </w:r>
        <w:r>
          <w:instrText xml:space="preserve"> PAGEREF _Toc6789 \h </w:instrText>
        </w:r>
        <w:r>
          <w:fldChar w:fldCharType="separate"/>
        </w:r>
        <w:r>
          <w:t>29</w:t>
        </w:r>
        <w:r>
          <w:fldChar w:fldCharType="end"/>
        </w:r>
      </w:hyperlink>
    </w:p>
    <w:p>
      <w:pPr>
        <w:pStyle w:val="TOC2"/>
        <w:tabs>
          <w:tab w:val="right" w:leader="dot" w:pos="8306"/>
        </w:tabs>
      </w:pPr>
      <w:hyperlink w:anchor="_Toc8580" w:history="1">
        <w:r>
          <w:rPr>
            <w:rFonts w:ascii="仿宋" w:eastAsia="仿宋" w:hAnsi="仿宋" w:cs="仿宋" w:hint="eastAsia"/>
            <w:lang w:eastAsia="zh-CN"/>
          </w:rPr>
          <w:t>(二)、社会效益增强方案</w:t>
        </w:r>
        <w:r>
          <w:tab/>
        </w:r>
        <w:r>
          <w:fldChar w:fldCharType="begin"/>
        </w:r>
        <w:r>
          <w:instrText xml:space="preserve"> PAGEREF _Toc8580 \h </w:instrText>
        </w:r>
        <w:r>
          <w:fldChar w:fldCharType="separate"/>
        </w:r>
        <w:r>
          <w:t>30</w:t>
        </w:r>
        <w:r>
          <w:fldChar w:fldCharType="end"/>
        </w:r>
      </w:hyperlink>
    </w:p>
    <w:p>
      <w:pPr>
        <w:pStyle w:val="TOC1"/>
        <w:tabs>
          <w:tab w:val="right" w:leader="dot" w:pos="8306"/>
        </w:tabs>
      </w:pPr>
      <w:hyperlink w:anchor="_Toc21393" w:history="1">
        <w:r>
          <w:rPr>
            <w:rFonts w:ascii="仿宋" w:eastAsia="仿宋" w:hAnsi="仿宋" w:cs="仿宋" w:hint="eastAsia"/>
            <w:lang w:eastAsia="zh-CN"/>
          </w:rPr>
          <w:t>八、项目实施与管理方案</w:t>
        </w:r>
        <w:r>
          <w:tab/>
        </w:r>
        <w:r>
          <w:fldChar w:fldCharType="begin"/>
        </w:r>
        <w:r>
          <w:instrText xml:space="preserve"> PAGEREF _Toc21393 \h </w:instrText>
        </w:r>
        <w:r>
          <w:fldChar w:fldCharType="separate"/>
        </w:r>
        <w:r>
          <w:t>31</w:t>
        </w:r>
        <w:r>
          <w:fldChar w:fldCharType="end"/>
        </w:r>
      </w:hyperlink>
    </w:p>
    <w:p>
      <w:pPr>
        <w:pStyle w:val="TOC2"/>
        <w:tabs>
          <w:tab w:val="right" w:leader="dot" w:pos="8306"/>
        </w:tabs>
      </w:pPr>
      <w:hyperlink w:anchor="_Toc24894" w:history="1">
        <w:r>
          <w:rPr>
            <w:rFonts w:ascii="仿宋" w:eastAsia="仿宋" w:hAnsi="仿宋" w:cs="仿宋" w:hint="eastAsia"/>
            <w:lang w:eastAsia="zh-CN"/>
          </w:rPr>
          <w:t>(一)、项目实施计划</w:t>
        </w:r>
        <w:r>
          <w:tab/>
        </w:r>
        <w:r>
          <w:fldChar w:fldCharType="begin"/>
        </w:r>
        <w:r>
          <w:instrText xml:space="preserve"> PAGEREF _Toc24894 \h </w:instrText>
        </w:r>
        <w:r>
          <w:fldChar w:fldCharType="separate"/>
        </w:r>
        <w:r>
          <w:t>31</w:t>
        </w:r>
        <w:r>
          <w:fldChar w:fldCharType="end"/>
        </w:r>
      </w:hyperlink>
    </w:p>
    <w:p>
      <w:pPr>
        <w:pStyle w:val="TOC2"/>
        <w:tabs>
          <w:tab w:val="right" w:leader="dot" w:pos="8306"/>
        </w:tabs>
      </w:pPr>
      <w:hyperlink w:anchor="_Toc8685" w:history="1">
        <w:r>
          <w:rPr>
            <w:rFonts w:ascii="仿宋" w:eastAsia="仿宋" w:hAnsi="仿宋" w:cs="仿宋" w:hint="eastAsia"/>
            <w:lang w:eastAsia="zh-CN"/>
          </w:rPr>
          <w:t>(二)、项目组织机构与职责</w:t>
        </w:r>
        <w:r>
          <w:tab/>
        </w:r>
        <w:r>
          <w:fldChar w:fldCharType="begin"/>
        </w:r>
        <w:r>
          <w:instrText xml:space="preserve"> PAGEREF _Toc8685 \h </w:instrText>
        </w:r>
        <w:r>
          <w:fldChar w:fldCharType="separate"/>
        </w:r>
        <w:r>
          <w:t>32</w:t>
        </w:r>
        <w:r>
          <w:fldChar w:fldCharType="end"/>
        </w:r>
      </w:hyperlink>
    </w:p>
    <w:p>
      <w:pPr>
        <w:pStyle w:val="TOC2"/>
        <w:tabs>
          <w:tab w:val="right" w:leader="dot" w:pos="8306"/>
        </w:tabs>
      </w:pPr>
      <w:hyperlink w:anchor="_Toc25392" w:history="1">
        <w:r>
          <w:rPr>
            <w:rFonts w:ascii="仿宋" w:eastAsia="仿宋" w:hAnsi="仿宋" w:cs="仿宋" w:hint="eastAsia"/>
            <w:lang w:eastAsia="zh-CN"/>
          </w:rPr>
          <w:t>(三)、项目管理与监控体系</w:t>
        </w:r>
        <w:r>
          <w:tab/>
        </w:r>
        <w:r>
          <w:fldChar w:fldCharType="begin"/>
        </w:r>
        <w:r>
          <w:instrText xml:space="preserve"> PAGEREF _Toc25392 \h </w:instrText>
        </w:r>
        <w:r>
          <w:fldChar w:fldCharType="separate"/>
        </w:r>
        <w:r>
          <w:t>35</w:t>
        </w:r>
        <w:r>
          <w:fldChar w:fldCharType="end"/>
        </w:r>
      </w:hyperlink>
    </w:p>
    <w:p>
      <w:pPr>
        <w:pStyle w:val="TOC1"/>
        <w:tabs>
          <w:tab w:val="right" w:leader="dot" w:pos="8306"/>
        </w:tabs>
      </w:pPr>
      <w:hyperlink w:anchor="_Toc5158" w:history="1">
        <w:r>
          <w:rPr>
            <w:rFonts w:ascii="仿宋" w:eastAsia="仿宋" w:hAnsi="仿宋" w:cs="仿宋" w:hint="eastAsia"/>
            <w:lang w:eastAsia="zh-CN"/>
          </w:rPr>
          <w:t>九、项目质量与标准</w:t>
        </w:r>
        <w:r>
          <w:tab/>
        </w:r>
        <w:r>
          <w:fldChar w:fldCharType="begin"/>
        </w:r>
        <w:r>
          <w:instrText xml:space="preserve"> PAGEREF _Toc5158 \h </w:instrText>
        </w:r>
        <w:r>
          <w:fldChar w:fldCharType="separate"/>
        </w:r>
        <w:r>
          <w:t>37</w:t>
        </w:r>
        <w:r>
          <w:fldChar w:fldCharType="end"/>
        </w:r>
      </w:hyperlink>
    </w:p>
    <w:p>
      <w:pPr>
        <w:pStyle w:val="TOC2"/>
        <w:tabs>
          <w:tab w:val="right" w:leader="dot" w:pos="8306"/>
        </w:tabs>
      </w:pPr>
      <w:hyperlink w:anchor="_Toc26355" w:history="1">
        <w:r>
          <w:rPr>
            <w:rFonts w:ascii="仿宋" w:eastAsia="仿宋" w:hAnsi="仿宋" w:cs="仿宋" w:hint="eastAsia"/>
            <w:lang w:eastAsia="zh-CN"/>
          </w:rPr>
          <w:t>(一)、质量保障体系</w:t>
        </w:r>
        <w:r>
          <w:tab/>
        </w:r>
        <w:r>
          <w:fldChar w:fldCharType="begin"/>
        </w:r>
        <w:r>
          <w:instrText xml:space="preserve"> PAGEREF _Toc26355 \h </w:instrText>
        </w:r>
        <w:r>
          <w:fldChar w:fldCharType="separate"/>
        </w:r>
        <w:r>
          <w:t>37</w:t>
        </w:r>
        <w:r>
          <w:fldChar w:fldCharType="end"/>
        </w:r>
      </w:hyperlink>
    </w:p>
    <w:p>
      <w:pPr>
        <w:pStyle w:val="TOC2"/>
        <w:tabs>
          <w:tab w:val="right" w:leader="dot" w:pos="8306"/>
        </w:tabs>
      </w:pPr>
      <w:hyperlink w:anchor="_Toc12719" w:history="1">
        <w:r>
          <w:rPr>
            <w:rFonts w:ascii="仿宋" w:eastAsia="仿宋" w:hAnsi="仿宋" w:cs="仿宋" w:hint="eastAsia"/>
            <w:lang w:eastAsia="zh-CN"/>
          </w:rPr>
          <w:t>(二)、标准化作业流程</w:t>
        </w:r>
        <w:r>
          <w:tab/>
        </w:r>
        <w:r>
          <w:fldChar w:fldCharType="begin"/>
        </w:r>
        <w:r>
          <w:instrText xml:space="preserve"> PAGEREF _Toc12719 \h </w:instrText>
        </w:r>
        <w:r>
          <w:fldChar w:fldCharType="separate"/>
        </w:r>
        <w:r>
          <w:t>38</w:t>
        </w:r>
        <w:r>
          <w:fldChar w:fldCharType="end"/>
        </w:r>
      </w:hyperlink>
    </w:p>
    <w:p>
      <w:pPr>
        <w:pStyle w:val="TOC2"/>
        <w:tabs>
          <w:tab w:val="right" w:leader="dot" w:pos="8306"/>
        </w:tabs>
      </w:pPr>
      <w:hyperlink w:anchor="_Toc27525" w:history="1">
        <w:r>
          <w:rPr>
            <w:rFonts w:ascii="仿宋" w:eastAsia="仿宋" w:hAnsi="仿宋" w:cs="仿宋" w:hint="eastAsia"/>
            <w:lang w:eastAsia="zh-CN"/>
          </w:rPr>
          <w:t>(三)、质量监控与评估</w:t>
        </w:r>
        <w:r>
          <w:tab/>
        </w:r>
        <w:r>
          <w:fldChar w:fldCharType="begin"/>
        </w:r>
        <w:r>
          <w:instrText xml:space="preserve"> PAGEREF _Toc27525 \h </w:instrText>
        </w:r>
        <w:r>
          <w:fldChar w:fldCharType="separate"/>
        </w:r>
        <w:r>
          <w:t>40</w:t>
        </w:r>
        <w:r>
          <w:fldChar w:fldCharType="end"/>
        </w:r>
      </w:hyperlink>
    </w:p>
    <w:p>
      <w:pPr>
        <w:pStyle w:val="TOC2"/>
        <w:tabs>
          <w:tab w:val="right" w:leader="dot" w:pos="8306"/>
        </w:tabs>
      </w:pPr>
      <w:hyperlink w:anchor="_Toc1429" w:history="1">
        <w:r>
          <w:rPr>
            <w:rFonts w:ascii="仿宋" w:eastAsia="仿宋" w:hAnsi="仿宋" w:cs="仿宋" w:hint="eastAsia"/>
            <w:lang w:eastAsia="zh-CN"/>
          </w:rPr>
          <w:t>(四)、质量改进计划</w:t>
        </w:r>
        <w:r>
          <w:tab/>
        </w:r>
        <w:r>
          <w:fldChar w:fldCharType="begin"/>
        </w:r>
        <w:r>
          <w:instrText xml:space="preserve"> PAGEREF _Toc1429 \h </w:instrText>
        </w:r>
        <w:r>
          <w:fldChar w:fldCharType="separate"/>
        </w:r>
        <w:r>
          <w:t>41</w:t>
        </w:r>
        <w:r>
          <w:fldChar w:fldCharType="end"/>
        </w:r>
      </w:hyperlink>
    </w:p>
    <w:p>
      <w:pPr>
        <w:pStyle w:val="TOC1"/>
        <w:tabs>
          <w:tab w:val="right" w:leader="dot" w:pos="8306"/>
        </w:tabs>
      </w:pPr>
      <w:hyperlink w:anchor="_Toc24477" w:history="1">
        <w:r>
          <w:rPr>
            <w:rFonts w:ascii="仿宋" w:eastAsia="仿宋" w:hAnsi="仿宋" w:cs="仿宋" w:hint="eastAsia"/>
            <w:lang w:eastAsia="zh-CN"/>
          </w:rPr>
          <w:t>十、技术创新与产业升级</w:t>
        </w:r>
        <w:r>
          <w:tab/>
        </w:r>
        <w:r>
          <w:fldChar w:fldCharType="begin"/>
        </w:r>
        <w:r>
          <w:instrText xml:space="preserve"> PAGEREF _Toc24477 \h </w:instrText>
        </w:r>
        <w:r>
          <w:fldChar w:fldCharType="separate"/>
        </w:r>
        <w:r>
          <w:t>42</w:t>
        </w:r>
        <w:r>
          <w:fldChar w:fldCharType="end"/>
        </w:r>
      </w:hyperlink>
    </w:p>
    <w:p>
      <w:pPr>
        <w:pStyle w:val="TOC2"/>
        <w:tabs>
          <w:tab w:val="right" w:leader="dot" w:pos="8306"/>
        </w:tabs>
      </w:pPr>
      <w:hyperlink w:anchor="_Toc7184" w:history="1">
        <w:r>
          <w:rPr>
            <w:rFonts w:ascii="仿宋" w:eastAsia="仿宋" w:hAnsi="仿宋" w:cs="仿宋" w:hint="eastAsia"/>
            <w:lang w:eastAsia="zh-CN"/>
          </w:rPr>
          <w:t>(一)、技术创新方向与目标</w:t>
        </w:r>
        <w:r>
          <w:tab/>
        </w:r>
        <w:r>
          <w:fldChar w:fldCharType="begin"/>
        </w:r>
        <w:r>
          <w:instrText xml:space="preserve"> PAGEREF _Toc7184 \h </w:instrText>
        </w:r>
        <w:r>
          <w:fldChar w:fldCharType="separate"/>
        </w:r>
        <w:r>
          <w:t>42</w:t>
        </w:r>
        <w:r>
          <w:fldChar w:fldCharType="end"/>
        </w:r>
      </w:hyperlink>
    </w:p>
    <w:p>
      <w:pPr>
        <w:pStyle w:val="TOC2"/>
        <w:tabs>
          <w:tab w:val="right" w:leader="dot" w:pos="8306"/>
        </w:tabs>
      </w:pPr>
      <w:hyperlink w:anchor="_Toc32135" w:history="1">
        <w:r>
          <w:rPr>
            <w:rFonts w:ascii="仿宋" w:eastAsia="仿宋" w:hAnsi="仿宋" w:cs="仿宋" w:hint="eastAsia"/>
            <w:lang w:eastAsia="zh-CN"/>
          </w:rPr>
          <w:t>(二)、产业升级路径与措施</w:t>
        </w:r>
        <w:r>
          <w:tab/>
        </w:r>
        <w:r>
          <w:fldChar w:fldCharType="begin"/>
        </w:r>
        <w:r>
          <w:instrText xml:space="preserve"> PAGEREF _Toc32135 \h </w:instrText>
        </w:r>
        <w:r>
          <w:fldChar w:fldCharType="separate"/>
        </w:r>
        <w:r>
          <w:t>43</w:t>
        </w:r>
        <w:r>
          <w:fldChar w:fldCharType="end"/>
        </w:r>
      </w:hyperlink>
    </w:p>
    <w:p>
      <w:pPr>
        <w:pStyle w:val="TOC1"/>
        <w:tabs>
          <w:tab w:val="right" w:leader="dot" w:pos="8306"/>
        </w:tabs>
      </w:pPr>
      <w:hyperlink w:anchor="_Toc29027" w:history="1">
        <w:r>
          <w:rPr>
            <w:rFonts w:ascii="仿宋" w:eastAsia="仿宋" w:hAnsi="仿宋" w:cs="仿宋" w:hint="eastAsia"/>
            <w:lang w:eastAsia="zh-CN"/>
          </w:rPr>
          <w:t>十一、项目进度计划</w:t>
        </w:r>
        <w:r>
          <w:tab/>
        </w:r>
        <w:r>
          <w:fldChar w:fldCharType="begin"/>
        </w:r>
        <w:r>
          <w:instrText xml:space="preserve"> PAGEREF _Toc29027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58" w:history="1">
        <w:r>
          <w:rPr>
            <w:rFonts w:ascii="仿宋" w:eastAsia="仿宋" w:hAnsi="仿宋" w:cs="仿宋" w:hint="eastAsia"/>
            <w:lang w:eastAsia="zh-CN"/>
          </w:rPr>
          <w:t>(一)、建设周期</w:t>
        </w:r>
        <w:r>
          <w:tab/>
        </w:r>
        <w:r>
          <w:fldChar w:fldCharType="begin"/>
        </w:r>
        <w:r>
          <w:instrText xml:space="preserve"> PAGEREF _Toc30458 \h </w:instrText>
        </w:r>
        <w:r>
          <w:fldChar w:fldCharType="separate"/>
        </w:r>
        <w:r>
          <w:t>45</w:t>
        </w:r>
        <w:r>
          <w:fldChar w:fldCharType="end"/>
        </w:r>
      </w:hyperlink>
    </w:p>
    <w:p>
      <w:pPr>
        <w:pStyle w:val="TOC2"/>
        <w:tabs>
          <w:tab w:val="right" w:leader="dot" w:pos="8306"/>
        </w:tabs>
      </w:pPr>
      <w:hyperlink w:anchor="_Toc1252" w:history="1">
        <w:r>
          <w:rPr>
            <w:rFonts w:ascii="仿宋" w:eastAsia="仿宋" w:hAnsi="仿宋" w:cs="仿宋" w:hint="eastAsia"/>
            <w:lang w:eastAsia="zh-CN"/>
          </w:rPr>
          <w:t>(二)、建设进度</w:t>
        </w:r>
        <w:r>
          <w:tab/>
        </w:r>
        <w:r>
          <w:fldChar w:fldCharType="begin"/>
        </w:r>
        <w:r>
          <w:instrText xml:space="preserve"> PAGEREF _Toc1252 \h </w:instrText>
        </w:r>
        <w:r>
          <w:fldChar w:fldCharType="separate"/>
        </w:r>
        <w:r>
          <w:t>45</w:t>
        </w:r>
        <w:r>
          <w:fldChar w:fldCharType="end"/>
        </w:r>
      </w:hyperlink>
    </w:p>
    <w:p>
      <w:pPr>
        <w:pStyle w:val="TOC2"/>
        <w:tabs>
          <w:tab w:val="right" w:leader="dot" w:pos="8306"/>
        </w:tabs>
      </w:pPr>
      <w:hyperlink w:anchor="_Toc30856" w:history="1">
        <w:r>
          <w:rPr>
            <w:rFonts w:ascii="仿宋" w:eastAsia="仿宋" w:hAnsi="仿宋" w:cs="仿宋" w:hint="eastAsia"/>
            <w:lang w:eastAsia="zh-CN"/>
          </w:rPr>
          <w:t>(三)、进度安排注意事项</w:t>
        </w:r>
        <w:r>
          <w:tab/>
        </w:r>
        <w:r>
          <w:fldChar w:fldCharType="begin"/>
        </w:r>
        <w:r>
          <w:instrText xml:space="preserve"> PAGEREF _Toc30856 \h </w:instrText>
        </w:r>
        <w:r>
          <w:fldChar w:fldCharType="separate"/>
        </w:r>
        <w:r>
          <w:t>46</w:t>
        </w:r>
        <w:r>
          <w:fldChar w:fldCharType="end"/>
        </w:r>
      </w:hyperlink>
    </w:p>
    <w:p>
      <w:pPr>
        <w:pStyle w:val="TOC2"/>
        <w:tabs>
          <w:tab w:val="right" w:leader="dot" w:pos="8306"/>
        </w:tabs>
      </w:pPr>
      <w:hyperlink w:anchor="_Toc6440" w:history="1">
        <w:r>
          <w:rPr>
            <w:rFonts w:ascii="仿宋" w:eastAsia="仿宋" w:hAnsi="仿宋" w:cs="仿宋" w:hint="eastAsia"/>
            <w:lang w:eastAsia="zh-CN"/>
          </w:rPr>
          <w:t>(四)、人力资源配置</w:t>
        </w:r>
        <w:r>
          <w:tab/>
        </w:r>
        <w:r>
          <w:fldChar w:fldCharType="begin"/>
        </w:r>
        <w:r>
          <w:instrText xml:space="preserve"> PAGEREF _Toc6440 \h </w:instrText>
        </w:r>
        <w:r>
          <w:fldChar w:fldCharType="separate"/>
        </w:r>
        <w:r>
          <w:t>47</w:t>
        </w:r>
        <w:r>
          <w:fldChar w:fldCharType="end"/>
        </w:r>
      </w:hyperlink>
    </w:p>
    <w:p>
      <w:pPr>
        <w:pStyle w:val="TOC2"/>
        <w:tabs>
          <w:tab w:val="right" w:leader="dot" w:pos="8306"/>
        </w:tabs>
      </w:pPr>
      <w:hyperlink w:anchor="_Toc2450" w:history="1">
        <w:r>
          <w:rPr>
            <w:rFonts w:ascii="仿宋" w:eastAsia="仿宋" w:hAnsi="仿宋" w:cs="仿宋" w:hint="eastAsia"/>
            <w:lang w:eastAsia="zh-CN"/>
          </w:rPr>
          <w:t>(五)、员工培训</w:t>
        </w:r>
        <w:r>
          <w:tab/>
        </w:r>
        <w:r>
          <w:fldChar w:fldCharType="begin"/>
        </w:r>
        <w:r>
          <w:instrText xml:space="preserve"> PAGEREF _Toc2450 \h </w:instrText>
        </w:r>
        <w:r>
          <w:fldChar w:fldCharType="separate"/>
        </w:r>
        <w:r>
          <w:t>49</w:t>
        </w:r>
        <w:r>
          <w:fldChar w:fldCharType="end"/>
        </w:r>
      </w:hyperlink>
    </w:p>
    <w:p>
      <w:pPr>
        <w:pStyle w:val="TOC2"/>
        <w:tabs>
          <w:tab w:val="right" w:leader="dot" w:pos="8306"/>
        </w:tabs>
      </w:pPr>
      <w:hyperlink w:anchor="_Toc12964" w:history="1">
        <w:r>
          <w:rPr>
            <w:rFonts w:ascii="仿宋" w:eastAsia="仿宋" w:hAnsi="仿宋" w:cs="仿宋" w:hint="eastAsia"/>
            <w:lang w:eastAsia="zh-CN"/>
          </w:rPr>
          <w:t>(六)、项目实施保障</w:t>
        </w:r>
        <w:r>
          <w:tab/>
        </w:r>
        <w:r>
          <w:fldChar w:fldCharType="begin"/>
        </w:r>
        <w:r>
          <w:instrText xml:space="preserve"> PAGEREF _Toc12964 \h </w:instrText>
        </w:r>
        <w:r>
          <w:fldChar w:fldCharType="separate"/>
        </w:r>
        <w:r>
          <w:t>50</w:t>
        </w:r>
        <w:r>
          <w:fldChar w:fldCharType="end"/>
        </w:r>
      </w:hyperlink>
    </w:p>
    <w:p>
      <w:pPr>
        <w:pStyle w:val="TOC2"/>
        <w:tabs>
          <w:tab w:val="right" w:leader="dot" w:pos="8306"/>
        </w:tabs>
      </w:pPr>
      <w:hyperlink w:anchor="_Toc13550" w:history="1">
        <w:r>
          <w:rPr>
            <w:rFonts w:ascii="仿宋" w:eastAsia="仿宋" w:hAnsi="仿宋" w:cs="仿宋" w:hint="eastAsia"/>
            <w:lang w:eastAsia="zh-CN"/>
          </w:rPr>
          <w:t>(七)、安全规范管理</w:t>
        </w:r>
        <w:r>
          <w:tab/>
        </w:r>
        <w:r>
          <w:fldChar w:fldCharType="begin"/>
        </w:r>
        <w:r>
          <w:instrText xml:space="preserve"> PAGEREF _Toc13550 \h </w:instrText>
        </w:r>
        <w:r>
          <w:fldChar w:fldCharType="separate"/>
        </w:r>
        <w:r>
          <w:t>51</w:t>
        </w:r>
        <w:r>
          <w:fldChar w:fldCharType="end"/>
        </w:r>
      </w:hyperlink>
    </w:p>
    <w:p>
      <w:pPr>
        <w:pStyle w:val="TOC1"/>
        <w:tabs>
          <w:tab w:val="right" w:leader="dot" w:pos="8306"/>
        </w:tabs>
      </w:pPr>
      <w:hyperlink w:anchor="_Toc12355" w:history="1">
        <w:r>
          <w:rPr>
            <w:rFonts w:ascii="仿宋" w:eastAsia="仿宋" w:hAnsi="仿宋" w:cs="仿宋" w:hint="eastAsia"/>
            <w:lang w:eastAsia="zh-CN"/>
          </w:rPr>
          <w:t>十二、环境保护与治理方案</w:t>
        </w:r>
        <w:r>
          <w:tab/>
        </w:r>
        <w:r>
          <w:fldChar w:fldCharType="begin"/>
        </w:r>
        <w:r>
          <w:instrText xml:space="preserve"> PAGEREF _Toc12355 \h </w:instrText>
        </w:r>
        <w:r>
          <w:fldChar w:fldCharType="separate"/>
        </w:r>
        <w:r>
          <w:t>52</w:t>
        </w:r>
        <w:r>
          <w:fldChar w:fldCharType="end"/>
        </w:r>
      </w:hyperlink>
    </w:p>
    <w:p>
      <w:pPr>
        <w:pStyle w:val="TOC2"/>
        <w:tabs>
          <w:tab w:val="right" w:leader="dot" w:pos="8306"/>
        </w:tabs>
      </w:pPr>
      <w:hyperlink w:anchor="_Toc1946" w:history="1">
        <w:r>
          <w:rPr>
            <w:rFonts w:ascii="仿宋" w:eastAsia="仿宋" w:hAnsi="仿宋" w:cs="仿宋" w:hint="eastAsia"/>
            <w:lang w:eastAsia="zh-CN"/>
          </w:rPr>
          <w:t>(一)、项目环境影响评估</w:t>
        </w:r>
        <w:r>
          <w:tab/>
        </w:r>
        <w:r>
          <w:fldChar w:fldCharType="begin"/>
        </w:r>
        <w:r>
          <w:instrText xml:space="preserve"> PAGEREF _Toc1946 \h </w:instrText>
        </w:r>
        <w:r>
          <w:fldChar w:fldCharType="separate"/>
        </w:r>
        <w:r>
          <w:t>52</w:t>
        </w:r>
        <w:r>
          <w:fldChar w:fldCharType="end"/>
        </w:r>
      </w:hyperlink>
    </w:p>
    <w:p>
      <w:pPr>
        <w:pStyle w:val="TOC2"/>
        <w:tabs>
          <w:tab w:val="right" w:leader="dot" w:pos="8306"/>
        </w:tabs>
      </w:pPr>
      <w:hyperlink w:anchor="_Toc30145" w:history="1">
        <w:r>
          <w:rPr>
            <w:rFonts w:ascii="仿宋" w:eastAsia="仿宋" w:hAnsi="仿宋" w:cs="仿宋" w:hint="eastAsia"/>
            <w:lang w:eastAsia="zh-CN"/>
          </w:rPr>
          <w:t>(二)、环境保护措施与治理方案</w:t>
        </w:r>
        <w:r>
          <w:tab/>
        </w:r>
        <w:r>
          <w:fldChar w:fldCharType="begin"/>
        </w:r>
        <w:r>
          <w:instrText xml:space="preserve"> PAGEREF _Toc30145 \h </w:instrText>
        </w:r>
        <w:r>
          <w:fldChar w:fldCharType="separate"/>
        </w:r>
        <w:r>
          <w:t>53</w:t>
        </w:r>
        <w:r>
          <w:fldChar w:fldCharType="end"/>
        </w:r>
      </w:hyperlink>
    </w:p>
    <w:p>
      <w:pPr>
        <w:pStyle w:val="TOC1"/>
        <w:tabs>
          <w:tab w:val="right" w:leader="dot" w:pos="8306"/>
        </w:tabs>
      </w:pPr>
      <w:hyperlink w:anchor="_Toc7734" w:history="1">
        <w:r>
          <w:rPr>
            <w:rFonts w:ascii="仿宋" w:eastAsia="仿宋" w:hAnsi="仿宋" w:cs="仿宋" w:hint="eastAsia"/>
            <w:lang w:eastAsia="zh-CN"/>
          </w:rPr>
          <w:t>十三、产业协同与集群发展</w:t>
        </w:r>
        <w:r>
          <w:tab/>
        </w:r>
        <w:r>
          <w:fldChar w:fldCharType="begin"/>
        </w:r>
        <w:r>
          <w:instrText xml:space="preserve"> PAGEREF _Toc7734 \h </w:instrText>
        </w:r>
        <w:r>
          <w:fldChar w:fldCharType="separate"/>
        </w:r>
        <w:r>
          <w:t>53</w:t>
        </w:r>
        <w:r>
          <w:fldChar w:fldCharType="end"/>
        </w:r>
      </w:hyperlink>
    </w:p>
    <w:p>
      <w:pPr>
        <w:pStyle w:val="TOC2"/>
        <w:tabs>
          <w:tab w:val="right" w:leader="dot" w:pos="8306"/>
        </w:tabs>
      </w:pPr>
      <w:hyperlink w:anchor="_Toc7628" w:history="1">
        <w:r>
          <w:rPr>
            <w:rFonts w:ascii="仿宋" w:eastAsia="仿宋" w:hAnsi="仿宋" w:cs="仿宋" w:hint="eastAsia"/>
            <w:lang w:eastAsia="zh-CN"/>
          </w:rPr>
          <w:t>(一)、产业协同机制建设</w:t>
        </w:r>
        <w:r>
          <w:tab/>
        </w:r>
        <w:r>
          <w:fldChar w:fldCharType="begin"/>
        </w:r>
        <w:r>
          <w:instrText xml:space="preserve"> PAGEREF _Toc7628 \h </w:instrText>
        </w:r>
        <w:r>
          <w:fldChar w:fldCharType="separate"/>
        </w:r>
        <w:r>
          <w:t>53</w:t>
        </w:r>
        <w:r>
          <w:fldChar w:fldCharType="end"/>
        </w:r>
      </w:hyperlink>
    </w:p>
    <w:p>
      <w:pPr>
        <w:pStyle w:val="TOC2"/>
        <w:tabs>
          <w:tab w:val="right" w:leader="dot" w:pos="8306"/>
        </w:tabs>
      </w:pPr>
      <w:hyperlink w:anchor="_Toc32537" w:history="1">
        <w:r>
          <w:rPr>
            <w:rFonts w:ascii="仿宋" w:eastAsia="仿宋" w:hAnsi="仿宋" w:cs="仿宋" w:hint="eastAsia"/>
            <w:lang w:eastAsia="zh-CN"/>
          </w:rPr>
          <w:t>(二)、产业集群培育与发展</w:t>
        </w:r>
        <w:r>
          <w:tab/>
        </w:r>
        <w:r>
          <w:fldChar w:fldCharType="begin"/>
        </w:r>
        <w:r>
          <w:instrText xml:space="preserve"> PAGEREF _Toc32537 \h </w:instrText>
        </w:r>
        <w:r>
          <w:fldChar w:fldCharType="separate"/>
        </w:r>
        <w:r>
          <w:t>54</w:t>
        </w:r>
        <w:r>
          <w:fldChar w:fldCharType="end"/>
        </w:r>
      </w:hyperlink>
    </w:p>
    <w:p>
      <w:pPr>
        <w:pStyle w:val="TOC1"/>
        <w:tabs>
          <w:tab w:val="right" w:leader="dot" w:pos="8306"/>
        </w:tabs>
      </w:pPr>
      <w:hyperlink w:anchor="_Toc6712" w:history="1">
        <w:r>
          <w:rPr>
            <w:rFonts w:ascii="仿宋" w:eastAsia="仿宋" w:hAnsi="仿宋" w:cs="仿宋" w:hint="eastAsia"/>
            <w:lang w:eastAsia="zh-CN"/>
          </w:rPr>
          <w:t>十四、创新驱动与持续发展</w:t>
        </w:r>
        <w:r>
          <w:tab/>
        </w:r>
        <w:r>
          <w:fldChar w:fldCharType="begin"/>
        </w:r>
        <w:r>
          <w:instrText xml:space="preserve"> PAGEREF _Toc6712 \h </w:instrText>
        </w:r>
        <w:r>
          <w:fldChar w:fldCharType="separate"/>
        </w:r>
        <w:r>
          <w:t>55</w:t>
        </w:r>
        <w:r>
          <w:fldChar w:fldCharType="end"/>
        </w:r>
      </w:hyperlink>
    </w:p>
    <w:p>
      <w:pPr>
        <w:pStyle w:val="TOC2"/>
        <w:tabs>
          <w:tab w:val="right" w:leader="dot" w:pos="8306"/>
        </w:tabs>
      </w:pPr>
      <w:hyperlink w:anchor="_Toc11833" w:history="1">
        <w:r>
          <w:rPr>
            <w:rFonts w:ascii="仿宋" w:eastAsia="仿宋" w:hAnsi="仿宋" w:cs="仿宋" w:hint="eastAsia"/>
            <w:lang w:eastAsia="zh-CN"/>
          </w:rPr>
          <w:t>(一)、创新驱动战略实施</w:t>
        </w:r>
        <w:r>
          <w:tab/>
        </w:r>
        <w:r>
          <w:fldChar w:fldCharType="begin"/>
        </w:r>
        <w:r>
          <w:instrText xml:space="preserve"> PAGEREF _Toc11833 \h </w:instrText>
        </w:r>
        <w:r>
          <w:fldChar w:fldCharType="separate"/>
        </w:r>
        <w:r>
          <w:t>55</w:t>
        </w:r>
        <w:r>
          <w:fldChar w:fldCharType="end"/>
        </w:r>
      </w:hyperlink>
    </w:p>
    <w:p>
      <w:pPr>
        <w:pStyle w:val="TOC2"/>
        <w:tabs>
          <w:tab w:val="right" w:leader="dot" w:pos="8306"/>
        </w:tabs>
      </w:pPr>
      <w:hyperlink w:anchor="_Toc6858" w:history="1">
        <w:r>
          <w:rPr>
            <w:rFonts w:ascii="仿宋" w:eastAsia="仿宋" w:hAnsi="仿宋" w:cs="仿宋" w:hint="eastAsia"/>
            <w:lang w:eastAsia="zh-CN"/>
          </w:rPr>
          <w:t>(二)、持续发展路径探索</w:t>
        </w:r>
        <w:r>
          <w:tab/>
        </w:r>
        <w:r>
          <w:fldChar w:fldCharType="begin"/>
        </w:r>
        <w:r>
          <w:instrText xml:space="preserve"> PAGEREF _Toc6858 \h </w:instrText>
        </w:r>
        <w:r>
          <w:fldChar w:fldCharType="separate"/>
        </w:r>
        <w:r>
          <w:t>57</w:t>
        </w:r>
        <w:r>
          <w:fldChar w:fldCharType="end"/>
        </w:r>
      </w:hyperlink>
    </w:p>
    <w:p>
      <w:pPr>
        <w:pStyle w:val="TOC1"/>
        <w:tabs>
          <w:tab w:val="right" w:leader="dot" w:pos="8306"/>
        </w:tabs>
      </w:pPr>
      <w:hyperlink w:anchor="_Toc4425" w:history="1">
        <w:r>
          <w:rPr>
            <w:rFonts w:ascii="仿宋" w:eastAsia="仿宋" w:hAnsi="仿宋" w:cs="仿宋" w:hint="eastAsia"/>
            <w:lang w:eastAsia="zh-CN"/>
          </w:rPr>
          <w:t>十五、质量管理与控制</w:t>
        </w:r>
        <w:r>
          <w:tab/>
        </w:r>
        <w:r>
          <w:fldChar w:fldCharType="begin"/>
        </w:r>
        <w:r>
          <w:instrText xml:space="preserve"> PAGEREF _Toc4425 \h </w:instrText>
        </w:r>
        <w:r>
          <w:fldChar w:fldCharType="separate"/>
        </w:r>
        <w:r>
          <w:t>61</w:t>
        </w:r>
        <w:r>
          <w:fldChar w:fldCharType="end"/>
        </w:r>
      </w:hyperlink>
    </w:p>
    <w:p>
      <w:pPr>
        <w:pStyle w:val="TOC2"/>
        <w:tabs>
          <w:tab w:val="right" w:leader="dot" w:pos="8306"/>
        </w:tabs>
      </w:pPr>
      <w:hyperlink w:anchor="_Toc5991" w:history="1">
        <w:r>
          <w:rPr>
            <w:rFonts w:ascii="仿宋" w:eastAsia="仿宋" w:hAnsi="仿宋" w:cs="仿宋" w:hint="eastAsia"/>
            <w:lang w:eastAsia="zh-CN"/>
          </w:rPr>
          <w:t>(一)、质量管理体系建设</w:t>
        </w:r>
        <w:r>
          <w:tab/>
        </w:r>
        <w:r>
          <w:fldChar w:fldCharType="begin"/>
        </w:r>
        <w:r>
          <w:instrText xml:space="preserve"> PAGEREF _Toc5991 \h </w:instrText>
        </w:r>
        <w:r>
          <w:fldChar w:fldCharType="separate"/>
        </w:r>
        <w:r>
          <w:t>61</w:t>
        </w:r>
        <w:r>
          <w:fldChar w:fldCharType="end"/>
        </w:r>
      </w:hyperlink>
    </w:p>
    <w:p>
      <w:pPr>
        <w:pStyle w:val="TOC2"/>
        <w:tabs>
          <w:tab w:val="right" w:leader="dot" w:pos="8306"/>
        </w:tabs>
      </w:pPr>
      <w:hyperlink w:anchor="_Toc11694" w:history="1">
        <w:r>
          <w:rPr>
            <w:rFonts w:ascii="仿宋" w:eastAsia="仿宋" w:hAnsi="仿宋" w:cs="仿宋" w:hint="eastAsia"/>
            <w:lang w:eastAsia="zh-CN"/>
          </w:rPr>
          <w:t>(二)、质量控制措施</w:t>
        </w:r>
        <w:r>
          <w:tab/>
        </w:r>
        <w:r>
          <w:fldChar w:fldCharType="begin"/>
        </w:r>
        <w:r>
          <w:instrText xml:space="preserve"> PAGEREF _Toc11694 \h </w:instrText>
        </w:r>
        <w:r>
          <w:fldChar w:fldCharType="separate"/>
        </w:r>
        <w:r>
          <w:t>62</w:t>
        </w:r>
        <w:r>
          <w:fldChar w:fldCharType="end"/>
        </w:r>
      </w:hyperlink>
    </w:p>
    <w:p>
      <w:pPr>
        <w:pStyle w:val="TOC1"/>
        <w:tabs>
          <w:tab w:val="right" w:leader="dot" w:pos="8306"/>
        </w:tabs>
      </w:pPr>
      <w:hyperlink w:anchor="_Toc166" w:history="1">
        <w:r>
          <w:rPr>
            <w:rFonts w:ascii="仿宋" w:eastAsia="仿宋" w:hAnsi="仿宋" w:cs="仿宋" w:hint="eastAsia"/>
            <w:lang w:eastAsia="zh-CN"/>
          </w:rPr>
          <w:t>十六、企业合规与伦理</w:t>
        </w:r>
        <w:r>
          <w:tab/>
        </w:r>
        <w:r>
          <w:fldChar w:fldCharType="begin"/>
        </w:r>
        <w:r>
          <w:instrText xml:space="preserve"> PAGEREF _Toc166 \h </w:instrText>
        </w:r>
        <w:r>
          <w:fldChar w:fldCharType="separate"/>
        </w:r>
        <w:r>
          <w:t>63</w:t>
        </w:r>
        <w:r>
          <w:fldChar w:fldCharType="end"/>
        </w:r>
      </w:hyperlink>
    </w:p>
    <w:p>
      <w:pPr>
        <w:pStyle w:val="TOC2"/>
        <w:tabs>
          <w:tab w:val="right" w:leader="dot" w:pos="8306"/>
        </w:tabs>
      </w:pPr>
      <w:hyperlink w:anchor="_Toc22336" w:history="1">
        <w:r>
          <w:rPr>
            <w:rFonts w:ascii="仿宋" w:eastAsia="仿宋" w:hAnsi="仿宋" w:cs="仿宋" w:hint="eastAsia"/>
            <w:lang w:eastAsia="zh-CN"/>
          </w:rPr>
          <w:t>(一)、合规政策与程序</w:t>
        </w:r>
        <w:r>
          <w:tab/>
        </w:r>
        <w:r>
          <w:fldChar w:fldCharType="begin"/>
        </w:r>
        <w:r>
          <w:instrText xml:space="preserve"> PAGEREF _Toc22336 \h </w:instrText>
        </w:r>
        <w:r>
          <w:fldChar w:fldCharType="separate"/>
        </w:r>
        <w:r>
          <w:t>63</w:t>
        </w:r>
        <w:r>
          <w:fldChar w:fldCharType="end"/>
        </w:r>
      </w:hyperlink>
    </w:p>
    <w:p>
      <w:pPr>
        <w:pStyle w:val="TOC2"/>
        <w:tabs>
          <w:tab w:val="right" w:leader="dot" w:pos="8306"/>
        </w:tabs>
      </w:pPr>
      <w:hyperlink w:anchor="_Toc29214" w:history="1">
        <w:r>
          <w:rPr>
            <w:rFonts w:ascii="仿宋" w:eastAsia="仿宋" w:hAnsi="仿宋" w:cs="仿宋" w:hint="eastAsia"/>
            <w:lang w:eastAsia="zh-CN"/>
          </w:rPr>
          <w:t>(二)、伦理规范与培训</w:t>
        </w:r>
        <w:r>
          <w:tab/>
        </w:r>
        <w:r>
          <w:fldChar w:fldCharType="begin"/>
        </w:r>
        <w:r>
          <w:instrText xml:space="preserve"> PAGEREF _Toc29214 \h </w:instrText>
        </w:r>
        <w:r>
          <w:fldChar w:fldCharType="separate"/>
        </w:r>
        <w:r>
          <w:t>65</w:t>
        </w:r>
        <w:r>
          <w:fldChar w:fldCharType="end"/>
        </w:r>
      </w:hyperlink>
    </w:p>
    <w:p>
      <w:pPr>
        <w:pStyle w:val="TOC2"/>
        <w:tabs>
          <w:tab w:val="right" w:leader="dot" w:pos="8306"/>
        </w:tabs>
      </w:pPr>
      <w:hyperlink w:anchor="_Toc24049" w:history="1">
        <w:r>
          <w:rPr>
            <w:rFonts w:ascii="仿宋" w:eastAsia="仿宋" w:hAnsi="仿宋" w:cs="仿宋" w:hint="eastAsia"/>
            <w:lang w:eastAsia="zh-CN"/>
          </w:rPr>
          <w:t>(三)、合规风险评估</w:t>
        </w:r>
        <w:r>
          <w:tab/>
        </w:r>
        <w:r>
          <w:fldChar w:fldCharType="begin"/>
        </w:r>
        <w:r>
          <w:instrText xml:space="preserve"> PAGEREF _Toc24049 \h </w:instrText>
        </w:r>
        <w:r>
          <w:fldChar w:fldCharType="separate"/>
        </w:r>
        <w:r>
          <w:t>65</w:t>
        </w:r>
        <w:r>
          <w:fldChar w:fldCharType="end"/>
        </w:r>
      </w:hyperlink>
    </w:p>
    <w:p>
      <w:pPr>
        <w:pStyle w:val="TOC2"/>
        <w:tabs>
          <w:tab w:val="right" w:leader="dot" w:pos="8306"/>
        </w:tabs>
      </w:pPr>
      <w:hyperlink w:anchor="_Toc23520" w:history="1">
        <w:r>
          <w:rPr>
            <w:rFonts w:ascii="仿宋" w:eastAsia="仿宋" w:hAnsi="仿宋" w:cs="仿宋" w:hint="eastAsia"/>
            <w:lang w:eastAsia="zh-CN"/>
          </w:rPr>
          <w:t>(四)、合规监督与执行</w:t>
        </w:r>
        <w:r>
          <w:tab/>
        </w:r>
        <w:r>
          <w:fldChar w:fldCharType="begin"/>
        </w:r>
        <w:r>
          <w:instrText xml:space="preserve"> PAGEREF _Toc23520 \h </w:instrText>
        </w:r>
        <w:r>
          <w:fldChar w:fldCharType="separate"/>
        </w:r>
        <w:r>
          <w:t>67</w:t>
        </w:r>
        <w:r>
          <w:fldChar w:fldCharType="end"/>
        </w:r>
      </w:hyperlink>
    </w:p>
    <w:p>
      <w:pPr>
        <w:pStyle w:val="TOC1"/>
        <w:tabs>
          <w:tab w:val="right" w:leader="dot" w:pos="8306"/>
        </w:tabs>
      </w:pPr>
      <w:hyperlink w:anchor="_Toc31183" w:history="1">
        <w:r>
          <w:rPr>
            <w:rFonts w:ascii="仿宋" w:eastAsia="仿宋" w:hAnsi="仿宋" w:cs="仿宋" w:hint="eastAsia"/>
            <w:lang w:eastAsia="zh-CN"/>
          </w:rPr>
          <w:t>十七、项目施工方案</w:t>
        </w:r>
        <w:r>
          <w:tab/>
        </w:r>
        <w:r>
          <w:fldChar w:fldCharType="begin"/>
        </w:r>
        <w:r>
          <w:instrText xml:space="preserve"> PAGEREF _Toc31183 \h </w:instrText>
        </w:r>
        <w:r>
          <w:fldChar w:fldCharType="separate"/>
        </w:r>
        <w:r>
          <w:t>68</w:t>
        </w:r>
        <w:r>
          <w:fldChar w:fldCharType="end"/>
        </w:r>
      </w:hyperlink>
    </w:p>
    <w:p>
      <w:pPr>
        <w:pStyle w:val="TOC2"/>
        <w:tabs>
          <w:tab w:val="right" w:leader="dot" w:pos="8306"/>
        </w:tabs>
      </w:pPr>
      <w:hyperlink w:anchor="_Toc1274" w:history="1">
        <w:r>
          <w:rPr>
            <w:rFonts w:ascii="仿宋" w:eastAsia="仿宋" w:hAnsi="仿宋" w:cs="仿宋" w:hint="eastAsia"/>
            <w:lang w:eastAsia="zh-CN"/>
          </w:rPr>
          <w:t>(一)、施工组织设计</w:t>
        </w:r>
        <w:r>
          <w:tab/>
        </w:r>
        <w:r>
          <w:fldChar w:fldCharType="begin"/>
        </w:r>
        <w:r>
          <w:instrText xml:space="preserve"> PAGEREF _Toc1274 \h </w:instrText>
        </w:r>
        <w:r>
          <w:fldChar w:fldCharType="separate"/>
        </w:r>
        <w:r>
          <w:t>68</w:t>
        </w:r>
        <w:r>
          <w:fldChar w:fldCharType="end"/>
        </w:r>
      </w:hyperlink>
    </w:p>
    <w:p>
      <w:pPr>
        <w:pStyle w:val="TOC2"/>
        <w:tabs>
          <w:tab w:val="right" w:leader="dot" w:pos="8306"/>
        </w:tabs>
      </w:pPr>
      <w:hyperlink w:anchor="_Toc28675" w:history="1">
        <w:r>
          <w:rPr>
            <w:rFonts w:ascii="仿宋" w:eastAsia="仿宋" w:hAnsi="仿宋" w:cs="仿宋" w:hint="eastAsia"/>
            <w:lang w:eastAsia="zh-CN"/>
          </w:rPr>
          <w:t>(二)、施工工艺与技术路线</w:t>
        </w:r>
        <w:r>
          <w:tab/>
        </w:r>
        <w:r>
          <w:fldChar w:fldCharType="begin"/>
        </w:r>
        <w:r>
          <w:instrText xml:space="preserve"> PAGEREF _Toc28675 \h </w:instrText>
        </w:r>
        <w:r>
          <w:fldChar w:fldCharType="separate"/>
        </w:r>
        <w:r>
          <w:t>69</w:t>
        </w:r>
        <w:r>
          <w:fldChar w:fldCharType="end"/>
        </w:r>
      </w:hyperlink>
    </w:p>
    <w:p>
      <w:pPr>
        <w:pStyle w:val="TOC2"/>
        <w:tabs>
          <w:tab w:val="right" w:leader="dot" w:pos="8306"/>
        </w:tabs>
      </w:pPr>
      <w:hyperlink w:anchor="_Toc5889" w:history="1">
        <w:r>
          <w:rPr>
            <w:rFonts w:ascii="仿宋" w:eastAsia="仿宋" w:hAnsi="仿宋" w:cs="仿宋" w:hint="eastAsia"/>
            <w:lang w:eastAsia="zh-CN"/>
          </w:rPr>
          <w:t>(三)、关键节点施工计划</w:t>
        </w:r>
        <w:r>
          <w:tab/>
        </w:r>
        <w:r>
          <w:fldChar w:fldCharType="begin"/>
        </w:r>
        <w:r>
          <w:instrText xml:space="preserve"> PAGEREF _Toc5889 \h </w:instrText>
        </w:r>
        <w:r>
          <w:fldChar w:fldCharType="separate"/>
        </w:r>
        <w:r>
          <w:t>70</w:t>
        </w:r>
        <w:r>
          <w:fldChar w:fldCharType="end"/>
        </w:r>
      </w:hyperlink>
    </w:p>
    <w:p>
      <w:pPr>
        <w:pStyle w:val="TOC2"/>
        <w:tabs>
          <w:tab w:val="right" w:leader="dot" w:pos="8306"/>
        </w:tabs>
      </w:pPr>
      <w:hyperlink w:anchor="_Toc171" w:history="1">
        <w:r>
          <w:rPr>
            <w:rFonts w:ascii="仿宋" w:eastAsia="仿宋" w:hAnsi="仿宋" w:cs="仿宋" w:hint="eastAsia"/>
            <w:lang w:eastAsia="zh-CN"/>
          </w:rPr>
          <w:t>(四)、施工现场管理</w:t>
        </w:r>
        <w:r>
          <w:tab/>
        </w:r>
        <w:r>
          <w:fldChar w:fldCharType="begin"/>
        </w:r>
        <w:r>
          <w:instrText xml:space="preserve"> PAGEREF _Toc171 \h </w:instrText>
        </w:r>
        <w:r>
          <w:fldChar w:fldCharType="separate"/>
        </w:r>
        <w:r>
          <w:t>72</w:t>
        </w:r>
        <w:r>
          <w:fldChar w:fldCharType="end"/>
        </w:r>
      </w:hyperlink>
    </w:p>
    <w:p>
      <w:pPr>
        <w:pStyle w:val="TOC1"/>
        <w:tabs>
          <w:tab w:val="right" w:leader="dot" w:pos="8306"/>
        </w:tabs>
      </w:pPr>
      <w:hyperlink w:anchor="_Toc8942" w:history="1">
        <w:r>
          <w:rPr>
            <w:rFonts w:ascii="仿宋" w:eastAsia="仿宋" w:hAnsi="仿宋" w:cs="仿宋" w:hint="eastAsia"/>
            <w:lang w:eastAsia="zh-CN"/>
          </w:rPr>
          <w:t>十八、人力资源管理与开发</w:t>
        </w:r>
        <w:r>
          <w:tab/>
        </w:r>
        <w:r>
          <w:fldChar w:fldCharType="begin"/>
        </w:r>
        <w:r>
          <w:instrText xml:space="preserve"> PAGEREF _Toc8942 \h </w:instrText>
        </w:r>
        <w:r>
          <w:fldChar w:fldCharType="separate"/>
        </w:r>
        <w:r>
          <w:t>74</w:t>
        </w:r>
        <w:r>
          <w:fldChar w:fldCharType="end"/>
        </w:r>
      </w:hyperlink>
    </w:p>
    <w:p>
      <w:pPr>
        <w:pStyle w:val="TOC2"/>
        <w:tabs>
          <w:tab w:val="right" w:leader="dot" w:pos="8306"/>
        </w:tabs>
      </w:pPr>
      <w:hyperlink w:anchor="_Toc27857" w:history="1">
        <w:r>
          <w:rPr>
            <w:rFonts w:ascii="仿宋" w:eastAsia="仿宋" w:hAnsi="仿宋" w:cs="仿宋" w:hint="eastAsia"/>
            <w:lang w:eastAsia="zh-CN"/>
          </w:rPr>
          <w:t>(一)、人力资源规划</w:t>
        </w:r>
        <w:r>
          <w:tab/>
        </w:r>
        <w:r>
          <w:fldChar w:fldCharType="begin"/>
        </w:r>
        <w:r>
          <w:instrText xml:space="preserve"> PAGEREF _Toc27857 \h </w:instrText>
        </w:r>
        <w:r>
          <w:fldChar w:fldCharType="separate"/>
        </w:r>
        <w:r>
          <w:t>74</w:t>
        </w:r>
        <w:r>
          <w:fldChar w:fldCharType="end"/>
        </w:r>
      </w:hyperlink>
    </w:p>
    <w:p>
      <w:pPr>
        <w:pStyle w:val="TOC2"/>
        <w:tabs>
          <w:tab w:val="right" w:leader="dot" w:pos="8306"/>
        </w:tabs>
      </w:pPr>
      <w:hyperlink w:anchor="_Toc20945" w:history="1">
        <w:r>
          <w:rPr>
            <w:rFonts w:ascii="仿宋" w:eastAsia="仿宋" w:hAnsi="仿宋" w:cs="仿宋" w:hint="eastAsia"/>
            <w:lang w:eastAsia="zh-CN"/>
          </w:rPr>
          <w:t>(二)、人力资源开发与培训</w:t>
        </w:r>
        <w:r>
          <w:tab/>
        </w:r>
        <w:r>
          <w:fldChar w:fldCharType="begin"/>
        </w:r>
        <w:r>
          <w:instrText xml:space="preserve"> PAGEREF _Toc20945 \h </w:instrText>
        </w:r>
        <w:r>
          <w:fldChar w:fldCharType="separate"/>
        </w:r>
        <w:r>
          <w:t>76</w:t>
        </w:r>
        <w:r>
          <w:fldChar w:fldCharType="end"/>
        </w:r>
      </w:hyperlink>
    </w:p>
    <w:p>
      <w:pPr>
        <w:pStyle w:val="TOC1"/>
        <w:tabs>
          <w:tab w:val="right" w:leader="dot" w:pos="8306"/>
        </w:tabs>
      </w:pPr>
      <w:hyperlink w:anchor="_Toc7370" w:history="1">
        <w:r>
          <w:rPr>
            <w:rFonts w:ascii="仿宋" w:eastAsia="仿宋" w:hAnsi="仿宋" w:cs="仿宋" w:hint="eastAsia"/>
            <w:lang w:eastAsia="zh-CN"/>
          </w:rPr>
          <w:t>十九、成果转化与推广应用</w:t>
        </w:r>
        <w:r>
          <w:tab/>
        </w:r>
        <w:r>
          <w:fldChar w:fldCharType="begin"/>
        </w:r>
        <w:r>
          <w:instrText xml:space="preserve"> PAGEREF _Toc7370 \h </w:instrText>
        </w:r>
        <w:r>
          <w:fldChar w:fldCharType="separate"/>
        </w:r>
        <w:r>
          <w:t>78</w:t>
        </w:r>
        <w:r>
          <w:fldChar w:fldCharType="end"/>
        </w:r>
      </w:hyperlink>
    </w:p>
    <w:p>
      <w:pPr>
        <w:pStyle w:val="TOC2"/>
        <w:tabs>
          <w:tab w:val="right" w:leader="dot" w:pos="8306"/>
        </w:tabs>
      </w:pPr>
      <w:hyperlink w:anchor="_Toc18467" w:history="1">
        <w:r>
          <w:rPr>
            <w:rFonts w:ascii="仿宋" w:eastAsia="仿宋" w:hAnsi="仿宋" w:cs="仿宋" w:hint="eastAsia"/>
            <w:lang w:eastAsia="zh-CN"/>
          </w:rPr>
          <w:t>(一)、成果转化策略制定</w:t>
        </w:r>
        <w:r>
          <w:tab/>
        </w:r>
        <w:r>
          <w:fldChar w:fldCharType="begin"/>
        </w:r>
        <w:r>
          <w:instrText xml:space="preserve"> PAGEREF _Toc18467 \h </w:instrText>
        </w:r>
        <w:r>
          <w:fldChar w:fldCharType="separate"/>
        </w:r>
        <w:r>
          <w:t>78</w:t>
        </w:r>
        <w:r>
          <w:fldChar w:fldCharType="end"/>
        </w:r>
      </w:hyperlink>
    </w:p>
    <w:p>
      <w:pPr>
        <w:pStyle w:val="TOC2"/>
        <w:tabs>
          <w:tab w:val="right" w:leader="dot" w:pos="8306"/>
        </w:tabs>
      </w:pPr>
      <w:hyperlink w:anchor="_Toc29369" w:history="1">
        <w:r>
          <w:rPr>
            <w:rFonts w:ascii="仿宋" w:eastAsia="仿宋" w:hAnsi="仿宋" w:cs="仿宋" w:hint="eastAsia"/>
            <w:lang w:eastAsia="zh-CN"/>
          </w:rPr>
          <w:t>(二)、成果推广应用方案</w:t>
        </w:r>
        <w:r>
          <w:tab/>
        </w:r>
        <w:r>
          <w:fldChar w:fldCharType="begin"/>
        </w:r>
        <w:r>
          <w:instrText xml:space="preserve"> PAGEREF _Toc29369 \h </w:instrText>
        </w:r>
        <w:r>
          <w:fldChar w:fldCharType="separate"/>
        </w:r>
        <w:r>
          <w:t>80</w:t>
        </w:r>
        <w:r>
          <w:fldChar w:fldCharType="end"/>
        </w:r>
      </w:hyperlink>
    </w:p>
    <w:p>
      <w:pPr>
        <w:pStyle w:val="TOC1"/>
        <w:tabs>
          <w:tab w:val="right" w:leader="dot" w:pos="8306"/>
        </w:tabs>
      </w:pPr>
      <w:hyperlink w:anchor="_Toc14537" w:history="1">
        <w:r>
          <w:rPr>
            <w:rFonts w:ascii="仿宋" w:eastAsia="仿宋" w:hAnsi="仿宋" w:cs="仿宋" w:hint="eastAsia"/>
            <w:lang w:eastAsia="zh-CN"/>
          </w:rPr>
          <w:t>二十、设施与设备管理</w:t>
        </w:r>
        <w:r>
          <w:tab/>
        </w:r>
        <w:r>
          <w:fldChar w:fldCharType="begin"/>
        </w:r>
        <w:r>
          <w:instrText xml:space="preserve"> PAGEREF _Toc14537 \h </w:instrText>
        </w:r>
        <w:r>
          <w:fldChar w:fldCharType="separate"/>
        </w:r>
        <w:r>
          <w:t>81</w:t>
        </w:r>
        <w:r>
          <w:fldChar w:fldCharType="end"/>
        </w:r>
      </w:hyperlink>
    </w:p>
    <w:p>
      <w:pPr>
        <w:pStyle w:val="TOC2"/>
        <w:tabs>
          <w:tab w:val="right" w:leader="dot" w:pos="8306"/>
        </w:tabs>
      </w:pPr>
      <w:hyperlink w:anchor="_Toc29200" w:history="1">
        <w:r>
          <w:rPr>
            <w:rFonts w:ascii="仿宋" w:eastAsia="仿宋" w:hAnsi="仿宋" w:cs="仿宋" w:hint="eastAsia"/>
            <w:lang w:eastAsia="zh-CN"/>
          </w:rPr>
          <w:t>(一)、设施规划与配置</w:t>
        </w:r>
        <w:r>
          <w:tab/>
        </w:r>
        <w:r>
          <w:fldChar w:fldCharType="begin"/>
        </w:r>
        <w:r>
          <w:instrText xml:space="preserve"> PAGEREF _Toc29200 \h </w:instrText>
        </w:r>
        <w:r>
          <w:fldChar w:fldCharType="separate"/>
        </w:r>
        <w:r>
          <w:t>81</w:t>
        </w:r>
        <w:r>
          <w:fldChar w:fldCharType="end"/>
        </w:r>
      </w:hyperlink>
    </w:p>
    <w:p>
      <w:pPr>
        <w:pStyle w:val="TOC2"/>
        <w:tabs>
          <w:tab w:val="right" w:leader="dot" w:pos="8306"/>
        </w:tabs>
      </w:pPr>
      <w:hyperlink w:anchor="_Toc19714" w:history="1">
        <w:r>
          <w:rPr>
            <w:rFonts w:ascii="仿宋" w:eastAsia="仿宋" w:hAnsi="仿宋" w:cs="仿宋" w:hint="eastAsia"/>
            <w:lang w:eastAsia="zh-CN"/>
          </w:rPr>
          <w:t>(二)、设备采购与维护管理</w:t>
        </w:r>
        <w:r>
          <w:tab/>
        </w:r>
        <w:r>
          <w:fldChar w:fldCharType="begin"/>
        </w:r>
        <w:r>
          <w:instrText xml:space="preserve"> PAGEREF _Toc19714 \h </w:instrText>
        </w:r>
        <w:r>
          <w:fldChar w:fldCharType="separate"/>
        </w:r>
        <w:r>
          <w:t>82</w:t>
        </w:r>
        <w:r>
          <w:fldChar w:fldCharType="end"/>
        </w:r>
      </w:hyperlink>
    </w:p>
    <w:p>
      <w:pPr>
        <w:pStyle w:val="TOC2"/>
        <w:tabs>
          <w:tab w:val="right" w:leader="dot" w:pos="8306"/>
        </w:tabs>
      </w:pPr>
      <w:hyperlink w:anchor="_Toc27722" w:history="1">
        <w:r>
          <w:rPr>
            <w:rFonts w:ascii="仿宋" w:eastAsia="仿宋" w:hAnsi="仿宋" w:cs="仿宋" w:hint="eastAsia"/>
            <w:lang w:eastAsia="zh-CN"/>
          </w:rPr>
          <w:t>(三)、设施设备升级策略</w:t>
        </w:r>
        <w:r>
          <w:tab/>
        </w:r>
        <w:r>
          <w:fldChar w:fldCharType="begin"/>
        </w:r>
        <w:r>
          <w:instrText xml:space="preserve"> PAGEREF _Toc27722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9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59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94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4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61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50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一、清洁车项目的技术资源开发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二、清洁车项目的人力资源管理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清洁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三、清洁车项目的资金资源筹措与优化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清洁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259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清洁车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清洁车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清洁车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81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清洁车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清洁车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智能技术的应用：清洁车项目将利用智能技术，如物联网（IoT）和大数据分析，来监控和优化资源使用。通过实时数据分析，项目可以更有效地管理能源消耗、减少原材料浪费，并提高生产过程的整体效率。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56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135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清洁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1810"/>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23396"/>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10170"/>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直接收益：假设清洁车项目的产品或服务年销售收入为XX万元。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https://d.book118.com/717025050145006024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211D6"/>
    <w:rsid w:val="24D211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25050145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2023-12-18T07:07:00Z</dcterms:created>
  <dcterms:modified xsi:type="dcterms:W3CDTF">2023-12-18T07:07:58Z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E2C2D243EF544AFB9C87BA7A320E89A9_11</vt:lpwstr>
  </property>
  <property fmtid="{D5CDD505-2E9C-101B-9397-08002B2CF9AE}" pid="3" name="KSOProductBuildVer">
    <vt:lpwstr>2052-12.1.0.16120</vt:lpwstr>
  </property>
</Properties>
</file>