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137" w:line="244" w:lineRule="auto"/>
        <w:ind w:left="4365" w:right="542" w:hanging="3805"/>
        <w:outlineLvl w:val="0"/>
        <w:rPr>
          <w:sz w:val="40"/>
          <w:szCs w:val="40"/>
        </w:rPr>
      </w:pPr>
      <w:r>
        <w:rPr>
          <w:color w:val="00AC50"/>
          <w:spacing w:val="13"/>
          <w:sz w:val="40"/>
          <w:szCs w:val="40"/>
        </w:rPr>
        <w:t>[2024</w:t>
      </w:r>
      <w:r>
        <w:rPr>
          <w:rFonts w:ascii="STXingkai" w:eastAsia="STXingkai" w:hAnsi="STXingkai" w:cs="STXingkai"/>
          <w:b/>
          <w:bCs/>
          <w:color w:val="00AC50"/>
          <w:spacing w:val="13"/>
          <w:sz w:val="40"/>
          <w:szCs w:val="40"/>
        </w:rPr>
        <w:t>版</w:t>
      </w:r>
      <w:r>
        <w:rPr>
          <w:b/>
          <w:bCs/>
          <w:color w:val="00AC50"/>
          <w:spacing w:val="13"/>
          <w:sz w:val="40"/>
          <w:szCs w:val="40"/>
        </w:rPr>
        <w:t>/</w:t>
      </w:r>
      <w:r>
        <w:rPr>
          <w:b/>
          <w:bCs/>
          <w:spacing w:val="13"/>
          <w:sz w:val="40"/>
          <w:szCs w:val="40"/>
        </w:rPr>
        <w:t>国开河南电大专科</w:t>
      </w:r>
      <w:r>
        <w:rPr>
          <w:rFonts w:ascii="STXingkai" w:eastAsia="STXingkai" w:hAnsi="STXingkai" w:cs="STXingkai"/>
          <w:b/>
          <w:bCs/>
          <w:color w:val="00AC50"/>
          <w:spacing w:val="13"/>
          <w:sz w:val="40"/>
          <w:szCs w:val="40"/>
        </w:rPr>
        <w:t>《中国文学与中国文化》</w:t>
      </w:r>
      <w:r>
        <w:rPr>
          <w:rFonts w:ascii="STXingkai" w:eastAsia="STXingkai" w:hAnsi="STXingkai" w:cs="STXingkai"/>
          <w:color w:val="00AC50"/>
          <w:spacing w:val="13"/>
          <w:sz w:val="40"/>
          <w:szCs w:val="40"/>
        </w:rPr>
        <w:t xml:space="preserve"> </w:t>
      </w:r>
      <w:r>
        <w:rPr>
          <w:b/>
          <w:bCs/>
          <w:spacing w:val="22"/>
          <w:sz w:val="40"/>
          <w:szCs w:val="40"/>
        </w:rPr>
        <w:t>无纸化考试</w:t>
      </w:r>
    </w:p>
    <w:p>
      <w:pPr>
        <w:spacing w:before="65"/>
        <w:ind w:left="1605"/>
        <w:rPr>
          <w:rFonts w:ascii="STXingkai" w:eastAsia="STXingkai" w:hAnsi="STXingkai" w:cs="STXingkai"/>
          <w:sz w:val="40"/>
          <w:szCs w:val="40"/>
        </w:rPr>
      </w:pPr>
      <w:r>
        <w:rPr>
          <w:rFonts w:ascii="STXingkai" w:eastAsia="STXingkai" w:hAnsi="STXingkai" w:cs="STXingkai"/>
          <w:b/>
          <w:bCs/>
          <w:color w:val="00AF51"/>
          <w:spacing w:val="28"/>
          <w:sz w:val="40"/>
          <w:szCs w:val="40"/>
        </w:rPr>
        <w:t>(作业练习1至3+期终考试)</w:t>
      </w:r>
      <w:r>
        <w:rPr>
          <w:rFonts w:ascii="STXingkai" w:eastAsia="STXingkai" w:hAnsi="STXingkai" w:cs="STXingkai"/>
          <w:color w:val="00AF51"/>
          <w:spacing w:val="6"/>
          <w:sz w:val="40"/>
          <w:szCs w:val="40"/>
        </w:rPr>
        <w:t xml:space="preserve">      </w:t>
      </w:r>
      <w:r>
        <w:rPr>
          <w:rFonts w:ascii="STXingkai" w:eastAsia="STXingkai" w:hAnsi="STXingkai" w:cs="STXingkai"/>
          <w:b/>
          <w:bCs/>
          <w:color w:val="00AF51"/>
          <w:spacing w:val="28"/>
          <w:sz w:val="40"/>
          <w:szCs w:val="40"/>
        </w:rPr>
        <w:t>试题及答案</w:t>
      </w:r>
    </w:p>
    <w:p>
      <w:pPr>
        <w:spacing w:line="213" w:lineRule="auto"/>
        <w:jc w:val="right"/>
        <w:rPr>
          <w:rFonts w:ascii="STXingkai" w:eastAsia="STXingkai" w:hAnsi="STXingkai" w:cs="STXingkai"/>
          <w:sz w:val="28"/>
          <w:szCs w:val="28"/>
        </w:rPr>
      </w:pPr>
      <w:r>
        <w:rPr>
          <w:rFonts w:ascii="STXingkai" w:eastAsia="STXingkai" w:hAnsi="STXingkai" w:cs="STXingkai"/>
          <w:b/>
          <w:bCs/>
          <w:color w:val="FB0000"/>
          <w:spacing w:val="29"/>
          <w:sz w:val="28"/>
          <w:szCs w:val="28"/>
        </w:rPr>
        <w:t>说明：资料整理于2023年12月；适用于国开河南电</w:t>
      </w:r>
      <w:r>
        <w:rPr>
          <w:rFonts w:ascii="STXingkai" w:eastAsia="STXingkai" w:hAnsi="STXingkai" w:cs="STXingkai"/>
          <w:b/>
          <w:bCs/>
          <w:color w:val="FB0000"/>
          <w:spacing w:val="28"/>
          <w:sz w:val="28"/>
          <w:szCs w:val="28"/>
        </w:rPr>
        <w:t>大专科学员</w:t>
      </w:r>
      <w:r>
        <w:rPr>
          <w:rFonts w:ascii="STXingkai" w:eastAsia="STXingkai" w:hAnsi="STXingkai" w:cs="STXingkai"/>
          <w:color w:val="FB0000"/>
          <w:spacing w:val="28"/>
          <w:sz w:val="28"/>
          <w:szCs w:val="28"/>
        </w:rPr>
        <w:t xml:space="preserve"> </w:t>
      </w:r>
      <w:r>
        <w:rPr>
          <w:rFonts w:ascii="STXingkai" w:eastAsia="STXingkai" w:hAnsi="STXingkai" w:cs="STXingkai"/>
          <w:b/>
          <w:bCs/>
          <w:color w:val="FB0000"/>
          <w:spacing w:val="28"/>
          <w:sz w:val="28"/>
          <w:szCs w:val="28"/>
        </w:rPr>
        <w:t>一</w:t>
      </w:r>
      <w:r>
        <w:rPr>
          <w:rFonts w:ascii="STXingkai" w:eastAsia="STXingkai" w:hAnsi="STXingkai" w:cs="STXingkai"/>
          <w:color w:val="FB0000"/>
          <w:spacing w:val="28"/>
          <w:sz w:val="28"/>
          <w:szCs w:val="28"/>
        </w:rPr>
        <w:t xml:space="preserve"> </w:t>
      </w:r>
      <w:r>
        <w:rPr>
          <w:rFonts w:ascii="STXingkai" w:eastAsia="STXingkai" w:hAnsi="STXingkai" w:cs="STXingkai"/>
          <w:b/>
          <w:bCs/>
          <w:color w:val="FB0000"/>
          <w:spacing w:val="28"/>
          <w:sz w:val="28"/>
          <w:szCs w:val="28"/>
        </w:rPr>
        <w:t>平台无纸化考</w:t>
      </w:r>
    </w:p>
    <w:p>
      <w:pPr>
        <w:spacing w:line="213" w:lineRule="auto"/>
        <w:rPr>
          <w:rFonts w:ascii="STXingkai" w:eastAsia="STXingkai" w:hAnsi="STXingkai" w:cs="STXingkai"/>
          <w:sz w:val="28"/>
          <w:szCs w:val="28"/>
        </w:rPr>
        <w:sectPr>
          <w:footerReference w:type="default" r:id="rId4"/>
          <w:pgSz w:w="11910" w:h="16840"/>
          <w:pgMar w:top="1431" w:right="622" w:bottom="1788" w:left="529" w:header="0" w:footer="1649" w:gutter="0"/>
          <w:cols w:num="1" w:space="708" w:equalWidth="0">
            <w:col w:w="10758" w:space="0"/>
          </w:cols>
        </w:sectPr>
      </w:pPr>
    </w:p>
    <w:p>
      <w:pPr>
        <w:spacing w:before="87" w:line="446" w:lineRule="exact"/>
        <w:ind w:left="4"/>
        <w:rPr>
          <w:rFonts w:ascii="STXingkai" w:eastAsia="STXingkai" w:hAnsi="STXingkai" w:cs="STXingkai"/>
          <w:sz w:val="32"/>
          <w:szCs w:val="32"/>
        </w:rPr>
      </w:pPr>
      <w:r>
        <w:rPr>
          <w:rFonts w:ascii="STXingkai" w:eastAsia="STXingkai" w:hAnsi="STXingkai" w:cs="STXingkai"/>
          <w:b/>
          <w:bCs/>
          <w:color w:val="FB0000"/>
          <w:spacing w:val="-19"/>
          <w:position w:val="4"/>
          <w:sz w:val="32"/>
          <w:szCs w:val="32"/>
        </w:rPr>
        <w:t>试。</w:t>
      </w:r>
    </w:p>
    <w:p>
      <w:pPr>
        <w:spacing w:before="33" w:line="214" w:lineRule="auto"/>
        <w:ind w:left="3135"/>
        <w:rPr>
          <w:rFonts w:ascii="STXingkai" w:eastAsia="STXingkai" w:hAnsi="STXingkai" w:cs="STXingkai"/>
          <w:sz w:val="40"/>
          <w:szCs w:val="40"/>
        </w:rPr>
      </w:pPr>
      <w:r>
        <w:rPr>
          <w:rFonts w:ascii="STXingkai" w:eastAsia="STXingkai" w:hAnsi="STXingkai" w:cs="STXingkai"/>
          <w:b/>
          <w:bCs/>
          <w:color w:val="0000F7"/>
          <w:spacing w:val="27"/>
          <w:sz w:val="40"/>
          <w:szCs w:val="40"/>
        </w:rPr>
        <w:t>作业练习1</w:t>
      </w:r>
    </w:p>
    <w:p>
      <w:pPr>
        <w:pStyle w:val="BodyText"/>
        <w:spacing w:before="50" w:line="221" w:lineRule="auto"/>
      </w:pPr>
      <w:r>
        <w:rPr>
          <w:spacing w:val="1"/>
        </w:rPr>
        <w:t>1.以下不属于“六经”的是(</w:t>
      </w:r>
      <w:r>
        <w:rPr>
          <w:spacing w:val="49"/>
        </w:rPr>
        <w:t xml:space="preserve">  </w:t>
      </w:r>
      <w:r>
        <w:rPr>
          <w:spacing w:val="1"/>
        </w:rPr>
        <w:t>)</w:t>
      </w:r>
    </w:p>
    <w:p>
      <w:pPr>
        <w:pStyle w:val="BodyText"/>
        <w:spacing w:before="32" w:line="242" w:lineRule="auto"/>
      </w:pPr>
      <w:r>
        <w:rPr>
          <w:spacing w:val="2"/>
        </w:rPr>
        <w:t>A.《尚书》</w:t>
      </w:r>
    </w:p>
    <w:p>
      <w:pPr>
        <w:pStyle w:val="BodyText"/>
        <w:spacing w:line="220" w:lineRule="auto"/>
      </w:pPr>
      <w:r>
        <w:rPr>
          <w:spacing w:val="2"/>
        </w:rPr>
        <w:t>B.《春秋》</w:t>
      </w:r>
    </w:p>
    <w:p>
      <w:pPr>
        <w:pStyle w:val="BodyText"/>
        <w:spacing w:before="26" w:line="220" w:lineRule="auto"/>
      </w:pPr>
      <w:r>
        <w:rPr>
          <w:rFonts w:ascii="Times New Roman" w:eastAsia="Times New Roman" w:hAnsi="Times New Roman" w:cs="Times New Roman"/>
          <w:spacing w:val="-5"/>
        </w:rPr>
        <w:t>C.</w:t>
      </w:r>
      <w:r>
        <w:rPr>
          <w:spacing w:val="-5"/>
        </w:rPr>
        <w:t>《</w:t>
      </w:r>
      <w:r>
        <w:rPr>
          <w:spacing w:val="-52"/>
        </w:rPr>
        <w:t xml:space="preserve"> </w:t>
      </w:r>
      <w:r>
        <w:rPr>
          <w:spacing w:val="-5"/>
        </w:rPr>
        <w:t>孟子》</w:t>
      </w:r>
    </w:p>
    <w:p>
      <w:pPr>
        <w:pStyle w:val="BodyText"/>
        <w:spacing w:before="26" w:line="220" w:lineRule="auto"/>
      </w:pPr>
      <w:r>
        <w:rPr>
          <w:rFonts w:ascii="Times New Roman" w:eastAsia="Times New Roman" w:hAnsi="Times New Roman" w:cs="Times New Roman"/>
          <w:spacing w:val="1"/>
        </w:rPr>
        <w:t>D.</w:t>
      </w:r>
      <w:r>
        <w:rPr>
          <w:spacing w:val="1"/>
        </w:rPr>
        <w:t>《诗经》</w:t>
      </w:r>
    </w:p>
    <w:p>
      <w:pPr>
        <w:pStyle w:val="BodyText"/>
        <w:spacing w:before="31" w:line="189" w:lineRule="auto"/>
        <w:ind w:left="3"/>
      </w:pPr>
      <w:r>
        <w:rPr>
          <w:rFonts w:ascii="FangSong" w:eastAsia="FangSong" w:hAnsi="FangSong" w:cs="FangSong"/>
          <w:b/>
          <w:bCs/>
          <w:color w:val="EB0000"/>
          <w:spacing w:val="-7"/>
        </w:rPr>
        <w:t>[答案]</w:t>
      </w:r>
      <w:r>
        <w:rPr>
          <w:b/>
          <w:bCs/>
          <w:color w:val="EB0000"/>
          <w:spacing w:val="-7"/>
        </w:rPr>
        <w:t>C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14" w:lineRule="auto"/>
        <w:rPr>
          <w:rFonts w:ascii="Arial"/>
          <w:sz w:val="21"/>
        </w:rPr>
      </w:pPr>
    </w:p>
    <w:p>
      <w:pPr>
        <w:spacing w:before="137" w:line="552" w:lineRule="exact"/>
        <w:rPr>
          <w:rFonts w:ascii="STXingkai" w:eastAsia="STXingkai" w:hAnsi="STXingkai" w:cs="STXingkai"/>
          <w:sz w:val="40"/>
          <w:szCs w:val="40"/>
        </w:rPr>
      </w:pPr>
      <w:r>
        <w:rPr>
          <w:rFonts w:ascii="STXingkai" w:eastAsia="STXingkai" w:hAnsi="STXingkai" w:cs="STXingkai"/>
          <w:b/>
          <w:bCs/>
          <w:color w:val="0000F7"/>
          <w:spacing w:val="22"/>
          <w:position w:val="5"/>
          <w:sz w:val="40"/>
          <w:szCs w:val="40"/>
        </w:rPr>
        <w:t>试题及答案</w:t>
      </w:r>
    </w:p>
    <w:p>
      <w:pPr>
        <w:spacing w:line="552" w:lineRule="exact"/>
        <w:rPr>
          <w:rFonts w:ascii="STXingkai" w:eastAsia="STXingkai" w:hAnsi="STXingkai" w:cs="STXingkai"/>
          <w:sz w:val="40"/>
          <w:szCs w:val="40"/>
        </w:rPr>
        <w:sectPr>
          <w:footerReference w:type="default" r:id="rId5"/>
          <w:type w:val="continuous"/>
          <w:pgSz w:w="11910" w:h="16840"/>
          <w:pgMar w:top="1431" w:right="622" w:bottom="1788" w:left="529" w:header="0" w:footer="1649" w:gutter="0"/>
          <w:pgNumType w:start="2"/>
          <w:cols w:num="2" w:space="708" w:equalWidth="0">
            <w:col w:w="5496" w:space="100"/>
            <w:col w:w="5162" w:space="0"/>
          </w:cols>
        </w:sectPr>
      </w:pP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2"/>
        </w:rPr>
        <w:t>2.以下没有采用倒装修辞手法的诗词是(</w:t>
      </w:r>
      <w:r>
        <w:rPr>
          <w:spacing w:val="57"/>
        </w:rPr>
        <w:t xml:space="preserve">  </w:t>
      </w:r>
      <w:r>
        <w:rPr>
          <w:spacing w:val="2"/>
        </w:rPr>
        <w:t>)</w:t>
      </w:r>
    </w:p>
    <w:p>
      <w:pPr>
        <w:pStyle w:val="BodyText"/>
        <w:spacing w:before="19" w:line="220" w:lineRule="auto"/>
      </w:pPr>
      <w:r>
        <w:rPr>
          <w:spacing w:val="5"/>
        </w:rPr>
        <w:t>A.帘卷西风</w:t>
      </w:r>
    </w:p>
    <w:p>
      <w:pPr>
        <w:pStyle w:val="BodyText"/>
        <w:spacing w:before="35" w:line="241" w:lineRule="auto"/>
      </w:pPr>
      <w:r>
        <w:rPr>
          <w:rFonts w:ascii="Times New Roman" w:eastAsia="Times New Roman" w:hAnsi="Times New Roman" w:cs="Times New Roman"/>
          <w:spacing w:val="-2"/>
        </w:rPr>
        <w:t>B.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spacing w:val="-2"/>
        </w:rPr>
        <w:t>雨打梨花深闭门</w:t>
      </w:r>
    </w:p>
    <w:p>
      <w:pPr>
        <w:pStyle w:val="BodyText"/>
        <w:spacing w:line="219" w:lineRule="auto"/>
      </w:pPr>
      <w:r>
        <w:rPr>
          <w:spacing w:val="-1"/>
        </w:rPr>
        <w:t>C.衡阳雁去无留意</w:t>
      </w:r>
    </w:p>
    <w:p>
      <w:pPr>
        <w:pStyle w:val="BodyText"/>
        <w:spacing w:before="38" w:line="220" w:lineRule="auto"/>
      </w:pPr>
      <w:r>
        <w:rPr>
          <w:spacing w:val="1"/>
        </w:rPr>
        <w:t>D.山深闻鹧鸪</w:t>
      </w:r>
    </w:p>
    <w:p>
      <w:pPr>
        <w:spacing w:before="21" w:line="223" w:lineRule="auto"/>
        <w:ind w:left="3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FangSong" w:eastAsia="FangSong" w:hAnsi="FangSong" w:cs="FangSong"/>
          <w:b/>
          <w:bCs/>
          <w:color w:val="FA0000"/>
          <w:spacing w:val="-6"/>
          <w:sz w:val="23"/>
          <w:szCs w:val="23"/>
        </w:rPr>
        <w:t>[答案]</w:t>
      </w:r>
      <w:r>
        <w:rPr>
          <w:rFonts w:ascii="Times New Roman" w:eastAsia="Times New Roman" w:hAnsi="Times New Roman" w:cs="Times New Roman"/>
          <w:b/>
          <w:bCs/>
          <w:color w:val="FA0000"/>
          <w:spacing w:val="-6"/>
          <w:sz w:val="23"/>
          <w:szCs w:val="23"/>
        </w:rPr>
        <w:t>B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7"/>
        </w:rPr>
        <w:t>3.下列哪一位作家不是汉代抒情小赋的代表作家?(</w:t>
      </w:r>
      <w:r>
        <w:rPr>
          <w:spacing w:val="56"/>
        </w:rPr>
        <w:t xml:space="preserve">  </w:t>
      </w:r>
      <w:r>
        <w:rPr>
          <w:spacing w:val="7"/>
        </w:rPr>
        <w:t>)</w:t>
      </w:r>
    </w:p>
    <w:p>
      <w:pPr>
        <w:pStyle w:val="BodyText"/>
        <w:spacing w:before="44" w:line="235" w:lineRule="auto"/>
      </w:pPr>
      <w:r>
        <w:rPr>
          <w:spacing w:val="3"/>
        </w:rPr>
        <w:t>A.赵壹</w:t>
      </w:r>
    </w:p>
    <w:p>
      <w:pPr>
        <w:pStyle w:val="BodyText"/>
        <w:spacing w:line="219" w:lineRule="auto"/>
      </w:pPr>
      <w:r>
        <w:rPr>
          <w:rFonts w:ascii="Times New Roman" w:eastAsia="Times New Roman" w:hAnsi="Times New Roman" w:cs="Times New Roman"/>
          <w:spacing w:val="-2"/>
        </w:rPr>
        <w:t>B.</w:t>
      </w:r>
      <w:r>
        <w:rPr>
          <w:rFonts w:ascii="Times New Roman" w:eastAsia="Times New Roman" w:hAnsi="Times New Roman" w:cs="Times New Roman"/>
          <w:spacing w:val="-20"/>
        </w:rPr>
        <w:t xml:space="preserve"> </w:t>
      </w:r>
      <w:r>
        <w:rPr>
          <w:spacing w:val="-2"/>
        </w:rPr>
        <w:t>蔡邕</w:t>
      </w:r>
    </w:p>
    <w:p>
      <w:pPr>
        <w:pStyle w:val="BodyText"/>
        <w:spacing w:before="28" w:line="220" w:lineRule="auto"/>
      </w:pPr>
      <w:r>
        <w:rPr>
          <w:rFonts w:ascii="Times New Roman" w:eastAsia="Times New Roman" w:hAnsi="Times New Roman" w:cs="Times New Roman"/>
          <w:spacing w:val="-4"/>
        </w:rPr>
        <w:t>C.</w:t>
      </w:r>
      <w:r>
        <w:rPr>
          <w:rFonts w:ascii="Times New Roman" w:eastAsia="Times New Roman" w:hAnsi="Times New Roman" w:cs="Times New Roman"/>
          <w:spacing w:val="-18"/>
        </w:rPr>
        <w:t xml:space="preserve"> </w:t>
      </w:r>
      <w:r>
        <w:rPr>
          <w:spacing w:val="-4"/>
        </w:rPr>
        <w:t>祢衡</w:t>
      </w:r>
    </w:p>
    <w:p>
      <w:pPr>
        <w:pStyle w:val="BodyText"/>
        <w:spacing w:before="25" w:line="219" w:lineRule="auto"/>
      </w:pPr>
      <w:r>
        <w:rPr>
          <w:rFonts w:ascii="Times New Roman" w:eastAsia="Times New Roman" w:hAnsi="Times New Roman" w:cs="Times New Roman"/>
          <w:spacing w:val="-6"/>
        </w:rPr>
        <w:t>D.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spacing w:val="-6"/>
        </w:rPr>
        <w:t>蔡琰</w:t>
      </w:r>
    </w:p>
    <w:p>
      <w:pPr>
        <w:pStyle w:val="BodyText"/>
        <w:spacing w:before="43" w:line="223" w:lineRule="auto"/>
        <w:ind w:left="3"/>
      </w:pPr>
      <w:r>
        <w:rPr>
          <w:rFonts w:ascii="FangSong" w:eastAsia="FangSong" w:hAnsi="FangSong" w:cs="FangSong"/>
          <w:b/>
          <w:bCs/>
          <w:color w:val="FC0000"/>
          <w:spacing w:val="-7"/>
        </w:rPr>
        <w:t>[答案]</w:t>
      </w:r>
      <w:r>
        <w:rPr>
          <w:b/>
          <w:bCs/>
          <w:color w:val="FC0000"/>
          <w:spacing w:val="-7"/>
        </w:rPr>
        <w:t>D</w:t>
      </w:r>
    </w:p>
    <w:p>
      <w:pPr>
        <w:rPr>
          <w:rFonts w:ascii="Arial"/>
          <w:sz w:val="21"/>
        </w:rPr>
        <w:sectPr>
          <w:footerReference w:type="default" r:id="rId6"/>
          <w:type w:val="continuous"/>
          <w:pgSz w:w="11910" w:h="16840"/>
          <w:pgMar w:top="1431" w:right="622" w:bottom="1788" w:left="529" w:header="0" w:footer="1649" w:gutter="0"/>
          <w:pgNumType w:start="3"/>
          <w:cols w:num="1" w:space="708" w:equalWidth="0">
            <w:col w:w="10758" w:space="0"/>
          </w:cols>
        </w:sectPr>
      </w:pPr>
    </w:p>
    <w:p>
      <w:pPr>
        <w:pStyle w:val="BodyText"/>
        <w:spacing w:before="76" w:line="220" w:lineRule="auto"/>
      </w:pPr>
      <w:r>
        <w:rPr>
          <w:spacing w:val="2"/>
        </w:rPr>
        <w:t>4.古文写作的常用笔法不包括(</w:t>
      </w:r>
      <w:r>
        <w:rPr>
          <w:spacing w:val="50"/>
        </w:rPr>
        <w:t xml:space="preserve">  </w:t>
      </w:r>
      <w:r>
        <w:rPr>
          <w:spacing w:val="2"/>
        </w:rPr>
        <w:t>)</w:t>
      </w:r>
    </w:p>
    <w:p>
      <w:pPr>
        <w:pStyle w:val="BodyText"/>
        <w:spacing w:before="29" w:line="313" w:lineRule="exact"/>
      </w:pPr>
      <w:r>
        <w:rPr>
          <w:rFonts w:ascii="Times New Roman" w:eastAsia="Times New Roman" w:hAnsi="Times New Roman" w:cs="Times New Roman"/>
          <w:spacing w:val="5"/>
          <w:position w:val="5"/>
        </w:rPr>
        <w:t>A.</w:t>
      </w:r>
      <w:r>
        <w:rPr>
          <w:spacing w:val="5"/>
          <w:position w:val="5"/>
        </w:rPr>
        <w:t>隐显</w:t>
      </w:r>
    </w:p>
    <w:p>
      <w:pPr>
        <w:pStyle w:val="BodyText"/>
        <w:spacing w:line="225" w:lineRule="auto"/>
      </w:pPr>
      <w:r>
        <w:rPr>
          <w:rFonts w:ascii="Times New Roman" w:eastAsia="Times New Roman" w:hAnsi="Times New Roman" w:cs="Times New Roman"/>
          <w:spacing w:val="-8"/>
        </w:rPr>
        <w:t>B.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spacing w:val="-8"/>
        </w:rPr>
        <w:t>进退</w:t>
      </w:r>
    </w:p>
    <w:p>
      <w:pPr>
        <w:pStyle w:val="BodyText"/>
        <w:spacing w:before="13" w:line="219" w:lineRule="auto"/>
      </w:pPr>
      <w:r>
        <w:rPr>
          <w:rFonts w:ascii="Times New Roman" w:eastAsia="Times New Roman" w:hAnsi="Times New Roman" w:cs="Times New Roman"/>
          <w:spacing w:val="-4"/>
        </w:rPr>
        <w:t>C.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spacing w:val="-4"/>
        </w:rPr>
        <w:t>虚实</w:t>
      </w:r>
    </w:p>
    <w:p>
      <w:pPr>
        <w:pStyle w:val="BodyText"/>
        <w:spacing w:before="38" w:line="221" w:lineRule="auto"/>
      </w:pPr>
      <w:r>
        <w:rPr>
          <w:rFonts w:ascii="Times New Roman" w:eastAsia="Times New Roman" w:hAnsi="Times New Roman" w:cs="Times New Roman"/>
          <w:spacing w:val="-3"/>
        </w:rPr>
        <w:t>D.</w:t>
      </w:r>
      <w:r>
        <w:rPr>
          <w:spacing w:val="-3"/>
        </w:rPr>
        <w:t>开合</w:t>
      </w:r>
    </w:p>
    <w:p>
      <w:pPr>
        <w:pStyle w:val="BodyText"/>
        <w:spacing w:before="19" w:line="223" w:lineRule="auto"/>
        <w:ind w:left="3"/>
      </w:pPr>
      <w:r>
        <w:rPr>
          <w:rFonts w:ascii="FangSong" w:eastAsia="FangSong" w:hAnsi="FangSong" w:cs="FangSong"/>
          <w:b/>
          <w:bCs/>
          <w:color w:val="FB0000"/>
          <w:spacing w:val="-7"/>
        </w:rPr>
        <w:t>[答案]</w:t>
      </w:r>
      <w:r>
        <w:rPr>
          <w:b/>
          <w:bCs/>
          <w:color w:val="FB0000"/>
          <w:spacing w:val="-7"/>
        </w:rPr>
        <w:t>A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3"/>
        </w:rPr>
        <w:t>5.中国第一部断代史是(</w:t>
      </w:r>
      <w:r>
        <w:rPr>
          <w:spacing w:val="47"/>
        </w:rPr>
        <w:t xml:space="preserve">  </w:t>
      </w:r>
      <w:r>
        <w:rPr>
          <w:spacing w:val="3"/>
        </w:rPr>
        <w:t>)</w:t>
      </w:r>
    </w:p>
    <w:p>
      <w:pPr>
        <w:pStyle w:val="BodyText"/>
        <w:spacing w:before="28" w:line="220" w:lineRule="auto"/>
      </w:pPr>
      <w:r>
        <w:rPr>
          <w:rFonts w:ascii="Times New Roman" w:eastAsia="Times New Roman" w:hAnsi="Times New Roman" w:cs="Times New Roman"/>
          <w:spacing w:val="-3"/>
        </w:rPr>
        <w:t>A.</w:t>
      </w:r>
      <w:r>
        <w:rPr>
          <w:spacing w:val="-3"/>
        </w:rPr>
        <w:t>《史记》</w:t>
      </w:r>
    </w:p>
    <w:p>
      <w:pPr>
        <w:pStyle w:val="BodyText"/>
        <w:spacing w:before="34" w:line="241" w:lineRule="auto"/>
      </w:pPr>
      <w:r>
        <w:rPr>
          <w:rFonts w:ascii="Times New Roman" w:eastAsia="Times New Roman" w:hAnsi="Times New Roman" w:cs="Times New Roman"/>
          <w:spacing w:val="-4"/>
        </w:rPr>
        <w:t>B.</w:t>
      </w:r>
      <w:r>
        <w:rPr>
          <w:spacing w:val="-4"/>
        </w:rPr>
        <w:t>《</w:t>
      </w:r>
      <w:r>
        <w:rPr>
          <w:spacing w:val="-58"/>
        </w:rPr>
        <w:t xml:space="preserve"> </w:t>
      </w:r>
      <w:r>
        <w:rPr>
          <w:spacing w:val="-4"/>
        </w:rPr>
        <w:t>汉书》</w:t>
      </w:r>
    </w:p>
    <w:p>
      <w:pPr>
        <w:pStyle w:val="BodyText"/>
        <w:spacing w:before="1" w:line="184" w:lineRule="auto"/>
      </w:pPr>
      <w:r>
        <w:rPr>
          <w:spacing w:val="-3"/>
        </w:rPr>
        <w:t>C.《后汉书》</w:t>
      </w:r>
    </w:p>
    <w:p>
      <w:pPr>
        <w:spacing w:line="184" w:lineRule="auto"/>
        <w:sectPr>
          <w:footerReference w:type="default" r:id="rId7"/>
          <w:type w:val="nextPage"/>
          <w:pgSz w:w="11910" w:h="16840"/>
          <w:pgMar w:top="1431" w:right="622" w:bottom="1788" w:left="529" w:header="0" w:footer="1649" w:gutter="0"/>
          <w:pgNumType w:start="4"/>
          <w:cols w:num="1" w:space="708" w:equalWidth="0">
            <w:col w:w="10758" w:space="0"/>
          </w:cols>
          <w:titlePg w:val="0"/>
        </w:sectPr>
      </w:pPr>
    </w:p>
    <w:p>
      <w:pPr>
        <w:spacing w:line="344" w:lineRule="auto"/>
        <w:rPr>
          <w:rFonts w:ascii="Arial"/>
          <w:sz w:val="21"/>
        </w:rPr>
      </w:pPr>
    </w:p>
    <w:p>
      <w:pPr>
        <w:pStyle w:val="BodyText"/>
        <w:spacing w:before="75" w:line="222" w:lineRule="auto"/>
      </w:pPr>
      <w:r>
        <w:rPr>
          <w:rFonts w:ascii="Times New Roman" w:eastAsia="Times New Roman" w:hAnsi="Times New Roman" w:cs="Times New Roman"/>
          <w:spacing w:val="-9"/>
        </w:rPr>
        <w:t>D.</w:t>
      </w:r>
      <w:r>
        <w:rPr>
          <w:spacing w:val="-9"/>
        </w:rPr>
        <w:t>《</w:t>
      </w:r>
      <w:r>
        <w:rPr>
          <w:spacing w:val="-51"/>
        </w:rPr>
        <w:t xml:space="preserve"> </w:t>
      </w:r>
      <w:r>
        <w:rPr>
          <w:spacing w:val="-9"/>
        </w:rPr>
        <w:t>三国志》</w:t>
      </w:r>
    </w:p>
    <w:p>
      <w:pPr>
        <w:spacing w:before="15" w:line="223" w:lineRule="auto"/>
        <w:ind w:left="3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FangSong" w:eastAsia="FangSong" w:hAnsi="FangSong" w:cs="FangSong"/>
          <w:b/>
          <w:bCs/>
          <w:color w:val="F00000"/>
          <w:spacing w:val="-6"/>
          <w:sz w:val="23"/>
          <w:szCs w:val="23"/>
        </w:rPr>
        <w:t>[答案]</w:t>
      </w:r>
      <w:r>
        <w:rPr>
          <w:rFonts w:ascii="Times New Roman" w:eastAsia="Times New Roman" w:hAnsi="Times New Roman" w:cs="Times New Roman"/>
          <w:b/>
          <w:bCs/>
          <w:color w:val="F00000"/>
          <w:spacing w:val="-6"/>
          <w:sz w:val="23"/>
          <w:szCs w:val="23"/>
        </w:rPr>
        <w:t>B</w:t>
      </w: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2"/>
        </w:rPr>
        <w:t>6.中国诗歌的主要特点是(</w:t>
      </w:r>
      <w:r>
        <w:rPr>
          <w:spacing w:val="48"/>
        </w:rPr>
        <w:t xml:space="preserve">  </w:t>
      </w:r>
      <w:r>
        <w:rPr>
          <w:spacing w:val="2"/>
        </w:rPr>
        <w:t>)</w:t>
      </w:r>
    </w:p>
    <w:p>
      <w:pPr>
        <w:pStyle w:val="BodyText"/>
        <w:spacing w:before="40" w:line="239" w:lineRule="auto"/>
      </w:pPr>
      <w:r>
        <w:rPr>
          <w:spacing w:val="3"/>
        </w:rPr>
        <w:t>A.注重对仗</w:t>
      </w:r>
    </w:p>
    <w:p>
      <w:pPr>
        <w:pStyle w:val="BodyText"/>
        <w:spacing w:line="219" w:lineRule="auto"/>
      </w:pPr>
      <w:r>
        <w:rPr>
          <w:rFonts w:ascii="Times New Roman" w:eastAsia="Times New Roman" w:hAnsi="Times New Roman" w:cs="Times New Roman"/>
          <w:spacing w:val="-2"/>
        </w:rPr>
        <w:t>B.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spacing w:val="-2"/>
        </w:rPr>
        <w:t>注重用典</w:t>
      </w:r>
    </w:p>
    <w:p>
      <w:pPr>
        <w:pStyle w:val="BodyText"/>
        <w:spacing w:before="27" w:line="219" w:lineRule="auto"/>
      </w:pPr>
      <w:r>
        <w:rPr>
          <w:rFonts w:ascii="Times New Roman" w:eastAsia="Times New Roman" w:hAnsi="Times New Roman" w:cs="Times New Roman"/>
          <w:spacing w:val="-8"/>
        </w:rPr>
        <w:t>C.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spacing w:val="-8"/>
        </w:rPr>
        <w:t>注重抒情</w:t>
      </w:r>
    </w:p>
    <w:p>
      <w:pPr>
        <w:pStyle w:val="BodyText"/>
        <w:spacing w:before="26" w:line="219" w:lineRule="auto"/>
      </w:pPr>
      <w:r>
        <w:rPr>
          <w:rFonts w:ascii="Times New Roman" w:eastAsia="Times New Roman" w:hAnsi="Times New Roman" w:cs="Times New Roman"/>
          <w:spacing w:val="-7"/>
        </w:rPr>
        <w:t xml:space="preserve">D. </w:t>
      </w:r>
      <w:r>
        <w:rPr>
          <w:spacing w:val="-7"/>
        </w:rPr>
        <w:t>讲究平仄和韵律</w:t>
      </w:r>
    </w:p>
    <w:p>
      <w:pPr>
        <w:pStyle w:val="BodyText"/>
        <w:spacing w:before="27" w:line="223" w:lineRule="auto"/>
      </w:pPr>
      <w:r>
        <w:rPr>
          <w:rFonts w:ascii="FangSong" w:eastAsia="FangSong" w:hAnsi="FangSong" w:cs="FangSong"/>
          <w:color w:val="FB0000"/>
          <w:spacing w:val="-3"/>
        </w:rPr>
        <w:t>[答案]</w:t>
      </w:r>
      <w:r>
        <w:rPr>
          <w:color w:val="FB0000"/>
          <w:spacing w:val="-3"/>
        </w:rPr>
        <w:t>D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76" w:line="219" w:lineRule="auto"/>
      </w:pPr>
      <w:r>
        <w:rPr>
          <w:spacing w:val="1"/>
        </w:rPr>
        <w:t>7.佛教的“涅槃”意为(</w:t>
      </w:r>
      <w:r>
        <w:rPr>
          <w:spacing w:val="50"/>
        </w:rPr>
        <w:t xml:space="preserve">  </w:t>
      </w:r>
      <w:r>
        <w:rPr>
          <w:spacing w:val="1"/>
        </w:rPr>
        <w:t>)</w:t>
      </w:r>
    </w:p>
    <w:p>
      <w:pPr>
        <w:pStyle w:val="BodyText"/>
        <w:spacing w:before="28" w:line="233" w:lineRule="auto"/>
      </w:pPr>
      <w:r>
        <w:rPr>
          <w:rFonts w:ascii="Times New Roman" w:eastAsia="Times New Roman" w:hAnsi="Times New Roman" w:cs="Times New Roman"/>
          <w:spacing w:val="-12"/>
        </w:rPr>
        <w:t xml:space="preserve">A. </w:t>
      </w:r>
      <w:r>
        <w:rPr>
          <w:spacing w:val="-12"/>
        </w:rPr>
        <w:t>解脱</w:t>
      </w:r>
    </w:p>
    <w:p>
      <w:pPr>
        <w:pStyle w:val="BodyText"/>
        <w:spacing w:line="220" w:lineRule="auto"/>
      </w:pPr>
      <w:r>
        <w:rPr>
          <w:rFonts w:ascii="Times New Roman" w:eastAsia="Times New Roman" w:hAnsi="Times New Roman" w:cs="Times New Roman"/>
          <w:spacing w:val="-3"/>
        </w:rPr>
        <w:t>B.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3"/>
        </w:rPr>
        <w:t>快乐</w:t>
      </w:r>
    </w:p>
    <w:p>
      <w:pPr>
        <w:pStyle w:val="BodyText"/>
        <w:spacing w:before="36" w:line="221" w:lineRule="auto"/>
      </w:pPr>
      <w:r>
        <w:rPr>
          <w:rFonts w:ascii="Times New Roman" w:eastAsia="Times New Roman" w:hAnsi="Times New Roman" w:cs="Times New Roman"/>
          <w:spacing w:val="-8"/>
        </w:rPr>
        <w:t>C.</w:t>
      </w:r>
      <w:r>
        <w:rPr>
          <w:rFonts w:ascii="Times New Roman" w:eastAsia="Times New Roman" w:hAnsi="Times New Roman" w:cs="Times New Roman"/>
          <w:spacing w:val="-20"/>
        </w:rPr>
        <w:t xml:space="preserve"> </w:t>
      </w:r>
      <w:r>
        <w:rPr>
          <w:spacing w:val="-8"/>
        </w:rPr>
        <w:t>安宁</w:t>
      </w:r>
    </w:p>
    <w:p>
      <w:pPr>
        <w:pStyle w:val="BodyText"/>
        <w:spacing w:before="24" w:line="220" w:lineRule="auto"/>
      </w:pPr>
      <w:r>
        <w:rPr>
          <w:rFonts w:ascii="Times New Roman" w:eastAsia="Times New Roman" w:hAnsi="Times New Roman" w:cs="Times New Roman"/>
          <w:spacing w:val="-14"/>
        </w:rPr>
        <w:t>D.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rPr>
          <w:spacing w:val="-14"/>
        </w:rPr>
        <w:t>寂灭</w:t>
      </w:r>
    </w:p>
    <w:p>
      <w:pPr>
        <w:pStyle w:val="BodyText"/>
        <w:spacing w:before="34" w:line="223" w:lineRule="auto"/>
      </w:pPr>
      <w:r>
        <w:rPr>
          <w:rFonts w:ascii="FangSong" w:eastAsia="FangSong" w:hAnsi="FangSong" w:cs="FangSong"/>
          <w:color w:val="EB0000"/>
          <w:spacing w:val="-3"/>
        </w:rPr>
        <w:t>[答案]</w:t>
      </w:r>
      <w:r>
        <w:rPr>
          <w:color w:val="EB0000"/>
          <w:spacing w:val="-3"/>
        </w:rPr>
        <w:t>A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76" w:line="219" w:lineRule="auto"/>
      </w:pPr>
      <w:r>
        <w:rPr>
          <w:spacing w:val="3"/>
        </w:rPr>
        <w:t>8.从极强的欣赏性、可叙述性，可知中国古代小说深受(</w:t>
      </w:r>
      <w:r>
        <w:rPr>
          <w:spacing w:val="54"/>
        </w:rPr>
        <w:t xml:space="preserve">  </w:t>
      </w:r>
      <w:r>
        <w:rPr>
          <w:spacing w:val="3"/>
        </w:rPr>
        <w:t>)的</w:t>
      </w:r>
      <w:r>
        <w:rPr>
          <w:spacing w:val="2"/>
        </w:rPr>
        <w:t>影响</w:t>
      </w:r>
    </w:p>
    <w:p>
      <w:pPr>
        <w:pStyle w:val="BodyText"/>
        <w:spacing w:before="26" w:line="311" w:lineRule="exact"/>
      </w:pPr>
      <w:r>
        <w:rPr>
          <w:spacing w:val="3"/>
          <w:position w:val="5"/>
        </w:rPr>
        <w:t>A.史传文学</w:t>
      </w:r>
    </w:p>
    <w:p>
      <w:pPr>
        <w:pStyle w:val="BodyText"/>
        <w:spacing w:line="219" w:lineRule="auto"/>
      </w:pPr>
      <w:r>
        <w:rPr>
          <w:rFonts w:ascii="Times New Roman" w:eastAsia="Times New Roman" w:hAnsi="Times New Roman" w:cs="Times New Roman"/>
          <w:spacing w:val="-3"/>
        </w:rPr>
        <w:t>B.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rPr>
          <w:spacing w:val="-3"/>
        </w:rPr>
        <w:t>说话艺术</w:t>
      </w:r>
    </w:p>
    <w:p>
      <w:pPr>
        <w:pStyle w:val="BodyText"/>
        <w:spacing w:before="28" w:line="220" w:lineRule="auto"/>
      </w:pPr>
      <w:r>
        <w:rPr>
          <w:rFonts w:ascii="Times New Roman" w:eastAsia="Times New Roman" w:hAnsi="Times New Roman" w:cs="Times New Roman"/>
          <w:spacing w:val="-5"/>
        </w:rPr>
        <w:t>C.</w:t>
      </w:r>
      <w:r>
        <w:rPr>
          <w:rFonts w:ascii="Times New Roman" w:eastAsia="Times New Roman" w:hAnsi="Times New Roman" w:cs="Times New Roman"/>
          <w:spacing w:val="-18"/>
        </w:rPr>
        <w:t xml:space="preserve"> </w:t>
      </w:r>
      <w:r>
        <w:rPr>
          <w:spacing w:val="-5"/>
        </w:rPr>
        <w:t>百戏</w:t>
      </w:r>
    </w:p>
    <w:p>
      <w:pPr>
        <w:pStyle w:val="BodyText"/>
        <w:spacing w:before="36" w:line="220" w:lineRule="auto"/>
      </w:pPr>
      <w:r>
        <w:rPr>
          <w:spacing w:val="-2"/>
        </w:rPr>
        <w:t>D.制诰</w:t>
      </w:r>
    </w:p>
    <w:p>
      <w:pPr>
        <w:spacing w:before="24" w:line="223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FangSong" w:eastAsia="FangSong" w:hAnsi="FangSong" w:cs="FangSong"/>
          <w:color w:val="FB0000"/>
          <w:spacing w:val="-3"/>
          <w:sz w:val="23"/>
          <w:szCs w:val="23"/>
        </w:rPr>
        <w:t>[答案]</w:t>
      </w:r>
      <w:r>
        <w:rPr>
          <w:rFonts w:ascii="Times New Roman" w:eastAsia="Times New Roman" w:hAnsi="Times New Roman" w:cs="Times New Roman"/>
          <w:color w:val="FB0000"/>
          <w:spacing w:val="-3"/>
          <w:sz w:val="23"/>
          <w:szCs w:val="23"/>
        </w:rPr>
        <w:t>B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76" w:line="220" w:lineRule="auto"/>
      </w:pPr>
      <w:r>
        <w:rPr>
          <w:spacing w:val="2"/>
        </w:rPr>
        <w:t>9.戏曲冲突的表现形态不包括(</w:t>
      </w:r>
      <w:r>
        <w:rPr>
          <w:spacing w:val="50"/>
        </w:rPr>
        <w:t xml:space="preserve">  </w:t>
      </w:r>
      <w:r>
        <w:rPr>
          <w:spacing w:val="2"/>
        </w:rPr>
        <w:t>)</w:t>
      </w:r>
    </w:p>
    <w:p>
      <w:pPr>
        <w:pStyle w:val="BodyText"/>
        <w:spacing w:before="24" w:line="312" w:lineRule="exact"/>
      </w:pPr>
      <w:r>
        <w:rPr>
          <w:rFonts w:ascii="Times New Roman" w:eastAsia="Times New Roman" w:hAnsi="Times New Roman" w:cs="Times New Roman"/>
          <w:spacing w:val="-2"/>
          <w:position w:val="5"/>
        </w:rPr>
        <w:t>A.</w:t>
      </w:r>
      <w:r>
        <w:rPr>
          <w:rFonts w:ascii="Times New Roman" w:eastAsia="Times New Roman" w:hAnsi="Times New Roman" w:cs="Times New Roman"/>
          <w:spacing w:val="-19"/>
          <w:position w:val="5"/>
        </w:rPr>
        <w:t xml:space="preserve"> </w:t>
      </w:r>
      <w:r>
        <w:rPr>
          <w:spacing w:val="-2"/>
          <w:position w:val="5"/>
        </w:rPr>
        <w:t>人物内心的冲突</w:t>
      </w:r>
    </w:p>
    <w:p>
      <w:pPr>
        <w:pStyle w:val="BodyText"/>
        <w:spacing w:before="1" w:line="220" w:lineRule="auto"/>
      </w:pPr>
      <w:r>
        <w:rPr>
          <w:rFonts w:ascii="Times New Roman" w:eastAsia="Times New Roman" w:hAnsi="Times New Roman" w:cs="Times New Roman"/>
          <w:spacing w:val="-2"/>
        </w:rPr>
        <w:t>B.</w:t>
      </w:r>
      <w:r>
        <w:rPr>
          <w:rFonts w:ascii="Times New Roman" w:eastAsia="Times New Roman" w:hAnsi="Times New Roman" w:cs="Times New Roman"/>
          <w:spacing w:val="-28"/>
        </w:rPr>
        <w:t xml:space="preserve"> </w:t>
      </w:r>
      <w:r>
        <w:rPr>
          <w:spacing w:val="-2"/>
        </w:rPr>
        <w:t>人与人的冲突</w:t>
      </w:r>
    </w:p>
    <w:p>
      <w:pPr>
        <w:pStyle w:val="BodyText"/>
        <w:spacing w:before="25" w:line="239" w:lineRule="auto"/>
      </w:pPr>
      <w:r>
        <w:rPr>
          <w:rFonts w:ascii="Times New Roman" w:eastAsia="Times New Roman" w:hAnsi="Times New Roman" w:cs="Times New Roman"/>
          <w:spacing w:val="-2"/>
        </w:rPr>
        <w:t>C.</w:t>
      </w:r>
      <w:r>
        <w:rPr>
          <w:rFonts w:ascii="Times New Roman" w:eastAsia="Times New Roman" w:hAnsi="Times New Roman" w:cs="Times New Roman"/>
          <w:spacing w:val="-29"/>
        </w:rPr>
        <w:t xml:space="preserve"> </w:t>
      </w:r>
      <w:r>
        <w:rPr>
          <w:spacing w:val="-2"/>
        </w:rPr>
        <w:t>人物与环境的冲突</w:t>
      </w:r>
    </w:p>
    <w:p>
      <w:pPr>
        <w:pStyle w:val="BodyText"/>
        <w:spacing w:before="1" w:line="218" w:lineRule="auto"/>
      </w:pPr>
      <w:r>
        <w:rPr>
          <w:rFonts w:ascii="Times New Roman" w:eastAsia="Times New Roman" w:hAnsi="Times New Roman" w:cs="Times New Roman"/>
          <w:spacing w:val="-4"/>
        </w:rPr>
        <w:t>D.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spacing w:val="-4"/>
        </w:rPr>
        <w:t>人物与社会的冲突</w:t>
      </w:r>
    </w:p>
    <w:p>
      <w:pPr>
        <w:pStyle w:val="BodyText"/>
        <w:spacing w:before="37" w:line="223" w:lineRule="auto"/>
        <w:sectPr>
          <w:footerReference w:type="default" r:id="rId8"/>
          <w:pgSz w:w="11910" w:h="16840"/>
          <w:pgMar w:top="1431" w:right="1786" w:bottom="1788" w:left="529" w:header="0" w:footer="1649" w:gutter="0"/>
          <w:pgNumType w:start="5"/>
          <w:cols w:space="708"/>
        </w:sectPr>
      </w:pPr>
      <w:r>
        <w:rPr>
          <w:rFonts w:ascii="FangSong" w:eastAsia="FangSong" w:hAnsi="FangSong" w:cs="FangSong"/>
          <w:color w:val="FC0000"/>
          <w:spacing w:val="-3"/>
        </w:rPr>
        <w:t>[答案]</w:t>
      </w:r>
      <w:r>
        <w:rPr>
          <w:color w:val="FC0000"/>
          <w:spacing w:val="-3"/>
        </w:rPr>
        <w:t>D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76" w:line="219" w:lineRule="auto"/>
      </w:pPr>
      <w:r>
        <w:rPr>
          <w:spacing w:val="3"/>
        </w:rPr>
        <w:t>10.道教对中国古代诗歌的影响之一是从汉至清产</w:t>
      </w:r>
      <w:r>
        <w:rPr>
          <w:spacing w:val="2"/>
        </w:rPr>
        <w:t>生了数量相当多的(</w:t>
      </w:r>
      <w:r>
        <w:rPr>
          <w:spacing w:val="45"/>
        </w:rPr>
        <w:t xml:space="preserve">  </w:t>
      </w:r>
      <w:r>
        <w:rPr>
          <w:spacing w:val="2"/>
        </w:rPr>
        <w:t>)</w:t>
      </w:r>
    </w:p>
    <w:p>
      <w:pPr>
        <w:pStyle w:val="BodyText"/>
        <w:spacing w:before="47" w:line="226" w:lineRule="auto"/>
      </w:pPr>
      <w:r>
        <w:rPr>
          <w:spacing w:val="1"/>
        </w:rPr>
        <w:t>A.讽刺诗</w:t>
      </w:r>
    </w:p>
    <w:p>
      <w:pPr>
        <w:pStyle w:val="BodyText"/>
        <w:spacing w:line="220" w:lineRule="auto"/>
      </w:pPr>
      <w:r>
        <w:rPr>
          <w:rFonts w:ascii="Times New Roman" w:eastAsia="Times New Roman" w:hAnsi="Times New Roman" w:cs="Times New Roman"/>
          <w:spacing w:val="-12"/>
        </w:rPr>
        <w:t>B.</w:t>
      </w:r>
      <w:r>
        <w:rPr>
          <w:rFonts w:ascii="Times New Roman" w:eastAsia="Times New Roman" w:hAnsi="Times New Roman" w:cs="Times New Roman"/>
          <w:spacing w:val="22"/>
          <w:w w:val="101"/>
        </w:rPr>
        <w:t xml:space="preserve"> </w:t>
      </w:r>
      <w:r>
        <w:rPr>
          <w:spacing w:val="-12"/>
        </w:rPr>
        <w:t>闲适诗</w:t>
      </w:r>
    </w:p>
    <w:p>
      <w:pPr>
        <w:pStyle w:val="BodyText"/>
        <w:spacing w:before="36" w:line="219" w:lineRule="auto"/>
      </w:pPr>
      <w:r>
        <w:t>C.游仙诗</w:t>
      </w:r>
    </w:p>
    <w:p>
      <w:pPr>
        <w:pStyle w:val="BodyText"/>
        <w:spacing w:before="27" w:line="219" w:lineRule="auto"/>
      </w:pPr>
      <w:r>
        <w:rPr>
          <w:spacing w:val="-1"/>
        </w:rPr>
        <w:t>D.抒情诗</w:t>
      </w:r>
    </w:p>
    <w:p>
      <w:pPr>
        <w:pStyle w:val="BodyText"/>
        <w:spacing w:before="33" w:line="223" w:lineRule="auto"/>
        <w:ind w:left="3"/>
      </w:pPr>
      <w:r>
        <w:rPr>
          <w:rFonts w:ascii="FangSong" w:eastAsia="FangSong" w:hAnsi="FangSong" w:cs="FangSong"/>
          <w:b/>
          <w:bCs/>
          <w:color w:val="FA0000"/>
          <w:spacing w:val="-7"/>
        </w:rPr>
        <w:t>[答案]</w:t>
      </w:r>
      <w:r>
        <w:rPr>
          <w:b/>
          <w:bCs/>
          <w:color w:val="FA0000"/>
          <w:spacing w:val="-7"/>
        </w:rPr>
        <w:t>C</w:t>
      </w: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2"/>
        </w:rPr>
        <w:t>11.汉代经学家提出创作诗歌的原则是(</w:t>
      </w:r>
      <w:r>
        <w:rPr>
          <w:spacing w:val="44"/>
        </w:rPr>
        <w:t xml:space="preserve">  </w:t>
      </w:r>
      <w:r>
        <w:rPr>
          <w:spacing w:val="2"/>
        </w:rPr>
        <w:t>)</w:t>
      </w:r>
    </w:p>
    <w:p>
      <w:pPr>
        <w:pStyle w:val="BodyText"/>
        <w:spacing w:before="28" w:line="304" w:lineRule="exact"/>
      </w:pPr>
      <w:r>
        <w:rPr>
          <w:rFonts w:ascii="Times New Roman" w:eastAsia="Times New Roman" w:hAnsi="Times New Roman" w:cs="Times New Roman"/>
          <w:spacing w:val="4"/>
          <w:position w:val="5"/>
        </w:rPr>
        <w:t>A.</w:t>
      </w:r>
      <w:r>
        <w:rPr>
          <w:spacing w:val="4"/>
          <w:position w:val="5"/>
        </w:rPr>
        <w:t>歌功颂德</w:t>
      </w:r>
    </w:p>
    <w:p>
      <w:pPr>
        <w:pStyle w:val="BodyText"/>
        <w:spacing w:line="222" w:lineRule="auto"/>
      </w:pPr>
      <w:r>
        <w:rPr>
          <w:rFonts w:ascii="Times New Roman" w:eastAsia="Times New Roman" w:hAnsi="Times New Roman" w:cs="Times New Roman"/>
          <w:spacing w:val="-3"/>
        </w:rPr>
        <w:t xml:space="preserve">B. </w:t>
      </w:r>
      <w:r>
        <w:rPr>
          <w:spacing w:val="-3"/>
        </w:rPr>
        <w:t>怨而不怒</w:t>
      </w:r>
    </w:p>
    <w:p>
      <w:pPr>
        <w:pStyle w:val="BodyText"/>
        <w:spacing w:before="40" w:line="219" w:lineRule="auto"/>
      </w:pPr>
      <w:r>
        <w:rPr>
          <w:rFonts w:ascii="Times New Roman" w:eastAsia="Times New Roman" w:hAnsi="Times New Roman" w:cs="Times New Roman"/>
          <w:spacing w:val="-3"/>
        </w:rPr>
        <w:t xml:space="preserve">C. </w:t>
      </w:r>
      <w:r>
        <w:rPr>
          <w:spacing w:val="-3"/>
        </w:rPr>
        <w:t>温柔敦厚</w:t>
      </w:r>
    </w:p>
    <w:p>
      <w:pPr>
        <w:pStyle w:val="BodyText"/>
        <w:spacing w:before="27" w:line="219" w:lineRule="auto"/>
      </w:pPr>
      <w:r>
        <w:rPr>
          <w:spacing w:val="5"/>
        </w:rPr>
        <w:t>D.</w:t>
      </w:r>
      <w:r>
        <w:rPr>
          <w:spacing w:val="-10"/>
        </w:rPr>
        <w:t xml:space="preserve"> </w:t>
      </w:r>
      <w:r>
        <w:rPr>
          <w:spacing w:val="5"/>
        </w:rPr>
        <w:t>“美刺”</w:t>
      </w:r>
    </w:p>
    <w:p>
      <w:pPr>
        <w:spacing w:line="219" w:lineRule="auto"/>
        <w:sectPr>
          <w:footerReference w:type="default" r:id="rId9"/>
          <w:type w:val="nextPage"/>
          <w:pgSz w:w="11910" w:h="16840"/>
          <w:pgMar w:top="1431" w:right="1786" w:bottom="1788" w:left="529" w:header="0" w:footer="1649" w:gutter="0"/>
          <w:pgNumType w:start="6"/>
          <w:cols w:space="708"/>
          <w:titlePg w:val="0"/>
        </w:sectPr>
      </w:pPr>
    </w:p>
    <w:p>
      <w:pPr>
        <w:spacing w:line="337" w:lineRule="auto"/>
        <w:rPr>
          <w:rFonts w:ascii="Arial"/>
          <w:sz w:val="21"/>
        </w:rPr>
      </w:pPr>
    </w:p>
    <w:p>
      <w:pPr>
        <w:pStyle w:val="BodyText"/>
        <w:spacing w:before="74" w:line="223" w:lineRule="auto"/>
        <w:ind w:left="3"/>
      </w:pPr>
      <w:r>
        <w:rPr>
          <w:rFonts w:ascii="FangSong" w:eastAsia="FangSong" w:hAnsi="FangSong" w:cs="FangSong"/>
          <w:b/>
          <w:bCs/>
          <w:color w:val="FC0000"/>
          <w:spacing w:val="-3"/>
        </w:rPr>
        <w:t>[答案]</w:t>
      </w:r>
      <w:r>
        <w:rPr>
          <w:b/>
          <w:bCs/>
          <w:color w:val="FC0000"/>
          <w:spacing w:val="-3"/>
        </w:rPr>
        <w:t>D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2"/>
        </w:rPr>
        <w:t>12.“借问酒家何处有，牧童遥指杏花村”——这首诗写的传统节日是(</w:t>
      </w:r>
      <w:r>
        <w:rPr>
          <w:spacing w:val="50"/>
        </w:rPr>
        <w:t xml:space="preserve">  </w:t>
      </w:r>
      <w:r>
        <w:rPr>
          <w:spacing w:val="2"/>
        </w:rPr>
        <w:t>)</w:t>
      </w:r>
    </w:p>
    <w:p>
      <w:pPr>
        <w:pStyle w:val="BodyText"/>
        <w:spacing w:before="19" w:line="309" w:lineRule="exact"/>
      </w:pPr>
      <w:r>
        <w:rPr>
          <w:spacing w:val="-1"/>
          <w:position w:val="5"/>
        </w:rPr>
        <w:t>A.元宵节</w:t>
      </w:r>
    </w:p>
    <w:p>
      <w:pPr>
        <w:pStyle w:val="BodyText"/>
        <w:spacing w:line="219" w:lineRule="auto"/>
      </w:pPr>
      <w:r>
        <w:rPr>
          <w:spacing w:val="4"/>
        </w:rPr>
        <w:t>B.清明节</w:t>
      </w:r>
    </w:p>
    <w:p>
      <w:pPr>
        <w:pStyle w:val="BodyText"/>
        <w:spacing w:before="17" w:line="220" w:lineRule="auto"/>
      </w:pPr>
      <w:r>
        <w:rPr>
          <w:spacing w:val="4"/>
        </w:rPr>
        <w:t>C.七夕节</w:t>
      </w:r>
    </w:p>
    <w:p>
      <w:pPr>
        <w:pStyle w:val="BodyText"/>
        <w:spacing w:before="46" w:line="220" w:lineRule="auto"/>
      </w:pPr>
      <w:r>
        <w:rPr>
          <w:spacing w:val="-2"/>
        </w:rPr>
        <w:t>D.重阳节</w:t>
      </w:r>
    </w:p>
    <w:p>
      <w:pPr>
        <w:spacing w:before="24" w:line="223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FangSong" w:eastAsia="FangSong" w:hAnsi="FangSong" w:cs="FangSong"/>
          <w:color w:val="EF0000"/>
          <w:spacing w:val="-3"/>
          <w:sz w:val="23"/>
          <w:szCs w:val="23"/>
        </w:rPr>
        <w:t>[答案]</w:t>
      </w:r>
      <w:r>
        <w:rPr>
          <w:rFonts w:ascii="Times New Roman" w:eastAsia="Times New Roman" w:hAnsi="Times New Roman" w:cs="Times New Roman"/>
          <w:color w:val="EF0000"/>
          <w:spacing w:val="-3"/>
          <w:sz w:val="23"/>
          <w:szCs w:val="23"/>
        </w:rPr>
        <w:t>B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76" w:line="219" w:lineRule="auto"/>
      </w:pPr>
      <w:r>
        <w:rPr>
          <w:spacing w:val="7"/>
        </w:rPr>
        <w:t>13.下列选项中，哪一个不是词的类别?(</w:t>
      </w:r>
      <w:r>
        <w:rPr>
          <w:spacing w:val="48"/>
        </w:rPr>
        <w:t xml:space="preserve">  </w:t>
      </w:r>
      <w:r>
        <w:rPr>
          <w:spacing w:val="7"/>
        </w:rPr>
        <w:t>)</w:t>
      </w:r>
    </w:p>
    <w:p>
      <w:pPr>
        <w:pStyle w:val="BodyText"/>
        <w:spacing w:before="26" w:line="242" w:lineRule="auto"/>
      </w:pPr>
      <w:r>
        <w:rPr>
          <w:rFonts w:ascii="Times New Roman" w:eastAsia="Times New Roman" w:hAnsi="Times New Roman" w:cs="Times New Roman"/>
          <w:spacing w:val="-10"/>
        </w:rPr>
        <w:t xml:space="preserve">A. </w:t>
      </w:r>
      <w:r>
        <w:rPr>
          <w:spacing w:val="-10"/>
        </w:rPr>
        <w:t>小令</w:t>
      </w:r>
    </w:p>
    <w:p>
      <w:pPr>
        <w:pStyle w:val="BodyText"/>
        <w:spacing w:line="220" w:lineRule="auto"/>
      </w:pPr>
      <w:r>
        <w:rPr>
          <w:rFonts w:ascii="Times New Roman" w:eastAsia="Times New Roman" w:hAnsi="Times New Roman" w:cs="Times New Roman"/>
          <w:spacing w:val="-11"/>
        </w:rPr>
        <w:t>B.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11"/>
        </w:rPr>
        <w:t>中调</w:t>
      </w:r>
    </w:p>
    <w:p>
      <w:pPr>
        <w:pStyle w:val="BodyText"/>
        <w:spacing w:before="39" w:line="221" w:lineRule="auto"/>
      </w:pPr>
      <w:r>
        <w:rPr>
          <w:rFonts w:ascii="Times New Roman" w:eastAsia="Times New Roman" w:hAnsi="Times New Roman" w:cs="Times New Roman"/>
          <w:spacing w:val="-4"/>
        </w:rPr>
        <w:t>C.</w:t>
      </w:r>
      <w:r>
        <w:rPr>
          <w:rFonts w:ascii="Times New Roman" w:eastAsia="Times New Roman" w:hAnsi="Times New Roman" w:cs="Times New Roman"/>
          <w:spacing w:val="-29"/>
        </w:rPr>
        <w:t xml:space="preserve"> </w:t>
      </w:r>
      <w:r>
        <w:rPr>
          <w:spacing w:val="-4"/>
        </w:rPr>
        <w:t>长调</w:t>
      </w:r>
    </w:p>
    <w:p>
      <w:pPr>
        <w:pStyle w:val="BodyText"/>
        <w:spacing w:before="22" w:line="220" w:lineRule="auto"/>
      </w:pPr>
      <w:r>
        <w:rPr>
          <w:rFonts w:ascii="Arial" w:eastAsia="Arial" w:hAnsi="Arial" w:cs="Arial"/>
          <w:spacing w:val="-2"/>
        </w:rPr>
        <w:t>D.</w:t>
      </w:r>
      <w:r>
        <w:rPr>
          <w:spacing w:val="-2"/>
        </w:rPr>
        <w:t>大调</w:t>
      </w:r>
    </w:p>
    <w:p>
      <w:pPr>
        <w:pStyle w:val="BodyText"/>
        <w:spacing w:before="34" w:line="223" w:lineRule="auto"/>
      </w:pPr>
      <w:r>
        <w:rPr>
          <w:rFonts w:ascii="FangSong" w:eastAsia="FangSong" w:hAnsi="FangSong" w:cs="FangSong"/>
          <w:color w:val="F00000"/>
          <w:spacing w:val="1"/>
        </w:rPr>
        <w:t>[答案]</w:t>
      </w:r>
      <w:r>
        <w:rPr>
          <w:color w:val="F00000"/>
          <w:spacing w:val="1"/>
        </w:rPr>
        <w:t>D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76" w:line="219" w:lineRule="auto"/>
        <w:jc w:val="right"/>
      </w:pPr>
      <w:r>
        <w:rPr>
          <w:spacing w:val="-1"/>
        </w:rPr>
        <w:t>14.中国古代的哪种表演以诙谐笑谑为主，</w:t>
      </w:r>
      <w:r>
        <w:rPr>
          <w:spacing w:val="69"/>
        </w:rPr>
        <w:t xml:space="preserve"> </w:t>
      </w:r>
      <w:r>
        <w:rPr>
          <w:spacing w:val="-1"/>
        </w:rPr>
        <w:t>一方为戏弄者，另一方为被戏弄者，类</w:t>
      </w:r>
      <w:r>
        <w:rPr>
          <w:spacing w:val="-2"/>
        </w:rPr>
        <w:t>似今日的相声。(</w:t>
      </w:r>
      <w:r>
        <w:rPr>
          <w:spacing w:val="40"/>
        </w:rPr>
        <w:t xml:space="preserve">  </w:t>
      </w:r>
      <w:r>
        <w:rPr>
          <w:spacing w:val="-2"/>
        </w:rPr>
        <w:t>)</w:t>
      </w:r>
    </w:p>
    <w:p>
      <w:pPr>
        <w:pStyle w:val="BodyText"/>
        <w:spacing w:before="28" w:line="220" w:lineRule="auto"/>
      </w:pPr>
      <w:r>
        <w:rPr>
          <w:spacing w:val="-5"/>
        </w:rPr>
        <w:t>A.大面</w:t>
      </w:r>
    </w:p>
    <w:p>
      <w:pPr>
        <w:pStyle w:val="BodyText"/>
        <w:spacing w:before="35" w:line="219" w:lineRule="auto"/>
      </w:pPr>
      <w:r>
        <w:rPr>
          <w:spacing w:val="-2"/>
        </w:rPr>
        <w:t>B.代面</w:t>
      </w:r>
    </w:p>
    <w:p>
      <w:pPr>
        <w:pStyle w:val="BodyText"/>
        <w:spacing w:before="27" w:line="241" w:lineRule="auto"/>
      </w:pPr>
      <w:r>
        <w:rPr>
          <w:rFonts w:ascii="Times New Roman" w:eastAsia="Times New Roman" w:hAnsi="Times New Roman" w:cs="Times New Roman"/>
          <w:spacing w:val="3"/>
        </w:rPr>
        <w:t>C.</w:t>
      </w:r>
      <w:r>
        <w:rPr>
          <w:spacing w:val="3"/>
        </w:rPr>
        <w:t>参军戏</w:t>
      </w:r>
    </w:p>
    <w:p>
      <w:pPr>
        <w:pStyle w:val="BodyText"/>
        <w:spacing w:line="219" w:lineRule="auto"/>
      </w:pPr>
      <w:r>
        <w:rPr>
          <w:rFonts w:ascii="Times New Roman" w:eastAsia="Times New Roman" w:hAnsi="Times New Roman" w:cs="Times New Roman"/>
          <w:spacing w:val="2"/>
        </w:rPr>
        <w:t>D.</w:t>
      </w:r>
      <w:r>
        <w:rPr>
          <w:spacing w:val="2"/>
        </w:rPr>
        <w:t>傀儡</w:t>
      </w:r>
    </w:p>
    <w:p>
      <w:pPr>
        <w:pStyle w:val="BodyText"/>
        <w:spacing w:before="36" w:line="223" w:lineRule="auto"/>
      </w:pPr>
      <w:r>
        <w:rPr>
          <w:rFonts w:ascii="FangSong" w:eastAsia="FangSong" w:hAnsi="FangSong" w:cs="FangSong"/>
          <w:color w:val="FB0000"/>
          <w:spacing w:val="-3"/>
        </w:rPr>
        <w:t>[答案]</w:t>
      </w:r>
      <w:r>
        <w:rPr>
          <w:color w:val="FB0000"/>
          <w:spacing w:val="-3"/>
        </w:rPr>
        <w:t>C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2"/>
        </w:rPr>
        <w:t>15.将人物按性格、品格、身份等归纳为几种类型称为(</w:t>
      </w:r>
      <w:r>
        <w:rPr>
          <w:spacing w:val="52"/>
        </w:rPr>
        <w:t xml:space="preserve">  </w:t>
      </w:r>
      <w:r>
        <w:rPr>
          <w:spacing w:val="2"/>
        </w:rPr>
        <w:t>)</w:t>
      </w:r>
    </w:p>
    <w:p>
      <w:pPr>
        <w:pStyle w:val="BodyText"/>
        <w:spacing w:before="19" w:line="309" w:lineRule="exact"/>
      </w:pPr>
      <w:r>
        <w:rPr>
          <w:rFonts w:ascii="Times New Roman" w:eastAsia="Times New Roman" w:hAnsi="Times New Roman" w:cs="Times New Roman"/>
          <w:spacing w:val="-2"/>
          <w:position w:val="5"/>
        </w:rPr>
        <w:t>A.</w:t>
      </w:r>
      <w:r>
        <w:rPr>
          <w:spacing w:val="-2"/>
          <w:position w:val="5"/>
        </w:rPr>
        <w:t>行当</w:t>
      </w:r>
    </w:p>
    <w:p>
      <w:pPr>
        <w:pStyle w:val="BodyText"/>
        <w:spacing w:before="1" w:line="219" w:lineRule="auto"/>
      </w:pPr>
      <w:r>
        <w:rPr>
          <w:rFonts w:ascii="Times New Roman" w:eastAsia="Times New Roman" w:hAnsi="Times New Roman" w:cs="Times New Roman"/>
          <w:spacing w:val="-9"/>
        </w:rPr>
        <w:t>B.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spacing w:val="-9"/>
        </w:rPr>
        <w:t>乐部</w:t>
      </w:r>
    </w:p>
    <w:p>
      <w:pPr>
        <w:pStyle w:val="BodyText"/>
        <w:spacing w:before="27" w:line="219" w:lineRule="auto"/>
      </w:pPr>
      <w:r>
        <w:rPr>
          <w:rFonts w:ascii="Times New Roman" w:eastAsia="Times New Roman" w:hAnsi="Times New Roman" w:cs="Times New Roman"/>
          <w:spacing w:val="-17"/>
        </w:rPr>
        <w:t>C.</w:t>
      </w:r>
      <w:r>
        <w:rPr>
          <w:rFonts w:ascii="Times New Roman" w:eastAsia="Times New Roman" w:hAnsi="Times New Roman" w:cs="Times New Roman"/>
          <w:spacing w:val="21"/>
          <w:w w:val="101"/>
        </w:rPr>
        <w:t xml:space="preserve"> </w:t>
      </w:r>
      <w:r>
        <w:rPr>
          <w:spacing w:val="-17"/>
        </w:rPr>
        <w:t>声部</w:t>
      </w:r>
    </w:p>
    <w:p>
      <w:pPr>
        <w:pStyle w:val="BodyText"/>
        <w:spacing w:before="28" w:line="221" w:lineRule="auto"/>
      </w:pPr>
      <w:r>
        <w:rPr>
          <w:spacing w:val="-2"/>
        </w:rPr>
        <w:t>D.演员</w:t>
      </w:r>
    </w:p>
    <w:p>
      <w:pPr>
        <w:pStyle w:val="BodyText"/>
        <w:spacing w:before="33" w:line="223" w:lineRule="auto"/>
      </w:pPr>
      <w:r>
        <w:rPr>
          <w:rFonts w:ascii="FangSong" w:eastAsia="FangSong" w:hAnsi="FangSong" w:cs="FangSong"/>
          <w:color w:val="FB0000"/>
          <w:spacing w:val="-3"/>
        </w:rPr>
        <w:t>[答案]</w:t>
      </w:r>
      <w:r>
        <w:rPr>
          <w:color w:val="FB0000"/>
          <w:spacing w:val="-3"/>
        </w:rPr>
        <w:t>A</w:t>
      </w:r>
    </w:p>
    <w:p>
      <w:pPr>
        <w:spacing w:line="245" w:lineRule="auto"/>
        <w:rPr>
          <w:rFonts w:ascii="Arial"/>
          <w:sz w:val="21"/>
        </w:rPr>
        <w:sectPr>
          <w:footerReference w:type="default" r:id="rId10"/>
          <w:pgSz w:w="11910" w:h="16840"/>
          <w:pgMar w:top="1431" w:right="934" w:bottom="1788" w:left="529" w:header="0" w:footer="1649" w:gutter="0"/>
          <w:pgNumType w:start="7"/>
          <w:cols w:space="708"/>
        </w:sectPr>
      </w:pPr>
    </w:p>
    <w:p>
      <w:pPr>
        <w:pStyle w:val="BodyText"/>
        <w:spacing w:before="75" w:line="219" w:lineRule="auto"/>
      </w:pPr>
      <w:r>
        <w:rPr>
          <w:spacing w:val="3"/>
        </w:rPr>
        <w:t>16.弹词属于(</w:t>
      </w:r>
      <w:r>
        <w:rPr>
          <w:spacing w:val="50"/>
        </w:rPr>
        <w:t xml:space="preserve">  </w:t>
      </w:r>
      <w:r>
        <w:rPr>
          <w:spacing w:val="3"/>
        </w:rPr>
        <w:t>)艺术</w:t>
      </w:r>
    </w:p>
    <w:p>
      <w:pPr>
        <w:pStyle w:val="BodyText"/>
        <w:spacing w:before="29" w:line="241" w:lineRule="auto"/>
      </w:pPr>
      <w:r>
        <w:rPr>
          <w:spacing w:val="3"/>
        </w:rPr>
        <w:t>A.民间说话</w:t>
      </w:r>
    </w:p>
    <w:p>
      <w:pPr>
        <w:pStyle w:val="BodyText"/>
        <w:spacing w:line="220" w:lineRule="auto"/>
      </w:pPr>
      <w:r>
        <w:rPr>
          <w:spacing w:val="4"/>
        </w:rPr>
        <w:t>B.民间说唱</w:t>
      </w:r>
    </w:p>
    <w:p>
      <w:pPr>
        <w:pStyle w:val="BodyText"/>
        <w:spacing w:before="44" w:line="219" w:lineRule="auto"/>
      </w:pPr>
      <w:r>
        <w:rPr>
          <w:spacing w:val="4"/>
        </w:rPr>
        <w:t>C.民间说书</w:t>
      </w:r>
    </w:p>
    <w:p>
      <w:pPr>
        <w:pStyle w:val="BodyText"/>
        <w:spacing w:before="27" w:line="219" w:lineRule="auto"/>
      </w:pPr>
      <w:r>
        <w:rPr>
          <w:rFonts w:ascii="Times New Roman" w:eastAsia="Times New Roman" w:hAnsi="Times New Roman" w:cs="Times New Roman"/>
          <w:spacing w:val="-4"/>
        </w:rPr>
        <w:t xml:space="preserve">D. </w:t>
      </w:r>
      <w:r>
        <w:rPr>
          <w:spacing w:val="-4"/>
        </w:rPr>
        <w:t>民间歌舞</w:t>
      </w:r>
    </w:p>
    <w:p>
      <w:pPr>
        <w:pStyle w:val="BodyText"/>
        <w:spacing w:before="14" w:line="223" w:lineRule="auto"/>
        <w:ind w:left="3"/>
      </w:pPr>
      <w:r>
        <w:rPr>
          <w:rFonts w:ascii="FangSong" w:eastAsia="FangSong" w:hAnsi="FangSong" w:cs="FangSong"/>
          <w:b/>
          <w:bCs/>
          <w:color w:val="FB0000"/>
          <w:spacing w:val="-3"/>
        </w:rPr>
        <w:t>[答案]</w:t>
      </w:r>
      <w:r>
        <w:rPr>
          <w:b/>
          <w:bCs/>
          <w:color w:val="FB0000"/>
          <w:spacing w:val="-3"/>
        </w:rPr>
        <w:t>C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6"/>
        </w:rPr>
        <w:t>17.下列选项中，哪一个不属于散文语言的特点?(</w:t>
      </w:r>
      <w:r>
        <w:rPr>
          <w:spacing w:val="57"/>
        </w:rPr>
        <w:t xml:space="preserve">  </w:t>
      </w:r>
      <w:r>
        <w:rPr>
          <w:spacing w:val="6"/>
        </w:rPr>
        <w:t>)</w:t>
      </w:r>
    </w:p>
    <w:p>
      <w:pPr>
        <w:pStyle w:val="BodyText"/>
        <w:spacing w:before="37" w:line="233" w:lineRule="auto"/>
      </w:pPr>
      <w:r>
        <w:rPr>
          <w:rFonts w:ascii="Times New Roman" w:eastAsia="Times New Roman" w:hAnsi="Times New Roman" w:cs="Times New Roman"/>
          <w:spacing w:val="-3"/>
        </w:rPr>
        <w:t>A.</w:t>
      </w:r>
      <w:r>
        <w:rPr>
          <w:spacing w:val="-3"/>
        </w:rPr>
        <w:t>简洁明快</w:t>
      </w:r>
    </w:p>
    <w:p>
      <w:pPr>
        <w:pStyle w:val="BodyText"/>
        <w:spacing w:line="219" w:lineRule="auto"/>
      </w:pPr>
      <w:r>
        <w:rPr>
          <w:spacing w:val="3"/>
        </w:rPr>
        <w:t>B.朴素自然</w:t>
      </w:r>
    </w:p>
    <w:p>
      <w:pPr>
        <w:pStyle w:val="BodyText"/>
        <w:spacing w:before="26" w:line="219" w:lineRule="auto"/>
      </w:pPr>
      <w:r>
        <w:rPr>
          <w:spacing w:val="3"/>
        </w:rPr>
        <w:t>C.铺陈堆砌</w:t>
      </w:r>
    </w:p>
    <w:p>
      <w:pPr>
        <w:pStyle w:val="BodyText"/>
        <w:spacing w:before="39" w:line="220" w:lineRule="auto"/>
      </w:pPr>
      <w:r>
        <w:rPr>
          <w:rFonts w:ascii="Times New Roman" w:eastAsia="Times New Roman" w:hAnsi="Times New Roman" w:cs="Times New Roman"/>
          <w:spacing w:val="-2"/>
        </w:rPr>
        <w:t>D.</w:t>
      </w:r>
      <w:r>
        <w:rPr>
          <w:spacing w:val="-2"/>
        </w:rPr>
        <w:t>声调和谐</w:t>
      </w:r>
    </w:p>
    <w:p>
      <w:pPr>
        <w:pStyle w:val="BodyText"/>
        <w:spacing w:before="21" w:line="223" w:lineRule="auto"/>
        <w:ind w:left="3"/>
      </w:pPr>
      <w:r>
        <w:rPr>
          <w:rFonts w:ascii="FangSong" w:eastAsia="FangSong" w:hAnsi="FangSong" w:cs="FangSong"/>
          <w:b/>
          <w:bCs/>
          <w:color w:val="F30008"/>
          <w:spacing w:val="-7"/>
        </w:rPr>
        <w:t>[答案]</w:t>
      </w:r>
      <w:r>
        <w:rPr>
          <w:b/>
          <w:bCs/>
          <w:color w:val="F30008"/>
          <w:spacing w:val="-7"/>
        </w:rPr>
        <w:t>C</w:t>
      </w:r>
    </w:p>
    <w:p>
      <w:pPr>
        <w:spacing w:line="223" w:lineRule="auto"/>
        <w:sectPr>
          <w:footerReference w:type="default" r:id="rId11"/>
          <w:type w:val="nextPage"/>
          <w:pgSz w:w="11910" w:h="16840"/>
          <w:pgMar w:top="1431" w:right="934" w:bottom="1788" w:left="529" w:header="0" w:footer="1649" w:gutter="0"/>
          <w:pgNumType w:start="8"/>
          <w:cols w:space="708"/>
          <w:titlePg w:val="0"/>
        </w:sectPr>
      </w:pP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t>18.以下不属于杂记文的是(</w:t>
      </w:r>
      <w:r>
        <w:rPr>
          <w:spacing w:val="54"/>
        </w:rPr>
        <w:t xml:space="preserve">  </w:t>
      </w:r>
      <w:r>
        <w:t>)</w:t>
      </w:r>
    </w:p>
    <w:p>
      <w:pPr>
        <w:pStyle w:val="BodyText"/>
        <w:spacing w:before="46" w:line="227" w:lineRule="auto"/>
      </w:pPr>
      <w:r>
        <w:rPr>
          <w:spacing w:val="-5"/>
        </w:rPr>
        <w:t>A.《墨池记》</w:t>
      </w:r>
    </w:p>
    <w:p>
      <w:pPr>
        <w:pStyle w:val="BodyText"/>
        <w:spacing w:before="6" w:line="241" w:lineRule="auto"/>
      </w:pPr>
      <w:r>
        <w:rPr>
          <w:rFonts w:ascii="Times New Roman" w:eastAsia="Times New Roman" w:hAnsi="Times New Roman" w:cs="Times New Roman"/>
          <w:spacing w:val="5"/>
        </w:rPr>
        <w:t>B.</w:t>
      </w:r>
      <w:r>
        <w:rPr>
          <w:spacing w:val="5"/>
        </w:rPr>
        <w:t>《岳阳楼记》</w:t>
      </w:r>
    </w:p>
    <w:p>
      <w:pPr>
        <w:pStyle w:val="BodyText"/>
        <w:spacing w:line="219" w:lineRule="auto"/>
      </w:pPr>
      <w:r>
        <w:rPr>
          <w:rFonts w:ascii="Times New Roman" w:eastAsia="Times New Roman" w:hAnsi="Times New Roman" w:cs="Times New Roman"/>
          <w:spacing w:val="3"/>
        </w:rPr>
        <w:t>C.</w:t>
      </w:r>
      <w:r>
        <w:rPr>
          <w:spacing w:val="3"/>
        </w:rPr>
        <w:t>《荔枝图序》</w:t>
      </w:r>
    </w:p>
    <w:p>
      <w:pPr>
        <w:pStyle w:val="BodyText"/>
        <w:spacing w:before="28" w:line="220" w:lineRule="auto"/>
      </w:pPr>
      <w:r>
        <w:rPr>
          <w:spacing w:val="-4"/>
        </w:rPr>
        <w:t>D.《日喻说》</w:t>
      </w:r>
    </w:p>
    <w:p>
      <w:pPr>
        <w:pStyle w:val="BodyText"/>
        <w:spacing w:before="34" w:line="223" w:lineRule="auto"/>
      </w:pPr>
      <w:r>
        <w:rPr>
          <w:rFonts w:ascii="FangSong" w:eastAsia="FangSong" w:hAnsi="FangSong" w:cs="FangSong"/>
          <w:color w:val="F00000"/>
          <w:spacing w:val="-3"/>
        </w:rPr>
        <w:t>[答案]</w:t>
      </w:r>
      <w:r>
        <w:rPr>
          <w:color w:val="F00000"/>
          <w:spacing w:val="-3"/>
        </w:rPr>
        <w:t>D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75" w:line="220" w:lineRule="auto"/>
      </w:pPr>
      <w:r>
        <w:rPr>
          <w:spacing w:val="1"/>
        </w:rPr>
        <w:t>19.环境描写在小说中的作用不包括(</w:t>
      </w:r>
      <w:r>
        <w:rPr>
          <w:spacing w:val="54"/>
        </w:rPr>
        <w:t xml:space="preserve">  </w:t>
      </w:r>
      <w:r>
        <w:rPr>
          <w:spacing w:val="1"/>
        </w:rPr>
        <w:t>)</w:t>
      </w:r>
    </w:p>
    <w:p>
      <w:pPr>
        <w:pStyle w:val="BodyText"/>
        <w:spacing w:before="37" w:line="231" w:lineRule="auto"/>
      </w:pPr>
      <w:r>
        <w:rPr>
          <w:spacing w:val="-1"/>
        </w:rPr>
        <w:t>A.渲染气氛</w:t>
      </w:r>
    </w:p>
    <w:p>
      <w:pPr>
        <w:pStyle w:val="BodyText"/>
        <w:spacing w:line="218" w:lineRule="auto"/>
      </w:pPr>
      <w:r>
        <w:rPr>
          <w:rFonts w:ascii="Times New Roman" w:eastAsia="Times New Roman" w:hAnsi="Times New Roman" w:cs="Times New Roman"/>
          <w:spacing w:val="-3"/>
        </w:rPr>
        <w:t>B.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-3"/>
        </w:rPr>
        <w:t>淡化主题</w:t>
      </w:r>
    </w:p>
    <w:p>
      <w:pPr>
        <w:pStyle w:val="BodyText"/>
        <w:spacing w:before="30" w:line="220" w:lineRule="auto"/>
      </w:pPr>
      <w:r>
        <w:rPr>
          <w:rFonts w:ascii="Times New Roman" w:eastAsia="Times New Roman" w:hAnsi="Times New Roman" w:cs="Times New Roman"/>
        </w:rPr>
        <w:t>C.</w:t>
      </w:r>
      <w:r>
        <w:rPr>
          <w:rFonts w:ascii="Times New Roman" w:eastAsia="Times New Roman" w:hAnsi="Times New Roman" w:cs="Times New Roman"/>
          <w:spacing w:val="-27"/>
        </w:rPr>
        <w:t xml:space="preserve"> </w:t>
      </w:r>
      <w:r>
        <w:t>推动情节发展</w:t>
      </w:r>
    </w:p>
    <w:p>
      <w:pPr>
        <w:pStyle w:val="BodyText"/>
        <w:spacing w:before="25" w:line="219" w:lineRule="auto"/>
      </w:pPr>
      <w:r>
        <w:rPr>
          <w:rFonts w:ascii="Times New Roman" w:eastAsia="Times New Roman" w:hAnsi="Times New Roman" w:cs="Times New Roman"/>
        </w:rPr>
        <w:t>D.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t>烘托人物的身份、兴趣、思想、爱好、性格等</w:t>
      </w:r>
    </w:p>
    <w:p>
      <w:pPr>
        <w:pStyle w:val="BodyText"/>
        <w:spacing w:before="36" w:line="223" w:lineRule="auto"/>
      </w:pPr>
      <w:r>
        <w:rPr>
          <w:rFonts w:ascii="FangSong" w:eastAsia="FangSong" w:hAnsi="FangSong" w:cs="FangSong"/>
          <w:color w:val="FB0000"/>
          <w:spacing w:val="-3"/>
        </w:rPr>
        <w:t>[答案]</w:t>
      </w:r>
      <w:r>
        <w:rPr>
          <w:color w:val="FB0000"/>
          <w:spacing w:val="-3"/>
        </w:rPr>
        <w:t>B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75" w:line="220" w:lineRule="auto"/>
      </w:pPr>
      <w:r>
        <w:rPr>
          <w:spacing w:val="2"/>
        </w:rPr>
        <w:t>20.下列选项中，不属于古文笔法的是(</w:t>
      </w:r>
      <w:r>
        <w:rPr>
          <w:spacing w:val="54"/>
        </w:rPr>
        <w:t xml:space="preserve">  </w:t>
      </w:r>
      <w:r>
        <w:rPr>
          <w:spacing w:val="2"/>
        </w:rPr>
        <w:t>)</w:t>
      </w:r>
    </w:p>
    <w:p>
      <w:pPr>
        <w:pStyle w:val="BodyText"/>
        <w:spacing w:before="27" w:line="309" w:lineRule="exact"/>
      </w:pPr>
      <w:r>
        <w:rPr>
          <w:rFonts w:ascii="Times New Roman" w:eastAsia="Times New Roman" w:hAnsi="Times New Roman" w:cs="Times New Roman"/>
          <w:spacing w:val="-6"/>
          <w:position w:val="5"/>
        </w:rPr>
        <w:t>A.</w:t>
      </w:r>
      <w:r>
        <w:rPr>
          <w:rFonts w:ascii="Times New Roman" w:eastAsia="Times New Roman" w:hAnsi="Times New Roman" w:cs="Times New Roman"/>
          <w:spacing w:val="-9"/>
          <w:position w:val="5"/>
        </w:rPr>
        <w:t xml:space="preserve"> </w:t>
      </w:r>
      <w:r>
        <w:rPr>
          <w:spacing w:val="-6"/>
          <w:position w:val="5"/>
        </w:rPr>
        <w:t>开合</w:t>
      </w:r>
    </w:p>
    <w:p>
      <w:pPr>
        <w:pStyle w:val="BodyText"/>
        <w:spacing w:line="220" w:lineRule="auto"/>
      </w:pPr>
      <w:r>
        <w:rPr>
          <w:spacing w:val="-2"/>
        </w:rPr>
        <w:t>B.顺逆</w:t>
      </w:r>
    </w:p>
    <w:p>
      <w:pPr>
        <w:pStyle w:val="BodyText"/>
        <w:spacing w:before="26" w:line="219" w:lineRule="auto"/>
      </w:pPr>
      <w:r>
        <w:rPr>
          <w:rFonts w:ascii="Times New Roman" w:eastAsia="Times New Roman" w:hAnsi="Times New Roman" w:cs="Times New Roman"/>
          <w:spacing w:val="-11"/>
        </w:rPr>
        <w:t xml:space="preserve">C.  </w:t>
      </w:r>
      <w:r>
        <w:rPr>
          <w:spacing w:val="-11"/>
        </w:rPr>
        <w:t>内外</w:t>
      </w:r>
    </w:p>
    <w:p>
      <w:pPr>
        <w:pStyle w:val="BodyText"/>
        <w:spacing w:before="37" w:line="219" w:lineRule="auto"/>
      </w:pPr>
      <w:r>
        <w:rPr>
          <w:spacing w:val="-2"/>
        </w:rPr>
        <w:t>D.虚实</w:t>
      </w:r>
    </w:p>
    <w:p>
      <w:pPr>
        <w:pStyle w:val="BodyText"/>
        <w:spacing w:before="36" w:line="223" w:lineRule="auto"/>
      </w:pPr>
      <w:r>
        <w:rPr>
          <w:rFonts w:ascii="FangSong" w:eastAsia="FangSong" w:hAnsi="FangSong" w:cs="FangSong"/>
          <w:color w:val="F00000"/>
          <w:spacing w:val="-3"/>
        </w:rPr>
        <w:t>[答案]</w:t>
      </w:r>
      <w:r>
        <w:rPr>
          <w:color w:val="F00000"/>
          <w:spacing w:val="-3"/>
        </w:rPr>
        <w:t>C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76" w:line="219" w:lineRule="auto"/>
      </w:pPr>
      <w:r>
        <w:rPr>
          <w:spacing w:val="8"/>
        </w:rPr>
        <w:t>21.下列哪一位作家不是元散曲前期的代</w:t>
      </w:r>
      <w:r>
        <w:rPr>
          <w:spacing w:val="7"/>
        </w:rPr>
        <w:t>表作家?(</w:t>
      </w:r>
      <w:r>
        <w:rPr>
          <w:spacing w:val="45"/>
        </w:rPr>
        <w:t xml:space="preserve">  </w:t>
      </w:r>
      <w:r>
        <w:rPr>
          <w:spacing w:val="7"/>
        </w:rPr>
        <w:t>)</w:t>
      </w:r>
    </w:p>
    <w:p>
      <w:pPr>
        <w:pStyle w:val="BodyText"/>
        <w:spacing w:before="18" w:line="309" w:lineRule="exact"/>
      </w:pPr>
      <w:r>
        <w:rPr>
          <w:spacing w:val="3"/>
          <w:position w:val="5"/>
        </w:rPr>
        <w:t>A.王和卿</w:t>
      </w:r>
    </w:p>
    <w:p>
      <w:pPr>
        <w:pStyle w:val="BodyText"/>
        <w:spacing w:line="220" w:lineRule="auto"/>
      </w:pPr>
      <w:r>
        <w:rPr>
          <w:rFonts w:ascii="Times New Roman" w:eastAsia="Times New Roman" w:hAnsi="Times New Roman" w:cs="Times New Roman"/>
        </w:rPr>
        <w:t>B.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t>关汉卿</w:t>
      </w:r>
    </w:p>
    <w:p>
      <w:pPr>
        <w:pStyle w:val="BodyText"/>
        <w:spacing w:before="26" w:line="220" w:lineRule="auto"/>
      </w:pPr>
      <w:r>
        <w:rPr>
          <w:rFonts w:ascii="Times New Roman" w:eastAsia="Times New Roman" w:hAnsi="Times New Roman" w:cs="Times New Roman"/>
          <w:spacing w:val="-4"/>
        </w:rPr>
        <w:t>C.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spacing w:val="-4"/>
        </w:rPr>
        <w:t>马致远</w:t>
      </w:r>
    </w:p>
    <w:p>
      <w:pPr>
        <w:pStyle w:val="BodyText"/>
        <w:spacing w:before="37" w:line="221" w:lineRule="auto"/>
      </w:pPr>
      <w:r>
        <w:rPr>
          <w:spacing w:val="2"/>
        </w:rPr>
        <w:t>D.张可久</w:t>
      </w:r>
    </w:p>
    <w:p>
      <w:pPr>
        <w:pStyle w:val="BodyText"/>
        <w:spacing w:before="32" w:line="223" w:lineRule="auto"/>
      </w:pPr>
      <w:r>
        <w:rPr>
          <w:rFonts w:ascii="FangSong" w:eastAsia="FangSong" w:hAnsi="FangSong" w:cs="FangSong"/>
          <w:color w:val="FC0000"/>
          <w:spacing w:val="-3"/>
        </w:rPr>
        <w:t>[答案]</w:t>
      </w:r>
      <w:r>
        <w:rPr>
          <w:color w:val="FC0000"/>
          <w:spacing w:val="-3"/>
        </w:rPr>
        <w:t>D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76" w:line="220" w:lineRule="auto"/>
        <w:sectPr>
          <w:footerReference w:type="default" r:id="rId12"/>
          <w:pgSz w:w="11910" w:h="16840"/>
          <w:pgMar w:top="1431" w:right="1786" w:bottom="1788" w:left="519" w:header="0" w:footer="1649" w:gutter="0"/>
          <w:pgNumType w:start="9"/>
          <w:cols w:space="708"/>
        </w:sectPr>
      </w:pPr>
      <w:r>
        <w:rPr>
          <w:spacing w:val="2"/>
        </w:rPr>
        <w:t>22.下列选项中，不属于比喻的是(</w:t>
      </w:r>
      <w:r>
        <w:rPr>
          <w:spacing w:val="51"/>
        </w:rPr>
        <w:t xml:space="preserve">  </w:t>
      </w:r>
      <w:r>
        <w:rPr>
          <w:spacing w:val="2"/>
        </w:rPr>
        <w:t>)</w:t>
      </w:r>
    </w:p>
    <w:p>
      <w:pPr>
        <w:pStyle w:val="BodyText"/>
        <w:spacing w:before="14" w:line="313" w:lineRule="exact"/>
      </w:pPr>
      <w:r>
        <w:rPr>
          <w:rFonts w:ascii="Times New Roman" w:eastAsia="Times New Roman" w:hAnsi="Times New Roman" w:cs="Times New Roman"/>
          <w:spacing w:val="-1"/>
          <w:position w:val="5"/>
        </w:rPr>
        <w:t>A.</w:t>
      </w:r>
      <w:r>
        <w:rPr>
          <w:spacing w:val="-1"/>
          <w:position w:val="5"/>
        </w:rPr>
        <w:t>明喻</w:t>
      </w:r>
    </w:p>
    <w:p>
      <w:pPr>
        <w:pStyle w:val="BodyText"/>
        <w:spacing w:before="1" w:line="221" w:lineRule="auto"/>
      </w:pPr>
      <w:r>
        <w:rPr>
          <w:rFonts w:ascii="Times New Roman" w:eastAsia="Times New Roman" w:hAnsi="Times New Roman" w:cs="Times New Roman"/>
          <w:spacing w:val="1"/>
        </w:rPr>
        <w:t>B.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1"/>
        </w:rPr>
        <w:t>暗喻</w:t>
      </w:r>
    </w:p>
    <w:p>
      <w:pPr>
        <w:pStyle w:val="BodyText"/>
        <w:spacing w:before="20" w:line="219" w:lineRule="auto"/>
      </w:pPr>
      <w:r>
        <w:rPr>
          <w:spacing w:val="-4"/>
        </w:rPr>
        <w:t>C.拟人</w:t>
      </w:r>
    </w:p>
    <w:p>
      <w:pPr>
        <w:pStyle w:val="BodyText"/>
        <w:spacing w:before="25" w:line="224" w:lineRule="auto"/>
      </w:pPr>
      <w:r>
        <w:rPr>
          <w:rFonts w:ascii="Times New Roman" w:eastAsia="Times New Roman" w:hAnsi="Times New Roman" w:cs="Times New Roman"/>
          <w:spacing w:val="-3"/>
        </w:rPr>
        <w:t>D.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spacing w:val="-3"/>
        </w:rPr>
        <w:t>重叠</w:t>
      </w:r>
    </w:p>
    <w:p>
      <w:pPr>
        <w:pStyle w:val="BodyText"/>
        <w:spacing w:before="20" w:line="223" w:lineRule="auto"/>
        <w:ind w:left="3"/>
      </w:pPr>
      <w:r>
        <w:rPr>
          <w:rFonts w:ascii="FangSong" w:eastAsia="FangSong" w:hAnsi="FangSong" w:cs="FangSong"/>
          <w:b/>
          <w:bCs/>
          <w:color w:val="FC0000"/>
          <w:spacing w:val="-7"/>
        </w:rPr>
        <w:t>[答案]</w:t>
      </w:r>
      <w:r>
        <w:rPr>
          <w:b/>
          <w:bCs/>
          <w:color w:val="FC0000"/>
          <w:spacing w:val="-7"/>
        </w:rPr>
        <w:t>D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76" w:line="216" w:lineRule="auto"/>
      </w:pPr>
      <w:r>
        <w:rPr>
          <w:spacing w:val="9"/>
        </w:rPr>
        <w:t>23.业余唱戏者被称为“票友”,这始于(</w:t>
      </w:r>
      <w:r>
        <w:rPr>
          <w:spacing w:val="52"/>
        </w:rPr>
        <w:t xml:space="preserve">  </w:t>
      </w:r>
      <w:r>
        <w:rPr>
          <w:spacing w:val="9"/>
        </w:rPr>
        <w:t>)</w:t>
      </w:r>
    </w:p>
    <w:p>
      <w:pPr>
        <w:pStyle w:val="BodyText"/>
        <w:spacing w:before="45" w:line="221" w:lineRule="auto"/>
      </w:pPr>
      <w:r>
        <w:rPr>
          <w:rFonts w:ascii="Times New Roman" w:eastAsia="Times New Roman" w:hAnsi="Times New Roman" w:cs="Times New Roman"/>
          <w:spacing w:val="4"/>
        </w:rPr>
        <w:t>A.</w:t>
      </w:r>
      <w:r>
        <w:rPr>
          <w:spacing w:val="4"/>
        </w:rPr>
        <w:t>唐玄宗</w:t>
      </w:r>
    </w:p>
    <w:p>
      <w:pPr>
        <w:pStyle w:val="BodyText"/>
        <w:spacing w:before="34" w:line="220" w:lineRule="auto"/>
      </w:pPr>
      <w:r>
        <w:rPr>
          <w:rFonts w:ascii="Times New Roman" w:eastAsia="Times New Roman" w:hAnsi="Times New Roman" w:cs="Times New Roman"/>
          <w:spacing w:val="-3"/>
        </w:rPr>
        <w:t xml:space="preserve">B. </w:t>
      </w:r>
      <w:r>
        <w:rPr>
          <w:spacing w:val="-3"/>
        </w:rPr>
        <w:t>关汉卿</w:t>
      </w:r>
    </w:p>
    <w:p>
      <w:pPr>
        <w:pStyle w:val="BodyText"/>
        <w:spacing w:before="16" w:line="219" w:lineRule="auto"/>
      </w:pPr>
      <w:r>
        <w:rPr>
          <w:rFonts w:ascii="Times New Roman" w:eastAsia="Times New Roman" w:hAnsi="Times New Roman" w:cs="Times New Roman"/>
          <w:spacing w:val="-3"/>
        </w:rPr>
        <w:t>C.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spacing w:val="-3"/>
        </w:rPr>
        <w:t>明末遗民</w:t>
      </w:r>
    </w:p>
    <w:p>
      <w:pPr>
        <w:pStyle w:val="BodyText"/>
        <w:spacing w:before="27" w:line="219" w:lineRule="auto"/>
      </w:pPr>
      <w:r>
        <w:rPr>
          <w:rFonts w:ascii="Times New Roman" w:eastAsia="Times New Roman" w:hAnsi="Times New Roman" w:cs="Times New Roman"/>
          <w:spacing w:val="-4"/>
        </w:rPr>
        <w:t>D.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4"/>
        </w:rPr>
        <w:t>清初八旗子弟</w:t>
      </w:r>
    </w:p>
    <w:p>
      <w:pPr>
        <w:pStyle w:val="BodyText"/>
        <w:spacing w:before="33" w:line="223" w:lineRule="auto"/>
        <w:ind w:left="3"/>
      </w:pPr>
      <w:r>
        <w:rPr>
          <w:rFonts w:ascii="FangSong" w:eastAsia="FangSong" w:hAnsi="FangSong" w:cs="FangSong"/>
          <w:b/>
          <w:bCs/>
          <w:color w:val="F00000"/>
          <w:spacing w:val="-7"/>
        </w:rPr>
        <w:t>[答案]</w:t>
      </w:r>
      <w:r>
        <w:rPr>
          <w:b/>
          <w:bCs/>
          <w:color w:val="F00000"/>
          <w:spacing w:val="-7"/>
        </w:rPr>
        <w:t>D</w:t>
      </w:r>
    </w:p>
    <w:p>
      <w:pPr>
        <w:spacing w:line="223" w:lineRule="auto"/>
        <w:sectPr>
          <w:footerReference w:type="default" r:id="rId13"/>
          <w:type w:val="nextPage"/>
          <w:pgSz w:w="11910" w:h="16840"/>
          <w:pgMar w:top="1431" w:right="1786" w:bottom="1788" w:left="519" w:header="0" w:footer="1649" w:gutter="0"/>
          <w:pgNumType w:start="10"/>
          <w:cols w:space="708"/>
          <w:titlePg w:val="0"/>
        </w:sectPr>
      </w:pPr>
    </w:p>
    <w:p>
      <w:pPr>
        <w:spacing w:line="331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3"/>
        </w:rPr>
        <w:t>24.以下诗句中表达儒家积极用世思想的是(</w:t>
      </w:r>
      <w:r>
        <w:rPr>
          <w:spacing w:val="46"/>
        </w:rPr>
        <w:t xml:space="preserve">  </w:t>
      </w:r>
      <w:r>
        <w:rPr>
          <w:spacing w:val="3"/>
        </w:rPr>
        <w:t>)</w:t>
      </w:r>
    </w:p>
    <w:p>
      <w:pPr>
        <w:pStyle w:val="BodyText"/>
        <w:spacing w:before="27" w:line="219" w:lineRule="auto"/>
      </w:pPr>
      <w:r>
        <w:rPr>
          <w:rFonts w:ascii="Times New Roman" w:eastAsia="Times New Roman" w:hAnsi="Times New Roman" w:cs="Times New Roman"/>
        </w:rPr>
        <w:t>A.</w:t>
      </w:r>
      <w:r>
        <w:t>愿得展功勋，输力于明君。</w:t>
      </w:r>
    </w:p>
    <w:p>
      <w:pPr>
        <w:pStyle w:val="BodyText"/>
        <w:spacing w:before="37"/>
      </w:pPr>
      <w:r>
        <w:rPr>
          <w:spacing w:val="-9"/>
        </w:rPr>
        <w:t>B.五岳寻仙不辞远，</w:t>
      </w:r>
      <w:r>
        <w:rPr>
          <w:spacing w:val="68"/>
        </w:rPr>
        <w:t xml:space="preserve"> </w:t>
      </w:r>
      <w:r>
        <w:rPr>
          <w:spacing w:val="-9"/>
        </w:rPr>
        <w:t>一生好入名山游</w:t>
      </w:r>
    </w:p>
    <w:p>
      <w:pPr>
        <w:pStyle w:val="BodyText"/>
        <w:spacing w:line="218" w:lineRule="auto"/>
      </w:pPr>
      <w:r>
        <w:rPr>
          <w:rFonts w:ascii="Times New Roman" w:eastAsia="Times New Roman" w:hAnsi="Times New Roman" w:cs="Times New Roman"/>
          <w:spacing w:val="1"/>
        </w:rPr>
        <w:t>C.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spacing w:val="1"/>
        </w:rPr>
        <w:t>今宵酒醒何处，杨柳岸晓风残月</w:t>
      </w:r>
    </w:p>
    <w:p>
      <w:pPr>
        <w:pStyle w:val="BodyText"/>
        <w:spacing w:before="29" w:line="220" w:lineRule="auto"/>
      </w:pPr>
      <w:r>
        <w:rPr>
          <w:spacing w:val="1"/>
        </w:rPr>
        <w:t>D.浮生长恨欢娱少，肯爱千金为一笑</w:t>
      </w:r>
    </w:p>
    <w:p>
      <w:pPr>
        <w:spacing w:before="40" w:line="223" w:lineRule="auto"/>
        <w:ind w:left="3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FangSong" w:eastAsia="FangSong" w:hAnsi="FangSong" w:cs="FangSong"/>
          <w:b/>
          <w:bCs/>
          <w:color w:val="EB0000"/>
          <w:spacing w:val="-6"/>
          <w:sz w:val="23"/>
          <w:szCs w:val="23"/>
        </w:rPr>
        <w:t>[答案]</w:t>
      </w:r>
      <w:r>
        <w:rPr>
          <w:rFonts w:ascii="Times New Roman" w:eastAsia="Times New Roman" w:hAnsi="Times New Roman" w:cs="Times New Roman"/>
          <w:b/>
          <w:bCs/>
          <w:color w:val="EB0000"/>
          <w:spacing w:val="-6"/>
          <w:sz w:val="23"/>
          <w:szCs w:val="23"/>
        </w:rPr>
        <w:t>A</w:t>
      </w:r>
    </w:p>
    <w:p>
      <w:pPr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-3"/>
        </w:rPr>
        <w:t>25. 《西游记》和《封神演义》主要是受(   )的影响</w:t>
      </w:r>
    </w:p>
    <w:p>
      <w:pPr>
        <w:pStyle w:val="BodyText"/>
        <w:spacing w:before="37" w:line="310" w:lineRule="exact"/>
      </w:pPr>
      <w:r>
        <w:rPr>
          <w:spacing w:val="-2"/>
          <w:position w:val="5"/>
        </w:rPr>
        <w:t>A.佛教</w:t>
      </w:r>
    </w:p>
    <w:p>
      <w:pPr>
        <w:pStyle w:val="BodyText"/>
        <w:spacing w:line="219" w:lineRule="auto"/>
      </w:pPr>
      <w:r>
        <w:rPr>
          <w:rFonts w:ascii="Times New Roman" w:eastAsia="Times New Roman" w:hAnsi="Times New Roman" w:cs="Times New Roman"/>
          <w:spacing w:val="-9"/>
        </w:rPr>
        <w:t xml:space="preserve">B. </w:t>
      </w:r>
      <w:r>
        <w:rPr>
          <w:spacing w:val="-9"/>
        </w:rPr>
        <w:t>道教</w:t>
      </w:r>
    </w:p>
    <w:p>
      <w:pPr>
        <w:pStyle w:val="BodyText"/>
        <w:spacing w:before="27" w:line="219" w:lineRule="auto"/>
      </w:pPr>
      <w:r>
        <w:rPr>
          <w:rFonts w:ascii="Times New Roman" w:eastAsia="Times New Roman" w:hAnsi="Times New Roman" w:cs="Times New Roman"/>
          <w:spacing w:val="-4"/>
        </w:rPr>
        <w:t>C.</w:t>
      </w:r>
      <w:r>
        <w:rPr>
          <w:rFonts w:ascii="Times New Roman" w:eastAsia="Times New Roman" w:hAnsi="Times New Roman" w:cs="Times New Roman"/>
          <w:spacing w:val="-28"/>
        </w:rPr>
        <w:t xml:space="preserve"> </w:t>
      </w:r>
      <w:r>
        <w:rPr>
          <w:spacing w:val="-4"/>
        </w:rPr>
        <w:t>儒教</w:t>
      </w:r>
    </w:p>
    <w:p>
      <w:pPr>
        <w:pStyle w:val="BodyText"/>
        <w:spacing w:before="17" w:line="219" w:lineRule="auto"/>
      </w:pPr>
      <w:r>
        <w:rPr>
          <w:spacing w:val="1"/>
        </w:rPr>
        <w:t>D.以上都不是</w:t>
      </w:r>
    </w:p>
    <w:p>
      <w:pPr>
        <w:pStyle w:val="BodyText"/>
        <w:spacing w:before="33" w:line="223" w:lineRule="auto"/>
        <w:ind w:left="3"/>
      </w:pPr>
      <w:r>
        <w:rPr>
          <w:rFonts w:ascii="FangSong" w:eastAsia="FangSong" w:hAnsi="FangSong" w:cs="FangSong"/>
          <w:b/>
          <w:bCs/>
          <w:color w:val="F00000"/>
          <w:spacing w:val="-7"/>
        </w:rPr>
        <w:t>[答案]</w:t>
      </w:r>
      <w:r>
        <w:rPr>
          <w:b/>
          <w:bCs/>
          <w:color w:val="F00000"/>
          <w:spacing w:val="-7"/>
        </w:rPr>
        <w:t>A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2"/>
        </w:rPr>
        <w:t>26.清代短篇小说的主要成就是(</w:t>
      </w:r>
      <w:r>
        <w:rPr>
          <w:spacing w:val="52"/>
        </w:rPr>
        <w:t xml:space="preserve">  </w:t>
      </w:r>
      <w:r>
        <w:rPr>
          <w:spacing w:val="2"/>
        </w:rPr>
        <w:t>)</w:t>
      </w:r>
    </w:p>
    <w:p>
      <w:pPr>
        <w:pStyle w:val="BodyText"/>
        <w:spacing w:before="38" w:line="219" w:lineRule="auto"/>
      </w:pPr>
      <w:r>
        <w:rPr>
          <w:rFonts w:ascii="Times New Roman" w:eastAsia="Times New Roman" w:hAnsi="Times New Roman" w:cs="Times New Roman"/>
          <w:spacing w:val="2"/>
        </w:rPr>
        <w:t>A.</w:t>
      </w:r>
      <w:r>
        <w:rPr>
          <w:spacing w:val="2"/>
        </w:rPr>
        <w:t>《聊斋志异》</w:t>
      </w:r>
    </w:p>
    <w:p>
      <w:pPr>
        <w:pStyle w:val="BodyText"/>
        <w:spacing w:before="27" w:line="220" w:lineRule="auto"/>
      </w:pPr>
      <w:r>
        <w:rPr>
          <w:rFonts w:ascii="Times New Roman" w:eastAsia="Times New Roman" w:hAnsi="Times New Roman" w:cs="Times New Roman"/>
          <w:spacing w:val="4"/>
        </w:rPr>
        <w:t>B.</w:t>
      </w:r>
      <w:r>
        <w:rPr>
          <w:spacing w:val="4"/>
        </w:rPr>
        <w:t>《老残游记》</w:t>
      </w:r>
    </w:p>
    <w:p>
      <w:pPr>
        <w:pStyle w:val="BodyText"/>
        <w:spacing w:before="25" w:line="242" w:lineRule="auto"/>
      </w:pPr>
      <w:r>
        <w:t>C.《海上花列传》</w:t>
      </w:r>
    </w:p>
    <w:p>
      <w:pPr>
        <w:pStyle w:val="BodyText"/>
        <w:spacing w:line="220" w:lineRule="auto"/>
      </w:pPr>
      <w:r>
        <w:rPr>
          <w:rFonts w:ascii="Times New Roman" w:eastAsia="Times New Roman" w:hAnsi="Times New Roman" w:cs="Times New Roman"/>
          <w:spacing w:val="-3"/>
        </w:rPr>
        <w:t>D.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spacing w:val="-3"/>
        </w:rPr>
        <w:t>《镜花缘》</w:t>
      </w:r>
    </w:p>
    <w:p>
      <w:pPr>
        <w:pStyle w:val="BodyText"/>
        <w:spacing w:before="31" w:line="223" w:lineRule="auto"/>
        <w:ind w:left="3"/>
      </w:pPr>
      <w:r>
        <w:rPr>
          <w:rFonts w:ascii="FangSong" w:eastAsia="FangSong" w:hAnsi="FangSong" w:cs="FangSong"/>
          <w:b/>
          <w:bCs/>
          <w:color w:val="F00000"/>
          <w:spacing w:val="-7"/>
        </w:rPr>
        <w:t>[答案]</w:t>
      </w:r>
      <w:r>
        <w:rPr>
          <w:b/>
          <w:bCs/>
          <w:color w:val="F00000"/>
          <w:spacing w:val="-7"/>
        </w:rPr>
        <w:t>A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75" w:line="220" w:lineRule="auto"/>
      </w:pPr>
      <w:r>
        <w:rPr>
          <w:spacing w:val="2"/>
        </w:rPr>
        <w:t>27.以下诗作中与元宵节无关的诗文是(</w:t>
      </w:r>
      <w:r>
        <w:rPr>
          <w:spacing w:val="54"/>
        </w:rPr>
        <w:t xml:space="preserve">  </w:t>
      </w:r>
      <w:r>
        <w:rPr>
          <w:spacing w:val="2"/>
        </w:rPr>
        <w:t>)</w:t>
      </w:r>
    </w:p>
    <w:p>
      <w:pPr>
        <w:pStyle w:val="BodyText"/>
        <w:spacing w:before="36" w:line="219" w:lineRule="auto"/>
      </w:pPr>
      <w:r>
        <w:t>A.火树银花台，星桥铁锁开</w:t>
      </w:r>
    </w:p>
    <w:p>
      <w:pPr>
        <w:pStyle w:val="BodyText"/>
        <w:spacing w:before="26" w:line="241" w:lineRule="auto"/>
      </w:pPr>
      <w:r>
        <w:rPr>
          <w:rFonts w:ascii="Times New Roman" w:eastAsia="Times New Roman" w:hAnsi="Times New Roman" w:cs="Times New Roman"/>
        </w:rPr>
        <w:t>B.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t>铺翠冠儿，捻金雪柳，簇带争济楚</w:t>
      </w:r>
    </w:p>
    <w:p>
      <w:pPr>
        <w:pStyle w:val="BodyText"/>
        <w:spacing w:line="219" w:lineRule="auto"/>
      </w:pPr>
      <w:r>
        <w:rPr>
          <w:rFonts w:ascii="Times New Roman" w:eastAsia="Times New Roman" w:hAnsi="Times New Roman" w:cs="Times New Roman"/>
          <w:spacing w:val="-1"/>
        </w:rPr>
        <w:t>C.</w:t>
      </w:r>
      <w:r>
        <w:rPr>
          <w:rFonts w:ascii="Times New Roman" w:eastAsia="Times New Roman" w:hAnsi="Times New Roman" w:cs="Times New Roman"/>
          <w:spacing w:val="-18"/>
        </w:rPr>
        <w:t xml:space="preserve"> </w:t>
      </w:r>
      <w:r>
        <w:rPr>
          <w:spacing w:val="-1"/>
        </w:rPr>
        <w:t>年年乐事，华灯竞处，人月圆时。</w:t>
      </w:r>
    </w:p>
    <w:p>
      <w:pPr>
        <w:pStyle w:val="BodyText"/>
        <w:spacing w:before="26" w:line="219" w:lineRule="auto"/>
      </w:pPr>
      <w:r>
        <w:rPr>
          <w:rFonts w:ascii="Times New Roman" w:eastAsia="Times New Roman" w:hAnsi="Times New Roman" w:cs="Times New Roman"/>
          <w:spacing w:val="-1"/>
        </w:rPr>
        <w:t>D.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spacing w:val="-1"/>
        </w:rPr>
        <w:t>遥知兄弟登高处，遍插茱萸少一人</w:t>
      </w:r>
    </w:p>
    <w:p>
      <w:pPr>
        <w:pStyle w:val="BodyText"/>
        <w:spacing w:before="45" w:line="223" w:lineRule="auto"/>
        <w:ind w:left="3"/>
      </w:pPr>
      <w:r>
        <w:rPr>
          <w:rFonts w:ascii="FangSong" w:eastAsia="FangSong" w:hAnsi="FangSong" w:cs="FangSong"/>
          <w:b/>
          <w:bCs/>
          <w:color w:val="FC0000"/>
          <w:spacing w:val="-7"/>
        </w:rPr>
        <w:t>[答案]</w:t>
      </w:r>
      <w:r>
        <w:rPr>
          <w:b/>
          <w:bCs/>
          <w:color w:val="FC0000"/>
          <w:spacing w:val="-7"/>
        </w:rPr>
        <w:t>D</w:t>
      </w:r>
    </w:p>
    <w:p>
      <w:pPr>
        <w:rPr>
          <w:rFonts w:ascii="Arial"/>
          <w:sz w:val="21"/>
        </w:rPr>
      </w:pPr>
    </w:p>
    <w:p>
      <w:pPr>
        <w:pStyle w:val="BodyText"/>
        <w:spacing w:before="75" w:line="220" w:lineRule="auto"/>
      </w:pPr>
      <w:r>
        <w:rPr>
          <w:spacing w:val="3"/>
        </w:rPr>
        <w:t>28.以下汉赋中，司马相如的作品是(</w:t>
      </w:r>
      <w:r>
        <w:rPr>
          <w:spacing w:val="45"/>
        </w:rPr>
        <w:t xml:space="preserve">  </w:t>
      </w:r>
      <w:r>
        <w:rPr>
          <w:spacing w:val="3"/>
        </w:rPr>
        <w:t>)</w:t>
      </w:r>
    </w:p>
    <w:p>
      <w:pPr>
        <w:pStyle w:val="BodyText"/>
        <w:spacing w:before="37" w:line="221" w:lineRule="auto"/>
        <w:sectPr>
          <w:footerReference w:type="default" r:id="rId14"/>
          <w:pgSz w:w="11910" w:h="16840"/>
          <w:pgMar w:top="1431" w:right="1786" w:bottom="1787" w:left="529" w:header="0" w:footer="1649" w:gutter="0"/>
          <w:pgNumType w:start="11"/>
          <w:cols w:space="708"/>
        </w:sectPr>
      </w:pPr>
      <w:r>
        <w:rPr>
          <w:spacing w:val="1"/>
        </w:rPr>
        <w:t>A.《吊屈原赋》</w:t>
      </w:r>
    </w:p>
    <w:p>
      <w:pPr>
        <w:pStyle w:val="BodyText"/>
        <w:spacing w:before="24" w:line="220" w:lineRule="auto"/>
      </w:pPr>
      <w:r>
        <w:rPr>
          <w:spacing w:val="2"/>
        </w:rPr>
        <w:t>B.《七发》</w:t>
      </w:r>
    </w:p>
    <w:p>
      <w:pPr>
        <w:pStyle w:val="BodyText"/>
        <w:spacing w:before="25" w:line="310" w:lineRule="exact"/>
      </w:pPr>
      <w:r>
        <w:rPr>
          <w:rFonts w:ascii="Times New Roman" w:eastAsia="Times New Roman" w:hAnsi="Times New Roman" w:cs="Times New Roman"/>
          <w:spacing w:val="3"/>
          <w:position w:val="5"/>
        </w:rPr>
        <w:t>C.</w:t>
      </w:r>
      <w:r>
        <w:rPr>
          <w:spacing w:val="3"/>
          <w:position w:val="5"/>
        </w:rPr>
        <w:t>《两都赋》</w:t>
      </w:r>
    </w:p>
    <w:p>
      <w:pPr>
        <w:pStyle w:val="BodyText"/>
        <w:spacing w:line="219" w:lineRule="auto"/>
      </w:pPr>
      <w:r>
        <w:t>D.《上林赋》</w:t>
      </w:r>
    </w:p>
    <w:p>
      <w:pPr>
        <w:spacing w:before="26" w:line="223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FangSong" w:eastAsia="FangSong" w:hAnsi="FangSong" w:cs="FangSong"/>
          <w:color w:val="FB0000"/>
          <w:spacing w:val="-3"/>
          <w:sz w:val="23"/>
          <w:szCs w:val="23"/>
        </w:rPr>
        <w:t>[答案]</w:t>
      </w:r>
      <w:r>
        <w:rPr>
          <w:rFonts w:ascii="Times New Roman" w:eastAsia="Times New Roman" w:hAnsi="Times New Roman" w:cs="Times New Roman"/>
          <w:color w:val="FB0000"/>
          <w:spacing w:val="-3"/>
          <w:sz w:val="23"/>
          <w:szCs w:val="23"/>
        </w:rPr>
        <w:t>D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2"/>
        </w:rPr>
        <w:t>29.“永州八记”的作者是(</w:t>
      </w:r>
      <w:r>
        <w:rPr>
          <w:spacing w:val="49"/>
        </w:rPr>
        <w:t xml:space="preserve">  </w:t>
      </w:r>
      <w:r>
        <w:rPr>
          <w:spacing w:val="2"/>
        </w:rPr>
        <w:t>)</w:t>
      </w:r>
    </w:p>
    <w:p>
      <w:pPr>
        <w:pStyle w:val="BodyText"/>
        <w:spacing w:before="30" w:line="220" w:lineRule="auto"/>
      </w:pPr>
      <w:r>
        <w:rPr>
          <w:rFonts w:ascii="Times New Roman" w:eastAsia="Times New Roman" w:hAnsi="Times New Roman" w:cs="Times New Roman"/>
          <w:spacing w:val="5"/>
        </w:rPr>
        <w:t>A.</w:t>
      </w:r>
      <w:r>
        <w:rPr>
          <w:spacing w:val="5"/>
        </w:rPr>
        <w:t>韩愈</w:t>
      </w:r>
    </w:p>
    <w:p>
      <w:pPr>
        <w:pStyle w:val="BodyText"/>
        <w:spacing w:before="44" w:line="233" w:lineRule="auto"/>
      </w:pPr>
      <w:r>
        <w:rPr>
          <w:rFonts w:ascii="Times New Roman" w:eastAsia="Times New Roman" w:hAnsi="Times New Roman" w:cs="Times New Roman"/>
          <w:spacing w:val="-8"/>
        </w:rPr>
        <w:t xml:space="preserve">B. </w:t>
      </w:r>
      <w:r>
        <w:rPr>
          <w:spacing w:val="-8"/>
        </w:rPr>
        <w:t>柳宗元</w:t>
      </w:r>
    </w:p>
    <w:p>
      <w:pPr>
        <w:pStyle w:val="BodyText"/>
        <w:spacing w:before="1" w:line="219" w:lineRule="auto"/>
      </w:pPr>
      <w:r>
        <w:rPr>
          <w:spacing w:val="-1"/>
        </w:rPr>
        <w:t>C.欧阳修</w:t>
      </w:r>
    </w:p>
    <w:p>
      <w:pPr>
        <w:pStyle w:val="BodyText"/>
        <w:spacing w:before="37" w:line="220" w:lineRule="auto"/>
      </w:pPr>
      <w:r>
        <w:rPr>
          <w:rFonts w:ascii="Times New Roman" w:eastAsia="Times New Roman" w:hAnsi="Times New Roman" w:cs="Times New Roman"/>
          <w:spacing w:val="-9"/>
        </w:rPr>
        <w:t xml:space="preserve">D. </w:t>
      </w:r>
      <w:r>
        <w:rPr>
          <w:spacing w:val="-9"/>
        </w:rPr>
        <w:t>苏轼</w:t>
      </w:r>
    </w:p>
    <w:p>
      <w:pPr>
        <w:pStyle w:val="BodyText"/>
        <w:spacing w:before="31" w:line="223" w:lineRule="auto"/>
        <w:ind w:left="3"/>
      </w:pPr>
      <w:r>
        <w:rPr>
          <w:rFonts w:ascii="FangSong" w:eastAsia="FangSong" w:hAnsi="FangSong" w:cs="FangSong"/>
          <w:b/>
          <w:bCs/>
          <w:color w:val="EB0000"/>
          <w:spacing w:val="-7"/>
        </w:rPr>
        <w:t>[答案]</w:t>
      </w:r>
      <w:r>
        <w:rPr>
          <w:b/>
          <w:bCs/>
          <w:color w:val="EB0000"/>
          <w:spacing w:val="-7"/>
        </w:rPr>
        <w:t>B</w:t>
      </w:r>
    </w:p>
    <w:p>
      <w:pPr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-1"/>
        </w:rPr>
        <w:t>30. 《观公孙大娘弟子舞剑器行》描写</w:t>
      </w:r>
      <w:r>
        <w:rPr>
          <w:spacing w:val="-2"/>
        </w:rPr>
        <w:t>的艺术形式是(   )</w:t>
      </w:r>
    </w:p>
    <w:p>
      <w:pPr>
        <w:spacing w:line="219" w:lineRule="auto"/>
        <w:sectPr>
          <w:footerReference w:type="default" r:id="rId15"/>
          <w:type w:val="nextPage"/>
          <w:pgSz w:w="11910" w:h="16840"/>
          <w:pgMar w:top="1431" w:right="1786" w:bottom="1787" w:left="529" w:header="0" w:footer="1649" w:gutter="0"/>
          <w:pgNumType w:start="12"/>
          <w:cols w:space="708"/>
          <w:titlePg w:val="0"/>
        </w:sectPr>
      </w:pP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75" w:line="311" w:lineRule="exact"/>
      </w:pPr>
      <w:r>
        <w:rPr>
          <w:rFonts w:ascii="Arial" w:eastAsia="Arial" w:hAnsi="Arial" w:cs="Arial"/>
          <w:spacing w:val="-6"/>
          <w:position w:val="5"/>
        </w:rPr>
        <w:t>A.</w:t>
      </w:r>
      <w:r>
        <w:rPr>
          <w:rFonts w:ascii="Arial" w:eastAsia="Arial" w:hAnsi="Arial" w:cs="Arial"/>
          <w:spacing w:val="-20"/>
          <w:position w:val="5"/>
        </w:rPr>
        <w:t xml:space="preserve"> </w:t>
      </w:r>
      <w:r>
        <w:rPr>
          <w:spacing w:val="-6"/>
          <w:position w:val="5"/>
        </w:rPr>
        <w:t>歌唱</w:t>
      </w:r>
    </w:p>
    <w:p>
      <w:pPr>
        <w:pStyle w:val="BodyText"/>
        <w:spacing w:line="220" w:lineRule="auto"/>
      </w:pPr>
      <w:r>
        <w:rPr>
          <w:rFonts w:ascii="Times New Roman" w:eastAsia="Times New Roman" w:hAnsi="Times New Roman" w:cs="Times New Roman"/>
          <w:spacing w:val="-3"/>
        </w:rPr>
        <w:t>B.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spacing w:val="-3"/>
        </w:rPr>
        <w:t>器乐</w:t>
      </w:r>
    </w:p>
    <w:p>
      <w:pPr>
        <w:pStyle w:val="BodyText"/>
        <w:spacing w:before="15" w:line="220" w:lineRule="auto"/>
      </w:pPr>
      <w:r>
        <w:rPr>
          <w:rFonts w:ascii="Times New Roman" w:eastAsia="Times New Roman" w:hAnsi="Times New Roman" w:cs="Times New Roman"/>
          <w:spacing w:val="-12"/>
        </w:rPr>
        <w:t>C.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spacing w:val="-12"/>
        </w:rPr>
        <w:t>舞蹈</w:t>
      </w:r>
    </w:p>
    <w:p>
      <w:pPr>
        <w:pStyle w:val="BodyText"/>
        <w:spacing w:before="33" w:line="219" w:lineRule="auto"/>
      </w:pPr>
      <w:r>
        <w:rPr>
          <w:rFonts w:ascii="Times New Roman" w:eastAsia="Times New Roman" w:hAnsi="Times New Roman" w:cs="Times New Roman"/>
          <w:spacing w:val="2"/>
        </w:rPr>
        <w:t>D.</w:t>
      </w:r>
      <w:r>
        <w:rPr>
          <w:spacing w:val="2"/>
        </w:rPr>
        <w:t>书法</w:t>
      </w:r>
    </w:p>
    <w:p>
      <w:pPr>
        <w:pStyle w:val="BodyText"/>
        <w:spacing w:before="38" w:line="223" w:lineRule="auto"/>
      </w:pPr>
      <w:r>
        <w:rPr>
          <w:rFonts w:ascii="FangSong" w:eastAsia="FangSong" w:hAnsi="FangSong" w:cs="FangSong"/>
          <w:color w:val="EC0000"/>
          <w:spacing w:val="-3"/>
        </w:rPr>
        <w:t>[答案]</w:t>
      </w:r>
      <w:r>
        <w:rPr>
          <w:color w:val="EC0000"/>
          <w:spacing w:val="-3"/>
        </w:rPr>
        <w:t>C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75" w:line="220" w:lineRule="auto"/>
      </w:pPr>
      <w:r>
        <w:rPr>
          <w:spacing w:val="2"/>
        </w:rPr>
        <w:t>31.以下属于孔子言论的是(</w:t>
      </w:r>
      <w:r>
        <w:rPr>
          <w:spacing w:val="49"/>
        </w:rPr>
        <w:t xml:space="preserve">  </w:t>
      </w:r>
      <w:r>
        <w:rPr>
          <w:spacing w:val="2"/>
        </w:rPr>
        <w:t>)</w:t>
      </w:r>
    </w:p>
    <w:p>
      <w:pPr>
        <w:pStyle w:val="BodyText"/>
        <w:spacing w:before="24" w:line="312" w:lineRule="exact"/>
      </w:pPr>
      <w:r>
        <w:rPr>
          <w:rFonts w:ascii="Times New Roman" w:eastAsia="Times New Roman" w:hAnsi="Times New Roman" w:cs="Times New Roman"/>
          <w:spacing w:val="1"/>
          <w:position w:val="5"/>
        </w:rPr>
        <w:t>A.</w:t>
      </w:r>
      <w:r>
        <w:rPr>
          <w:spacing w:val="1"/>
          <w:position w:val="5"/>
        </w:rPr>
        <w:t>其身正，不令而行，其身不正，虽令而不行。</w:t>
      </w:r>
    </w:p>
    <w:p>
      <w:pPr>
        <w:pStyle w:val="BodyText"/>
        <w:spacing w:line="220" w:lineRule="auto"/>
      </w:pPr>
      <w:r>
        <w:rPr>
          <w:spacing w:val="-2"/>
        </w:rPr>
        <w:t>B.天子不仁，不保四海。</w:t>
      </w:r>
    </w:p>
    <w:p>
      <w:pPr>
        <w:pStyle w:val="BodyText"/>
        <w:spacing w:before="26"/>
      </w:pPr>
      <w:r>
        <w:rPr>
          <w:rFonts w:ascii="Times New Roman" w:eastAsia="Times New Roman" w:hAnsi="Times New Roman" w:cs="Times New Roman"/>
          <w:spacing w:val="-3"/>
        </w:rPr>
        <w:t>C.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spacing w:val="-3"/>
        </w:rPr>
        <w:t>君君、臣臣、父父、子子。</w:t>
      </w:r>
    </w:p>
    <w:p>
      <w:pPr>
        <w:pStyle w:val="BodyText"/>
        <w:spacing w:line="219" w:lineRule="auto"/>
      </w:pPr>
      <w:r>
        <w:rPr>
          <w:spacing w:val="-2"/>
        </w:rPr>
        <w:t>D.人而无信，不知其可也。</w:t>
      </w:r>
    </w:p>
    <w:p>
      <w:pPr>
        <w:pStyle w:val="BodyText"/>
        <w:spacing w:before="36" w:line="223" w:lineRule="auto"/>
      </w:pPr>
      <w:r>
        <w:rPr>
          <w:rFonts w:ascii="FangSong" w:eastAsia="FangSong" w:hAnsi="FangSong" w:cs="FangSong"/>
          <w:color w:val="FB0000"/>
          <w:spacing w:val="-5"/>
        </w:rPr>
        <w:t>[答案]</w:t>
      </w:r>
      <w:r>
        <w:rPr>
          <w:color w:val="FB0000"/>
          <w:spacing w:val="-5"/>
        </w:rPr>
        <w:t>ACD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76" w:line="219" w:lineRule="auto"/>
      </w:pPr>
      <w:r>
        <w:rPr>
          <w:spacing w:val="2"/>
        </w:rPr>
        <w:t>32.道教思想的来源包括(</w:t>
      </w:r>
      <w:r>
        <w:rPr>
          <w:spacing w:val="50"/>
        </w:rPr>
        <w:t xml:space="preserve">  </w:t>
      </w:r>
      <w:r>
        <w:rPr>
          <w:spacing w:val="2"/>
        </w:rPr>
        <w:t>)</w:t>
      </w:r>
    </w:p>
    <w:p>
      <w:pPr>
        <w:pStyle w:val="BodyText"/>
        <w:spacing w:before="37" w:line="219" w:lineRule="auto"/>
      </w:pPr>
      <w:r>
        <w:rPr>
          <w:rFonts w:ascii="Times New Roman" w:eastAsia="Times New Roman" w:hAnsi="Times New Roman" w:cs="Times New Roman"/>
          <w:spacing w:val="-1"/>
        </w:rPr>
        <w:t>A.</w:t>
      </w:r>
      <w:r>
        <w:rPr>
          <w:spacing w:val="-1"/>
        </w:rPr>
        <w:t>佛教思想</w:t>
      </w:r>
    </w:p>
    <w:p>
      <w:pPr>
        <w:pStyle w:val="BodyText"/>
        <w:spacing w:before="37" w:line="233" w:lineRule="auto"/>
      </w:pPr>
      <w:r>
        <w:rPr>
          <w:spacing w:val="-10"/>
        </w:rPr>
        <w:t>B.老庄哲学著作《老子》、  《庄子》以</w:t>
      </w:r>
      <w:r>
        <w:rPr>
          <w:spacing w:val="-11"/>
        </w:rPr>
        <w:t>及《列子》、</w:t>
      </w:r>
      <w:r>
        <w:rPr>
          <w:spacing w:val="65"/>
        </w:rPr>
        <w:t xml:space="preserve"> </w:t>
      </w:r>
      <w:r>
        <w:rPr>
          <w:spacing w:val="-11"/>
        </w:rPr>
        <w:t>《文子》</w:t>
      </w:r>
    </w:p>
    <w:p>
      <w:pPr>
        <w:pStyle w:val="BodyText"/>
        <w:spacing w:line="219" w:lineRule="auto"/>
      </w:pPr>
      <w:r>
        <w:rPr>
          <w:rFonts w:ascii="Times New Roman" w:eastAsia="Times New Roman" w:hAnsi="Times New Roman" w:cs="Times New Roman"/>
          <w:spacing w:val="-2"/>
        </w:rPr>
        <w:t xml:space="preserve">C. </w:t>
      </w:r>
      <w:r>
        <w:rPr>
          <w:spacing w:val="-2"/>
        </w:rPr>
        <w:t>阴阳五行化的儒家经学思想</w:t>
      </w:r>
    </w:p>
    <w:p>
      <w:pPr>
        <w:pStyle w:val="BodyText"/>
        <w:spacing w:before="27" w:line="219" w:lineRule="auto"/>
      </w:pPr>
      <w:r>
        <w:rPr>
          <w:rFonts w:ascii="Times New Roman" w:eastAsia="Times New Roman" w:hAnsi="Times New Roman" w:cs="Times New Roman"/>
          <w:spacing w:val="-4"/>
        </w:rPr>
        <w:t>D.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spacing w:val="-4"/>
        </w:rPr>
        <w:t>古代巫术与鬼神迷信</w:t>
      </w:r>
    </w:p>
    <w:p>
      <w:pPr>
        <w:spacing w:before="85" w:line="223" w:lineRule="auto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FangSong" w:eastAsia="FangSong" w:hAnsi="FangSong" w:cs="FangSong"/>
          <w:color w:val="EA0000"/>
          <w:spacing w:val="-12"/>
          <w:sz w:val="18"/>
          <w:szCs w:val="18"/>
        </w:rPr>
        <w:t>[</w:t>
      </w:r>
      <w:r>
        <w:rPr>
          <w:rFonts w:ascii="FangSong" w:eastAsia="FangSong" w:hAnsi="FangSong" w:cs="FangSong"/>
          <w:color w:val="EA0000"/>
          <w:spacing w:val="-18"/>
          <w:sz w:val="18"/>
          <w:szCs w:val="18"/>
        </w:rPr>
        <w:t xml:space="preserve"> </w:t>
      </w:r>
      <w:r>
        <w:rPr>
          <w:rFonts w:ascii="FangSong" w:eastAsia="FangSong" w:hAnsi="FangSong" w:cs="FangSong"/>
          <w:color w:val="EA0000"/>
          <w:spacing w:val="-12"/>
          <w:sz w:val="18"/>
          <w:szCs w:val="18"/>
        </w:rPr>
        <w:t>答</w:t>
      </w:r>
      <w:r>
        <w:rPr>
          <w:rFonts w:ascii="FangSong" w:eastAsia="FangSong" w:hAnsi="FangSong" w:cs="FangSong"/>
          <w:color w:val="EA0000"/>
          <w:spacing w:val="-24"/>
          <w:sz w:val="18"/>
          <w:szCs w:val="18"/>
        </w:rPr>
        <w:t xml:space="preserve"> </w:t>
      </w:r>
      <w:r>
        <w:rPr>
          <w:rFonts w:ascii="FangSong" w:eastAsia="FangSong" w:hAnsi="FangSong" w:cs="FangSong"/>
          <w:color w:val="EA0000"/>
          <w:spacing w:val="-12"/>
          <w:sz w:val="18"/>
          <w:szCs w:val="18"/>
        </w:rPr>
        <w:t>案</w:t>
      </w:r>
      <w:r>
        <w:rPr>
          <w:rFonts w:ascii="FangSong" w:eastAsia="FangSong" w:hAnsi="FangSong" w:cs="FangSong"/>
          <w:color w:val="EA0000"/>
          <w:spacing w:val="-25"/>
          <w:sz w:val="18"/>
          <w:szCs w:val="18"/>
        </w:rPr>
        <w:t xml:space="preserve"> </w:t>
      </w:r>
      <w:r>
        <w:rPr>
          <w:rFonts w:ascii="FangSong" w:eastAsia="FangSong" w:hAnsi="FangSong" w:cs="FangSong"/>
          <w:color w:val="EA0000"/>
          <w:spacing w:val="-12"/>
          <w:sz w:val="18"/>
          <w:szCs w:val="18"/>
        </w:rPr>
        <w:t>]</w:t>
      </w:r>
      <w:r>
        <w:rPr>
          <w:rFonts w:ascii="Times New Roman" w:eastAsia="Times New Roman" w:hAnsi="Times New Roman" w:cs="Times New Roman"/>
          <w:color w:val="EA0000"/>
          <w:spacing w:val="-12"/>
          <w:sz w:val="18"/>
          <w:szCs w:val="18"/>
        </w:rPr>
        <w:t>ABCD</w:t>
      </w: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74" w:line="219" w:lineRule="auto"/>
      </w:pPr>
      <w:r>
        <w:rPr>
          <w:spacing w:val="7"/>
        </w:rPr>
        <w:t>33.唐诗兴盛的原因可以从以下哪些方面来考察(   )</w:t>
      </w:r>
    </w:p>
    <w:p>
      <w:pPr>
        <w:pStyle w:val="BodyText"/>
        <w:spacing w:before="28" w:line="220" w:lineRule="auto"/>
      </w:pPr>
      <w:r>
        <w:rPr>
          <w:rFonts w:ascii="Times New Roman" w:eastAsia="Times New Roman" w:hAnsi="Times New Roman" w:cs="Times New Roman"/>
          <w:spacing w:val="1"/>
        </w:rPr>
        <w:t>A.</w:t>
      </w:r>
      <w:r>
        <w:rPr>
          <w:spacing w:val="1"/>
        </w:rPr>
        <w:t>国家强大</w:t>
      </w:r>
    </w:p>
    <w:p>
      <w:pPr>
        <w:pStyle w:val="BodyText"/>
        <w:spacing w:before="35" w:line="219" w:lineRule="auto"/>
      </w:pPr>
      <w:r>
        <w:rPr>
          <w:spacing w:val="-2"/>
        </w:rPr>
        <w:t>B.诗人数量多</w:t>
      </w:r>
    </w:p>
    <w:p>
      <w:pPr>
        <w:pStyle w:val="BodyText"/>
        <w:spacing w:before="38" w:line="219" w:lineRule="auto"/>
      </w:pPr>
      <w:r>
        <w:rPr>
          <w:spacing w:val="-4"/>
        </w:rPr>
        <w:t>C.作家充满活力</w:t>
      </w:r>
    </w:p>
    <w:p>
      <w:pPr>
        <w:pStyle w:val="BodyText"/>
        <w:spacing w:before="17" w:line="219" w:lineRule="auto"/>
      </w:pPr>
      <w:r>
        <w:rPr>
          <w:rFonts w:ascii="Times New Roman" w:eastAsia="Times New Roman" w:hAnsi="Times New Roman" w:cs="Times New Roman"/>
          <w:spacing w:val="-6"/>
        </w:rPr>
        <w:t xml:space="preserve">D. </w:t>
      </w:r>
      <w:r>
        <w:rPr>
          <w:spacing w:val="-6"/>
        </w:rPr>
        <w:t>女性诗人的推动</w:t>
      </w:r>
    </w:p>
    <w:p>
      <w:pPr>
        <w:pStyle w:val="BodyText"/>
        <w:spacing w:before="26" w:line="223" w:lineRule="auto"/>
      </w:pPr>
      <w:r>
        <w:rPr>
          <w:rFonts w:ascii="FangSong" w:eastAsia="FangSong" w:hAnsi="FangSong" w:cs="FangSong"/>
          <w:color w:val="FB0000"/>
          <w:spacing w:val="-4"/>
        </w:rPr>
        <w:t>[答案]</w:t>
      </w:r>
      <w:r>
        <w:rPr>
          <w:color w:val="FB0000"/>
          <w:spacing w:val="-4"/>
        </w:rPr>
        <w:t>AC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75" w:line="220" w:lineRule="auto"/>
      </w:pPr>
      <w:r>
        <w:rPr>
          <w:spacing w:val="2"/>
        </w:rPr>
        <w:t>34.自然环境的描写在小说中能起到的作用是(</w:t>
      </w:r>
      <w:r>
        <w:rPr>
          <w:spacing w:val="56"/>
        </w:rPr>
        <w:t xml:space="preserve">  </w:t>
      </w:r>
      <w:r>
        <w:rPr>
          <w:spacing w:val="2"/>
        </w:rPr>
        <w:t>)</w:t>
      </w:r>
    </w:p>
    <w:p>
      <w:pPr>
        <w:pStyle w:val="BodyText"/>
        <w:spacing w:before="26"/>
      </w:pPr>
      <w:r>
        <w:rPr>
          <w:spacing w:val="2"/>
        </w:rPr>
        <w:t>A.推动情节发展</w:t>
      </w:r>
    </w:p>
    <w:p>
      <w:pPr>
        <w:pStyle w:val="BodyText"/>
        <w:spacing w:before="1" w:line="219" w:lineRule="auto"/>
        <w:sectPr>
          <w:footerReference w:type="default" r:id="rId16"/>
          <w:pgSz w:w="11910" w:h="16840"/>
          <w:pgMar w:top="1431" w:right="1786" w:bottom="1788" w:left="529" w:header="0" w:footer="1649" w:gutter="0"/>
          <w:pgNumType w:start="13"/>
          <w:cols w:space="708"/>
        </w:sectPr>
      </w:pPr>
      <w:r>
        <w:rPr>
          <w:rFonts w:ascii="Times New Roman" w:eastAsia="Times New Roman" w:hAnsi="Times New Roman" w:cs="Times New Roman"/>
          <w:spacing w:val="-4"/>
        </w:rPr>
        <w:t>B.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spacing w:val="-4"/>
        </w:rPr>
        <w:t>缓解冲突</w:t>
      </w:r>
    </w:p>
    <w:p>
      <w:pPr>
        <w:pStyle w:val="BodyText"/>
        <w:spacing w:before="46" w:line="234" w:lineRule="auto"/>
      </w:pPr>
      <w:r>
        <w:rPr>
          <w:spacing w:val="2"/>
        </w:rPr>
        <w:t>C.烘托人物的身份、兴趣、思想、爱好、性格等</w:t>
      </w:r>
    </w:p>
    <w:p>
      <w:pPr>
        <w:pStyle w:val="BodyText"/>
        <w:spacing w:line="220" w:lineRule="auto"/>
      </w:pPr>
      <w:r>
        <w:rPr>
          <w:rFonts w:ascii="Times New Roman" w:eastAsia="Times New Roman" w:hAnsi="Times New Roman" w:cs="Times New Roman"/>
          <w:spacing w:val="6"/>
        </w:rPr>
        <w:t>D.</w:t>
      </w:r>
      <w:r>
        <w:rPr>
          <w:spacing w:val="6"/>
        </w:rPr>
        <w:t>渲染气氛</w:t>
      </w:r>
    </w:p>
    <w:p>
      <w:pPr>
        <w:pStyle w:val="BodyText"/>
        <w:spacing w:before="34" w:line="223" w:lineRule="auto"/>
      </w:pPr>
      <w:r>
        <w:rPr>
          <w:rFonts w:ascii="FangSong" w:eastAsia="FangSong" w:hAnsi="FangSong" w:cs="FangSong"/>
          <w:color w:val="FC0000"/>
          <w:spacing w:val="-5"/>
        </w:rPr>
        <w:t>[答案]</w:t>
      </w:r>
      <w:r>
        <w:rPr>
          <w:color w:val="FC0000"/>
          <w:spacing w:val="-5"/>
        </w:rPr>
        <w:t>ACD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75" w:line="232" w:lineRule="auto"/>
      </w:pPr>
      <w:r>
        <w:rPr>
          <w:spacing w:val="8"/>
        </w:rPr>
        <w:t>35.元散曲与诗词不同之处在于(   )</w:t>
      </w:r>
    </w:p>
    <w:p>
      <w:pPr>
        <w:pStyle w:val="BodyText"/>
        <w:spacing w:before="1" w:line="218" w:lineRule="auto"/>
      </w:pPr>
      <w:r>
        <w:rPr>
          <w:rFonts w:ascii="Times New Roman" w:eastAsia="Times New Roman" w:hAnsi="Times New Roman" w:cs="Times New Roman"/>
          <w:spacing w:val="3"/>
        </w:rPr>
        <w:t>A.</w:t>
      </w:r>
      <w:r>
        <w:rPr>
          <w:spacing w:val="3"/>
        </w:rPr>
        <w:t>内容自由，突破了传统的儒家诗教</w:t>
      </w:r>
    </w:p>
    <w:p>
      <w:pPr>
        <w:pStyle w:val="BodyText"/>
        <w:spacing w:before="39" w:line="219" w:lineRule="auto"/>
      </w:pPr>
      <w:r>
        <w:rPr>
          <w:rFonts w:ascii="Times New Roman" w:eastAsia="Times New Roman" w:hAnsi="Times New Roman" w:cs="Times New Roman"/>
          <w:spacing w:val="-2"/>
        </w:rPr>
        <w:t>B.</w:t>
      </w:r>
      <w:r>
        <w:rPr>
          <w:rFonts w:ascii="Times New Roman" w:eastAsia="Times New Roman" w:hAnsi="Times New Roman" w:cs="Times New Roman"/>
          <w:spacing w:val="-30"/>
        </w:rPr>
        <w:t xml:space="preserve"> </w:t>
      </w:r>
      <w:r>
        <w:rPr>
          <w:spacing w:val="-2"/>
        </w:rPr>
        <w:t>与音乐有着密切联系</w:t>
      </w:r>
    </w:p>
    <w:p>
      <w:pPr>
        <w:pStyle w:val="BodyText"/>
        <w:spacing w:before="28"/>
      </w:pPr>
      <w:r>
        <w:rPr>
          <w:rFonts w:ascii="Times New Roman" w:eastAsia="Times New Roman" w:hAnsi="Times New Roman" w:cs="Times New Roman"/>
          <w:spacing w:val="3"/>
        </w:rPr>
        <w:t>C.</w:t>
      </w:r>
      <w:r>
        <w:rPr>
          <w:rFonts w:ascii="Times New Roman" w:eastAsia="Times New Roman" w:hAnsi="Times New Roman" w:cs="Times New Roman"/>
          <w:spacing w:val="-20"/>
        </w:rPr>
        <w:t xml:space="preserve"> </w:t>
      </w:r>
      <w:r>
        <w:rPr>
          <w:spacing w:val="3"/>
        </w:rPr>
        <w:t>没有双调或三叠、四叠调，用韵加密，平声韵、</w:t>
      </w:r>
      <w:r>
        <w:rPr>
          <w:spacing w:val="2"/>
        </w:rPr>
        <w:t>仄声韵通押</w:t>
      </w:r>
    </w:p>
    <w:p>
      <w:pPr>
        <w:pStyle w:val="BodyText"/>
        <w:spacing w:line="219" w:lineRule="auto"/>
      </w:pPr>
      <w:r>
        <w:rPr>
          <w:rFonts w:ascii="Times New Roman" w:eastAsia="Times New Roman" w:hAnsi="Times New Roman" w:cs="Times New Roman"/>
          <w:spacing w:val="-2"/>
        </w:rPr>
        <w:t>D.</w:t>
      </w:r>
      <w:r>
        <w:rPr>
          <w:rFonts w:ascii="Times New Roman" w:eastAsia="Times New Roman" w:hAnsi="Times New Roman" w:cs="Times New Roman"/>
          <w:spacing w:val="-14"/>
        </w:rPr>
        <w:t xml:space="preserve"> </w:t>
      </w:r>
      <w:r>
        <w:rPr>
          <w:spacing w:val="-2"/>
        </w:rPr>
        <w:t>语言上较为活脱，可加衬字</w:t>
      </w:r>
    </w:p>
    <w:p>
      <w:pPr>
        <w:pStyle w:val="BodyText"/>
        <w:spacing w:before="26" w:line="223" w:lineRule="auto"/>
      </w:pPr>
      <w:r>
        <w:rPr>
          <w:rFonts w:ascii="FangSong" w:eastAsia="FangSong" w:hAnsi="FangSong" w:cs="FangSong"/>
          <w:color w:val="FB0000"/>
          <w:spacing w:val="-4"/>
        </w:rPr>
        <w:t>[答案]</w:t>
      </w:r>
      <w:r>
        <w:rPr>
          <w:color w:val="FB0000"/>
          <w:spacing w:val="-4"/>
        </w:rPr>
        <w:t>ACD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3"/>
        </w:rPr>
        <w:t>36.戏曲语言的特点有(</w:t>
      </w:r>
      <w:r>
        <w:rPr>
          <w:spacing w:val="39"/>
        </w:rPr>
        <w:t xml:space="preserve">  </w:t>
      </w:r>
      <w:r>
        <w:rPr>
          <w:spacing w:val="3"/>
        </w:rPr>
        <w:t>)</w:t>
      </w:r>
    </w:p>
    <w:p>
      <w:pPr>
        <w:pStyle w:val="BodyText"/>
        <w:spacing w:before="38" w:line="220" w:lineRule="auto"/>
      </w:pPr>
      <w:r>
        <w:rPr>
          <w:rFonts w:ascii="Times New Roman" w:eastAsia="Times New Roman" w:hAnsi="Times New Roman" w:cs="Times New Roman"/>
          <w:spacing w:val="-11"/>
        </w:rPr>
        <w:t xml:space="preserve">A. </w:t>
      </w:r>
      <w:r>
        <w:rPr>
          <w:spacing w:val="-11"/>
        </w:rPr>
        <w:t>哲理性</w:t>
      </w:r>
    </w:p>
    <w:p>
      <w:pPr>
        <w:spacing w:line="220" w:lineRule="auto"/>
        <w:sectPr>
          <w:footerReference w:type="default" r:id="rId17"/>
          <w:type w:val="nextPage"/>
          <w:pgSz w:w="11910" w:h="16840"/>
          <w:pgMar w:top="1431" w:right="1786" w:bottom="1788" w:left="529" w:header="0" w:footer="1649" w:gutter="0"/>
          <w:pgNumType w:start="14"/>
          <w:cols w:space="708"/>
          <w:titlePg w:val="0"/>
        </w:sectPr>
      </w:pPr>
    </w:p>
    <w:p>
      <w:pPr>
        <w:spacing w:line="341" w:lineRule="auto"/>
        <w:rPr>
          <w:rFonts w:ascii="Arial"/>
          <w:sz w:val="21"/>
        </w:rPr>
      </w:pPr>
    </w:p>
    <w:p>
      <w:pPr>
        <w:pStyle w:val="BodyText"/>
        <w:spacing w:before="75" w:line="232" w:lineRule="auto"/>
      </w:pPr>
      <w:r>
        <w:t>B.动作性</w:t>
      </w:r>
    </w:p>
    <w:p>
      <w:pPr>
        <w:pStyle w:val="BodyText"/>
        <w:spacing w:line="219" w:lineRule="auto"/>
      </w:pPr>
      <w:r>
        <w:rPr>
          <w:rFonts w:ascii="Times New Roman" w:eastAsia="Times New Roman" w:hAnsi="Times New Roman" w:cs="Times New Roman"/>
          <w:spacing w:val="-3"/>
        </w:rPr>
        <w:t>C.</w:t>
      </w:r>
      <w:r>
        <w:rPr>
          <w:rFonts w:ascii="Times New Roman" w:eastAsia="Times New Roman" w:hAnsi="Times New Roman" w:cs="Times New Roman"/>
          <w:spacing w:val="-30"/>
        </w:rPr>
        <w:t xml:space="preserve"> </w:t>
      </w:r>
      <w:r>
        <w:rPr>
          <w:spacing w:val="-3"/>
        </w:rPr>
        <w:t>个性化</w:t>
      </w:r>
    </w:p>
    <w:p>
      <w:pPr>
        <w:pStyle w:val="BodyText"/>
        <w:spacing w:before="47" w:line="219" w:lineRule="auto"/>
      </w:pPr>
      <w:r>
        <w:rPr>
          <w:rFonts w:ascii="Times New Roman" w:eastAsia="Times New Roman" w:hAnsi="Times New Roman" w:cs="Times New Roman"/>
          <w:spacing w:val="-7"/>
        </w:rPr>
        <w:t xml:space="preserve">D. </w:t>
      </w:r>
      <w:r>
        <w:rPr>
          <w:spacing w:val="-7"/>
        </w:rPr>
        <w:t>形象化</w:t>
      </w:r>
    </w:p>
    <w:p>
      <w:pPr>
        <w:spacing w:before="83" w:line="223" w:lineRule="auto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FangSong" w:eastAsia="FangSong" w:hAnsi="FangSong" w:cs="FangSong"/>
          <w:color w:val="FB0000"/>
          <w:spacing w:val="-11"/>
          <w:sz w:val="17"/>
          <w:szCs w:val="17"/>
        </w:rPr>
        <w:t>[</w:t>
      </w:r>
      <w:r>
        <w:rPr>
          <w:rFonts w:ascii="FangSong" w:eastAsia="FangSong" w:hAnsi="FangSong" w:cs="FangSong"/>
          <w:color w:val="FB0000"/>
          <w:spacing w:val="-11"/>
          <w:sz w:val="17"/>
          <w:szCs w:val="17"/>
        </w:rPr>
        <w:t xml:space="preserve"> </w:t>
      </w:r>
      <w:r>
        <w:rPr>
          <w:rFonts w:ascii="FangSong" w:eastAsia="FangSong" w:hAnsi="FangSong" w:cs="FangSong"/>
          <w:color w:val="FB0000"/>
          <w:spacing w:val="-11"/>
          <w:sz w:val="17"/>
          <w:szCs w:val="17"/>
        </w:rPr>
        <w:t>答</w:t>
      </w:r>
      <w:r>
        <w:rPr>
          <w:rFonts w:ascii="FangSong" w:eastAsia="FangSong" w:hAnsi="FangSong" w:cs="FangSong"/>
          <w:color w:val="FB0000"/>
          <w:spacing w:val="-7"/>
          <w:sz w:val="17"/>
          <w:szCs w:val="17"/>
        </w:rPr>
        <w:t xml:space="preserve"> </w:t>
      </w:r>
      <w:r>
        <w:rPr>
          <w:rFonts w:ascii="FangSong" w:eastAsia="FangSong" w:hAnsi="FangSong" w:cs="FangSong"/>
          <w:color w:val="FB0000"/>
          <w:spacing w:val="-11"/>
          <w:sz w:val="17"/>
          <w:szCs w:val="17"/>
        </w:rPr>
        <w:t>案</w:t>
      </w:r>
      <w:r>
        <w:rPr>
          <w:rFonts w:ascii="FangSong" w:eastAsia="FangSong" w:hAnsi="FangSong" w:cs="FangSong"/>
          <w:color w:val="FB0000"/>
          <w:spacing w:val="-12"/>
          <w:sz w:val="17"/>
          <w:szCs w:val="17"/>
        </w:rPr>
        <w:t xml:space="preserve"> </w:t>
      </w:r>
      <w:r>
        <w:rPr>
          <w:rFonts w:ascii="FangSong" w:eastAsia="FangSong" w:hAnsi="FangSong" w:cs="FangSong"/>
          <w:color w:val="FB0000"/>
          <w:spacing w:val="-11"/>
          <w:sz w:val="17"/>
          <w:szCs w:val="17"/>
        </w:rPr>
        <w:t>]</w:t>
      </w:r>
      <w:r>
        <w:rPr>
          <w:rFonts w:ascii="Times New Roman" w:eastAsia="Times New Roman" w:hAnsi="Times New Roman" w:cs="Times New Roman"/>
          <w:color w:val="FB0000"/>
          <w:spacing w:val="-11"/>
          <w:sz w:val="17"/>
          <w:szCs w:val="17"/>
        </w:rPr>
        <w:t>ABCD</w:t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2"/>
        </w:rPr>
        <w:t>37.先前诸子散文对后代文学的影响，从思想上看，影响最为深远的是(</w:t>
      </w:r>
      <w:r>
        <w:rPr>
          <w:spacing w:val="57"/>
        </w:rPr>
        <w:t xml:space="preserve">  </w:t>
      </w:r>
      <w:r>
        <w:rPr>
          <w:spacing w:val="2"/>
        </w:rPr>
        <w:t>)。</w:t>
      </w:r>
    </w:p>
    <w:p>
      <w:pPr>
        <w:pStyle w:val="BodyText"/>
        <w:spacing w:before="26" w:line="241" w:lineRule="auto"/>
      </w:pPr>
      <w:r>
        <w:rPr>
          <w:rFonts w:ascii="Times New Roman" w:eastAsia="Times New Roman" w:hAnsi="Times New Roman" w:cs="Times New Roman"/>
          <w:spacing w:val="2"/>
        </w:rPr>
        <w:t>A.</w:t>
      </w:r>
      <w:r>
        <w:rPr>
          <w:spacing w:val="2"/>
        </w:rPr>
        <w:t>儒家的孔孟思想</w:t>
      </w:r>
    </w:p>
    <w:p>
      <w:pPr>
        <w:pStyle w:val="BodyText"/>
        <w:spacing w:before="1" w:line="219" w:lineRule="auto"/>
      </w:pPr>
      <w:r>
        <w:rPr>
          <w:rFonts w:ascii="Times New Roman" w:eastAsia="Times New Roman" w:hAnsi="Times New Roman" w:cs="Times New Roman"/>
          <w:spacing w:val="1"/>
        </w:rPr>
        <w:t>B.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spacing w:val="1"/>
        </w:rPr>
        <w:t>墨家的兼爱思想</w:t>
      </w:r>
    </w:p>
    <w:p>
      <w:pPr>
        <w:pStyle w:val="BodyText"/>
        <w:spacing w:before="28" w:line="220" w:lineRule="auto"/>
      </w:pPr>
      <w:r>
        <w:rPr>
          <w:rFonts w:ascii="Times New Roman" w:eastAsia="Times New Roman" w:hAnsi="Times New Roman" w:cs="Times New Roman"/>
        </w:rPr>
        <w:t>C.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t>道家的老庄思想</w:t>
      </w:r>
    </w:p>
    <w:p>
      <w:pPr>
        <w:pStyle w:val="BodyText"/>
        <w:spacing w:before="25" w:line="219" w:lineRule="auto"/>
      </w:pPr>
      <w:r>
        <w:rPr>
          <w:rFonts w:ascii="Times New Roman" w:eastAsia="Times New Roman" w:hAnsi="Times New Roman" w:cs="Times New Roman"/>
          <w:spacing w:val="-4"/>
        </w:rPr>
        <w:t>D.</w:t>
      </w:r>
      <w:r>
        <w:rPr>
          <w:rFonts w:ascii="Times New Roman" w:eastAsia="Times New Roman" w:hAnsi="Times New Roman" w:cs="Times New Roman"/>
          <w:spacing w:val="-30"/>
        </w:rPr>
        <w:t xml:space="preserve"> </w:t>
      </w:r>
      <w:r>
        <w:rPr>
          <w:spacing w:val="-4"/>
        </w:rPr>
        <w:t>法家的申韩思想</w:t>
      </w:r>
    </w:p>
    <w:p>
      <w:pPr>
        <w:pStyle w:val="BodyText"/>
        <w:spacing w:before="36" w:line="223" w:lineRule="auto"/>
      </w:pPr>
      <w:r>
        <w:rPr>
          <w:rFonts w:ascii="FangSong" w:eastAsia="FangSong" w:hAnsi="FangSong" w:cs="FangSong"/>
          <w:color w:val="F00000"/>
          <w:spacing w:val="-5"/>
        </w:rPr>
        <w:t>[答案]</w:t>
      </w:r>
      <w:r>
        <w:rPr>
          <w:color w:val="F00000"/>
          <w:spacing w:val="-5"/>
        </w:rPr>
        <w:t>AC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75" w:line="220" w:lineRule="auto"/>
      </w:pPr>
      <w:r>
        <w:rPr>
          <w:spacing w:val="2"/>
        </w:rPr>
        <w:t>38.分析小说情节应该注意(</w:t>
      </w:r>
      <w:r>
        <w:rPr>
          <w:spacing w:val="49"/>
        </w:rPr>
        <w:t xml:space="preserve">  </w:t>
      </w:r>
      <w:r>
        <w:rPr>
          <w:spacing w:val="2"/>
        </w:rPr>
        <w:t>)</w:t>
      </w:r>
    </w:p>
    <w:p>
      <w:pPr>
        <w:pStyle w:val="BodyText"/>
        <w:spacing w:before="26" w:line="241" w:lineRule="auto"/>
      </w:pPr>
      <w:r>
        <w:rPr>
          <w:rFonts w:ascii="Times New Roman" w:eastAsia="Times New Roman" w:hAnsi="Times New Roman" w:cs="Times New Roman"/>
        </w:rPr>
        <w:t>A.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t>把握情节与细节、场面、线索的关系</w:t>
      </w:r>
    </w:p>
    <w:p>
      <w:pPr>
        <w:pStyle w:val="BodyText"/>
        <w:spacing w:line="220" w:lineRule="auto"/>
      </w:pPr>
      <w:r>
        <w:rPr>
          <w:rFonts w:ascii="Times New Roman" w:eastAsia="Times New Roman" w:hAnsi="Times New Roman" w:cs="Times New Roman"/>
          <w:spacing w:val="-2"/>
        </w:rPr>
        <w:t>B.</w:t>
      </w:r>
      <w:r>
        <w:rPr>
          <w:rFonts w:ascii="Times New Roman" w:eastAsia="Times New Roman" w:hAnsi="Times New Roman" w:cs="Times New Roman"/>
          <w:spacing w:val="-18"/>
        </w:rPr>
        <w:t xml:space="preserve"> </w:t>
      </w:r>
      <w:r>
        <w:rPr>
          <w:spacing w:val="-2"/>
        </w:rPr>
        <w:t>注重情节的曲折多变</w:t>
      </w:r>
    </w:p>
    <w:p>
      <w:pPr>
        <w:pStyle w:val="BodyText"/>
        <w:spacing w:before="45" w:line="233" w:lineRule="auto"/>
      </w:pPr>
      <w:r>
        <w:rPr>
          <w:rFonts w:ascii="Times New Roman" w:eastAsia="Times New Roman" w:hAnsi="Times New Roman" w:cs="Times New Roman"/>
          <w:spacing w:val="-1"/>
        </w:rPr>
        <w:t>C.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spacing w:val="-1"/>
        </w:rPr>
        <w:t>考察情节的生动性和合理性</w:t>
      </w:r>
    </w:p>
    <w:p>
      <w:pPr>
        <w:pStyle w:val="BodyText"/>
        <w:spacing w:line="219" w:lineRule="auto"/>
      </w:pPr>
      <w:r>
        <w:t>D.考察情节与人物的关系</w:t>
      </w:r>
    </w:p>
    <w:p>
      <w:pPr>
        <w:pStyle w:val="BodyText"/>
        <w:spacing w:before="36" w:line="223" w:lineRule="auto"/>
      </w:pPr>
      <w:r>
        <w:rPr>
          <w:rFonts w:ascii="FangSong" w:eastAsia="FangSong" w:hAnsi="FangSong" w:cs="FangSong"/>
          <w:color w:val="FA0000"/>
          <w:spacing w:val="-5"/>
        </w:rPr>
        <w:t>[答案]</w:t>
      </w:r>
      <w:r>
        <w:rPr>
          <w:color w:val="FA0000"/>
          <w:spacing w:val="-5"/>
        </w:rPr>
        <w:t>ACD</w:t>
      </w:r>
    </w:p>
    <w:p>
      <w:pPr>
        <w:pStyle w:val="BodyText"/>
        <w:spacing w:before="312" w:line="219" w:lineRule="auto"/>
      </w:pPr>
      <w:r>
        <w:rPr>
          <w:spacing w:val="3"/>
        </w:rPr>
        <w:t>39.8.在欣赏古诗时要知晓诗歌的修辞手法，具体包括(</w:t>
      </w:r>
      <w:r>
        <w:rPr>
          <w:spacing w:val="47"/>
        </w:rPr>
        <w:t xml:space="preserve">  </w:t>
      </w:r>
      <w:r>
        <w:rPr>
          <w:spacing w:val="3"/>
        </w:rPr>
        <w:t>)</w:t>
      </w:r>
    </w:p>
    <w:p>
      <w:pPr>
        <w:pStyle w:val="BodyText"/>
        <w:spacing w:before="45" w:line="302" w:lineRule="exact"/>
      </w:pPr>
      <w:r>
        <w:rPr>
          <w:rFonts w:ascii="Times New Roman" w:eastAsia="Times New Roman" w:hAnsi="Times New Roman" w:cs="Times New Roman"/>
          <w:spacing w:val="-8"/>
          <w:position w:val="4"/>
        </w:rPr>
        <w:t xml:space="preserve">A. </w:t>
      </w:r>
      <w:r>
        <w:rPr>
          <w:spacing w:val="-8"/>
          <w:position w:val="4"/>
        </w:rPr>
        <w:t>重叠</w:t>
      </w:r>
    </w:p>
    <w:p>
      <w:pPr>
        <w:pStyle w:val="BodyText"/>
        <w:spacing w:before="1" w:line="218" w:lineRule="auto"/>
      </w:pPr>
      <w:r>
        <w:rPr>
          <w:rFonts w:ascii="Times New Roman" w:eastAsia="Times New Roman" w:hAnsi="Times New Roman" w:cs="Times New Roman"/>
          <w:spacing w:val="-5"/>
        </w:rPr>
        <w:t xml:space="preserve">B. </w:t>
      </w:r>
      <w:r>
        <w:rPr>
          <w:spacing w:val="-5"/>
        </w:rPr>
        <w:t>对偶</w:t>
      </w:r>
    </w:p>
    <w:p>
      <w:pPr>
        <w:pStyle w:val="BodyText"/>
        <w:spacing w:before="29" w:line="219" w:lineRule="auto"/>
      </w:pPr>
      <w:r>
        <w:rPr>
          <w:rFonts w:ascii="Times New Roman" w:eastAsia="Times New Roman" w:hAnsi="Times New Roman" w:cs="Times New Roman"/>
          <w:spacing w:val="-5"/>
        </w:rPr>
        <w:t>C.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rPr>
          <w:spacing w:val="-5"/>
        </w:rPr>
        <w:t>衬托</w:t>
      </w:r>
    </w:p>
    <w:p>
      <w:pPr>
        <w:pStyle w:val="BodyText"/>
        <w:spacing w:before="30" w:line="221" w:lineRule="auto"/>
      </w:pPr>
      <w:r>
        <w:rPr>
          <w:spacing w:val="-2"/>
        </w:rPr>
        <w:t>D.比喻</w:t>
      </w:r>
    </w:p>
    <w:p>
      <w:pPr>
        <w:pStyle w:val="BodyText"/>
        <w:spacing w:before="31" w:line="223" w:lineRule="auto"/>
      </w:pPr>
      <w:r>
        <w:rPr>
          <w:rFonts w:ascii="FangSong" w:eastAsia="FangSong" w:hAnsi="FangSong" w:cs="FangSong"/>
          <w:color w:val="FB0000"/>
          <w:spacing w:val="-5"/>
        </w:rPr>
        <w:t>[答案]</w:t>
      </w:r>
      <w:r>
        <w:rPr>
          <w:color w:val="FB0000"/>
          <w:spacing w:val="-5"/>
        </w:rPr>
        <w:t>ACD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4"/>
        </w:rPr>
        <w:t>40.词牌名称的由来一般有以下几种情况(</w:t>
      </w:r>
      <w:r>
        <w:rPr>
          <w:spacing w:val="42"/>
        </w:rPr>
        <w:t xml:space="preserve">  </w:t>
      </w:r>
      <w:r>
        <w:rPr>
          <w:spacing w:val="4"/>
        </w:rPr>
        <w:t>)</w:t>
      </w:r>
    </w:p>
    <w:p>
      <w:pPr>
        <w:pStyle w:val="BodyText"/>
        <w:spacing w:before="19" w:line="309" w:lineRule="exact"/>
      </w:pPr>
      <w:r>
        <w:rPr>
          <w:spacing w:val="3"/>
          <w:position w:val="5"/>
        </w:rPr>
        <w:t>A.填写较早而影响较大的某首词的题目</w:t>
      </w:r>
    </w:p>
    <w:p>
      <w:pPr>
        <w:pStyle w:val="BodyText"/>
        <w:spacing w:line="219" w:lineRule="auto"/>
      </w:pPr>
      <w:r>
        <w:rPr>
          <w:rFonts w:ascii="Times New Roman" w:eastAsia="Times New Roman" w:hAnsi="Times New Roman" w:cs="Times New Roman"/>
          <w:spacing w:val="-2"/>
        </w:rPr>
        <w:t>B.</w:t>
      </w:r>
      <w:r>
        <w:rPr>
          <w:rFonts w:ascii="Times New Roman" w:eastAsia="Times New Roman" w:hAnsi="Times New Roman" w:cs="Times New Roman"/>
          <w:spacing w:val="-28"/>
        </w:rPr>
        <w:t xml:space="preserve"> </w:t>
      </w:r>
      <w:r>
        <w:rPr>
          <w:spacing w:val="-2"/>
        </w:rPr>
        <w:t>与词调所据的乐曲有关</w:t>
      </w:r>
    </w:p>
    <w:p>
      <w:pPr>
        <w:pStyle w:val="BodyText"/>
        <w:spacing w:before="28" w:line="309" w:lineRule="exact"/>
        <w:sectPr>
          <w:footerReference w:type="default" r:id="rId18"/>
          <w:pgSz w:w="11910" w:h="16840"/>
          <w:pgMar w:top="1431" w:right="1786" w:bottom="1787" w:left="529" w:header="0" w:footer="1649" w:gutter="0"/>
          <w:pgNumType w:start="15"/>
          <w:cols w:space="708"/>
        </w:sectPr>
      </w:pPr>
      <w:r>
        <w:rPr>
          <w:spacing w:val="2"/>
          <w:position w:val="5"/>
        </w:rPr>
        <w:t>C.与某词调的创制或有关人物及故事有关</w:t>
      </w:r>
    </w:p>
    <w:p>
      <w:pPr>
        <w:pStyle w:val="BodyText"/>
        <w:spacing w:line="218" w:lineRule="auto"/>
      </w:pPr>
      <w:r>
        <w:rPr>
          <w:rFonts w:ascii="Times New Roman" w:eastAsia="Times New Roman" w:hAnsi="Times New Roman" w:cs="Times New Roman"/>
          <w:spacing w:val="2"/>
        </w:rPr>
        <w:t>D.</w:t>
      </w:r>
      <w:r>
        <w:rPr>
          <w:spacing w:val="2"/>
        </w:rPr>
        <w:t>乐曲的本名</w:t>
      </w:r>
    </w:p>
    <w:p>
      <w:pPr>
        <w:pStyle w:val="BodyText"/>
        <w:spacing w:before="76" w:line="223" w:lineRule="auto"/>
        <w:rPr>
          <w:sz w:val="17"/>
          <w:szCs w:val="17"/>
        </w:rPr>
      </w:pPr>
      <w:r>
        <w:rPr>
          <w:rFonts w:ascii="FangSong" w:eastAsia="FangSong" w:hAnsi="FangSong" w:cs="FangSong"/>
          <w:color w:val="FB0000"/>
          <w:spacing w:val="-10"/>
          <w:sz w:val="17"/>
          <w:szCs w:val="17"/>
        </w:rPr>
        <w:t>[</w:t>
      </w:r>
      <w:r>
        <w:rPr>
          <w:rFonts w:ascii="FangSong" w:eastAsia="FangSong" w:hAnsi="FangSong" w:cs="FangSong"/>
          <w:color w:val="FB0000"/>
          <w:spacing w:val="-6"/>
          <w:sz w:val="17"/>
          <w:szCs w:val="17"/>
        </w:rPr>
        <w:t xml:space="preserve"> </w:t>
      </w:r>
      <w:r>
        <w:rPr>
          <w:rFonts w:ascii="FangSong" w:eastAsia="FangSong" w:hAnsi="FangSong" w:cs="FangSong"/>
          <w:color w:val="FB0000"/>
          <w:spacing w:val="-10"/>
          <w:sz w:val="17"/>
          <w:szCs w:val="17"/>
        </w:rPr>
        <w:t>答</w:t>
      </w:r>
      <w:r>
        <w:rPr>
          <w:rFonts w:ascii="FangSong" w:eastAsia="FangSong" w:hAnsi="FangSong" w:cs="FangSong"/>
          <w:color w:val="FB0000"/>
          <w:spacing w:val="-10"/>
          <w:sz w:val="17"/>
          <w:szCs w:val="17"/>
        </w:rPr>
        <w:t xml:space="preserve"> </w:t>
      </w:r>
      <w:r>
        <w:rPr>
          <w:rFonts w:ascii="FangSong" w:eastAsia="FangSong" w:hAnsi="FangSong" w:cs="FangSong"/>
          <w:color w:val="FB0000"/>
          <w:spacing w:val="-10"/>
          <w:sz w:val="17"/>
          <w:szCs w:val="17"/>
        </w:rPr>
        <w:t>案</w:t>
      </w:r>
      <w:r>
        <w:rPr>
          <w:rFonts w:ascii="FangSong" w:eastAsia="FangSong" w:hAnsi="FangSong" w:cs="FangSong"/>
          <w:color w:val="FB0000"/>
          <w:spacing w:val="-12"/>
          <w:sz w:val="17"/>
          <w:szCs w:val="17"/>
        </w:rPr>
        <w:t xml:space="preserve"> </w:t>
      </w:r>
      <w:r>
        <w:rPr>
          <w:rFonts w:ascii="FangSong" w:eastAsia="FangSong" w:hAnsi="FangSong" w:cs="FangSong"/>
          <w:color w:val="FB0000"/>
          <w:spacing w:val="-10"/>
          <w:sz w:val="17"/>
          <w:szCs w:val="17"/>
        </w:rPr>
        <w:t>]</w:t>
      </w:r>
      <w:r>
        <w:rPr>
          <w:color w:val="FB0000"/>
          <w:spacing w:val="-10"/>
          <w:sz w:val="17"/>
          <w:szCs w:val="17"/>
        </w:rPr>
        <w:t>ABCD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75" w:line="242" w:lineRule="auto"/>
      </w:pPr>
      <w:r>
        <w:rPr>
          <w:spacing w:val="2"/>
        </w:rPr>
        <w:t>41.名画《秋江渔隐图》取意于柳宗元的《江雪》</w:t>
      </w:r>
    </w:p>
    <w:p>
      <w:pPr>
        <w:pStyle w:val="BodyText"/>
        <w:spacing w:line="220" w:lineRule="auto"/>
      </w:pPr>
      <w:r>
        <w:rPr>
          <w:rFonts w:ascii="Times New Roman" w:eastAsia="Times New Roman" w:hAnsi="Times New Roman" w:cs="Times New Roman"/>
          <w:spacing w:val="6"/>
        </w:rPr>
        <w:t>A.</w:t>
      </w:r>
      <w:r>
        <w:rPr>
          <w:spacing w:val="6"/>
        </w:rPr>
        <w:t>正确</w:t>
      </w:r>
    </w:p>
    <w:p>
      <w:pPr>
        <w:pStyle w:val="BodyText"/>
        <w:spacing w:before="37" w:line="221" w:lineRule="auto"/>
      </w:pPr>
      <w:r>
        <w:rPr>
          <w:spacing w:val="-3"/>
        </w:rPr>
        <w:t>B.错误</w:t>
      </w:r>
    </w:p>
    <w:p>
      <w:pPr>
        <w:spacing w:before="22" w:line="223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FangSong" w:eastAsia="FangSong" w:hAnsi="FangSong" w:cs="FangSong"/>
          <w:color w:val="FB0000"/>
          <w:spacing w:val="-3"/>
          <w:sz w:val="23"/>
          <w:szCs w:val="23"/>
        </w:rPr>
        <w:t>[答案]</w:t>
      </w:r>
      <w:r>
        <w:rPr>
          <w:rFonts w:ascii="Times New Roman" w:eastAsia="Times New Roman" w:hAnsi="Times New Roman" w:cs="Times New Roman"/>
          <w:color w:val="FB0000"/>
          <w:spacing w:val="-3"/>
          <w:sz w:val="23"/>
          <w:szCs w:val="23"/>
        </w:rPr>
        <w:t>B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75" w:line="241" w:lineRule="auto"/>
      </w:pPr>
      <w:r>
        <w:rPr>
          <w:spacing w:val="2"/>
        </w:rPr>
        <w:t>42.“花间词派”产生于南唐，奉温庭筠为</w:t>
      </w:r>
      <w:r>
        <w:rPr>
          <w:spacing w:val="1"/>
        </w:rPr>
        <w:t>鼻祖</w:t>
      </w:r>
    </w:p>
    <w:p>
      <w:pPr>
        <w:pStyle w:val="BodyText"/>
        <w:spacing w:line="220" w:lineRule="auto"/>
      </w:pPr>
      <w:r>
        <w:rPr>
          <w:rFonts w:ascii="Times New Roman" w:eastAsia="Times New Roman" w:hAnsi="Times New Roman" w:cs="Times New Roman"/>
          <w:spacing w:val="2"/>
        </w:rPr>
        <w:t>A.</w:t>
      </w:r>
      <w:r>
        <w:rPr>
          <w:spacing w:val="2"/>
        </w:rPr>
        <w:t>正确</w:t>
      </w:r>
    </w:p>
    <w:p>
      <w:pPr>
        <w:pStyle w:val="BodyText"/>
        <w:spacing w:before="37" w:line="221" w:lineRule="auto"/>
      </w:pPr>
      <w:r>
        <w:rPr>
          <w:rFonts w:ascii="Times New Roman" w:eastAsia="Times New Roman" w:hAnsi="Times New Roman" w:cs="Times New Roman"/>
        </w:rPr>
        <w:t>B.</w:t>
      </w:r>
      <w:r>
        <w:t>错误</w:t>
      </w:r>
    </w:p>
    <w:p>
      <w:pPr>
        <w:spacing w:before="32" w:line="223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FangSong" w:eastAsia="FangSong" w:hAnsi="FangSong" w:cs="FangSong"/>
          <w:color w:val="F00000"/>
          <w:spacing w:val="-3"/>
          <w:sz w:val="23"/>
          <w:szCs w:val="23"/>
        </w:rPr>
        <w:t>[答案]</w:t>
      </w:r>
      <w:r>
        <w:rPr>
          <w:rFonts w:ascii="Times New Roman" w:eastAsia="Times New Roman" w:hAnsi="Times New Roman" w:cs="Times New Roman"/>
          <w:color w:val="F00000"/>
          <w:spacing w:val="-3"/>
          <w:sz w:val="23"/>
          <w:szCs w:val="23"/>
        </w:rPr>
        <w:t>B</w:t>
      </w:r>
    </w:p>
    <w:p>
      <w:pPr>
        <w:spacing w:line="223" w:lineRule="auto"/>
        <w:rPr>
          <w:rFonts w:ascii="Times New Roman" w:eastAsia="Times New Roman" w:hAnsi="Times New Roman" w:cs="Times New Roman"/>
          <w:sz w:val="23"/>
          <w:szCs w:val="23"/>
        </w:rPr>
        <w:sectPr>
          <w:footerReference w:type="default" r:id="rId19"/>
          <w:type w:val="nextPage"/>
          <w:pgSz w:w="11910" w:h="16840"/>
          <w:pgMar w:top="1431" w:right="1786" w:bottom="1787" w:left="529" w:header="0" w:footer="1649" w:gutter="0"/>
          <w:pgNumType w:start="16"/>
          <w:cols w:space="708"/>
          <w:titlePg w:val="0"/>
        </w:sectPr>
      </w:pPr>
    </w:p>
    <w:p>
      <w:pPr>
        <w:spacing w:line="351" w:lineRule="auto"/>
        <w:rPr>
          <w:rFonts w:ascii="Arial"/>
          <w:sz w:val="21"/>
        </w:rPr>
      </w:pPr>
    </w:p>
    <w:p>
      <w:pPr>
        <w:pStyle w:val="BodyText"/>
        <w:spacing w:before="75" w:line="225" w:lineRule="auto"/>
      </w:pPr>
      <w:r>
        <w:rPr>
          <w:spacing w:val="-5"/>
        </w:rPr>
        <w:t>43. 《五经正义》是唐代经学家王通所著</w:t>
      </w:r>
    </w:p>
    <w:p>
      <w:pPr>
        <w:pStyle w:val="BodyText"/>
        <w:spacing w:line="220" w:lineRule="auto"/>
      </w:pPr>
      <w:r>
        <w:rPr>
          <w:rFonts w:ascii="Times New Roman" w:eastAsia="Times New Roman" w:hAnsi="Times New Roman" w:cs="Times New Roman"/>
          <w:spacing w:val="2"/>
        </w:rPr>
        <w:t>A.</w:t>
      </w:r>
      <w:r>
        <w:rPr>
          <w:spacing w:val="2"/>
        </w:rPr>
        <w:t>正确</w:t>
      </w:r>
    </w:p>
    <w:p>
      <w:pPr>
        <w:pStyle w:val="BodyText"/>
        <w:spacing w:before="36" w:line="221" w:lineRule="auto"/>
      </w:pPr>
      <w:r>
        <w:rPr>
          <w:spacing w:val="-3"/>
        </w:rPr>
        <w:t>B.错误</w:t>
      </w:r>
    </w:p>
    <w:p>
      <w:pPr>
        <w:spacing w:before="32" w:line="223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FangSong" w:eastAsia="FangSong" w:hAnsi="FangSong" w:cs="FangSong"/>
          <w:color w:val="EC0000"/>
          <w:spacing w:val="-3"/>
          <w:sz w:val="23"/>
          <w:szCs w:val="23"/>
        </w:rPr>
        <w:t>[答案]</w:t>
      </w:r>
      <w:r>
        <w:rPr>
          <w:rFonts w:ascii="Times New Roman" w:eastAsia="Times New Roman" w:hAnsi="Times New Roman" w:cs="Times New Roman"/>
          <w:color w:val="EC0000"/>
          <w:spacing w:val="-3"/>
          <w:sz w:val="23"/>
          <w:szCs w:val="23"/>
        </w:rPr>
        <w:t>B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-11"/>
        </w:rPr>
        <w:t>44.</w:t>
      </w:r>
      <w:r>
        <w:rPr>
          <w:spacing w:val="-64"/>
        </w:rPr>
        <w:t xml:space="preserve"> </w:t>
      </w:r>
      <w:r>
        <w:rPr>
          <w:spacing w:val="-11"/>
        </w:rPr>
        <w:t>“仁”、</w:t>
      </w:r>
      <w:r>
        <w:rPr>
          <w:spacing w:val="23"/>
        </w:rPr>
        <w:t xml:space="preserve"> </w:t>
      </w:r>
      <w:r>
        <w:rPr>
          <w:spacing w:val="-11"/>
        </w:rPr>
        <w:t>“恕”、</w:t>
      </w:r>
      <w:r>
        <w:rPr>
          <w:spacing w:val="-53"/>
        </w:rPr>
        <w:t xml:space="preserve"> </w:t>
      </w:r>
      <w:r>
        <w:rPr>
          <w:spacing w:val="-11"/>
        </w:rPr>
        <w:t>“.克己复礼”、  “保民而王”都属于</w:t>
      </w:r>
      <w:r>
        <w:rPr>
          <w:spacing w:val="-12"/>
        </w:rPr>
        <w:t>儒家的思想。</w:t>
      </w:r>
    </w:p>
    <w:p>
      <w:pPr>
        <w:pStyle w:val="BodyText"/>
        <w:spacing w:before="17" w:line="311" w:lineRule="exact"/>
      </w:pPr>
      <w:r>
        <w:rPr>
          <w:rFonts w:ascii="Times New Roman" w:eastAsia="Times New Roman" w:hAnsi="Times New Roman" w:cs="Times New Roman"/>
          <w:spacing w:val="-2"/>
          <w:position w:val="5"/>
        </w:rPr>
        <w:t>A.</w:t>
      </w:r>
      <w:r>
        <w:rPr>
          <w:spacing w:val="-2"/>
          <w:position w:val="5"/>
        </w:rPr>
        <w:t>正确</w:t>
      </w:r>
    </w:p>
    <w:p>
      <w:pPr>
        <w:pStyle w:val="BodyText"/>
        <w:spacing w:before="1" w:line="220" w:lineRule="auto"/>
      </w:pPr>
      <w:r>
        <w:rPr>
          <w:rFonts w:ascii="Times New Roman" w:eastAsia="Times New Roman" w:hAnsi="Times New Roman" w:cs="Times New Roman"/>
          <w:spacing w:val="-4"/>
        </w:rPr>
        <w:t>B.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spacing w:val="-4"/>
        </w:rPr>
        <w:t>错误</w:t>
      </w:r>
    </w:p>
    <w:p>
      <w:pPr>
        <w:pStyle w:val="BodyText"/>
        <w:spacing w:before="23" w:line="223" w:lineRule="auto"/>
      </w:pPr>
      <w:r>
        <w:rPr>
          <w:rFonts w:ascii="FangSong" w:eastAsia="FangSong" w:hAnsi="FangSong" w:cs="FangSong"/>
          <w:color w:val="FB0000"/>
          <w:spacing w:val="-3"/>
        </w:rPr>
        <w:t>[答案]</w:t>
      </w:r>
      <w:r>
        <w:rPr>
          <w:color w:val="FB0000"/>
          <w:spacing w:val="-3"/>
        </w:rPr>
        <w:t>B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-17"/>
        </w:rPr>
        <w:t>45. 《墨池记》、</w:t>
      </w:r>
      <w:r>
        <w:rPr>
          <w:spacing w:val="84"/>
        </w:rPr>
        <w:t xml:space="preserve"> </w:t>
      </w:r>
      <w:r>
        <w:rPr>
          <w:spacing w:val="-17"/>
        </w:rPr>
        <w:t>《岳阳楼记》  都属于</w:t>
      </w:r>
      <w:r>
        <w:rPr>
          <w:spacing w:val="-18"/>
        </w:rPr>
        <w:t>杂记文</w:t>
      </w:r>
    </w:p>
    <w:p>
      <w:pPr>
        <w:pStyle w:val="BodyText"/>
        <w:spacing w:before="39" w:line="241" w:lineRule="auto"/>
      </w:pPr>
      <w:r>
        <w:rPr>
          <w:rFonts w:ascii="Times New Roman" w:eastAsia="Times New Roman" w:hAnsi="Times New Roman" w:cs="Times New Roman"/>
          <w:spacing w:val="-2"/>
        </w:rPr>
        <w:t>A.</w:t>
      </w:r>
      <w:r>
        <w:rPr>
          <w:spacing w:val="-2"/>
        </w:rPr>
        <w:t>正确</w:t>
      </w:r>
    </w:p>
    <w:p>
      <w:pPr>
        <w:pStyle w:val="BodyText"/>
        <w:spacing w:line="220" w:lineRule="auto"/>
      </w:pPr>
      <w:r>
        <w:rPr>
          <w:rFonts w:ascii="Times New Roman" w:eastAsia="Times New Roman" w:hAnsi="Times New Roman" w:cs="Times New Roman"/>
          <w:spacing w:val="-4"/>
        </w:rPr>
        <w:t>B.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spacing w:val="-4"/>
        </w:rPr>
        <w:t>错误</w:t>
      </w:r>
    </w:p>
    <w:p>
      <w:pPr>
        <w:pStyle w:val="BodyText"/>
        <w:spacing w:before="33" w:line="223" w:lineRule="auto"/>
      </w:pPr>
      <w:r>
        <w:rPr>
          <w:rFonts w:ascii="FangSong" w:eastAsia="FangSong" w:hAnsi="FangSong" w:cs="FangSong"/>
          <w:color w:val="F00000"/>
          <w:spacing w:val="-3"/>
        </w:rPr>
        <w:t>[答案]</w:t>
      </w:r>
      <w:r>
        <w:rPr>
          <w:color w:val="F00000"/>
          <w:spacing w:val="-3"/>
        </w:rPr>
        <w:t>B</w:t>
      </w:r>
    </w:p>
    <w:p>
      <w:pPr>
        <w:pStyle w:val="BodyText"/>
        <w:spacing w:before="313" w:line="219" w:lineRule="auto"/>
      </w:pPr>
      <w:r>
        <w:rPr>
          <w:spacing w:val="2"/>
        </w:rPr>
        <w:t>46.江左三大家是指清初诗人钱谦益、吴伟业和方以智</w:t>
      </w:r>
    </w:p>
    <w:p>
      <w:pPr>
        <w:pStyle w:val="BodyText"/>
        <w:spacing w:before="37" w:line="242" w:lineRule="auto"/>
      </w:pPr>
      <w:r>
        <w:rPr>
          <w:rFonts w:ascii="Times New Roman" w:eastAsia="Times New Roman" w:hAnsi="Times New Roman" w:cs="Times New Roman"/>
          <w:spacing w:val="-6"/>
        </w:rPr>
        <w:t>A.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spacing w:val="-6"/>
        </w:rPr>
        <w:t>正确</w:t>
      </w:r>
    </w:p>
    <w:p>
      <w:pPr>
        <w:pStyle w:val="BodyText"/>
        <w:spacing w:before="1" w:line="220" w:lineRule="auto"/>
      </w:pPr>
      <w:r>
        <w:rPr>
          <w:spacing w:val="-3"/>
        </w:rPr>
        <w:t>B.错误</w:t>
      </w:r>
    </w:p>
    <w:p>
      <w:pPr>
        <w:pStyle w:val="BodyText"/>
        <w:spacing w:before="33" w:line="223" w:lineRule="auto"/>
      </w:pPr>
      <w:r>
        <w:rPr>
          <w:rFonts w:ascii="FangSong" w:eastAsia="FangSong" w:hAnsi="FangSong" w:cs="FangSong"/>
          <w:color w:val="EA0000"/>
          <w:spacing w:val="-3"/>
        </w:rPr>
        <w:t>[答案]</w:t>
      </w:r>
      <w:r>
        <w:rPr>
          <w:color w:val="EA0000"/>
          <w:spacing w:val="-3"/>
        </w:rPr>
        <w:t>A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75" w:line="241" w:lineRule="auto"/>
      </w:pPr>
      <w:r>
        <w:rPr>
          <w:spacing w:val="1"/>
        </w:rPr>
        <w:t>47.“头上宫花颤未休”是描写舞蹈的</w:t>
      </w:r>
    </w:p>
    <w:p>
      <w:pPr>
        <w:pStyle w:val="BodyText"/>
        <w:spacing w:line="220" w:lineRule="auto"/>
      </w:pPr>
      <w:r>
        <w:rPr>
          <w:rFonts w:ascii="Times New Roman" w:eastAsia="Times New Roman" w:hAnsi="Times New Roman" w:cs="Times New Roman"/>
          <w:spacing w:val="-6"/>
        </w:rPr>
        <w:t>A.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rPr>
          <w:spacing w:val="-6"/>
        </w:rPr>
        <w:t>正确</w:t>
      </w:r>
    </w:p>
    <w:p>
      <w:pPr>
        <w:pStyle w:val="BodyText"/>
        <w:spacing w:before="36" w:line="221" w:lineRule="auto"/>
      </w:pPr>
      <w:r>
        <w:rPr>
          <w:rFonts w:ascii="Times New Roman" w:eastAsia="Times New Roman" w:hAnsi="Times New Roman" w:cs="Times New Roman"/>
        </w:rPr>
        <w:t>B.</w:t>
      </w:r>
      <w:r>
        <w:t>错误</w:t>
      </w:r>
    </w:p>
    <w:p>
      <w:pPr>
        <w:pStyle w:val="BodyText"/>
        <w:spacing w:before="23" w:line="223" w:lineRule="auto"/>
      </w:pPr>
      <w:r>
        <w:rPr>
          <w:rFonts w:ascii="FangSong" w:eastAsia="FangSong" w:hAnsi="FangSong" w:cs="FangSong"/>
          <w:color w:val="FB0000"/>
          <w:spacing w:val="-3"/>
        </w:rPr>
        <w:t>[答案]</w:t>
      </w:r>
      <w:r>
        <w:rPr>
          <w:color w:val="FB0000"/>
          <w:spacing w:val="-3"/>
        </w:rPr>
        <w:t>A</w:t>
      </w:r>
    </w:p>
    <w:p>
      <w:pPr>
        <w:pStyle w:val="BodyText"/>
        <w:spacing w:before="297" w:line="212" w:lineRule="auto"/>
        <w:rPr>
          <w:rFonts w:ascii="Times New Roman" w:eastAsia="Times New Roman" w:hAnsi="Times New Roman" w:cs="Times New Roman"/>
        </w:rPr>
      </w:pPr>
      <w:r>
        <w:rPr>
          <w:spacing w:val="-8"/>
        </w:rPr>
        <w:t xml:space="preserve">48. “古文经学”的代表人物是董仲舒。  </w:t>
      </w:r>
      <w:r>
        <w:rPr>
          <w:rFonts w:ascii="Times New Roman" w:eastAsia="Times New Roman" w:hAnsi="Times New Roman" w:cs="Times New Roman"/>
          <w:spacing w:val="-8"/>
        </w:rPr>
        <w:t>(F)</w:t>
      </w:r>
    </w:p>
    <w:p>
      <w:pPr>
        <w:pStyle w:val="BodyText"/>
        <w:spacing w:before="72" w:line="242" w:lineRule="auto"/>
      </w:pPr>
      <w:r>
        <w:rPr>
          <w:rFonts w:ascii="Times New Roman" w:eastAsia="Times New Roman" w:hAnsi="Times New Roman" w:cs="Times New Roman"/>
          <w:spacing w:val="-6"/>
        </w:rPr>
        <w:t>A.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rPr>
          <w:spacing w:val="-6"/>
        </w:rPr>
        <w:t>正确</w:t>
      </w:r>
    </w:p>
    <w:p>
      <w:pPr>
        <w:pStyle w:val="BodyText"/>
        <w:spacing w:before="1" w:line="220" w:lineRule="auto"/>
      </w:pPr>
      <w:r>
        <w:rPr>
          <w:spacing w:val="-3"/>
        </w:rPr>
        <w:t>B.错误</w:t>
      </w:r>
    </w:p>
    <w:p>
      <w:pPr>
        <w:spacing w:before="32" w:line="223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FangSong" w:eastAsia="FangSong" w:hAnsi="FangSong" w:cs="FangSong"/>
          <w:color w:val="FC0000"/>
          <w:spacing w:val="-3"/>
          <w:sz w:val="23"/>
          <w:szCs w:val="23"/>
        </w:rPr>
        <w:t>[答案]</w:t>
      </w:r>
      <w:r>
        <w:rPr>
          <w:rFonts w:ascii="Times New Roman" w:eastAsia="Times New Roman" w:hAnsi="Times New Roman" w:cs="Times New Roman"/>
          <w:color w:val="FC0000"/>
          <w:spacing w:val="-3"/>
          <w:sz w:val="23"/>
          <w:szCs w:val="23"/>
        </w:rPr>
        <w:t>B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75" w:line="242" w:lineRule="auto"/>
        <w:sectPr>
          <w:footerReference w:type="default" r:id="rId20"/>
          <w:pgSz w:w="11910" w:h="16840"/>
          <w:pgMar w:top="1431" w:right="1786" w:bottom="1788" w:left="529" w:header="0" w:footer="1649" w:gutter="0"/>
          <w:pgNumType w:start="17"/>
          <w:cols w:space="708"/>
        </w:sectPr>
      </w:pPr>
      <w:r>
        <w:rPr>
          <w:spacing w:val="-3"/>
        </w:rPr>
        <w:t>49.中国古代的参军戏以诙谐笑谑为主，</w:t>
      </w:r>
      <w:r>
        <w:rPr>
          <w:spacing w:val="71"/>
        </w:rPr>
        <w:t xml:space="preserve"> </w:t>
      </w:r>
      <w:r>
        <w:rPr>
          <w:spacing w:val="-3"/>
        </w:rPr>
        <w:t>一方为戏弄者，另一方为被戏弄者</w:t>
      </w:r>
    </w:p>
    <w:p>
      <w:pPr>
        <w:pStyle w:val="BodyText"/>
        <w:spacing w:line="220" w:lineRule="auto"/>
      </w:pPr>
      <w:r>
        <w:rPr>
          <w:rFonts w:ascii="Times New Roman" w:eastAsia="Times New Roman" w:hAnsi="Times New Roman" w:cs="Times New Roman"/>
          <w:spacing w:val="2"/>
        </w:rPr>
        <w:t>A.</w:t>
      </w:r>
      <w:r>
        <w:rPr>
          <w:spacing w:val="2"/>
        </w:rPr>
        <w:t>正确</w:t>
      </w:r>
    </w:p>
    <w:p>
      <w:pPr>
        <w:pStyle w:val="BodyText"/>
        <w:spacing w:before="37" w:line="221" w:lineRule="auto"/>
      </w:pPr>
      <w:r>
        <w:rPr>
          <w:spacing w:val="-3"/>
        </w:rPr>
        <w:t>B.错误</w:t>
      </w:r>
    </w:p>
    <w:p>
      <w:pPr>
        <w:pStyle w:val="BodyText"/>
        <w:spacing w:before="22" w:line="223" w:lineRule="auto"/>
      </w:pPr>
      <w:r>
        <w:rPr>
          <w:rFonts w:ascii="FangSong" w:eastAsia="FangSong" w:hAnsi="FangSong" w:cs="FangSong"/>
          <w:color w:val="FB0000"/>
          <w:spacing w:val="-3"/>
        </w:rPr>
        <w:t>[答案]</w:t>
      </w:r>
      <w:r>
        <w:rPr>
          <w:color w:val="FB0000"/>
          <w:spacing w:val="-3"/>
        </w:rPr>
        <w:t>A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76" w:line="219" w:lineRule="auto"/>
      </w:pPr>
      <w:r>
        <w:rPr>
          <w:spacing w:val="2"/>
        </w:rPr>
        <w:t>50. “古文运动”的代表人物就是著名的“唐宋八大家”</w:t>
      </w:r>
    </w:p>
    <w:p>
      <w:pPr>
        <w:pStyle w:val="BodyText"/>
        <w:spacing w:before="38" w:line="241" w:lineRule="auto"/>
      </w:pPr>
      <w:r>
        <w:rPr>
          <w:rFonts w:ascii="Times New Roman" w:eastAsia="Times New Roman" w:hAnsi="Times New Roman" w:cs="Times New Roman"/>
          <w:spacing w:val="-2"/>
        </w:rPr>
        <w:t>A.</w:t>
      </w:r>
      <w:r>
        <w:rPr>
          <w:spacing w:val="-2"/>
        </w:rPr>
        <w:t>正确</w:t>
      </w:r>
    </w:p>
    <w:p>
      <w:pPr>
        <w:pStyle w:val="BodyText"/>
        <w:spacing w:before="1" w:line="220" w:lineRule="auto"/>
      </w:pPr>
      <w:r>
        <w:rPr>
          <w:rFonts w:ascii="Times New Roman" w:eastAsia="Times New Roman" w:hAnsi="Times New Roman" w:cs="Times New Roman"/>
        </w:rPr>
        <w:t>B.</w:t>
      </w:r>
      <w:r>
        <w:t>错误</w:t>
      </w:r>
    </w:p>
    <w:p>
      <w:pPr>
        <w:pStyle w:val="BodyText"/>
        <w:spacing w:before="22" w:line="223" w:lineRule="auto"/>
      </w:pPr>
      <w:r>
        <w:rPr>
          <w:rFonts w:ascii="FangSong" w:eastAsia="FangSong" w:hAnsi="FangSong" w:cs="FangSong"/>
          <w:color w:val="F00000"/>
          <w:spacing w:val="-3"/>
        </w:rPr>
        <w:t>[答案]</w:t>
      </w:r>
      <w:r>
        <w:rPr>
          <w:color w:val="F00000"/>
          <w:spacing w:val="-3"/>
        </w:rPr>
        <w:t>A</w:t>
      </w:r>
    </w:p>
    <w:p>
      <w:pPr>
        <w:spacing w:before="375" w:line="538" w:lineRule="exact"/>
        <w:ind w:left="3105"/>
        <w:rPr>
          <w:rFonts w:ascii="STXingkai" w:eastAsia="STXingkai" w:hAnsi="STXingkai" w:cs="STXingkai"/>
          <w:sz w:val="39"/>
          <w:szCs w:val="39"/>
        </w:rPr>
      </w:pPr>
      <w:r>
        <w:rPr>
          <w:rFonts w:ascii="STXingkai" w:eastAsia="STXingkai" w:hAnsi="STXingkai" w:cs="STXingkai"/>
          <w:b/>
          <w:bCs/>
          <w:color w:val="0000F7"/>
          <w:spacing w:val="35"/>
          <w:position w:val="4"/>
          <w:sz w:val="39"/>
          <w:szCs w:val="39"/>
        </w:rPr>
        <w:t>作业练习2</w:t>
      </w:r>
      <w:r>
        <w:rPr>
          <w:rFonts w:ascii="STXingkai" w:eastAsia="STXingkai" w:hAnsi="STXingkai" w:cs="STXingkai"/>
          <w:color w:val="0000F7"/>
          <w:spacing w:val="3"/>
          <w:position w:val="4"/>
          <w:sz w:val="39"/>
          <w:szCs w:val="39"/>
        </w:rPr>
        <w:t xml:space="preserve">      </w:t>
      </w:r>
      <w:r>
        <w:rPr>
          <w:rFonts w:ascii="STXingkai" w:eastAsia="STXingkai" w:hAnsi="STXingkai" w:cs="STXingkai"/>
          <w:b/>
          <w:bCs/>
          <w:color w:val="0000F7"/>
          <w:spacing w:val="35"/>
          <w:position w:val="4"/>
          <w:sz w:val="39"/>
          <w:szCs w:val="39"/>
        </w:rPr>
        <w:t>试题及答案</w:t>
      </w:r>
    </w:p>
    <w:p>
      <w:pPr>
        <w:pStyle w:val="BodyText"/>
        <w:spacing w:before="1" w:line="220" w:lineRule="auto"/>
      </w:pPr>
      <w:r>
        <w:rPr>
          <w:spacing w:val="1"/>
        </w:rPr>
        <w:t>1.以下不属于中国画用墨之法的是(</w:t>
      </w:r>
      <w:r>
        <w:rPr>
          <w:spacing w:val="53"/>
        </w:rPr>
        <w:t xml:space="preserve">  </w:t>
      </w:r>
      <w:r>
        <w:rPr>
          <w:spacing w:val="1"/>
        </w:rPr>
        <w:t>)</w:t>
      </w:r>
    </w:p>
    <w:p>
      <w:pPr>
        <w:spacing w:line="220" w:lineRule="auto"/>
        <w:sectPr>
          <w:footerReference w:type="default" r:id="rId21"/>
          <w:type w:val="nextPage"/>
          <w:pgSz w:w="11910" w:h="16840"/>
          <w:pgMar w:top="1431" w:right="1786" w:bottom="1788" w:left="529" w:header="0" w:footer="1649" w:gutter="0"/>
          <w:pgNumType w:start="18"/>
          <w:cols w:space="708"/>
          <w:titlePg w:val="0"/>
        </w:sectPr>
      </w:pPr>
    </w:p>
    <w:p>
      <w:pPr>
        <w:spacing w:line="333" w:lineRule="auto"/>
        <w:rPr>
          <w:rFonts w:ascii="Arial"/>
          <w:sz w:val="21"/>
        </w:rPr>
      </w:pPr>
    </w:p>
    <w:p>
      <w:pPr>
        <w:pStyle w:val="BodyText"/>
        <w:spacing w:before="75" w:line="308" w:lineRule="exact"/>
      </w:pPr>
      <w:r>
        <w:rPr>
          <w:rFonts w:ascii="Times New Roman" w:eastAsia="Times New Roman" w:hAnsi="Times New Roman" w:cs="Times New Roman"/>
          <w:spacing w:val="6"/>
          <w:position w:val="5"/>
        </w:rPr>
        <w:t>A.</w:t>
      </w:r>
      <w:r>
        <w:rPr>
          <w:spacing w:val="6"/>
          <w:position w:val="5"/>
        </w:rPr>
        <w:t>疏墨法</w:t>
      </w:r>
    </w:p>
    <w:p>
      <w:pPr>
        <w:pStyle w:val="BodyText"/>
        <w:spacing w:line="220" w:lineRule="auto"/>
      </w:pPr>
      <w:r>
        <w:rPr>
          <w:rFonts w:ascii="Times New Roman" w:eastAsia="Times New Roman" w:hAnsi="Times New Roman" w:cs="Times New Roman"/>
          <w:spacing w:val="-2"/>
        </w:rPr>
        <w:t xml:space="preserve">B. </w:t>
      </w:r>
      <w:r>
        <w:rPr>
          <w:spacing w:val="-2"/>
        </w:rPr>
        <w:t>泼墨法</w:t>
      </w:r>
    </w:p>
    <w:p>
      <w:pPr>
        <w:pStyle w:val="BodyText"/>
        <w:spacing w:before="20" w:line="224" w:lineRule="auto"/>
      </w:pPr>
      <w:r>
        <w:rPr>
          <w:spacing w:val="5"/>
        </w:rPr>
        <w:t>C.浓墨法</w:t>
      </w:r>
    </w:p>
    <w:p>
      <w:pPr>
        <w:pStyle w:val="BodyText"/>
        <w:spacing w:before="34" w:line="219" w:lineRule="auto"/>
      </w:pPr>
      <w:r>
        <w:rPr>
          <w:rFonts w:ascii="Times New Roman" w:eastAsia="Times New Roman" w:hAnsi="Times New Roman" w:cs="Times New Roman"/>
          <w:spacing w:val="-4"/>
        </w:rPr>
        <w:t xml:space="preserve">D. </w:t>
      </w:r>
      <w:r>
        <w:rPr>
          <w:spacing w:val="-4"/>
        </w:rPr>
        <w:t>淡墨法</w:t>
      </w:r>
    </w:p>
    <w:p>
      <w:pPr>
        <w:spacing w:before="24" w:line="223" w:lineRule="auto"/>
        <w:ind w:left="3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FangSong" w:eastAsia="FangSong" w:hAnsi="FangSong" w:cs="FangSong"/>
          <w:b/>
          <w:bCs/>
          <w:color w:val="EC0000"/>
          <w:spacing w:val="-6"/>
          <w:sz w:val="23"/>
          <w:szCs w:val="23"/>
        </w:rPr>
        <w:t>[答案]</w:t>
      </w:r>
      <w:r>
        <w:rPr>
          <w:rFonts w:ascii="Times New Roman" w:eastAsia="Times New Roman" w:hAnsi="Times New Roman" w:cs="Times New Roman"/>
          <w:b/>
          <w:bCs/>
          <w:color w:val="EC0000"/>
          <w:spacing w:val="-6"/>
          <w:sz w:val="23"/>
          <w:szCs w:val="23"/>
        </w:rPr>
        <w:t>A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74" w:line="219" w:lineRule="auto"/>
      </w:pPr>
      <w:r>
        <w:rPr>
          <w:spacing w:val="3"/>
        </w:rPr>
        <w:t>2.以下不属于魏晋南北朝文论代表著作的是</w:t>
      </w:r>
      <w:r>
        <w:rPr>
          <w:spacing w:val="2"/>
        </w:rPr>
        <w:t>(</w:t>
      </w:r>
      <w:r>
        <w:rPr>
          <w:spacing w:val="44"/>
        </w:rPr>
        <w:t xml:space="preserve">  </w:t>
      </w:r>
      <w:r>
        <w:rPr>
          <w:spacing w:val="2"/>
        </w:rPr>
        <w:t>)</w:t>
      </w:r>
    </w:p>
    <w:p>
      <w:pPr>
        <w:pStyle w:val="BodyText"/>
        <w:spacing w:before="25" w:line="221" w:lineRule="auto"/>
        <w:outlineLvl w:val="0"/>
      </w:pPr>
      <w:r>
        <w:rPr>
          <w:rFonts w:ascii="Times New Roman" w:eastAsia="Times New Roman" w:hAnsi="Times New Roman" w:cs="Times New Roman"/>
          <w:b/>
          <w:bCs/>
          <w:spacing w:val="-4"/>
        </w:rPr>
        <w:t>A.</w:t>
      </w:r>
      <w:r>
        <w:rPr>
          <w:b/>
          <w:bCs/>
          <w:spacing w:val="-4"/>
        </w:rPr>
        <w:t>《文赋》</w:t>
      </w:r>
    </w:p>
    <w:p>
      <w:pPr>
        <w:pStyle w:val="BodyText"/>
        <w:spacing w:before="27" w:line="319" w:lineRule="exact"/>
      </w:pPr>
      <w:r>
        <w:rPr>
          <w:rFonts w:ascii="Times New Roman" w:eastAsia="Times New Roman" w:hAnsi="Times New Roman" w:cs="Times New Roman"/>
          <w:spacing w:val="-6"/>
          <w:position w:val="6"/>
        </w:rPr>
        <w:t>B.</w:t>
      </w:r>
      <w:r>
        <w:rPr>
          <w:spacing w:val="-6"/>
          <w:position w:val="6"/>
        </w:rPr>
        <w:t>《</w:t>
      </w:r>
      <w:r>
        <w:rPr>
          <w:spacing w:val="-43"/>
          <w:position w:val="6"/>
        </w:rPr>
        <w:t xml:space="preserve"> </w:t>
      </w:r>
      <w:r>
        <w:rPr>
          <w:spacing w:val="-6"/>
          <w:position w:val="6"/>
        </w:rPr>
        <w:t>典论·论文》</w:t>
      </w:r>
    </w:p>
    <w:p>
      <w:pPr>
        <w:pStyle w:val="BodyText"/>
        <w:spacing w:before="1" w:line="218" w:lineRule="auto"/>
      </w:pPr>
      <w:r>
        <w:rPr>
          <w:spacing w:val="1"/>
        </w:rPr>
        <w:t>C.《文镜秘府论》</w:t>
      </w:r>
    </w:p>
    <w:p>
      <w:pPr>
        <w:pStyle w:val="BodyText"/>
        <w:spacing w:before="19" w:line="219" w:lineRule="auto"/>
      </w:pPr>
      <w:r>
        <w:rPr>
          <w:rFonts w:ascii="Times New Roman" w:eastAsia="Times New Roman" w:hAnsi="Times New Roman" w:cs="Times New Roman"/>
          <w:spacing w:val="1"/>
        </w:rPr>
        <w:t>D.</w:t>
      </w:r>
      <w:r>
        <w:rPr>
          <w:spacing w:val="1"/>
        </w:rPr>
        <w:t>《文心雕龙》</w:t>
      </w:r>
    </w:p>
    <w:p>
      <w:pPr>
        <w:pStyle w:val="BodyText"/>
        <w:spacing w:before="32" w:line="223" w:lineRule="auto"/>
        <w:ind w:left="3"/>
      </w:pPr>
      <w:r>
        <w:rPr>
          <w:rFonts w:ascii="FangSong" w:eastAsia="FangSong" w:hAnsi="FangSong" w:cs="FangSong"/>
          <w:b/>
          <w:bCs/>
          <w:color w:val="FA0000"/>
          <w:spacing w:val="-7"/>
        </w:rPr>
        <w:t>[答案]</w:t>
      </w:r>
      <w:r>
        <w:rPr>
          <w:b/>
          <w:bCs/>
          <w:color w:val="FA0000"/>
          <w:spacing w:val="-7"/>
        </w:rPr>
        <w:t>C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76" w:line="220" w:lineRule="auto"/>
      </w:pPr>
      <w:r>
        <w:rPr>
          <w:spacing w:val="2"/>
        </w:rPr>
        <w:t>3.三国两晋的经学家不包括(</w:t>
      </w:r>
      <w:r>
        <w:rPr>
          <w:spacing w:val="51"/>
        </w:rPr>
        <w:t xml:space="preserve">  </w:t>
      </w:r>
      <w:r>
        <w:rPr>
          <w:spacing w:val="2"/>
        </w:rPr>
        <w:t>)</w:t>
      </w:r>
    </w:p>
    <w:p>
      <w:pPr>
        <w:pStyle w:val="BodyText"/>
        <w:spacing w:before="23"/>
      </w:pPr>
      <w:r>
        <w:rPr>
          <w:rFonts w:ascii="Times New Roman" w:eastAsia="Times New Roman" w:hAnsi="Times New Roman" w:cs="Times New Roman"/>
          <w:b/>
          <w:bCs/>
          <w:spacing w:val="-17"/>
        </w:rPr>
        <w:t>A.</w:t>
      </w:r>
      <w:r>
        <w:rPr>
          <w:rFonts w:ascii="Times New Roman" w:eastAsia="Times New Roman" w:hAnsi="Times New Roman" w:cs="Times New Roman"/>
          <w:b/>
          <w:bCs/>
          <w:spacing w:val="8"/>
        </w:rPr>
        <w:t xml:space="preserve"> </w:t>
      </w:r>
      <w:r>
        <w:rPr>
          <w:b/>
          <w:bCs/>
          <w:spacing w:val="-17"/>
        </w:rPr>
        <w:t>王弼</w:t>
      </w:r>
    </w:p>
    <w:p>
      <w:pPr>
        <w:pStyle w:val="BodyText"/>
        <w:spacing w:line="220" w:lineRule="auto"/>
        <w:ind w:left="3"/>
      </w:pPr>
      <w:r>
        <w:rPr>
          <w:b/>
          <w:bCs/>
          <w:spacing w:val="1"/>
        </w:rPr>
        <w:t>B.何晏</w:t>
      </w:r>
    </w:p>
    <w:p>
      <w:pPr>
        <w:pStyle w:val="BodyText"/>
        <w:spacing w:before="44" w:line="219" w:lineRule="auto"/>
        <w:ind w:left="3"/>
      </w:pPr>
      <w:r>
        <w:rPr>
          <w:b/>
          <w:bCs/>
          <w:spacing w:val="-5"/>
        </w:rPr>
        <w:t>C.王肃</w:t>
      </w:r>
    </w:p>
    <w:p>
      <w:pPr>
        <w:pStyle w:val="BodyText"/>
        <w:spacing w:before="10" w:line="221" w:lineRule="auto"/>
        <w:ind w:left="3"/>
      </w:pPr>
      <w:r>
        <w:rPr>
          <w:b/>
          <w:bCs/>
          <w:spacing w:val="1"/>
        </w:rPr>
        <w:t>D.向秀</w:t>
      </w:r>
    </w:p>
    <w:p>
      <w:pPr>
        <w:pStyle w:val="BodyText"/>
        <w:spacing w:before="43" w:line="223" w:lineRule="auto"/>
        <w:ind w:left="3"/>
      </w:pPr>
      <w:r>
        <w:rPr>
          <w:rFonts w:ascii="FangSong" w:eastAsia="FangSong" w:hAnsi="FangSong" w:cs="FangSong"/>
          <w:b/>
          <w:bCs/>
          <w:color w:val="EA0000"/>
          <w:spacing w:val="-7"/>
        </w:rPr>
        <w:t>[答案]</w:t>
      </w:r>
      <w:r>
        <w:rPr>
          <w:b/>
          <w:bCs/>
          <w:color w:val="EA0000"/>
          <w:spacing w:val="-7"/>
        </w:rPr>
        <w:t>D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  <w:ind w:left="3"/>
        <w:outlineLvl w:val="0"/>
      </w:pPr>
      <w:r>
        <w:rPr>
          <w:b/>
          <w:bCs/>
          <w:spacing w:val="-1"/>
        </w:rPr>
        <w:t>4.词分为不同类别，其中最长的是(</w:t>
      </w:r>
      <w:r>
        <w:rPr>
          <w:spacing w:val="59"/>
        </w:rPr>
        <w:t xml:space="preserve">  </w:t>
      </w:r>
      <w:r>
        <w:rPr>
          <w:b/>
          <w:bCs/>
          <w:spacing w:val="-1"/>
        </w:rPr>
        <w:t>)</w:t>
      </w:r>
    </w:p>
    <w:p>
      <w:pPr>
        <w:pStyle w:val="BodyText"/>
        <w:spacing w:before="28" w:line="220" w:lineRule="auto"/>
        <w:ind w:left="3"/>
        <w:outlineLvl w:val="0"/>
      </w:pPr>
      <w:r>
        <w:rPr>
          <w:b/>
          <w:bCs/>
          <w:spacing w:val="-3"/>
        </w:rPr>
        <w:t>A.慢</w:t>
      </w:r>
    </w:p>
    <w:p>
      <w:pPr>
        <w:spacing w:before="27" w:line="311" w:lineRule="exact"/>
        <w:rPr>
          <w:rFonts w:ascii="FangSong" w:eastAsia="FangSong" w:hAnsi="FangSong" w:cs="FangSong"/>
          <w:sz w:val="23"/>
          <w:szCs w:val="23"/>
        </w:rPr>
      </w:pPr>
      <w:r>
        <w:rPr>
          <w:rFonts w:ascii="Times New Roman" w:eastAsia="Times New Roman" w:hAnsi="Times New Roman" w:cs="Times New Roman"/>
          <w:spacing w:val="-3"/>
          <w:position w:val="5"/>
          <w:sz w:val="23"/>
          <w:szCs w:val="23"/>
        </w:rPr>
        <w:t xml:space="preserve">B. </w:t>
      </w:r>
      <w:r>
        <w:rPr>
          <w:rFonts w:ascii="FangSong" w:eastAsia="FangSong" w:hAnsi="FangSong" w:cs="FangSong"/>
          <w:spacing w:val="-3"/>
          <w:position w:val="5"/>
          <w:sz w:val="23"/>
          <w:szCs w:val="23"/>
        </w:rPr>
        <w:t>引</w:t>
      </w:r>
    </w:p>
    <w:p>
      <w:pPr>
        <w:pStyle w:val="BodyText"/>
        <w:spacing w:line="218" w:lineRule="auto"/>
      </w:pPr>
      <w:r>
        <w:rPr>
          <w:rFonts w:ascii="Times New Roman" w:eastAsia="Times New Roman" w:hAnsi="Times New Roman" w:cs="Times New Roman"/>
          <w:spacing w:val="-3"/>
        </w:rPr>
        <w:t>C.</w:t>
      </w:r>
      <w:r>
        <w:rPr>
          <w:rFonts w:ascii="Times New Roman" w:eastAsia="Times New Roman" w:hAnsi="Times New Roman" w:cs="Times New Roman"/>
          <w:spacing w:val="-20"/>
        </w:rPr>
        <w:t xml:space="preserve"> </w:t>
      </w:r>
      <w:r>
        <w:rPr>
          <w:spacing w:val="-3"/>
        </w:rPr>
        <w:t>令</w:t>
      </w:r>
    </w:p>
    <w:p>
      <w:pPr>
        <w:pStyle w:val="BodyText"/>
        <w:spacing w:before="40" w:line="228" w:lineRule="auto"/>
      </w:pPr>
      <w:r>
        <w:rPr>
          <w:rFonts w:ascii="Times New Roman" w:eastAsia="Times New Roman" w:hAnsi="Times New Roman" w:cs="Times New Roman"/>
          <w:spacing w:val="5"/>
        </w:rPr>
        <w:t>D.</w:t>
      </w:r>
      <w:r>
        <w:rPr>
          <w:spacing w:val="5"/>
        </w:rPr>
        <w:t>近</w:t>
      </w:r>
    </w:p>
    <w:p>
      <w:pPr>
        <w:spacing w:before="24" w:line="223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FangSong" w:eastAsia="FangSong" w:hAnsi="FangSong" w:cs="FangSong"/>
          <w:color w:val="FB0000"/>
          <w:spacing w:val="-3"/>
          <w:sz w:val="23"/>
          <w:szCs w:val="23"/>
        </w:rPr>
        <w:t>[答案]</w:t>
      </w:r>
      <w:r>
        <w:rPr>
          <w:rFonts w:ascii="Times New Roman" w:eastAsia="Times New Roman" w:hAnsi="Times New Roman" w:cs="Times New Roman"/>
          <w:color w:val="FB0000"/>
          <w:spacing w:val="-3"/>
          <w:sz w:val="23"/>
          <w:szCs w:val="23"/>
        </w:rPr>
        <w:t>A</w:t>
      </w:r>
    </w:p>
    <w:p>
      <w:pPr>
        <w:pStyle w:val="BodyText"/>
        <w:spacing w:before="313" w:line="219" w:lineRule="auto"/>
      </w:pPr>
      <w:r>
        <w:rPr>
          <w:spacing w:val="3"/>
        </w:rPr>
        <w:t>5.王维除了写诗，还有很高的(</w:t>
      </w:r>
      <w:r>
        <w:rPr>
          <w:spacing w:val="47"/>
        </w:rPr>
        <w:t xml:space="preserve">  </w:t>
      </w:r>
      <w:r>
        <w:rPr>
          <w:spacing w:val="3"/>
        </w:rPr>
        <w:t>)成就</w:t>
      </w:r>
    </w:p>
    <w:p>
      <w:pPr>
        <w:pStyle w:val="BodyText"/>
        <w:spacing w:before="37" w:line="241" w:lineRule="auto"/>
      </w:pPr>
      <w:r>
        <w:rPr>
          <w:spacing w:val="2"/>
        </w:rPr>
        <w:t>A.剑术</w:t>
      </w:r>
    </w:p>
    <w:p>
      <w:pPr>
        <w:pStyle w:val="BodyText"/>
        <w:spacing w:line="219" w:lineRule="auto"/>
        <w:sectPr>
          <w:footerReference w:type="default" r:id="rId22"/>
          <w:pgSz w:w="11910" w:h="16840"/>
          <w:pgMar w:top="1431" w:right="1786" w:bottom="1788" w:left="519" w:header="0" w:footer="1649" w:gutter="0"/>
          <w:pgNumType w:start="19"/>
          <w:cols w:space="708"/>
        </w:sectPr>
      </w:pPr>
      <w:r>
        <w:rPr>
          <w:rFonts w:ascii="Times New Roman" w:eastAsia="Times New Roman" w:hAnsi="Times New Roman" w:cs="Times New Roman"/>
          <w:spacing w:val="-9"/>
        </w:rPr>
        <w:t xml:space="preserve">B. </w:t>
      </w:r>
      <w:r>
        <w:rPr>
          <w:spacing w:val="-9"/>
        </w:rPr>
        <w:t>骑术</w:t>
      </w:r>
    </w:p>
    <w:p>
      <w:pPr>
        <w:pStyle w:val="BodyText"/>
        <w:spacing w:before="21" w:line="222" w:lineRule="auto"/>
      </w:pPr>
      <w:r>
        <w:rPr>
          <w:rFonts w:ascii="Times New Roman" w:eastAsia="Times New Roman" w:hAnsi="Times New Roman" w:cs="Times New Roman"/>
          <w:spacing w:val="-11"/>
        </w:rPr>
        <w:t>C.</w:t>
      </w:r>
      <w:r>
        <w:rPr>
          <w:rFonts w:ascii="Times New Roman" w:eastAsia="Times New Roman" w:hAnsi="Times New Roman" w:cs="Times New Roman"/>
          <w:spacing w:val="18"/>
          <w:w w:val="101"/>
        </w:rPr>
        <w:t xml:space="preserve"> </w:t>
      </w:r>
      <w:r>
        <w:rPr>
          <w:spacing w:val="-11"/>
        </w:rPr>
        <w:t>绘画</w:t>
      </w:r>
    </w:p>
    <w:p>
      <w:pPr>
        <w:pStyle w:val="BodyText"/>
        <w:spacing w:before="38" w:line="219" w:lineRule="auto"/>
      </w:pPr>
      <w:r>
        <w:rPr>
          <w:rFonts w:ascii="Times New Roman" w:eastAsia="Times New Roman" w:hAnsi="Times New Roman" w:cs="Times New Roman"/>
          <w:spacing w:val="-8"/>
        </w:rPr>
        <w:t xml:space="preserve">D. </w:t>
      </w:r>
      <w:r>
        <w:rPr>
          <w:spacing w:val="-8"/>
        </w:rPr>
        <w:t>歌舞</w:t>
      </w:r>
    </w:p>
    <w:p>
      <w:pPr>
        <w:pStyle w:val="BodyText"/>
        <w:spacing w:before="18" w:line="223" w:lineRule="auto"/>
      </w:pPr>
      <w:r>
        <w:rPr>
          <w:rFonts w:ascii="FangSong" w:eastAsia="FangSong" w:hAnsi="FangSong" w:cs="FangSong"/>
          <w:color w:val="FB0000"/>
          <w:spacing w:val="-3"/>
        </w:rPr>
        <w:t>[答案]</w:t>
      </w:r>
      <w:r>
        <w:rPr>
          <w:color w:val="FB0000"/>
          <w:spacing w:val="-3"/>
        </w:rPr>
        <w:t>C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75"/>
      </w:pPr>
      <w:r>
        <w:rPr>
          <w:spacing w:val="3"/>
        </w:rPr>
        <w:t>6.以下未使用互文手法的诗句是(</w:t>
      </w:r>
      <w:r>
        <w:rPr>
          <w:spacing w:val="46"/>
        </w:rPr>
        <w:t xml:space="preserve">  </w:t>
      </w:r>
      <w:r>
        <w:rPr>
          <w:spacing w:val="3"/>
        </w:rPr>
        <w:t>)</w:t>
      </w:r>
    </w:p>
    <w:p>
      <w:pPr>
        <w:pStyle w:val="BodyText"/>
        <w:spacing w:before="1" w:line="218" w:lineRule="auto"/>
      </w:pPr>
      <w:r>
        <w:rPr>
          <w:rFonts w:ascii="Times New Roman" w:eastAsia="Times New Roman" w:hAnsi="Times New Roman" w:cs="Times New Roman"/>
        </w:rPr>
        <w:t>A.</w:t>
      </w:r>
      <w:r>
        <w:t>将军角弓不得控，都护铁衣冷难着。</w:t>
      </w:r>
    </w:p>
    <w:p>
      <w:pPr>
        <w:pStyle w:val="BodyText"/>
        <w:spacing w:before="39"/>
      </w:pPr>
      <w:r>
        <w:rPr>
          <w:rFonts w:ascii="Times New Roman" w:eastAsia="Times New Roman" w:hAnsi="Times New Roman" w:cs="Times New Roman"/>
          <w:spacing w:val="1"/>
        </w:rPr>
        <w:t>B.B.</w:t>
      </w:r>
      <w:r>
        <w:rPr>
          <w:spacing w:val="1"/>
        </w:rPr>
        <w:t>相看两不厌，唯有敬亭山。</w:t>
      </w:r>
    </w:p>
    <w:p>
      <w:pPr>
        <w:pStyle w:val="BodyText"/>
        <w:spacing w:before="1" w:line="218" w:lineRule="auto"/>
      </w:pPr>
      <w:r>
        <w:rPr>
          <w:rFonts w:ascii="Times New Roman" w:eastAsia="Times New Roman" w:hAnsi="Times New Roman" w:cs="Times New Roman"/>
          <w:spacing w:val="-3"/>
        </w:rPr>
        <w:t>C.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spacing w:val="-3"/>
        </w:rPr>
        <w:t>羌管弄晴，菱歌泛夜。</w:t>
      </w:r>
    </w:p>
    <w:p>
      <w:pPr>
        <w:pStyle w:val="BodyText"/>
        <w:spacing w:before="28" w:line="219" w:lineRule="auto"/>
      </w:pPr>
      <w:r>
        <w:rPr>
          <w:rFonts w:ascii="Times New Roman" w:eastAsia="Times New Roman" w:hAnsi="Times New Roman" w:cs="Times New Roman"/>
          <w:spacing w:val="-5"/>
        </w:rPr>
        <w:t xml:space="preserve">D. </w:t>
      </w:r>
      <w:r>
        <w:rPr>
          <w:spacing w:val="-5"/>
        </w:rPr>
        <w:t>万壑参天树，千山响杜鹃。</w:t>
      </w:r>
    </w:p>
    <w:p>
      <w:pPr>
        <w:pStyle w:val="BodyText"/>
        <w:spacing w:before="23" w:line="223" w:lineRule="auto"/>
        <w:ind w:left="3"/>
      </w:pPr>
      <w:r>
        <w:rPr>
          <w:rFonts w:ascii="FangSong" w:eastAsia="FangSong" w:hAnsi="FangSong" w:cs="FangSong"/>
          <w:b/>
          <w:bCs/>
          <w:color w:val="FB0000"/>
          <w:spacing w:val="-7"/>
        </w:rPr>
        <w:t>[答案]</w:t>
      </w:r>
      <w:r>
        <w:rPr>
          <w:b/>
          <w:bCs/>
          <w:color w:val="FB0000"/>
          <w:spacing w:val="-7"/>
        </w:rPr>
        <w:t>B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2"/>
        </w:rPr>
        <w:t>7.以下不属于杂记文的是(</w:t>
      </w:r>
      <w:r>
        <w:rPr>
          <w:spacing w:val="48"/>
        </w:rPr>
        <w:t xml:space="preserve">  </w:t>
      </w:r>
      <w:r>
        <w:rPr>
          <w:spacing w:val="2"/>
        </w:rPr>
        <w:t>)</w:t>
      </w:r>
    </w:p>
    <w:p>
      <w:pPr>
        <w:pStyle w:val="BodyText"/>
        <w:spacing w:before="37" w:line="227" w:lineRule="auto"/>
      </w:pPr>
      <w:r>
        <w:rPr>
          <w:rFonts w:ascii="Times New Roman" w:eastAsia="Times New Roman" w:hAnsi="Times New Roman" w:cs="Times New Roman"/>
          <w:spacing w:val="3"/>
        </w:rPr>
        <w:t>A.</w:t>
      </w:r>
      <w:r>
        <w:rPr>
          <w:spacing w:val="3"/>
        </w:rPr>
        <w:t>《墨池记》</w:t>
      </w:r>
    </w:p>
    <w:p>
      <w:pPr>
        <w:spacing w:line="227" w:lineRule="auto"/>
        <w:sectPr>
          <w:footerReference w:type="default" r:id="rId23"/>
          <w:type w:val="nextPage"/>
          <w:pgSz w:w="11910" w:h="16840"/>
          <w:pgMar w:top="1431" w:right="1786" w:bottom="1788" w:left="519" w:header="0" w:footer="1649" w:gutter="0"/>
          <w:pgNumType w:start="20"/>
          <w:cols w:space="708"/>
          <w:titlePg w:val="0"/>
        </w:sectPr>
      </w:pP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75" w:line="241" w:lineRule="auto"/>
      </w:pPr>
      <w:r>
        <w:rPr>
          <w:rFonts w:ascii="Times New Roman" w:eastAsia="Times New Roman" w:hAnsi="Times New Roman" w:cs="Times New Roman"/>
          <w:spacing w:val="-2"/>
        </w:rPr>
        <w:t>B.</w:t>
      </w:r>
      <w:r>
        <w:rPr>
          <w:spacing w:val="-2"/>
        </w:rPr>
        <w:t>《岳阳楼记》</w:t>
      </w:r>
    </w:p>
    <w:p>
      <w:pPr>
        <w:pStyle w:val="BodyText"/>
        <w:spacing w:line="219" w:lineRule="auto"/>
      </w:pPr>
      <w:r>
        <w:rPr>
          <w:spacing w:val="2"/>
        </w:rPr>
        <w:t>C.</w:t>
      </w:r>
      <w:r>
        <w:rPr>
          <w:spacing w:val="-17"/>
        </w:rPr>
        <w:t xml:space="preserve"> </w:t>
      </w:r>
      <w:r>
        <w:rPr>
          <w:spacing w:val="2"/>
        </w:rPr>
        <w:t>《荔枝图序》</w:t>
      </w:r>
    </w:p>
    <w:p>
      <w:pPr>
        <w:pStyle w:val="BodyText"/>
        <w:spacing w:before="47" w:line="220" w:lineRule="auto"/>
      </w:pPr>
      <w:r>
        <w:rPr>
          <w:spacing w:val="-5"/>
        </w:rPr>
        <w:t>D.《日喻说》</w:t>
      </w:r>
    </w:p>
    <w:p>
      <w:pPr>
        <w:pStyle w:val="BodyText"/>
        <w:spacing w:before="24" w:line="223" w:lineRule="auto"/>
      </w:pPr>
      <w:r>
        <w:rPr>
          <w:rFonts w:ascii="FangSong" w:eastAsia="FangSong" w:hAnsi="FangSong" w:cs="FangSong"/>
          <w:color w:val="FC0000"/>
          <w:spacing w:val="-3"/>
        </w:rPr>
        <w:t>[答案]</w:t>
      </w:r>
      <w:r>
        <w:rPr>
          <w:color w:val="FC0000"/>
          <w:spacing w:val="-3"/>
        </w:rPr>
        <w:t>D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4"/>
        </w:rPr>
        <w:t>8.中国第一篇文学批评专论是(</w:t>
      </w:r>
      <w:r>
        <w:rPr>
          <w:spacing w:val="49"/>
        </w:rPr>
        <w:t xml:space="preserve">  </w:t>
      </w:r>
      <w:r>
        <w:rPr>
          <w:spacing w:val="4"/>
        </w:rPr>
        <w:t>)</w:t>
      </w:r>
    </w:p>
    <w:p>
      <w:pPr>
        <w:pStyle w:val="BodyText"/>
        <w:spacing w:before="27" w:line="219" w:lineRule="auto"/>
      </w:pPr>
      <w:r>
        <w:rPr>
          <w:rFonts w:ascii="Times New Roman" w:eastAsia="Times New Roman" w:hAnsi="Times New Roman" w:cs="Times New Roman"/>
        </w:rPr>
        <w:t>A.</w:t>
      </w:r>
      <w:r>
        <w:t>《典论·论文》</w:t>
      </w:r>
    </w:p>
    <w:p>
      <w:pPr>
        <w:pStyle w:val="BodyText"/>
        <w:spacing w:before="39" w:line="221" w:lineRule="auto"/>
      </w:pPr>
      <w:r>
        <w:rPr>
          <w:rFonts w:ascii="Times New Roman" w:eastAsia="Times New Roman" w:hAnsi="Times New Roman" w:cs="Times New Roman"/>
          <w:spacing w:val="5"/>
        </w:rPr>
        <w:t>B.</w:t>
      </w:r>
      <w:r>
        <w:rPr>
          <w:spacing w:val="5"/>
        </w:rPr>
        <w:t>《文赋》</w:t>
      </w:r>
    </w:p>
    <w:p>
      <w:pPr>
        <w:pStyle w:val="BodyText"/>
        <w:spacing w:before="23" w:line="241" w:lineRule="auto"/>
      </w:pPr>
      <w:r>
        <w:rPr>
          <w:spacing w:val="-4"/>
        </w:rPr>
        <w:t>C.《文心雕龙》</w:t>
      </w:r>
    </w:p>
    <w:p>
      <w:pPr>
        <w:pStyle w:val="BodyText"/>
        <w:spacing w:line="220" w:lineRule="auto"/>
      </w:pPr>
      <w:r>
        <w:rPr>
          <w:spacing w:val="-2"/>
        </w:rPr>
        <w:t>D.《沧浪诗话》</w:t>
      </w:r>
    </w:p>
    <w:p>
      <w:pPr>
        <w:pStyle w:val="BodyText"/>
        <w:spacing w:before="32" w:line="223" w:lineRule="auto"/>
        <w:ind w:left="3"/>
      </w:pPr>
      <w:r>
        <w:rPr>
          <w:rFonts w:ascii="FangSong" w:eastAsia="FangSong" w:hAnsi="FangSong" w:cs="FangSong"/>
          <w:b/>
          <w:bCs/>
          <w:color w:val="F30008"/>
          <w:spacing w:val="-7"/>
        </w:rPr>
        <w:t>[答案]</w:t>
      </w:r>
      <w:r>
        <w:rPr>
          <w:b/>
          <w:bCs/>
          <w:color w:val="F30008"/>
          <w:spacing w:val="-7"/>
        </w:rPr>
        <w:t>A</w:t>
      </w: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2"/>
        </w:rPr>
        <w:t>9.戏曲的虚拟性的表现方式有(</w:t>
      </w:r>
      <w:r>
        <w:rPr>
          <w:spacing w:val="50"/>
        </w:rPr>
        <w:t xml:space="preserve">  </w:t>
      </w:r>
      <w:r>
        <w:rPr>
          <w:spacing w:val="2"/>
        </w:rPr>
        <w:t>)</w:t>
      </w:r>
    </w:p>
    <w:p>
      <w:pPr>
        <w:pStyle w:val="BodyText"/>
        <w:spacing w:before="27" w:line="219" w:lineRule="auto"/>
      </w:pPr>
      <w:r>
        <w:rPr>
          <w:spacing w:val="2"/>
        </w:rPr>
        <w:t>A.身段、动作、宾白、曲词、布景、道具、音乐</w:t>
      </w:r>
    </w:p>
    <w:p>
      <w:pPr>
        <w:pStyle w:val="BodyText"/>
        <w:spacing w:before="28" w:line="320" w:lineRule="exact"/>
      </w:pPr>
      <w:r>
        <w:rPr>
          <w:spacing w:val="-1"/>
          <w:position w:val="6"/>
        </w:rPr>
        <w:t>B.身段、动作、宾白、曲词、布景、道具、</w:t>
      </w:r>
    </w:p>
    <w:p>
      <w:pPr>
        <w:pStyle w:val="BodyText"/>
        <w:spacing w:line="218" w:lineRule="auto"/>
      </w:pPr>
      <w:r>
        <w:rPr>
          <w:spacing w:val="1"/>
        </w:rPr>
        <w:t>C.动作、宾白、曲词、布景、道具、音乐</w:t>
      </w:r>
    </w:p>
    <w:p>
      <w:pPr>
        <w:pStyle w:val="BodyText"/>
        <w:spacing w:before="18" w:line="219" w:lineRule="auto"/>
      </w:pPr>
      <w:r>
        <w:rPr>
          <w:rFonts w:ascii="Times New Roman" w:eastAsia="Times New Roman" w:hAnsi="Times New Roman" w:cs="Times New Roman"/>
          <w:spacing w:val="-1"/>
        </w:rPr>
        <w:t>D.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spacing w:val="-1"/>
        </w:rPr>
        <w:t>身段、宾白、曲词、布景、道具、音乐</w:t>
      </w:r>
    </w:p>
    <w:p>
      <w:pPr>
        <w:pStyle w:val="BodyText"/>
        <w:spacing w:before="34" w:line="223" w:lineRule="auto"/>
        <w:ind w:left="3"/>
      </w:pPr>
      <w:r>
        <w:rPr>
          <w:rFonts w:ascii="FangSong" w:eastAsia="FangSong" w:hAnsi="FangSong" w:cs="FangSong"/>
          <w:b/>
          <w:bCs/>
          <w:color w:val="F00000"/>
          <w:spacing w:val="-7"/>
        </w:rPr>
        <w:t>[答案]</w:t>
      </w:r>
      <w:r>
        <w:rPr>
          <w:b/>
          <w:bCs/>
          <w:color w:val="F00000"/>
          <w:spacing w:val="-7"/>
        </w:rPr>
        <w:t>A</w:t>
      </w:r>
    </w:p>
    <w:p>
      <w:pPr>
        <w:rPr>
          <w:rFonts w:ascii="Arial"/>
          <w:sz w:val="21"/>
        </w:rPr>
      </w:pPr>
    </w:p>
    <w:p>
      <w:pPr>
        <w:pStyle w:val="BodyText"/>
        <w:spacing w:before="76" w:line="220" w:lineRule="auto"/>
      </w:pPr>
      <w:r>
        <w:rPr>
          <w:spacing w:val="1"/>
        </w:rPr>
        <w:t>10.古文写作的常用笔法不包括(</w:t>
      </w:r>
      <w:r>
        <w:rPr>
          <w:spacing w:val="51"/>
        </w:rPr>
        <w:t xml:space="preserve">  </w:t>
      </w:r>
      <w:r>
        <w:rPr>
          <w:spacing w:val="1"/>
        </w:rPr>
        <w:t>)</w:t>
      </w:r>
    </w:p>
    <w:p>
      <w:pPr>
        <w:pStyle w:val="BodyText"/>
        <w:spacing w:before="39" w:line="303" w:lineRule="exact"/>
      </w:pPr>
      <w:r>
        <w:rPr>
          <w:spacing w:val="3"/>
          <w:position w:val="4"/>
        </w:rPr>
        <w:t>A.隐显</w:t>
      </w:r>
    </w:p>
    <w:p>
      <w:pPr>
        <w:pStyle w:val="BodyText"/>
        <w:spacing w:line="225" w:lineRule="auto"/>
      </w:pPr>
      <w:r>
        <w:rPr>
          <w:spacing w:val="-6"/>
        </w:rPr>
        <w:t>B.进退</w:t>
      </w:r>
    </w:p>
    <w:p>
      <w:pPr>
        <w:pStyle w:val="BodyText"/>
        <w:spacing w:before="23" w:line="219" w:lineRule="auto"/>
      </w:pPr>
      <w:r>
        <w:rPr>
          <w:spacing w:val="2"/>
        </w:rPr>
        <w:t>C.虚实</w:t>
      </w:r>
    </w:p>
    <w:p>
      <w:pPr>
        <w:pStyle w:val="BodyText"/>
        <w:spacing w:before="28" w:line="221" w:lineRule="auto"/>
      </w:pPr>
      <w:r>
        <w:rPr>
          <w:rFonts w:ascii="Times New Roman" w:eastAsia="Times New Roman" w:hAnsi="Times New Roman" w:cs="Times New Roman"/>
          <w:spacing w:val="-3"/>
        </w:rPr>
        <w:t>D.</w:t>
      </w:r>
      <w:r>
        <w:rPr>
          <w:spacing w:val="-3"/>
        </w:rPr>
        <w:t>开合</w:t>
      </w:r>
    </w:p>
    <w:p>
      <w:pPr>
        <w:pStyle w:val="BodyText"/>
        <w:spacing w:before="29" w:line="223" w:lineRule="auto"/>
        <w:ind w:left="3"/>
      </w:pPr>
      <w:r>
        <w:rPr>
          <w:rFonts w:ascii="FangSong" w:eastAsia="FangSong" w:hAnsi="FangSong" w:cs="FangSong"/>
          <w:b/>
          <w:bCs/>
          <w:color w:val="FB0000"/>
          <w:spacing w:val="-7"/>
        </w:rPr>
        <w:t>[答案]</w:t>
      </w:r>
      <w:r>
        <w:rPr>
          <w:b/>
          <w:bCs/>
          <w:color w:val="FB0000"/>
          <w:spacing w:val="-7"/>
        </w:rPr>
        <w:t>A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76" w:line="219" w:lineRule="auto"/>
      </w:pPr>
      <w:r>
        <w:rPr>
          <w:spacing w:val="2"/>
        </w:rPr>
        <w:t>11.“去年元月时，花市灯如昼。”——这首诗写的传统节日是(</w:t>
      </w:r>
      <w:r>
        <w:rPr>
          <w:spacing w:val="53"/>
        </w:rPr>
        <w:t xml:space="preserve">  </w:t>
      </w:r>
      <w:r>
        <w:rPr>
          <w:spacing w:val="2"/>
        </w:rPr>
        <w:t>)</w:t>
      </w:r>
    </w:p>
    <w:p>
      <w:pPr>
        <w:pStyle w:val="BodyText"/>
        <w:spacing w:before="29" w:line="232" w:lineRule="auto"/>
      </w:pPr>
      <w:r>
        <w:rPr>
          <w:spacing w:val="-2"/>
        </w:rPr>
        <w:t>A.元宵节</w:t>
      </w:r>
    </w:p>
    <w:p>
      <w:pPr>
        <w:pStyle w:val="BodyText"/>
        <w:spacing w:line="219" w:lineRule="auto"/>
      </w:pPr>
      <w:r>
        <w:rPr>
          <w:rFonts w:ascii="Times New Roman" w:eastAsia="Times New Roman" w:hAnsi="Times New Roman" w:cs="Times New Roman"/>
          <w:spacing w:val="-3"/>
        </w:rPr>
        <w:t>B.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3"/>
        </w:rPr>
        <w:t>清明节</w:t>
      </w:r>
    </w:p>
    <w:p>
      <w:pPr>
        <w:pStyle w:val="BodyText"/>
        <w:spacing w:before="38" w:line="220" w:lineRule="auto"/>
        <w:sectPr>
          <w:footerReference w:type="default" r:id="rId24"/>
          <w:pgSz w:w="11910" w:h="16840"/>
          <w:pgMar w:top="1431" w:right="1786" w:bottom="1788" w:left="529" w:header="0" w:footer="1649" w:gutter="0"/>
          <w:pgNumType w:start="21"/>
          <w:cols w:space="708"/>
        </w:sectPr>
      </w:pPr>
      <w:r>
        <w:rPr>
          <w:spacing w:val="-2"/>
        </w:rPr>
        <w:t>C.七夕节</w:t>
      </w:r>
    </w:p>
    <w:p>
      <w:pPr>
        <w:pStyle w:val="BodyText"/>
        <w:spacing w:before="36" w:line="220" w:lineRule="auto"/>
      </w:pPr>
      <w:r>
        <w:rPr>
          <w:rFonts w:ascii="Times New Roman" w:eastAsia="Times New Roman" w:hAnsi="Times New Roman" w:cs="Times New Roman"/>
          <w:spacing w:val="-10"/>
        </w:rPr>
        <w:t xml:space="preserve">D. </w:t>
      </w:r>
      <w:r>
        <w:rPr>
          <w:spacing w:val="-10"/>
        </w:rPr>
        <w:t>重阳节</w:t>
      </w:r>
    </w:p>
    <w:p>
      <w:pPr>
        <w:pStyle w:val="BodyText"/>
        <w:spacing w:before="14" w:line="223" w:lineRule="auto"/>
      </w:pPr>
      <w:r>
        <w:rPr>
          <w:rFonts w:ascii="FangSong" w:eastAsia="FangSong" w:hAnsi="FangSong" w:cs="FangSong"/>
          <w:color w:val="FB0000"/>
          <w:spacing w:val="-3"/>
        </w:rPr>
        <w:t>[答案]</w:t>
      </w:r>
      <w:r>
        <w:rPr>
          <w:color w:val="FB0000"/>
          <w:spacing w:val="-3"/>
        </w:rPr>
        <w:t>B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76" w:line="221" w:lineRule="auto"/>
      </w:pPr>
      <w:r>
        <w:t>12.以下不属于“六经”的是(</w:t>
      </w:r>
      <w:r>
        <w:rPr>
          <w:spacing w:val="49"/>
        </w:rPr>
        <w:t xml:space="preserve">  </w:t>
      </w:r>
      <w:r>
        <w:t>)</w:t>
      </w:r>
    </w:p>
    <w:p>
      <w:pPr>
        <w:pStyle w:val="BodyText"/>
        <w:spacing w:before="32" w:line="234" w:lineRule="auto"/>
      </w:pPr>
      <w:r>
        <w:rPr>
          <w:spacing w:val="2"/>
        </w:rPr>
        <w:t>A.《尚书》</w:t>
      </w:r>
    </w:p>
    <w:p>
      <w:pPr>
        <w:pStyle w:val="BodyText"/>
        <w:spacing w:before="1" w:line="220" w:lineRule="auto"/>
      </w:pPr>
      <w:r>
        <w:rPr>
          <w:spacing w:val="2"/>
        </w:rPr>
        <w:t>B.《春秋》</w:t>
      </w:r>
    </w:p>
    <w:p>
      <w:pPr>
        <w:pStyle w:val="BodyText"/>
        <w:spacing w:before="26" w:line="220" w:lineRule="auto"/>
      </w:pPr>
      <w:r>
        <w:rPr>
          <w:rFonts w:ascii="Times New Roman" w:eastAsia="Times New Roman" w:hAnsi="Times New Roman" w:cs="Times New Roman"/>
          <w:spacing w:val="-8"/>
        </w:rPr>
        <w:t>C.</w:t>
      </w:r>
      <w:r>
        <w:rPr>
          <w:spacing w:val="-8"/>
        </w:rPr>
        <w:t>《</w:t>
      </w:r>
      <w:r>
        <w:rPr>
          <w:spacing w:val="-41"/>
        </w:rPr>
        <w:t xml:space="preserve"> </w:t>
      </w:r>
      <w:r>
        <w:rPr>
          <w:spacing w:val="-8"/>
        </w:rPr>
        <w:t>孟子》</w:t>
      </w:r>
    </w:p>
    <w:p>
      <w:pPr>
        <w:pStyle w:val="BodyText"/>
        <w:spacing w:before="45" w:line="220" w:lineRule="auto"/>
      </w:pPr>
      <w:r>
        <w:rPr>
          <w:rFonts w:ascii="Times New Roman" w:eastAsia="Times New Roman" w:hAnsi="Times New Roman" w:cs="Times New Roman"/>
          <w:spacing w:val="3"/>
        </w:rPr>
        <w:t>D.</w:t>
      </w:r>
      <w:r>
        <w:rPr>
          <w:spacing w:val="3"/>
        </w:rPr>
        <w:t>《诗经》</w:t>
      </w:r>
    </w:p>
    <w:p>
      <w:pPr>
        <w:pStyle w:val="BodyText"/>
        <w:spacing w:before="11" w:line="223" w:lineRule="auto"/>
        <w:ind w:left="3"/>
      </w:pPr>
      <w:r>
        <w:rPr>
          <w:rFonts w:ascii="FangSong" w:eastAsia="FangSong" w:hAnsi="FangSong" w:cs="FangSong"/>
          <w:b/>
          <w:bCs/>
          <w:color w:val="FB0000"/>
          <w:spacing w:val="-7"/>
        </w:rPr>
        <w:t>[答案]</w:t>
      </w:r>
      <w:r>
        <w:rPr>
          <w:b/>
          <w:bCs/>
          <w:color w:val="FB0000"/>
          <w:spacing w:val="-7"/>
        </w:rPr>
        <w:t>C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1"/>
        </w:rPr>
        <w:t>13.以下诗句中表达儒家积极用世思想的是(</w:t>
      </w:r>
      <w:r>
        <w:rPr>
          <w:spacing w:val="58"/>
        </w:rPr>
        <w:t xml:space="preserve">  </w:t>
      </w:r>
      <w:r>
        <w:rPr>
          <w:spacing w:val="1"/>
        </w:rPr>
        <w:t>)</w:t>
      </w:r>
    </w:p>
    <w:p>
      <w:pPr>
        <w:pStyle w:val="BodyText"/>
        <w:spacing w:before="17" w:line="219" w:lineRule="auto"/>
      </w:pPr>
      <w:r>
        <w:rPr>
          <w:rFonts w:ascii="Times New Roman" w:eastAsia="Times New Roman" w:hAnsi="Times New Roman" w:cs="Times New Roman"/>
          <w:spacing w:val="-3"/>
        </w:rPr>
        <w:t>A.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spacing w:val="-3"/>
        </w:rPr>
        <w:t>愿得展功勋，输力于明君。</w:t>
      </w:r>
    </w:p>
    <w:p>
      <w:pPr>
        <w:pStyle w:val="BodyText"/>
        <w:spacing w:before="28" w:line="219" w:lineRule="auto"/>
      </w:pPr>
      <w:r>
        <w:rPr>
          <w:rFonts w:ascii="Times New Roman" w:eastAsia="Times New Roman" w:hAnsi="Times New Roman" w:cs="Times New Roman"/>
          <w:spacing w:val="-12"/>
        </w:rPr>
        <w:t xml:space="preserve">B. </w:t>
      </w:r>
      <w:r>
        <w:rPr>
          <w:spacing w:val="-12"/>
        </w:rPr>
        <w:t>五岳寻仙不辞远，</w:t>
      </w:r>
      <w:r>
        <w:rPr>
          <w:spacing w:val="83"/>
        </w:rPr>
        <w:t xml:space="preserve"> </w:t>
      </w:r>
      <w:r>
        <w:rPr>
          <w:spacing w:val="-12"/>
        </w:rPr>
        <w:t>一生好入名山游</w:t>
      </w:r>
    </w:p>
    <w:p>
      <w:pPr>
        <w:spacing w:line="219" w:lineRule="auto"/>
        <w:sectPr>
          <w:footerReference w:type="default" r:id="rId25"/>
          <w:type w:val="nextPage"/>
          <w:pgSz w:w="11910" w:h="16840"/>
          <w:pgMar w:top="1431" w:right="1786" w:bottom="1788" w:left="529" w:header="0" w:footer="1649" w:gutter="0"/>
          <w:pgNumType w:start="22"/>
          <w:cols w:space="708"/>
          <w:titlePg w:val="0"/>
        </w:sectPr>
      </w:pPr>
    </w:p>
    <w:p>
      <w:pPr>
        <w:spacing w:line="329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rFonts w:ascii="Times New Roman" w:eastAsia="Times New Roman" w:hAnsi="Times New Roman" w:cs="Times New Roman"/>
          <w:spacing w:val="1"/>
        </w:rPr>
        <w:t>C.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spacing w:val="1"/>
        </w:rPr>
        <w:t>今宵酒醒何处，杨柳岸晓风残月</w:t>
      </w:r>
    </w:p>
    <w:p>
      <w:pPr>
        <w:pStyle w:val="BodyText"/>
        <w:spacing w:before="19" w:line="220" w:lineRule="auto"/>
      </w:pPr>
      <w:r>
        <w:rPr>
          <w:spacing w:val="1"/>
        </w:rPr>
        <w:t>D.浮生长恨欢娱少，肯爱千金为一笑</w:t>
      </w:r>
    </w:p>
    <w:p>
      <w:pPr>
        <w:pStyle w:val="BodyText"/>
        <w:spacing w:before="50" w:line="223" w:lineRule="auto"/>
        <w:ind w:left="3"/>
      </w:pPr>
      <w:r>
        <w:rPr>
          <w:rFonts w:ascii="FangSong" w:eastAsia="FangSong" w:hAnsi="FangSong" w:cs="FangSong"/>
          <w:b/>
          <w:bCs/>
          <w:color w:val="EB0000"/>
          <w:spacing w:val="-7"/>
        </w:rPr>
        <w:t>[答案]</w:t>
      </w:r>
      <w:r>
        <w:rPr>
          <w:b/>
          <w:bCs/>
          <w:color w:val="EB0000"/>
          <w:spacing w:val="-7"/>
        </w:rPr>
        <w:t>A</w:t>
      </w:r>
    </w:p>
    <w:p>
      <w:pPr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1"/>
        </w:rPr>
        <w:t>14.清代短篇小说的主要成就是(</w:t>
      </w:r>
      <w:r>
        <w:rPr>
          <w:spacing w:val="51"/>
        </w:rPr>
        <w:t xml:space="preserve">  </w:t>
      </w:r>
      <w:r>
        <w:rPr>
          <w:spacing w:val="1"/>
        </w:rPr>
        <w:t>)</w:t>
      </w:r>
    </w:p>
    <w:p>
      <w:pPr>
        <w:pStyle w:val="BodyText"/>
        <w:spacing w:before="37" w:line="219" w:lineRule="auto"/>
      </w:pPr>
      <w:r>
        <w:rPr>
          <w:rFonts w:ascii="Times New Roman" w:eastAsia="Times New Roman" w:hAnsi="Times New Roman" w:cs="Times New Roman"/>
          <w:spacing w:val="1"/>
        </w:rPr>
        <w:t>A.</w:t>
      </w:r>
      <w:r>
        <w:rPr>
          <w:spacing w:val="1"/>
        </w:rPr>
        <w:t>《聊斋志异》</w:t>
      </w:r>
    </w:p>
    <w:p>
      <w:pPr>
        <w:pStyle w:val="BodyText"/>
        <w:spacing w:before="37" w:line="220" w:lineRule="auto"/>
      </w:pPr>
      <w:r>
        <w:t>B.《老残游记》</w:t>
      </w:r>
    </w:p>
    <w:p>
      <w:pPr>
        <w:pStyle w:val="BodyText"/>
        <w:spacing w:before="15" w:line="242" w:lineRule="auto"/>
      </w:pPr>
      <w:r>
        <w:t>C.《海上花列传》</w:t>
      </w:r>
    </w:p>
    <w:p>
      <w:pPr>
        <w:pStyle w:val="BodyText"/>
        <w:spacing w:line="220" w:lineRule="auto"/>
      </w:pPr>
      <w:r>
        <w:rPr>
          <w:spacing w:val="3"/>
        </w:rPr>
        <w:t>D.</w:t>
      </w:r>
      <w:r>
        <w:rPr>
          <w:spacing w:val="-12"/>
        </w:rPr>
        <w:t xml:space="preserve"> </w:t>
      </w:r>
      <w:r>
        <w:rPr>
          <w:spacing w:val="3"/>
        </w:rPr>
        <w:t>《镜花缘》</w:t>
      </w:r>
    </w:p>
    <w:p>
      <w:pPr>
        <w:spacing w:before="44" w:line="223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FangSong" w:eastAsia="FangSong" w:hAnsi="FangSong" w:cs="FangSong"/>
          <w:color w:val="EC0000"/>
          <w:spacing w:val="-3"/>
          <w:sz w:val="23"/>
          <w:szCs w:val="23"/>
        </w:rPr>
        <w:t>[答案]</w:t>
      </w:r>
      <w:r>
        <w:rPr>
          <w:rFonts w:ascii="Times New Roman" w:eastAsia="Times New Roman" w:hAnsi="Times New Roman" w:cs="Times New Roman"/>
          <w:color w:val="EC0000"/>
          <w:spacing w:val="-3"/>
          <w:sz w:val="23"/>
          <w:szCs w:val="23"/>
        </w:rPr>
        <w:t>A</w:t>
      </w:r>
    </w:p>
    <w:p>
      <w:pPr>
        <w:pStyle w:val="BodyText"/>
        <w:spacing w:before="313" w:line="219" w:lineRule="auto"/>
      </w:pPr>
      <w:r>
        <w:rPr>
          <w:spacing w:val="2"/>
        </w:rPr>
        <w:t>15.脸谱属于中国戏曲(</w:t>
      </w:r>
      <w:r>
        <w:rPr>
          <w:spacing w:val="43"/>
        </w:rPr>
        <w:t xml:space="preserve">  </w:t>
      </w:r>
      <w:r>
        <w:rPr>
          <w:spacing w:val="2"/>
        </w:rPr>
        <w:t>)特点的表现</w:t>
      </w:r>
    </w:p>
    <w:p>
      <w:pPr>
        <w:pStyle w:val="BodyText"/>
        <w:spacing w:before="36" w:line="312" w:lineRule="exact"/>
      </w:pPr>
      <w:r>
        <w:rPr>
          <w:spacing w:val="-2"/>
          <w:position w:val="5"/>
        </w:rPr>
        <w:t>A.虚拟性</w:t>
      </w:r>
    </w:p>
    <w:p>
      <w:pPr>
        <w:pStyle w:val="BodyText"/>
        <w:spacing w:line="220" w:lineRule="auto"/>
      </w:pPr>
      <w:r>
        <w:rPr>
          <w:rFonts w:ascii="Times New Roman" w:eastAsia="Times New Roman" w:hAnsi="Times New Roman" w:cs="Times New Roman"/>
          <w:spacing w:val="-8"/>
        </w:rPr>
        <w:t xml:space="preserve">B. </w:t>
      </w:r>
      <w:r>
        <w:rPr>
          <w:spacing w:val="-8"/>
        </w:rPr>
        <w:t>程式性</w:t>
      </w:r>
    </w:p>
    <w:p>
      <w:pPr>
        <w:pStyle w:val="BodyText"/>
        <w:spacing w:before="26" w:line="220" w:lineRule="auto"/>
      </w:pPr>
      <w:r>
        <w:rPr>
          <w:rFonts w:ascii="Times New Roman" w:eastAsia="Times New Roman" w:hAnsi="Times New Roman" w:cs="Times New Roman"/>
        </w:rPr>
        <w:t>C.</w:t>
      </w:r>
      <w:r>
        <w:rPr>
          <w:rFonts w:ascii="Times New Roman" w:eastAsia="Times New Roman" w:hAnsi="Times New Roman" w:cs="Times New Roman"/>
          <w:spacing w:val="-30"/>
        </w:rPr>
        <w:t xml:space="preserve"> </w:t>
      </w:r>
      <w:r>
        <w:t>综合性</w:t>
      </w:r>
    </w:p>
    <w:p>
      <w:pPr>
        <w:pStyle w:val="BodyText"/>
        <w:spacing w:before="16" w:line="220" w:lineRule="auto"/>
      </w:pPr>
      <w:r>
        <w:rPr>
          <w:rFonts w:ascii="Times New Roman" w:eastAsia="Times New Roman" w:hAnsi="Times New Roman" w:cs="Times New Roman"/>
          <w:spacing w:val="1"/>
        </w:rPr>
        <w:t>D.</w:t>
      </w:r>
      <w:r>
        <w:rPr>
          <w:spacing w:val="1"/>
        </w:rPr>
        <w:t>客观性</w:t>
      </w:r>
    </w:p>
    <w:p>
      <w:pPr>
        <w:pStyle w:val="BodyText"/>
        <w:spacing w:before="34" w:line="223" w:lineRule="auto"/>
      </w:pPr>
      <w:r>
        <w:rPr>
          <w:rFonts w:ascii="FangSong" w:eastAsia="FangSong" w:hAnsi="FangSong" w:cs="FangSong"/>
          <w:color w:val="F00000"/>
          <w:spacing w:val="-3"/>
        </w:rPr>
        <w:t>[答案]</w:t>
      </w:r>
      <w:r>
        <w:rPr>
          <w:color w:val="F00000"/>
          <w:spacing w:val="-3"/>
        </w:rPr>
        <w:t>B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76" w:line="219" w:lineRule="auto"/>
      </w:pPr>
      <w:r>
        <w:rPr>
          <w:spacing w:val="1"/>
        </w:rPr>
        <w:t>16.以下唐代大曲有唐玄宗创制的是(</w:t>
      </w:r>
      <w:r>
        <w:rPr>
          <w:spacing w:val="54"/>
        </w:rPr>
        <w:t xml:space="preserve">  </w:t>
      </w:r>
      <w:r>
        <w:rPr>
          <w:spacing w:val="1"/>
        </w:rPr>
        <w:t>)</w:t>
      </w:r>
    </w:p>
    <w:p>
      <w:pPr>
        <w:pStyle w:val="BodyText"/>
        <w:spacing w:before="28" w:line="309" w:lineRule="exact"/>
      </w:pPr>
      <w:r>
        <w:rPr>
          <w:rFonts w:ascii="Times New Roman" w:eastAsia="Times New Roman" w:hAnsi="Times New Roman" w:cs="Times New Roman"/>
          <w:spacing w:val="1"/>
          <w:position w:val="5"/>
        </w:rPr>
        <w:t>A.</w:t>
      </w:r>
      <w:r>
        <w:rPr>
          <w:spacing w:val="1"/>
          <w:position w:val="5"/>
        </w:rPr>
        <w:t>《霓裳羽衣曲》</w:t>
      </w:r>
    </w:p>
    <w:p>
      <w:pPr>
        <w:pStyle w:val="BodyText"/>
        <w:spacing w:line="219" w:lineRule="auto"/>
      </w:pPr>
      <w:r>
        <w:rPr>
          <w:rFonts w:ascii="Times New Roman" w:eastAsia="Times New Roman" w:hAnsi="Times New Roman" w:cs="Times New Roman"/>
          <w:spacing w:val="2"/>
        </w:rPr>
        <w:t>B.</w:t>
      </w:r>
      <w:r>
        <w:rPr>
          <w:spacing w:val="2"/>
        </w:rPr>
        <w:t>《南诏奉圣乐》</w:t>
      </w:r>
    </w:p>
    <w:p>
      <w:pPr>
        <w:pStyle w:val="BodyText"/>
        <w:spacing w:before="27" w:line="219" w:lineRule="auto"/>
      </w:pPr>
      <w:r>
        <w:rPr>
          <w:rFonts w:ascii="Times New Roman" w:eastAsia="Times New Roman" w:hAnsi="Times New Roman" w:cs="Times New Roman"/>
          <w:spacing w:val="2"/>
        </w:rPr>
        <w:t>C.</w:t>
      </w:r>
      <w:r>
        <w:rPr>
          <w:spacing w:val="2"/>
        </w:rPr>
        <w:t>《秦王破阵乐》</w:t>
      </w:r>
    </w:p>
    <w:p>
      <w:pPr>
        <w:pStyle w:val="BodyText"/>
        <w:spacing w:before="26" w:line="219" w:lineRule="auto"/>
      </w:pPr>
      <w:r>
        <w:rPr>
          <w:rFonts w:ascii="Times New Roman" w:eastAsia="Times New Roman" w:hAnsi="Times New Roman" w:cs="Times New Roman"/>
          <w:spacing w:val="5"/>
        </w:rPr>
        <w:t>D.</w:t>
      </w:r>
      <w:r>
        <w:rPr>
          <w:spacing w:val="5"/>
        </w:rPr>
        <w:t>《伊州》</w:t>
      </w:r>
    </w:p>
    <w:p>
      <w:pPr>
        <w:spacing w:before="44" w:line="223" w:lineRule="auto"/>
        <w:ind w:left="3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FangSong" w:eastAsia="FangSong" w:hAnsi="FangSong" w:cs="FangSong"/>
          <w:b/>
          <w:bCs/>
          <w:color w:val="FB0000"/>
          <w:spacing w:val="-6"/>
          <w:sz w:val="23"/>
          <w:szCs w:val="23"/>
        </w:rPr>
        <w:t>[答案]</w:t>
      </w:r>
      <w:r>
        <w:rPr>
          <w:rFonts w:ascii="Times New Roman" w:eastAsia="Times New Roman" w:hAnsi="Times New Roman" w:cs="Times New Roman"/>
          <w:b/>
          <w:bCs/>
          <w:color w:val="FB0000"/>
          <w:spacing w:val="-6"/>
          <w:sz w:val="23"/>
          <w:szCs w:val="23"/>
        </w:rPr>
        <w:t>A</w:t>
      </w:r>
    </w:p>
    <w:p>
      <w:pPr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6"/>
        </w:rPr>
        <w:t>17.下列选项中，哪一个不是词的类别?(</w:t>
      </w:r>
      <w:r>
        <w:rPr>
          <w:spacing w:val="58"/>
        </w:rPr>
        <w:t xml:space="preserve">  </w:t>
      </w:r>
      <w:r>
        <w:rPr>
          <w:spacing w:val="6"/>
        </w:rPr>
        <w:t>)</w:t>
      </w:r>
    </w:p>
    <w:p>
      <w:pPr>
        <w:pStyle w:val="BodyText"/>
        <w:spacing w:before="36" w:line="312" w:lineRule="exact"/>
      </w:pPr>
      <w:r>
        <w:rPr>
          <w:rFonts w:ascii="Times New Roman" w:eastAsia="Times New Roman" w:hAnsi="Times New Roman" w:cs="Times New Roman"/>
          <w:spacing w:val="6"/>
          <w:position w:val="5"/>
        </w:rPr>
        <w:t>A.</w:t>
      </w:r>
      <w:r>
        <w:rPr>
          <w:spacing w:val="6"/>
          <w:position w:val="5"/>
        </w:rPr>
        <w:t>小令</w:t>
      </w:r>
    </w:p>
    <w:p>
      <w:pPr>
        <w:pStyle w:val="BodyText"/>
        <w:spacing w:line="220" w:lineRule="auto"/>
      </w:pPr>
      <w:r>
        <w:rPr>
          <w:spacing w:val="7"/>
        </w:rPr>
        <w:t>B.中调</w:t>
      </w:r>
    </w:p>
    <w:p>
      <w:pPr>
        <w:pStyle w:val="BodyText"/>
        <w:spacing w:before="28" w:line="221" w:lineRule="auto"/>
      </w:pPr>
      <w:r>
        <w:rPr>
          <w:rFonts w:ascii="Times New Roman" w:eastAsia="Times New Roman" w:hAnsi="Times New Roman" w:cs="Times New Roman"/>
          <w:spacing w:val="-2"/>
        </w:rPr>
        <w:t xml:space="preserve">C. </w:t>
      </w:r>
      <w:r>
        <w:rPr>
          <w:spacing w:val="-2"/>
        </w:rPr>
        <w:t>长调</w:t>
      </w:r>
    </w:p>
    <w:p>
      <w:pPr>
        <w:pStyle w:val="BodyText"/>
        <w:spacing w:before="23" w:line="220" w:lineRule="auto"/>
        <w:sectPr>
          <w:footerReference w:type="default" r:id="rId26"/>
          <w:pgSz w:w="11910" w:h="16840"/>
          <w:pgMar w:top="1431" w:right="1786" w:bottom="1791" w:left="529" w:header="0" w:footer="1662" w:gutter="0"/>
          <w:pgNumType w:start="23"/>
          <w:cols w:space="708"/>
        </w:sectPr>
      </w:pPr>
      <w:r>
        <w:rPr>
          <w:spacing w:val="7"/>
        </w:rPr>
        <w:t>D.大调</w:t>
      </w:r>
    </w:p>
    <w:p>
      <w:pPr>
        <w:pStyle w:val="BodyText"/>
        <w:spacing w:before="31" w:line="223" w:lineRule="auto"/>
        <w:ind w:left="3"/>
      </w:pPr>
      <w:r>
        <w:rPr>
          <w:rFonts w:ascii="FangSong" w:eastAsia="FangSong" w:hAnsi="FangSong" w:cs="FangSong"/>
          <w:b/>
          <w:bCs/>
          <w:color w:val="FB0000"/>
          <w:spacing w:val="-7"/>
        </w:rPr>
        <w:t>[答案]</w:t>
      </w:r>
      <w:r>
        <w:rPr>
          <w:b/>
          <w:bCs/>
          <w:color w:val="FB0000"/>
          <w:spacing w:val="-7"/>
        </w:rPr>
        <w:t>D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75" w:line="220" w:lineRule="auto"/>
      </w:pPr>
      <w:r>
        <w:t>18.以下不属于论说文的是(</w:t>
      </w:r>
      <w:r>
        <w:rPr>
          <w:spacing w:val="54"/>
        </w:rPr>
        <w:t xml:space="preserve">  </w:t>
      </w:r>
      <w:r>
        <w:t>)</w:t>
      </w:r>
    </w:p>
    <w:p>
      <w:pPr>
        <w:pStyle w:val="BodyText"/>
        <w:spacing w:before="24" w:line="241" w:lineRule="auto"/>
      </w:pPr>
      <w:r>
        <w:rPr>
          <w:spacing w:val="-9"/>
        </w:rPr>
        <w:t>A.柳宗元</w:t>
      </w:r>
      <w:r>
        <w:rPr>
          <w:spacing w:val="16"/>
        </w:rPr>
        <w:t xml:space="preserve">  </w:t>
      </w:r>
      <w:r>
        <w:rPr>
          <w:spacing w:val="-9"/>
        </w:rPr>
        <w:t>《封建论》</w:t>
      </w:r>
    </w:p>
    <w:p>
      <w:pPr>
        <w:pStyle w:val="BodyText"/>
        <w:spacing w:before="1" w:line="218" w:lineRule="auto"/>
      </w:pPr>
      <w:r>
        <w:rPr>
          <w:rFonts w:ascii="Times New Roman" w:eastAsia="Times New Roman" w:hAnsi="Times New Roman" w:cs="Times New Roman"/>
          <w:spacing w:val="-3"/>
        </w:rPr>
        <w:t>B.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spacing w:val="-3"/>
        </w:rPr>
        <w:t>苏轼《留侯论》</w:t>
      </w:r>
    </w:p>
    <w:p>
      <w:pPr>
        <w:pStyle w:val="BodyText"/>
        <w:spacing w:before="28" w:line="310" w:lineRule="exact"/>
      </w:pPr>
      <w:r>
        <w:rPr>
          <w:spacing w:val="1"/>
          <w:position w:val="5"/>
        </w:rPr>
        <w:t>C.范仲淹《岳阳楼记》</w:t>
      </w:r>
    </w:p>
    <w:p>
      <w:pPr>
        <w:pStyle w:val="BodyText"/>
        <w:spacing w:before="1" w:line="219" w:lineRule="auto"/>
      </w:pPr>
      <w:r>
        <w:rPr>
          <w:rFonts w:ascii="Times New Roman" w:eastAsia="Times New Roman" w:hAnsi="Times New Roman" w:cs="Times New Roman"/>
          <w:spacing w:val="1"/>
        </w:rPr>
        <w:t>D.</w:t>
      </w:r>
      <w:r>
        <w:rPr>
          <w:spacing w:val="1"/>
        </w:rPr>
        <w:t>贾谊《过秦论》</w:t>
      </w:r>
    </w:p>
    <w:p>
      <w:pPr>
        <w:pStyle w:val="BodyText"/>
        <w:spacing w:before="22" w:line="223" w:lineRule="auto"/>
        <w:ind w:left="3"/>
      </w:pPr>
      <w:r>
        <w:rPr>
          <w:rFonts w:ascii="FangSong" w:eastAsia="FangSong" w:hAnsi="FangSong" w:cs="FangSong"/>
          <w:b/>
          <w:bCs/>
          <w:color w:val="FB0000"/>
          <w:spacing w:val="-7"/>
        </w:rPr>
        <w:t>[答案]</w:t>
      </w:r>
      <w:r>
        <w:rPr>
          <w:b/>
          <w:bCs/>
          <w:color w:val="FB0000"/>
          <w:spacing w:val="-7"/>
        </w:rPr>
        <w:t>C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6"/>
        </w:rPr>
        <w:t>19.下列哪一位作家不是汉代抒情小赋的代表作家?(</w:t>
      </w:r>
      <w:r>
        <w:rPr>
          <w:spacing w:val="53"/>
        </w:rPr>
        <w:t xml:space="preserve">  </w:t>
      </w:r>
      <w:r>
        <w:rPr>
          <w:spacing w:val="6"/>
        </w:rPr>
        <w:t>)</w:t>
      </w:r>
    </w:p>
    <w:p>
      <w:pPr>
        <w:pStyle w:val="BodyText"/>
        <w:spacing w:before="35" w:line="312" w:lineRule="exact"/>
      </w:pPr>
      <w:r>
        <w:rPr>
          <w:spacing w:val="5"/>
          <w:position w:val="5"/>
        </w:rPr>
        <w:t>A.赵壹</w:t>
      </w:r>
    </w:p>
    <w:p>
      <w:pPr>
        <w:pStyle w:val="BodyText"/>
        <w:spacing w:before="1" w:line="219" w:lineRule="auto"/>
      </w:pPr>
      <w:r>
        <w:rPr>
          <w:rFonts w:ascii="Times New Roman" w:eastAsia="Times New Roman" w:hAnsi="Times New Roman" w:cs="Times New Roman"/>
          <w:spacing w:val="-4"/>
        </w:rPr>
        <w:t xml:space="preserve">B. </w:t>
      </w:r>
      <w:r>
        <w:rPr>
          <w:spacing w:val="-4"/>
        </w:rPr>
        <w:t>蔡邕</w:t>
      </w:r>
    </w:p>
    <w:p>
      <w:pPr>
        <w:pStyle w:val="BodyText"/>
        <w:spacing w:before="27" w:line="220" w:lineRule="auto"/>
      </w:pPr>
      <w:r>
        <w:rPr>
          <w:spacing w:val="3"/>
        </w:rPr>
        <w:t>C.祢衡</w:t>
      </w:r>
    </w:p>
    <w:p>
      <w:pPr>
        <w:spacing w:line="220" w:lineRule="auto"/>
        <w:sectPr>
          <w:footerReference w:type="default" r:id="rId27"/>
          <w:type w:val="nextPage"/>
          <w:pgSz w:w="11910" w:h="16840"/>
          <w:pgMar w:top="1431" w:right="1786" w:bottom="1791" w:left="529" w:header="0" w:footer="1662" w:gutter="0"/>
          <w:pgNumType w:start="24"/>
          <w:cols w:space="708"/>
          <w:titlePg w:val="0"/>
        </w:sectPr>
      </w:pPr>
    </w:p>
    <w:p>
      <w:pPr>
        <w:spacing w:line="341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rFonts w:ascii="Times New Roman" w:eastAsia="Times New Roman" w:hAnsi="Times New Roman" w:cs="Times New Roman"/>
          <w:spacing w:val="-13"/>
        </w:rPr>
        <w:t>D.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spacing w:val="-13"/>
        </w:rPr>
        <w:t>蔡琰</w:t>
      </w:r>
    </w:p>
    <w:p>
      <w:pPr>
        <w:pStyle w:val="BodyText"/>
        <w:spacing w:before="12" w:line="223" w:lineRule="auto"/>
        <w:ind w:left="3"/>
      </w:pPr>
      <w:r>
        <w:rPr>
          <w:rFonts w:ascii="FangSong" w:eastAsia="FangSong" w:hAnsi="FangSong" w:cs="FangSong"/>
          <w:b/>
          <w:bCs/>
          <w:color w:val="FB0000"/>
          <w:spacing w:val="-7"/>
        </w:rPr>
        <w:t>[答案]</w:t>
      </w:r>
      <w:r>
        <w:rPr>
          <w:b/>
          <w:bCs/>
          <w:color w:val="FB0000"/>
          <w:spacing w:val="-7"/>
        </w:rPr>
        <w:t>D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8"/>
        </w:rPr>
        <w:t>20.下列选项中，哪一个不是诗歌的修辞手法?(</w:t>
      </w:r>
      <w:r>
        <w:rPr>
          <w:spacing w:val="41"/>
        </w:rPr>
        <w:t xml:space="preserve">  </w:t>
      </w:r>
      <w:r>
        <w:rPr>
          <w:spacing w:val="8"/>
        </w:rPr>
        <w:t>)</w:t>
      </w:r>
    </w:p>
    <w:p>
      <w:pPr>
        <w:pStyle w:val="BodyText"/>
        <w:spacing w:before="38" w:line="303" w:lineRule="exact"/>
      </w:pPr>
      <w:r>
        <w:rPr>
          <w:rFonts w:ascii="Times New Roman" w:eastAsia="Times New Roman" w:hAnsi="Times New Roman" w:cs="Times New Roman"/>
          <w:spacing w:val="-12"/>
          <w:position w:val="5"/>
        </w:rPr>
        <w:t>A.</w:t>
      </w:r>
      <w:r>
        <w:rPr>
          <w:rFonts w:ascii="Times New Roman" w:eastAsia="Times New Roman" w:hAnsi="Times New Roman" w:cs="Times New Roman"/>
          <w:spacing w:val="-9"/>
          <w:position w:val="5"/>
        </w:rPr>
        <w:t xml:space="preserve"> </w:t>
      </w:r>
      <w:r>
        <w:rPr>
          <w:spacing w:val="-12"/>
          <w:position w:val="5"/>
        </w:rPr>
        <w:t>衬托</w:t>
      </w:r>
    </w:p>
    <w:p>
      <w:pPr>
        <w:pStyle w:val="BodyText"/>
        <w:spacing w:line="221" w:lineRule="auto"/>
      </w:pPr>
      <w:r>
        <w:rPr>
          <w:spacing w:val="-5"/>
        </w:rPr>
        <w:t>B.比喻</w:t>
      </w:r>
    </w:p>
    <w:p>
      <w:pPr>
        <w:pStyle w:val="BodyText"/>
        <w:spacing w:before="28" w:line="224" w:lineRule="auto"/>
      </w:pPr>
      <w:r>
        <w:rPr>
          <w:rFonts w:ascii="Times New Roman" w:eastAsia="Times New Roman" w:hAnsi="Times New Roman" w:cs="Times New Roman"/>
          <w:spacing w:val="-4"/>
        </w:rPr>
        <w:t>C.</w:t>
      </w:r>
      <w:r>
        <w:rPr>
          <w:rFonts w:ascii="Times New Roman" w:eastAsia="Times New Roman" w:hAnsi="Times New Roman" w:cs="Times New Roman"/>
          <w:spacing w:val="-29"/>
        </w:rPr>
        <w:t xml:space="preserve"> </w:t>
      </w:r>
      <w:r>
        <w:rPr>
          <w:spacing w:val="-4"/>
        </w:rPr>
        <w:t>重叠</w:t>
      </w:r>
    </w:p>
    <w:p>
      <w:pPr>
        <w:pStyle w:val="BodyText"/>
        <w:spacing w:before="24" w:line="219" w:lineRule="auto"/>
      </w:pPr>
      <w:r>
        <w:rPr>
          <w:rFonts w:ascii="Times New Roman" w:eastAsia="Times New Roman" w:hAnsi="Times New Roman" w:cs="Times New Roman"/>
          <w:spacing w:val="-12"/>
        </w:rPr>
        <w:t>D.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spacing w:val="-12"/>
        </w:rPr>
        <w:t>用典</w:t>
      </w:r>
    </w:p>
    <w:p>
      <w:pPr>
        <w:pStyle w:val="BodyText"/>
        <w:spacing w:before="13" w:line="223" w:lineRule="auto"/>
        <w:ind w:left="3"/>
      </w:pPr>
      <w:r>
        <w:rPr>
          <w:rFonts w:ascii="FangSong" w:eastAsia="FangSong" w:hAnsi="FangSong" w:cs="FangSong"/>
          <w:b/>
          <w:bCs/>
          <w:color w:val="FB0000"/>
          <w:spacing w:val="-7"/>
        </w:rPr>
        <w:t>[答案]</w:t>
      </w:r>
      <w:r>
        <w:rPr>
          <w:b/>
          <w:bCs/>
          <w:color w:val="FB0000"/>
          <w:spacing w:val="-7"/>
        </w:rPr>
        <w:t>D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  <w:jc w:val="right"/>
      </w:pPr>
      <w:r>
        <w:rPr>
          <w:spacing w:val="-1"/>
        </w:rPr>
        <w:t>21.中国古代的哪种表演以诙谐笑谑为主，</w:t>
      </w:r>
      <w:r>
        <w:rPr>
          <w:spacing w:val="70"/>
        </w:rPr>
        <w:t xml:space="preserve"> </w:t>
      </w:r>
      <w:r>
        <w:rPr>
          <w:spacing w:val="-1"/>
        </w:rPr>
        <w:t>一方为戏弄者，另一方为被戏弄者，类似今日的相声。(</w:t>
      </w:r>
      <w:r>
        <w:rPr>
          <w:spacing w:val="45"/>
        </w:rPr>
        <w:t xml:space="preserve">  </w:t>
      </w:r>
      <w:r>
        <w:rPr>
          <w:spacing w:val="-1"/>
        </w:rPr>
        <w:t>)</w:t>
      </w:r>
    </w:p>
    <w:p>
      <w:pPr>
        <w:pStyle w:val="BodyText"/>
        <w:spacing w:before="18" w:line="220" w:lineRule="auto"/>
      </w:pPr>
      <w:r>
        <w:rPr>
          <w:rFonts w:ascii="Times New Roman" w:eastAsia="Times New Roman" w:hAnsi="Times New Roman" w:cs="Times New Roman"/>
          <w:spacing w:val="2"/>
        </w:rPr>
        <w:t>A.</w:t>
      </w:r>
      <w:r>
        <w:rPr>
          <w:spacing w:val="2"/>
        </w:rPr>
        <w:t>大面</w:t>
      </w:r>
    </w:p>
    <w:p>
      <w:pPr>
        <w:pStyle w:val="BodyText"/>
        <w:spacing w:before="35" w:line="219" w:lineRule="auto"/>
      </w:pPr>
      <w:r>
        <w:rPr>
          <w:rFonts w:ascii="Times New Roman" w:eastAsia="Times New Roman" w:hAnsi="Times New Roman" w:cs="Times New Roman"/>
          <w:spacing w:val="-3"/>
        </w:rPr>
        <w:t>B.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-3"/>
        </w:rPr>
        <w:t>代面</w:t>
      </w:r>
    </w:p>
    <w:p>
      <w:pPr>
        <w:pStyle w:val="BodyText"/>
        <w:spacing w:before="26" w:line="311" w:lineRule="exact"/>
      </w:pPr>
      <w:r>
        <w:rPr>
          <w:rFonts w:ascii="Times New Roman" w:eastAsia="Times New Roman" w:hAnsi="Times New Roman" w:cs="Times New Roman"/>
          <w:spacing w:val="-4"/>
          <w:position w:val="5"/>
        </w:rPr>
        <w:t>C.</w:t>
      </w:r>
      <w:r>
        <w:rPr>
          <w:rFonts w:ascii="Times New Roman" w:eastAsia="Times New Roman" w:hAnsi="Times New Roman" w:cs="Times New Roman"/>
          <w:spacing w:val="-27"/>
          <w:position w:val="5"/>
        </w:rPr>
        <w:t xml:space="preserve"> </w:t>
      </w:r>
      <w:r>
        <w:rPr>
          <w:spacing w:val="-4"/>
          <w:position w:val="5"/>
        </w:rPr>
        <w:t>参军戏</w:t>
      </w:r>
    </w:p>
    <w:p>
      <w:pPr>
        <w:pStyle w:val="BodyText"/>
        <w:spacing w:line="219" w:lineRule="auto"/>
      </w:pPr>
      <w:r>
        <w:rPr>
          <w:rFonts w:ascii="Times New Roman" w:eastAsia="Times New Roman" w:hAnsi="Times New Roman" w:cs="Times New Roman"/>
          <w:spacing w:val="-12"/>
        </w:rPr>
        <w:t>D.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spacing w:val="-12"/>
        </w:rPr>
        <w:t>傀儡</w:t>
      </w:r>
    </w:p>
    <w:p>
      <w:pPr>
        <w:pStyle w:val="BodyText"/>
        <w:spacing w:before="26" w:line="223" w:lineRule="auto"/>
      </w:pPr>
      <w:r>
        <w:rPr>
          <w:rFonts w:ascii="FangSong" w:eastAsia="FangSong" w:hAnsi="FangSong" w:cs="FangSong"/>
          <w:color w:val="FB0000"/>
          <w:spacing w:val="-3"/>
        </w:rPr>
        <w:t>[答案]</w:t>
      </w:r>
      <w:r>
        <w:rPr>
          <w:color w:val="FB0000"/>
          <w:spacing w:val="-3"/>
        </w:rPr>
        <w:t>C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76" w:line="219" w:lineRule="auto"/>
      </w:pPr>
      <w:r>
        <w:rPr>
          <w:spacing w:val="2"/>
        </w:rPr>
        <w:t>22.不同于西方戏剧，中国古代戏曲认为(</w:t>
      </w:r>
      <w:r>
        <w:rPr>
          <w:spacing w:val="53"/>
        </w:rPr>
        <w:t xml:space="preserve">  </w:t>
      </w:r>
      <w:r>
        <w:rPr>
          <w:spacing w:val="2"/>
        </w:rPr>
        <w:t>)</w:t>
      </w:r>
    </w:p>
    <w:p>
      <w:pPr>
        <w:pStyle w:val="BodyText"/>
        <w:spacing w:before="26" w:line="242" w:lineRule="auto"/>
      </w:pPr>
      <w:r>
        <w:rPr>
          <w:rFonts w:ascii="Times New Roman" w:eastAsia="Times New Roman" w:hAnsi="Times New Roman" w:cs="Times New Roman"/>
          <w:spacing w:val="-5"/>
        </w:rPr>
        <w:t>A.</w:t>
      </w:r>
      <w:r>
        <w:rPr>
          <w:rFonts w:ascii="Times New Roman" w:eastAsia="Times New Roman" w:hAnsi="Times New Roman" w:cs="Times New Roman"/>
          <w:spacing w:val="-30"/>
        </w:rPr>
        <w:t xml:space="preserve"> </w:t>
      </w:r>
      <w:r>
        <w:rPr>
          <w:spacing w:val="-5"/>
        </w:rPr>
        <w:t>戏是对自然的模仿</w:t>
      </w:r>
    </w:p>
    <w:p>
      <w:pPr>
        <w:pStyle w:val="BodyText"/>
        <w:spacing w:line="220" w:lineRule="auto"/>
      </w:pPr>
      <w:r>
        <w:rPr>
          <w:rFonts w:ascii="Times New Roman" w:eastAsia="Times New Roman" w:hAnsi="Times New Roman" w:cs="Times New Roman"/>
          <w:spacing w:val="-4"/>
        </w:rPr>
        <w:t>B.</w:t>
      </w:r>
      <w:r>
        <w:rPr>
          <w:rFonts w:ascii="Times New Roman" w:eastAsia="Times New Roman" w:hAnsi="Times New Roman" w:cs="Times New Roman"/>
          <w:spacing w:val="-27"/>
        </w:rPr>
        <w:t xml:space="preserve"> </w:t>
      </w:r>
      <w:r>
        <w:rPr>
          <w:spacing w:val="-4"/>
        </w:rPr>
        <w:t>戏是对自然的写实</w:t>
      </w:r>
    </w:p>
    <w:p>
      <w:pPr>
        <w:pStyle w:val="BodyText"/>
        <w:spacing w:before="34" w:line="219" w:lineRule="auto"/>
      </w:pPr>
      <w:r>
        <w:rPr>
          <w:rFonts w:ascii="Times New Roman" w:eastAsia="Times New Roman" w:hAnsi="Times New Roman" w:cs="Times New Roman"/>
          <w:spacing w:val="1"/>
        </w:rPr>
        <w:t>C.</w:t>
      </w:r>
      <w:r>
        <w:rPr>
          <w:spacing w:val="1"/>
        </w:rPr>
        <w:t>戏是对生活的虚拟</w:t>
      </w:r>
    </w:p>
    <w:p>
      <w:pPr>
        <w:pStyle w:val="BodyText"/>
        <w:spacing w:before="29" w:line="220" w:lineRule="auto"/>
      </w:pPr>
      <w:r>
        <w:rPr>
          <w:spacing w:val="-1"/>
        </w:rPr>
        <w:t>D.戏是对生活的加工</w:t>
      </w:r>
    </w:p>
    <w:p>
      <w:pPr>
        <w:pStyle w:val="BodyText"/>
        <w:spacing w:before="35" w:line="223" w:lineRule="auto"/>
      </w:pPr>
      <w:r>
        <w:rPr>
          <w:rFonts w:ascii="FangSong" w:eastAsia="FangSong" w:hAnsi="FangSong" w:cs="FangSong"/>
          <w:color w:val="FB0000"/>
          <w:spacing w:val="-3"/>
        </w:rPr>
        <w:t>[答案]</w:t>
      </w:r>
      <w:r>
        <w:rPr>
          <w:color w:val="FB0000"/>
          <w:spacing w:val="-3"/>
        </w:rPr>
        <w:t>C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75" w:line="220" w:lineRule="auto"/>
      </w:pPr>
      <w:r>
        <w:rPr>
          <w:spacing w:val="2"/>
        </w:rPr>
        <w:t>23.以下不是词的别称的是(</w:t>
      </w:r>
      <w:r>
        <w:rPr>
          <w:spacing w:val="49"/>
        </w:rPr>
        <w:t xml:space="preserve">  </w:t>
      </w:r>
      <w:r>
        <w:rPr>
          <w:spacing w:val="2"/>
        </w:rPr>
        <w:t>)</w:t>
      </w:r>
    </w:p>
    <w:p>
      <w:pPr>
        <w:pStyle w:val="BodyText"/>
        <w:spacing w:before="26" w:line="310" w:lineRule="exact"/>
      </w:pPr>
      <w:r>
        <w:rPr>
          <w:rFonts w:ascii="Times New Roman" w:eastAsia="Times New Roman" w:hAnsi="Times New Roman" w:cs="Times New Roman"/>
          <w:spacing w:val="2"/>
          <w:position w:val="5"/>
        </w:rPr>
        <w:t>A.</w:t>
      </w:r>
      <w:r>
        <w:rPr>
          <w:rFonts w:ascii="Times New Roman" w:eastAsia="Times New Roman" w:hAnsi="Times New Roman" w:cs="Times New Roman"/>
          <w:spacing w:val="12"/>
          <w:position w:val="5"/>
        </w:rPr>
        <w:t xml:space="preserve">  </w:t>
      </w:r>
      <w:r>
        <w:rPr>
          <w:spacing w:val="2"/>
          <w:position w:val="5"/>
        </w:rPr>
        <w:t>“诗余”</w:t>
      </w:r>
    </w:p>
    <w:p>
      <w:pPr>
        <w:pStyle w:val="BodyText"/>
        <w:spacing w:line="220" w:lineRule="auto"/>
      </w:pPr>
      <w:r>
        <w:rPr>
          <w:rFonts w:ascii="Times New Roman" w:eastAsia="Times New Roman" w:hAnsi="Times New Roman" w:cs="Times New Roman"/>
        </w:rPr>
        <w:t>B.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t>“琴趣”</w:t>
      </w:r>
    </w:p>
    <w:p>
      <w:pPr>
        <w:pStyle w:val="BodyText"/>
        <w:spacing w:before="33" w:line="219" w:lineRule="auto"/>
      </w:pPr>
      <w:r>
        <w:rPr>
          <w:rFonts w:ascii="Times New Roman" w:eastAsia="Times New Roman" w:hAnsi="Times New Roman" w:cs="Times New Roman"/>
          <w:spacing w:val="6"/>
        </w:rPr>
        <w:t xml:space="preserve">C.  </w:t>
      </w:r>
      <w:r>
        <w:rPr>
          <w:spacing w:val="6"/>
        </w:rPr>
        <w:t>“乐府”</w:t>
      </w:r>
    </w:p>
    <w:p>
      <w:pPr>
        <w:pStyle w:val="BodyText"/>
        <w:spacing w:before="20" w:line="220" w:lineRule="auto"/>
      </w:pPr>
      <w:r>
        <w:rPr>
          <w:rFonts w:ascii="Times New Roman" w:eastAsia="Times New Roman" w:hAnsi="Times New Roman" w:cs="Times New Roman"/>
          <w:spacing w:val="8"/>
        </w:rPr>
        <w:t>D.</w:t>
      </w:r>
      <w:r>
        <w:rPr>
          <w:rFonts w:ascii="Times New Roman" w:eastAsia="Times New Roman" w:hAnsi="Times New Roman" w:cs="Times New Roman"/>
          <w:spacing w:val="46"/>
        </w:rPr>
        <w:t xml:space="preserve"> </w:t>
      </w:r>
      <w:r>
        <w:rPr>
          <w:spacing w:val="8"/>
        </w:rPr>
        <w:t>“说话”</w:t>
      </w:r>
    </w:p>
    <w:p>
      <w:pPr>
        <w:pStyle w:val="BodyText"/>
        <w:spacing w:before="44" w:line="223" w:lineRule="auto"/>
        <w:sectPr>
          <w:footerReference w:type="default" r:id="rId28"/>
          <w:pgSz w:w="11910" w:h="16840"/>
          <w:pgMar w:top="1431" w:right="924" w:bottom="1791" w:left="519" w:header="0" w:footer="1662" w:gutter="0"/>
          <w:pgNumType w:start="25"/>
          <w:cols w:space="708"/>
        </w:sectPr>
      </w:pPr>
      <w:r>
        <w:rPr>
          <w:rFonts w:ascii="FangSong" w:eastAsia="FangSong" w:hAnsi="FangSong" w:cs="FangSong"/>
          <w:color w:val="FC0000"/>
          <w:spacing w:val="-3"/>
        </w:rPr>
        <w:t>[答案]</w:t>
      </w:r>
      <w:r>
        <w:rPr>
          <w:color w:val="FC0000"/>
          <w:spacing w:val="-3"/>
        </w:rPr>
        <w:t>D</w:t>
      </w:r>
    </w:p>
    <w:p>
      <w:pPr>
        <w:pStyle w:val="BodyText"/>
        <w:spacing w:before="313" w:line="219" w:lineRule="auto"/>
      </w:pPr>
      <w:r>
        <w:rPr>
          <w:spacing w:val="2"/>
        </w:rPr>
        <w:t>24.以下诗文中与佛教无关的是(</w:t>
      </w:r>
      <w:r>
        <w:rPr>
          <w:spacing w:val="52"/>
        </w:rPr>
        <w:t xml:space="preserve">  </w:t>
      </w:r>
      <w:r>
        <w:rPr>
          <w:spacing w:val="2"/>
        </w:rPr>
        <w:t>)</w:t>
      </w:r>
    </w:p>
    <w:p>
      <w:pPr>
        <w:pStyle w:val="BodyText"/>
        <w:spacing w:before="37"/>
      </w:pPr>
      <w:r>
        <w:rPr>
          <w:rFonts w:ascii="Times New Roman" w:eastAsia="Times New Roman" w:hAnsi="Times New Roman" w:cs="Times New Roman"/>
          <w:spacing w:val="2"/>
        </w:rPr>
        <w:t>A.</w:t>
      </w:r>
      <w:r>
        <w:rPr>
          <w:spacing w:val="2"/>
        </w:rPr>
        <w:t>山光悦鸟性，潭影空人心</w:t>
      </w:r>
    </w:p>
    <w:p>
      <w:pPr>
        <w:pStyle w:val="BodyText"/>
        <w:spacing w:before="1" w:line="218" w:lineRule="auto"/>
      </w:pPr>
      <w:r>
        <w:rPr>
          <w:rFonts w:ascii="Times New Roman" w:eastAsia="Times New Roman" w:hAnsi="Times New Roman" w:cs="Times New Roman"/>
        </w:rPr>
        <w:t>B.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t>松风吹解带，明月照弹琴</w:t>
      </w:r>
    </w:p>
    <w:p>
      <w:pPr>
        <w:pStyle w:val="BodyText"/>
        <w:spacing w:before="29" w:line="219" w:lineRule="auto"/>
      </w:pPr>
      <w:r>
        <w:rPr>
          <w:rFonts w:ascii="Times New Roman" w:eastAsia="Times New Roman" w:hAnsi="Times New Roman" w:cs="Times New Roman"/>
          <w:spacing w:val="3"/>
        </w:rPr>
        <w:t>C.</w:t>
      </w:r>
      <w:r>
        <w:rPr>
          <w:spacing w:val="3"/>
        </w:rPr>
        <w:t>薄暮空潭曲，安禅制毒龙</w:t>
      </w:r>
    </w:p>
    <w:p>
      <w:pPr>
        <w:pStyle w:val="BodyText"/>
        <w:spacing w:before="25" w:line="219" w:lineRule="auto"/>
      </w:pPr>
      <w:r>
        <w:rPr>
          <w:rFonts w:ascii="Times New Roman" w:eastAsia="Times New Roman" w:hAnsi="Times New Roman" w:cs="Times New Roman"/>
        </w:rPr>
        <w:t>D.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t>本来无一物，何处惹尘埃</w:t>
      </w:r>
    </w:p>
    <w:p>
      <w:pPr>
        <w:spacing w:before="35" w:line="223" w:lineRule="auto"/>
        <w:ind w:left="3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FangSong" w:eastAsia="FangSong" w:hAnsi="FangSong" w:cs="FangSong"/>
          <w:b/>
          <w:bCs/>
          <w:color w:val="FB0000"/>
          <w:spacing w:val="-6"/>
          <w:sz w:val="23"/>
          <w:szCs w:val="23"/>
        </w:rPr>
        <w:t>[答案]</w:t>
      </w:r>
      <w:r>
        <w:rPr>
          <w:rFonts w:ascii="Times New Roman" w:eastAsia="Times New Roman" w:hAnsi="Times New Roman" w:cs="Times New Roman"/>
          <w:b/>
          <w:bCs/>
          <w:color w:val="FB0000"/>
          <w:spacing w:val="-6"/>
          <w:sz w:val="23"/>
          <w:szCs w:val="23"/>
        </w:rPr>
        <w:t>B</w:t>
      </w: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2"/>
        </w:rPr>
        <w:t>25.与“苛政猛于虎也”意旨一致的是(</w:t>
      </w:r>
      <w:r>
        <w:rPr>
          <w:spacing w:val="54"/>
        </w:rPr>
        <w:t xml:space="preserve">  </w:t>
      </w:r>
      <w:r>
        <w:rPr>
          <w:spacing w:val="2"/>
        </w:rPr>
        <w:t>)</w:t>
      </w:r>
    </w:p>
    <w:p>
      <w:pPr>
        <w:pStyle w:val="BodyText"/>
        <w:spacing w:before="46" w:line="219" w:lineRule="auto"/>
        <w:outlineLvl w:val="0"/>
      </w:pPr>
      <w:r>
        <w:rPr>
          <w:rFonts w:ascii="Times New Roman" w:eastAsia="Times New Roman" w:hAnsi="Times New Roman" w:cs="Times New Roman"/>
          <w:b/>
          <w:bCs/>
          <w:spacing w:val="-12"/>
        </w:rPr>
        <w:t>A.</w:t>
      </w:r>
      <w:r>
        <w:rPr>
          <w:rFonts w:ascii="Times New Roman" w:eastAsia="Times New Roman" w:hAnsi="Times New Roman" w:cs="Times New Roman"/>
          <w:b/>
          <w:bCs/>
          <w:spacing w:val="-9"/>
        </w:rPr>
        <w:t xml:space="preserve"> </w:t>
      </w:r>
      <w:r>
        <w:rPr>
          <w:b/>
          <w:bCs/>
          <w:spacing w:val="-12"/>
        </w:rPr>
        <w:t>遍身罗绮者，不是养蚕人</w:t>
      </w:r>
    </w:p>
    <w:p>
      <w:pPr>
        <w:pStyle w:val="BodyText"/>
        <w:spacing w:before="16" w:line="242" w:lineRule="auto"/>
      </w:pPr>
      <w:r>
        <w:rPr>
          <w:rFonts w:ascii="Times New Roman" w:eastAsia="Times New Roman" w:hAnsi="Times New Roman" w:cs="Times New Roman"/>
          <w:b/>
          <w:bCs/>
        </w:rPr>
        <w:t>B.</w:t>
      </w:r>
      <w:r>
        <w:rPr>
          <w:b/>
          <w:bCs/>
        </w:rPr>
        <w:t>任是深山更深处，也应无计避征徭</w:t>
      </w:r>
    </w:p>
    <w:p>
      <w:pPr>
        <w:pStyle w:val="BodyText"/>
        <w:spacing w:line="220" w:lineRule="auto"/>
      </w:pPr>
      <w:r>
        <w:rPr>
          <w:rFonts w:ascii="Arial" w:eastAsia="Arial" w:hAnsi="Arial" w:cs="Arial"/>
          <w:b/>
          <w:bCs/>
          <w:spacing w:val="-4"/>
        </w:rPr>
        <w:t>C.</w:t>
      </w:r>
      <w:r>
        <w:rPr>
          <w:rFonts w:ascii="Arial" w:eastAsia="Arial" w:hAnsi="Arial" w:cs="Arial"/>
          <w:b/>
          <w:bCs/>
          <w:spacing w:val="-31"/>
        </w:rPr>
        <w:t xml:space="preserve"> </w:t>
      </w:r>
      <w:r>
        <w:rPr>
          <w:b/>
          <w:bCs/>
          <w:spacing w:val="-4"/>
        </w:rPr>
        <w:t>亡秦者秦也，非天下也</w:t>
      </w:r>
    </w:p>
    <w:p>
      <w:pPr>
        <w:pStyle w:val="BodyText"/>
        <w:spacing w:before="25" w:line="219" w:lineRule="auto"/>
        <w:outlineLvl w:val="0"/>
      </w:pPr>
      <w:r>
        <w:rPr>
          <w:rFonts w:ascii="Times New Roman" w:eastAsia="Times New Roman" w:hAnsi="Times New Roman" w:cs="Times New Roman"/>
          <w:b/>
          <w:bCs/>
          <w:spacing w:val="-4"/>
        </w:rPr>
        <w:t>D.</w:t>
      </w:r>
      <w:r>
        <w:rPr>
          <w:rFonts w:ascii="Times New Roman" w:eastAsia="Times New Roman" w:hAnsi="Times New Roman" w:cs="Times New Roman"/>
          <w:b/>
          <w:bCs/>
          <w:spacing w:val="-16"/>
        </w:rPr>
        <w:t xml:space="preserve"> </w:t>
      </w:r>
      <w:r>
        <w:rPr>
          <w:b/>
          <w:bCs/>
          <w:spacing w:val="-4"/>
        </w:rPr>
        <w:t>越明年，政通人和，百废俱兴</w:t>
      </w:r>
    </w:p>
    <w:p>
      <w:pPr>
        <w:spacing w:line="219" w:lineRule="auto"/>
        <w:sectPr>
          <w:footerReference w:type="default" r:id="rId29"/>
          <w:type w:val="nextPage"/>
          <w:pgSz w:w="11910" w:h="16840"/>
          <w:pgMar w:top="1431" w:right="924" w:bottom="1791" w:left="519" w:header="0" w:footer="1662" w:gutter="0"/>
          <w:pgNumType w:start="26"/>
          <w:cols w:space="708"/>
          <w:titlePg w:val="0"/>
        </w:sectPr>
      </w:pPr>
    </w:p>
    <w:p>
      <w:pPr>
        <w:spacing w:line="337" w:lineRule="auto"/>
        <w:rPr>
          <w:rFonts w:ascii="Arial"/>
          <w:sz w:val="21"/>
        </w:rPr>
      </w:pPr>
    </w:p>
    <w:p>
      <w:pPr>
        <w:spacing w:before="74" w:line="223" w:lineRule="auto"/>
        <w:ind w:left="3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FangSong" w:eastAsia="FangSong" w:hAnsi="FangSong" w:cs="FangSong"/>
          <w:b/>
          <w:bCs/>
          <w:color w:val="FC0000"/>
          <w:spacing w:val="-6"/>
          <w:sz w:val="23"/>
          <w:szCs w:val="23"/>
        </w:rPr>
        <w:t>[答案]</w:t>
      </w:r>
      <w:r>
        <w:rPr>
          <w:rFonts w:ascii="Times New Roman" w:eastAsia="Times New Roman" w:hAnsi="Times New Roman" w:cs="Times New Roman"/>
          <w:b/>
          <w:bCs/>
          <w:color w:val="FC0000"/>
          <w:spacing w:val="-6"/>
          <w:sz w:val="23"/>
          <w:szCs w:val="23"/>
        </w:rPr>
        <w:t>B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74" w:line="219" w:lineRule="auto"/>
      </w:pPr>
      <w:r>
        <w:rPr>
          <w:spacing w:val="2"/>
        </w:rPr>
        <w:t>26.以下属于明代人情小说的是(</w:t>
      </w:r>
      <w:r>
        <w:rPr>
          <w:spacing w:val="52"/>
        </w:rPr>
        <w:t xml:space="preserve">  </w:t>
      </w:r>
      <w:r>
        <w:rPr>
          <w:spacing w:val="2"/>
        </w:rPr>
        <w:t>)</w:t>
      </w:r>
    </w:p>
    <w:p>
      <w:pPr>
        <w:pStyle w:val="BodyText"/>
        <w:spacing w:before="27" w:line="220" w:lineRule="auto"/>
      </w:pPr>
      <w:r>
        <w:rPr>
          <w:spacing w:val="-4"/>
        </w:rPr>
        <w:t>A.《海公案》</w:t>
      </w:r>
    </w:p>
    <w:p>
      <w:pPr>
        <w:pStyle w:val="BodyText"/>
        <w:spacing w:before="36" w:line="220" w:lineRule="auto"/>
      </w:pPr>
      <w:r>
        <w:rPr>
          <w:spacing w:val="-12"/>
        </w:rPr>
        <w:t>B.《 北游记》</w:t>
      </w:r>
    </w:p>
    <w:p>
      <w:pPr>
        <w:pStyle w:val="BodyText"/>
        <w:spacing w:before="35" w:line="241" w:lineRule="auto"/>
      </w:pPr>
      <w:r>
        <w:rPr>
          <w:spacing w:val="1"/>
        </w:rPr>
        <w:t>C.《封神演义》</w:t>
      </w:r>
    </w:p>
    <w:p>
      <w:pPr>
        <w:pStyle w:val="BodyText"/>
        <w:spacing w:line="219" w:lineRule="auto"/>
      </w:pPr>
      <w:r>
        <w:rPr>
          <w:rFonts w:ascii="Times New Roman" w:eastAsia="Times New Roman" w:hAnsi="Times New Roman" w:cs="Times New Roman"/>
          <w:spacing w:val="-1"/>
        </w:rPr>
        <w:t>D.</w:t>
      </w:r>
      <w:r>
        <w:rPr>
          <w:spacing w:val="-1"/>
        </w:rPr>
        <w:t>《金瓶梅》</w:t>
      </w:r>
    </w:p>
    <w:p>
      <w:pPr>
        <w:pStyle w:val="BodyText"/>
        <w:spacing w:before="23" w:line="223" w:lineRule="auto"/>
        <w:ind w:left="3"/>
      </w:pPr>
      <w:r>
        <w:rPr>
          <w:rFonts w:ascii="FangSong" w:eastAsia="FangSong" w:hAnsi="FangSong" w:cs="FangSong"/>
          <w:b/>
          <w:bCs/>
          <w:color w:val="EF0000"/>
          <w:spacing w:val="-7"/>
        </w:rPr>
        <w:t>[答案]</w:t>
      </w:r>
      <w:r>
        <w:rPr>
          <w:b/>
          <w:bCs/>
          <w:color w:val="EF0000"/>
          <w:spacing w:val="-7"/>
        </w:rPr>
        <w:t>D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-2"/>
        </w:rPr>
        <w:t>27. 《西游记》和《封神演义》主要是受(   )的</w:t>
      </w:r>
      <w:r>
        <w:rPr>
          <w:spacing w:val="-3"/>
        </w:rPr>
        <w:t>影响</w:t>
      </w:r>
    </w:p>
    <w:p>
      <w:pPr>
        <w:pStyle w:val="BodyText"/>
        <w:spacing w:before="36" w:line="241" w:lineRule="auto"/>
      </w:pPr>
      <w:r>
        <w:rPr>
          <w:spacing w:val="-2"/>
        </w:rPr>
        <w:t>A.佛教</w:t>
      </w:r>
    </w:p>
    <w:p>
      <w:pPr>
        <w:pStyle w:val="BodyText"/>
        <w:spacing w:before="1" w:line="219" w:lineRule="auto"/>
      </w:pPr>
      <w:r>
        <w:rPr>
          <w:rFonts w:ascii="Times New Roman" w:eastAsia="Times New Roman" w:hAnsi="Times New Roman" w:cs="Times New Roman"/>
          <w:spacing w:val="-9"/>
        </w:rPr>
        <w:t xml:space="preserve">B. </w:t>
      </w:r>
      <w:r>
        <w:rPr>
          <w:spacing w:val="-9"/>
        </w:rPr>
        <w:t>道教</w:t>
      </w:r>
    </w:p>
    <w:p>
      <w:pPr>
        <w:pStyle w:val="BodyText"/>
        <w:spacing w:before="27" w:line="219" w:lineRule="auto"/>
      </w:pPr>
      <w:r>
        <w:rPr>
          <w:rFonts w:ascii="Times New Roman" w:eastAsia="Times New Roman" w:hAnsi="Times New Roman" w:cs="Times New Roman"/>
          <w:spacing w:val="-9"/>
        </w:rPr>
        <w:t xml:space="preserve">C. </w:t>
      </w:r>
      <w:r>
        <w:rPr>
          <w:spacing w:val="-9"/>
        </w:rPr>
        <w:t>儒教</w:t>
      </w:r>
    </w:p>
    <w:p>
      <w:pPr>
        <w:pStyle w:val="BodyText"/>
        <w:spacing w:before="27" w:line="219" w:lineRule="auto"/>
      </w:pPr>
      <w:r>
        <w:rPr>
          <w:spacing w:val="-3"/>
        </w:rPr>
        <w:t>D.以上都不是</w:t>
      </w:r>
    </w:p>
    <w:p>
      <w:pPr>
        <w:pStyle w:val="BodyText"/>
        <w:spacing w:before="36" w:line="223" w:lineRule="auto"/>
      </w:pPr>
      <w:r>
        <w:rPr>
          <w:rFonts w:ascii="FangSong" w:eastAsia="FangSong" w:hAnsi="FangSong" w:cs="FangSong"/>
          <w:color w:val="F00000"/>
          <w:spacing w:val="-3"/>
        </w:rPr>
        <w:t>[答案]</w:t>
      </w:r>
      <w:r>
        <w:rPr>
          <w:color w:val="F00000"/>
          <w:spacing w:val="-3"/>
        </w:rPr>
        <w:t>A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2"/>
        </w:rPr>
        <w:t>28.以下不属于“三大传奇”的是(</w:t>
      </w:r>
      <w:r>
        <w:rPr>
          <w:spacing w:val="51"/>
        </w:rPr>
        <w:t xml:space="preserve">  </w:t>
      </w:r>
      <w:r>
        <w:rPr>
          <w:spacing w:val="2"/>
        </w:rPr>
        <w:t>)</w:t>
      </w:r>
    </w:p>
    <w:p>
      <w:pPr>
        <w:pStyle w:val="BodyText"/>
        <w:spacing w:before="29" w:line="219" w:lineRule="auto"/>
      </w:pPr>
      <w:r>
        <w:rPr>
          <w:rFonts w:ascii="Times New Roman" w:eastAsia="Times New Roman" w:hAnsi="Times New Roman" w:cs="Times New Roman"/>
          <w:spacing w:val="1"/>
        </w:rPr>
        <w:t>A.</w:t>
      </w:r>
      <w:r>
        <w:rPr>
          <w:spacing w:val="1"/>
        </w:rPr>
        <w:t>《聂隐娘》</w:t>
      </w:r>
    </w:p>
    <w:p>
      <w:pPr>
        <w:pStyle w:val="BodyText"/>
        <w:spacing w:before="26" w:line="219" w:lineRule="auto"/>
      </w:pPr>
      <w:r>
        <w:t>B.《柳毅传》</w:t>
      </w:r>
    </w:p>
    <w:p>
      <w:pPr>
        <w:pStyle w:val="BodyText"/>
        <w:spacing w:before="37" w:line="241" w:lineRule="auto"/>
      </w:pPr>
      <w:r>
        <w:rPr>
          <w:rFonts w:ascii="Times New Roman" w:eastAsia="Times New Roman" w:hAnsi="Times New Roman" w:cs="Times New Roman"/>
          <w:spacing w:val="1"/>
        </w:rPr>
        <w:t>C.</w:t>
      </w:r>
      <w:r>
        <w:rPr>
          <w:spacing w:val="1"/>
        </w:rPr>
        <w:t>《霍小玉传》</w:t>
      </w:r>
    </w:p>
    <w:p>
      <w:pPr>
        <w:pStyle w:val="BodyText"/>
        <w:spacing w:before="1" w:line="218" w:lineRule="auto"/>
      </w:pPr>
      <w:r>
        <w:rPr>
          <w:rFonts w:ascii="Times New Roman" w:eastAsia="Times New Roman" w:hAnsi="Times New Roman" w:cs="Times New Roman"/>
          <w:spacing w:val="-1"/>
        </w:rPr>
        <w:t>D.</w:t>
      </w:r>
      <w:r>
        <w:rPr>
          <w:spacing w:val="-1"/>
        </w:rPr>
        <w:t>《李娃传》</w:t>
      </w:r>
    </w:p>
    <w:p>
      <w:pPr>
        <w:pStyle w:val="BodyText"/>
        <w:spacing w:before="34" w:line="223" w:lineRule="auto"/>
        <w:ind w:left="3"/>
      </w:pPr>
      <w:r>
        <w:rPr>
          <w:rFonts w:ascii="FangSong" w:eastAsia="FangSong" w:hAnsi="FangSong" w:cs="FangSong"/>
          <w:b/>
          <w:bCs/>
          <w:color w:val="F00000"/>
          <w:spacing w:val="-7"/>
        </w:rPr>
        <w:t>[答案]</w:t>
      </w:r>
      <w:r>
        <w:rPr>
          <w:b/>
          <w:bCs/>
          <w:color w:val="F00000"/>
          <w:spacing w:val="-7"/>
        </w:rPr>
        <w:t>A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3"/>
        </w:rPr>
        <w:t>29.王羲之《兰亭集序》所记载的一种民俗活动叫(</w:t>
      </w:r>
      <w:r>
        <w:rPr>
          <w:spacing w:val="47"/>
        </w:rPr>
        <w:t xml:space="preserve">  </w:t>
      </w:r>
      <w:r>
        <w:rPr>
          <w:spacing w:val="3"/>
        </w:rPr>
        <w:t>)</w:t>
      </w:r>
    </w:p>
    <w:p>
      <w:pPr>
        <w:pStyle w:val="BodyText"/>
        <w:spacing w:before="17" w:line="310" w:lineRule="exact"/>
      </w:pPr>
      <w:r>
        <w:rPr>
          <w:rFonts w:ascii="Times New Roman" w:eastAsia="Times New Roman" w:hAnsi="Times New Roman" w:cs="Times New Roman"/>
          <w:spacing w:val="4"/>
          <w:position w:val="5"/>
        </w:rPr>
        <w:t>A.</w:t>
      </w:r>
      <w:r>
        <w:rPr>
          <w:spacing w:val="4"/>
          <w:position w:val="5"/>
        </w:rPr>
        <w:t>秋社</w:t>
      </w:r>
    </w:p>
    <w:p>
      <w:pPr>
        <w:pStyle w:val="BodyText"/>
        <w:spacing w:line="219" w:lineRule="auto"/>
      </w:pPr>
      <w:r>
        <w:rPr>
          <w:spacing w:val="2"/>
        </w:rPr>
        <w:t>B.斗草</w:t>
      </w:r>
    </w:p>
    <w:p>
      <w:pPr>
        <w:pStyle w:val="BodyText"/>
        <w:spacing w:before="28" w:line="220" w:lineRule="auto"/>
      </w:pPr>
      <w:r>
        <w:rPr>
          <w:rFonts w:ascii="Times New Roman" w:eastAsia="Times New Roman" w:hAnsi="Times New Roman" w:cs="Times New Roman"/>
          <w:spacing w:val="-4"/>
        </w:rPr>
        <w:t>C.</w:t>
      </w:r>
      <w:r>
        <w:rPr>
          <w:rFonts w:ascii="Times New Roman" w:eastAsia="Times New Roman" w:hAnsi="Times New Roman" w:cs="Times New Roman"/>
          <w:spacing w:val="-28"/>
        </w:rPr>
        <w:t xml:space="preserve"> </w:t>
      </w:r>
      <w:r>
        <w:rPr>
          <w:spacing w:val="-4"/>
        </w:rPr>
        <w:t>春襖</w:t>
      </w:r>
    </w:p>
    <w:p>
      <w:pPr>
        <w:pStyle w:val="BodyText"/>
        <w:spacing w:before="25" w:line="219" w:lineRule="auto"/>
      </w:pPr>
      <w:r>
        <w:rPr>
          <w:rFonts w:ascii="Times New Roman" w:eastAsia="Times New Roman" w:hAnsi="Times New Roman" w:cs="Times New Roman"/>
          <w:spacing w:val="-2"/>
        </w:rPr>
        <w:t>D.</w:t>
      </w:r>
      <w:r>
        <w:rPr>
          <w:rFonts w:ascii="Times New Roman" w:eastAsia="Times New Roman" w:hAnsi="Times New Roman" w:cs="Times New Roman"/>
          <w:spacing w:val="52"/>
          <w:w w:val="101"/>
        </w:rPr>
        <w:t xml:space="preserve"> </w:t>
      </w:r>
      <w:r>
        <w:rPr>
          <w:spacing w:val="-2"/>
        </w:rPr>
        <w:t>捣衣</w:t>
      </w:r>
    </w:p>
    <w:p>
      <w:pPr>
        <w:pStyle w:val="BodyText"/>
        <w:spacing w:before="36" w:line="223" w:lineRule="auto"/>
      </w:pPr>
      <w:r>
        <w:rPr>
          <w:rFonts w:ascii="FangSong" w:eastAsia="FangSong" w:hAnsi="FangSong" w:cs="FangSong"/>
          <w:color w:val="FB0000"/>
          <w:spacing w:val="-3"/>
        </w:rPr>
        <w:t>[答案]</w:t>
      </w:r>
      <w:r>
        <w:rPr>
          <w:color w:val="FB0000"/>
          <w:spacing w:val="-3"/>
        </w:rPr>
        <w:t>C</w:t>
      </w:r>
    </w:p>
    <w:p>
      <w:pPr>
        <w:spacing w:line="246" w:lineRule="auto"/>
        <w:rPr>
          <w:rFonts w:ascii="Arial"/>
          <w:sz w:val="21"/>
        </w:rPr>
        <w:sectPr>
          <w:footerReference w:type="default" r:id="rId30"/>
          <w:pgSz w:w="11910" w:h="16840"/>
          <w:pgMar w:top="1431" w:right="1786" w:bottom="1791" w:left="529" w:header="0" w:footer="1662" w:gutter="0"/>
          <w:pgNumType w:start="27"/>
          <w:cols w:space="708"/>
        </w:sectPr>
      </w:pPr>
    </w:p>
    <w:p>
      <w:pPr>
        <w:pStyle w:val="BodyText"/>
        <w:spacing w:before="76"/>
      </w:pPr>
      <w:r>
        <w:rPr>
          <w:spacing w:val="8"/>
        </w:rPr>
        <w:t>30.元散曲与诗词不同之处在于(   )</w:t>
      </w:r>
    </w:p>
    <w:p>
      <w:pPr>
        <w:pStyle w:val="BodyText"/>
        <w:spacing w:before="1" w:line="218" w:lineRule="auto"/>
      </w:pPr>
      <w:r>
        <w:rPr>
          <w:rFonts w:ascii="Times New Roman" w:eastAsia="Times New Roman" w:hAnsi="Times New Roman" w:cs="Times New Roman"/>
          <w:spacing w:val="3"/>
        </w:rPr>
        <w:t>A.</w:t>
      </w:r>
      <w:r>
        <w:rPr>
          <w:spacing w:val="3"/>
        </w:rPr>
        <w:t>内容自由，突破了传统的儒家诗教</w:t>
      </w:r>
    </w:p>
    <w:p>
      <w:pPr>
        <w:pStyle w:val="BodyText"/>
        <w:spacing w:before="39" w:line="219" w:lineRule="auto"/>
      </w:pPr>
      <w:r>
        <w:rPr>
          <w:rFonts w:ascii="Times New Roman" w:eastAsia="Times New Roman" w:hAnsi="Times New Roman" w:cs="Times New Roman"/>
          <w:spacing w:val="1"/>
        </w:rPr>
        <w:t>B.</w:t>
      </w:r>
      <w:r>
        <w:rPr>
          <w:rFonts w:ascii="Times New Roman" w:eastAsia="Times New Roman" w:hAnsi="Times New Roman" w:cs="Times New Roman"/>
          <w:spacing w:val="-29"/>
        </w:rPr>
        <w:t xml:space="preserve"> </w:t>
      </w:r>
      <w:r>
        <w:rPr>
          <w:spacing w:val="1"/>
        </w:rPr>
        <w:t>与音乐有着密切联系</w:t>
      </w:r>
    </w:p>
    <w:p>
      <w:pPr>
        <w:pStyle w:val="BodyText"/>
        <w:spacing w:before="27"/>
      </w:pPr>
      <w:r>
        <w:rPr>
          <w:rFonts w:ascii="Times New Roman" w:eastAsia="Times New Roman" w:hAnsi="Times New Roman" w:cs="Times New Roman"/>
          <w:spacing w:val="3"/>
        </w:rPr>
        <w:t>C.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spacing w:val="3"/>
        </w:rPr>
        <w:t>没有双调或三叠、四叠调，用韵加密，平声韵、仄声韵通押</w:t>
      </w:r>
    </w:p>
    <w:p>
      <w:pPr>
        <w:pStyle w:val="BodyText"/>
        <w:spacing w:before="1" w:line="219" w:lineRule="auto"/>
      </w:pPr>
      <w:r>
        <w:rPr>
          <w:rFonts w:ascii="Times New Roman" w:eastAsia="Times New Roman" w:hAnsi="Times New Roman" w:cs="Times New Roman"/>
          <w:spacing w:val="-1"/>
        </w:rPr>
        <w:t>D.</w:t>
      </w:r>
      <w:r>
        <w:rPr>
          <w:rFonts w:ascii="Times New Roman" w:eastAsia="Times New Roman" w:hAnsi="Times New Roman" w:cs="Times New Roman"/>
          <w:spacing w:val="-28"/>
        </w:rPr>
        <w:t xml:space="preserve"> </w:t>
      </w:r>
      <w:r>
        <w:rPr>
          <w:spacing w:val="-1"/>
        </w:rPr>
        <w:t>语言上较为活脱，可加衬字</w:t>
      </w:r>
    </w:p>
    <w:p>
      <w:pPr>
        <w:pStyle w:val="BodyText"/>
        <w:spacing w:before="26" w:line="223" w:lineRule="auto"/>
        <w:ind w:left="60"/>
      </w:pPr>
      <w:r>
        <w:rPr>
          <w:rFonts w:ascii="FangSong" w:eastAsia="FangSong" w:hAnsi="FangSong" w:cs="FangSong"/>
          <w:color w:val="FB0000"/>
          <w:spacing w:val="-6"/>
        </w:rPr>
        <w:t>[答案]</w:t>
      </w:r>
      <w:r>
        <w:rPr>
          <w:color w:val="FB0000"/>
          <w:spacing w:val="-6"/>
        </w:rPr>
        <w:t>ACD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2"/>
        </w:rPr>
        <w:t>31.词的乐曲来源一般有以下几种情况(</w:t>
      </w:r>
      <w:r>
        <w:rPr>
          <w:spacing w:val="54"/>
        </w:rPr>
        <w:t xml:space="preserve">  </w:t>
      </w:r>
      <w:r>
        <w:rPr>
          <w:spacing w:val="2"/>
        </w:rPr>
        <w:t>)</w:t>
      </w:r>
    </w:p>
    <w:p>
      <w:pPr>
        <w:pStyle w:val="BodyText"/>
        <w:spacing w:before="17" w:line="219" w:lineRule="auto"/>
      </w:pPr>
      <w:r>
        <w:rPr>
          <w:rFonts w:ascii="Times New Roman" w:eastAsia="Times New Roman" w:hAnsi="Times New Roman" w:cs="Times New Roman"/>
          <w:spacing w:val="-2"/>
        </w:rPr>
        <w:t>A.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spacing w:val="-2"/>
        </w:rPr>
        <w:t>根据大型歌舞曲或其他乐曲改制</w:t>
      </w:r>
    </w:p>
    <w:p>
      <w:pPr>
        <w:pStyle w:val="BodyText"/>
        <w:spacing w:before="28" w:line="311" w:lineRule="exact"/>
      </w:pPr>
      <w:r>
        <w:rPr>
          <w:spacing w:val="3"/>
          <w:position w:val="5"/>
        </w:rPr>
        <w:t>B.少数民族地区或域外乐曲的袭用或改制</w:t>
      </w:r>
    </w:p>
    <w:p>
      <w:pPr>
        <w:pStyle w:val="BodyText"/>
        <w:spacing w:line="220" w:lineRule="auto"/>
      </w:pPr>
      <w:r>
        <w:rPr>
          <w:spacing w:val="-2"/>
        </w:rPr>
        <w:t>C.文人创制的乐曲</w:t>
      </w:r>
    </w:p>
    <w:p>
      <w:pPr>
        <w:pStyle w:val="BodyText"/>
        <w:spacing w:before="24" w:line="219" w:lineRule="auto"/>
      </w:pPr>
      <w:r>
        <w:rPr>
          <w:rFonts w:ascii="Times New Roman" w:eastAsia="Times New Roman" w:hAnsi="Times New Roman" w:cs="Times New Roman"/>
          <w:spacing w:val="1"/>
        </w:rPr>
        <w:t>D.</w:t>
      </w:r>
      <w:r>
        <w:rPr>
          <w:spacing w:val="1"/>
        </w:rPr>
        <w:t>对民歌的加工和民间歌手的创制</w:t>
      </w:r>
    </w:p>
    <w:p>
      <w:pPr>
        <w:pStyle w:val="BodyText"/>
        <w:spacing w:before="76" w:line="223" w:lineRule="auto"/>
        <w:ind w:left="60"/>
        <w:rPr>
          <w:sz w:val="18"/>
          <w:szCs w:val="18"/>
        </w:rPr>
      </w:pPr>
      <w:r>
        <w:rPr>
          <w:rFonts w:ascii="FangSong" w:eastAsia="FangSong" w:hAnsi="FangSong" w:cs="FangSong"/>
          <w:color w:val="F30008"/>
          <w:spacing w:val="-13"/>
          <w:sz w:val="18"/>
          <w:szCs w:val="18"/>
        </w:rPr>
        <w:t>[</w:t>
      </w:r>
      <w:r>
        <w:rPr>
          <w:rFonts w:ascii="FangSong" w:eastAsia="FangSong" w:hAnsi="FangSong" w:cs="FangSong"/>
          <w:color w:val="F30008"/>
          <w:spacing w:val="-20"/>
          <w:sz w:val="18"/>
          <w:szCs w:val="18"/>
        </w:rPr>
        <w:t xml:space="preserve"> </w:t>
      </w:r>
      <w:r>
        <w:rPr>
          <w:rFonts w:ascii="FangSong" w:eastAsia="FangSong" w:hAnsi="FangSong" w:cs="FangSong"/>
          <w:color w:val="F30008"/>
          <w:spacing w:val="-13"/>
          <w:sz w:val="18"/>
          <w:szCs w:val="18"/>
        </w:rPr>
        <w:t>答</w:t>
      </w:r>
      <w:r>
        <w:rPr>
          <w:rFonts w:ascii="FangSong" w:eastAsia="FangSong" w:hAnsi="FangSong" w:cs="FangSong"/>
          <w:color w:val="F30008"/>
          <w:spacing w:val="-24"/>
          <w:sz w:val="18"/>
          <w:szCs w:val="18"/>
        </w:rPr>
        <w:t xml:space="preserve"> </w:t>
      </w:r>
      <w:r>
        <w:rPr>
          <w:rFonts w:ascii="FangSong" w:eastAsia="FangSong" w:hAnsi="FangSong" w:cs="FangSong"/>
          <w:color w:val="F30008"/>
          <w:spacing w:val="-13"/>
          <w:sz w:val="18"/>
          <w:szCs w:val="18"/>
        </w:rPr>
        <w:t>案</w:t>
      </w:r>
      <w:r>
        <w:rPr>
          <w:rFonts w:ascii="FangSong" w:eastAsia="FangSong" w:hAnsi="FangSong" w:cs="FangSong"/>
          <w:color w:val="F30008"/>
          <w:spacing w:val="-25"/>
          <w:sz w:val="18"/>
          <w:szCs w:val="18"/>
        </w:rPr>
        <w:t xml:space="preserve"> </w:t>
      </w:r>
      <w:r>
        <w:rPr>
          <w:rFonts w:ascii="FangSong" w:eastAsia="FangSong" w:hAnsi="FangSong" w:cs="FangSong"/>
          <w:color w:val="F30008"/>
          <w:spacing w:val="-13"/>
          <w:sz w:val="18"/>
          <w:szCs w:val="18"/>
        </w:rPr>
        <w:t>]</w:t>
      </w:r>
      <w:r>
        <w:rPr>
          <w:color w:val="F30008"/>
          <w:spacing w:val="-13"/>
          <w:sz w:val="18"/>
          <w:szCs w:val="18"/>
        </w:rPr>
        <w:t>ABCD</w:t>
      </w:r>
    </w:p>
    <w:p>
      <w:pPr>
        <w:spacing w:line="223" w:lineRule="auto"/>
        <w:rPr>
          <w:sz w:val="18"/>
          <w:szCs w:val="18"/>
        </w:rPr>
        <w:sectPr>
          <w:footerReference w:type="default" r:id="rId31"/>
          <w:type w:val="nextPage"/>
          <w:pgSz w:w="11910" w:h="16840"/>
          <w:pgMar w:top="1431" w:right="1786" w:bottom="1791" w:left="529" w:header="0" w:footer="1662" w:gutter="0"/>
          <w:pgNumType w:start="28"/>
          <w:cols w:space="708"/>
          <w:titlePg w:val="0"/>
        </w:sectPr>
      </w:pP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pStyle w:val="BodyText"/>
        <w:spacing w:before="75" w:line="216" w:lineRule="auto"/>
      </w:pPr>
      <w:r>
        <w:rPr>
          <w:spacing w:val="11"/>
        </w:rPr>
        <w:t>32.根据宋人郭熙的《林泉高致》,“山</w:t>
      </w:r>
      <w:r>
        <w:rPr>
          <w:spacing w:val="10"/>
        </w:rPr>
        <w:t>有三远”包括(   )</w:t>
      </w:r>
    </w:p>
    <w:p>
      <w:pPr>
        <w:pStyle w:val="BodyText"/>
        <w:spacing w:before="37" w:line="316" w:lineRule="exact"/>
      </w:pPr>
      <w:r>
        <w:rPr>
          <w:rFonts w:ascii="Times New Roman" w:eastAsia="Times New Roman" w:hAnsi="Times New Roman" w:cs="Times New Roman"/>
          <w:spacing w:val="-14"/>
          <w:position w:val="6"/>
        </w:rPr>
        <w:t>A.</w:t>
      </w:r>
      <w:r>
        <w:rPr>
          <w:rFonts w:ascii="Times New Roman" w:eastAsia="Times New Roman" w:hAnsi="Times New Roman" w:cs="Times New Roman"/>
          <w:spacing w:val="-11"/>
          <w:position w:val="6"/>
        </w:rPr>
        <w:t xml:space="preserve"> </w:t>
      </w:r>
      <w:r>
        <w:rPr>
          <w:spacing w:val="-14"/>
          <w:position w:val="6"/>
        </w:rPr>
        <w:t>深远</w:t>
      </w:r>
    </w:p>
    <w:p>
      <w:pPr>
        <w:pStyle w:val="BodyText"/>
        <w:spacing w:line="219" w:lineRule="auto"/>
      </w:pPr>
      <w:r>
        <w:rPr>
          <w:rFonts w:ascii="Times New Roman" w:eastAsia="Times New Roman" w:hAnsi="Times New Roman" w:cs="Times New Roman"/>
          <w:spacing w:val="-6"/>
        </w:rPr>
        <w:t xml:space="preserve">B. </w:t>
      </w:r>
      <w:r>
        <w:rPr>
          <w:spacing w:val="-6"/>
        </w:rPr>
        <w:t>高远</w:t>
      </w:r>
    </w:p>
    <w:p>
      <w:pPr>
        <w:pStyle w:val="BodyText"/>
        <w:spacing w:before="33" w:line="224" w:lineRule="auto"/>
      </w:pPr>
      <w:r>
        <w:rPr>
          <w:rFonts w:ascii="Times New Roman" w:eastAsia="Times New Roman" w:hAnsi="Times New Roman" w:cs="Times New Roman"/>
          <w:spacing w:val="-5"/>
        </w:rPr>
        <w:t>C.</w:t>
      </w:r>
      <w:r>
        <w:rPr>
          <w:rFonts w:ascii="Times New Roman" w:eastAsia="Times New Roman" w:hAnsi="Times New Roman" w:cs="Times New Roman"/>
          <w:spacing w:val="-29"/>
        </w:rPr>
        <w:t xml:space="preserve"> </w:t>
      </w:r>
      <w:r>
        <w:rPr>
          <w:spacing w:val="-5"/>
        </w:rPr>
        <w:t>幽远</w:t>
      </w:r>
    </w:p>
    <w:p>
      <w:pPr>
        <w:pStyle w:val="BodyText"/>
        <w:spacing w:before="18" w:line="223" w:lineRule="auto"/>
      </w:pPr>
      <w:r>
        <w:rPr>
          <w:rFonts w:ascii="Times New Roman" w:eastAsia="Times New Roman" w:hAnsi="Times New Roman" w:cs="Times New Roman"/>
          <w:spacing w:val="-1"/>
        </w:rPr>
        <w:t>D.</w:t>
      </w:r>
      <w:r>
        <w:rPr>
          <w:spacing w:val="-1"/>
        </w:rPr>
        <w:t>平远</w:t>
      </w:r>
    </w:p>
    <w:p>
      <w:pPr>
        <w:spacing w:before="27" w:line="223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FangSong" w:eastAsia="FangSong" w:hAnsi="FangSong" w:cs="FangSong"/>
          <w:color w:val="FB0000"/>
          <w:spacing w:val="-15"/>
          <w:sz w:val="23"/>
          <w:szCs w:val="23"/>
        </w:rPr>
        <w:t>[答案]</w:t>
      </w:r>
      <w:r>
        <w:rPr>
          <w:rFonts w:ascii="Times New Roman" w:eastAsia="Times New Roman" w:hAnsi="Times New Roman" w:cs="Times New Roman"/>
          <w:color w:val="FB0000"/>
          <w:spacing w:val="-15"/>
          <w:sz w:val="23"/>
          <w:szCs w:val="23"/>
        </w:rPr>
        <w:t>ABD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76" w:line="219" w:lineRule="auto"/>
      </w:pPr>
      <w:r>
        <w:rPr>
          <w:spacing w:val="2"/>
        </w:rPr>
        <w:t>33.下列作品中，是汉代辞赋家杨雄所作的有</w:t>
      </w:r>
      <w:r>
        <w:rPr>
          <w:spacing w:val="1"/>
        </w:rPr>
        <w:t>(</w:t>
      </w:r>
      <w:r>
        <w:rPr>
          <w:spacing w:val="44"/>
        </w:rPr>
        <w:t xml:space="preserve">  </w:t>
      </w:r>
      <w:r>
        <w:rPr>
          <w:spacing w:val="1"/>
        </w:rPr>
        <w:t>)。</w:t>
      </w:r>
    </w:p>
    <w:p>
      <w:pPr>
        <w:pStyle w:val="BodyText"/>
        <w:spacing w:before="27" w:line="232" w:lineRule="auto"/>
      </w:pPr>
      <w:r>
        <w:rPr>
          <w:rFonts w:ascii="Times New Roman" w:eastAsia="Times New Roman" w:hAnsi="Times New Roman" w:cs="Times New Roman"/>
          <w:spacing w:val="-2"/>
        </w:rPr>
        <w:t>A.</w:t>
      </w:r>
      <w:r>
        <w:rPr>
          <w:spacing w:val="-2"/>
        </w:rPr>
        <w:t>《甘泉赋》</w:t>
      </w:r>
    </w:p>
    <w:p>
      <w:pPr>
        <w:pStyle w:val="BodyText"/>
        <w:spacing w:before="1" w:line="219" w:lineRule="auto"/>
      </w:pPr>
      <w:r>
        <w:rPr>
          <w:rFonts w:ascii="Times New Roman" w:eastAsia="Times New Roman" w:hAnsi="Times New Roman" w:cs="Times New Roman"/>
          <w:spacing w:val="4"/>
        </w:rPr>
        <w:t>B.</w:t>
      </w:r>
      <w:r>
        <w:rPr>
          <w:spacing w:val="4"/>
        </w:rPr>
        <w:t>《河东赋》</w:t>
      </w:r>
    </w:p>
    <w:p>
      <w:pPr>
        <w:pStyle w:val="BodyText"/>
        <w:spacing w:before="28" w:line="221" w:lineRule="auto"/>
      </w:pPr>
      <w:r>
        <w:rPr>
          <w:rFonts w:ascii="Times New Roman" w:eastAsia="Times New Roman" w:hAnsi="Times New Roman" w:cs="Times New Roman"/>
          <w:spacing w:val="4"/>
        </w:rPr>
        <w:t>C.</w:t>
      </w:r>
      <w:r>
        <w:rPr>
          <w:spacing w:val="4"/>
        </w:rPr>
        <w:t>《羽猎赋》</w:t>
      </w:r>
    </w:p>
    <w:p>
      <w:pPr>
        <w:pStyle w:val="BodyText"/>
        <w:spacing w:before="34" w:line="219" w:lineRule="auto"/>
      </w:pPr>
      <w:r>
        <w:rPr>
          <w:rFonts w:ascii="Times New Roman" w:eastAsia="Times New Roman" w:hAnsi="Times New Roman" w:cs="Times New Roman"/>
          <w:spacing w:val="1"/>
        </w:rPr>
        <w:t>D.</w:t>
      </w:r>
      <w:r>
        <w:rPr>
          <w:spacing w:val="1"/>
        </w:rPr>
        <w:t>《两都赋》</w:t>
      </w:r>
    </w:p>
    <w:p>
      <w:pPr>
        <w:pStyle w:val="BodyText"/>
        <w:spacing w:before="36" w:line="223" w:lineRule="auto"/>
      </w:pPr>
      <w:r>
        <w:rPr>
          <w:rFonts w:ascii="FangSong" w:eastAsia="FangSong" w:hAnsi="FangSong" w:cs="FangSong"/>
          <w:color w:val="FB0000"/>
          <w:spacing w:val="-4"/>
        </w:rPr>
        <w:t>[答案]</w:t>
      </w:r>
      <w:r>
        <w:rPr>
          <w:color w:val="FB0000"/>
          <w:spacing w:val="-4"/>
        </w:rPr>
        <w:t>ABC</w:t>
      </w:r>
    </w:p>
    <w:p>
      <w:pPr>
        <w:pStyle w:val="BodyText"/>
        <w:spacing w:before="313" w:line="220" w:lineRule="auto"/>
      </w:pPr>
      <w:r>
        <w:rPr>
          <w:spacing w:val="1"/>
        </w:rPr>
        <w:t>34.常用的寄托有(</w:t>
      </w:r>
      <w:r>
        <w:rPr>
          <w:spacing w:val="54"/>
        </w:rPr>
        <w:t xml:space="preserve">  </w:t>
      </w:r>
      <w:r>
        <w:rPr>
          <w:spacing w:val="1"/>
        </w:rPr>
        <w:t>)</w:t>
      </w:r>
    </w:p>
    <w:p>
      <w:pPr>
        <w:pStyle w:val="BodyText"/>
        <w:spacing w:before="46" w:line="234" w:lineRule="auto"/>
      </w:pPr>
      <w:r>
        <w:rPr>
          <w:spacing w:val="-1"/>
        </w:rPr>
        <w:t>A.以古寄今</w:t>
      </w:r>
    </w:p>
    <w:p>
      <w:pPr>
        <w:pStyle w:val="BodyText"/>
        <w:spacing w:before="1" w:line="220" w:lineRule="auto"/>
      </w:pPr>
      <w:r>
        <w:rPr>
          <w:rFonts w:ascii="Times New Roman" w:eastAsia="Times New Roman" w:hAnsi="Times New Roman" w:cs="Times New Roman"/>
          <w:spacing w:val="-3"/>
        </w:rPr>
        <w:t>B.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spacing w:val="-3"/>
        </w:rPr>
        <w:t>以物寄托</w:t>
      </w:r>
    </w:p>
    <w:p>
      <w:pPr>
        <w:pStyle w:val="BodyText"/>
        <w:spacing w:before="23" w:line="219" w:lineRule="auto"/>
      </w:pPr>
      <w:r>
        <w:t>C.以虚寄实</w:t>
      </w:r>
    </w:p>
    <w:p>
      <w:pPr>
        <w:pStyle w:val="BodyText"/>
        <w:spacing w:before="29" w:line="221" w:lineRule="auto"/>
      </w:pPr>
      <w:r>
        <w:rPr>
          <w:rFonts w:ascii="Times New Roman" w:eastAsia="Times New Roman" w:hAnsi="Times New Roman" w:cs="Times New Roman"/>
          <w:spacing w:val="1"/>
        </w:rPr>
        <w:t>D.</w:t>
      </w:r>
      <w:r>
        <w:rPr>
          <w:spacing w:val="1"/>
        </w:rPr>
        <w:t>以浅寄深</w:t>
      </w:r>
    </w:p>
    <w:p>
      <w:pPr>
        <w:spacing w:before="100" w:line="223" w:lineRule="auto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FangSong" w:eastAsia="FangSong" w:hAnsi="FangSong" w:cs="FangSong"/>
          <w:color w:val="FB0000"/>
          <w:spacing w:val="-11"/>
          <w:sz w:val="17"/>
          <w:szCs w:val="17"/>
        </w:rPr>
        <w:t>[</w:t>
      </w:r>
      <w:r>
        <w:rPr>
          <w:rFonts w:ascii="FangSong" w:eastAsia="FangSong" w:hAnsi="FangSong" w:cs="FangSong"/>
          <w:color w:val="FB0000"/>
          <w:spacing w:val="-11"/>
          <w:sz w:val="17"/>
          <w:szCs w:val="17"/>
        </w:rPr>
        <w:t xml:space="preserve"> </w:t>
      </w:r>
      <w:r>
        <w:rPr>
          <w:rFonts w:ascii="FangSong" w:eastAsia="FangSong" w:hAnsi="FangSong" w:cs="FangSong"/>
          <w:color w:val="FB0000"/>
          <w:spacing w:val="-11"/>
          <w:sz w:val="17"/>
          <w:szCs w:val="17"/>
        </w:rPr>
        <w:t>答</w:t>
      </w:r>
      <w:r>
        <w:rPr>
          <w:rFonts w:ascii="FangSong" w:eastAsia="FangSong" w:hAnsi="FangSong" w:cs="FangSong"/>
          <w:color w:val="FB0000"/>
          <w:spacing w:val="-11"/>
          <w:sz w:val="17"/>
          <w:szCs w:val="17"/>
        </w:rPr>
        <w:t xml:space="preserve"> </w:t>
      </w:r>
      <w:r>
        <w:rPr>
          <w:rFonts w:ascii="FangSong" w:eastAsia="FangSong" w:hAnsi="FangSong" w:cs="FangSong"/>
          <w:color w:val="FB0000"/>
          <w:spacing w:val="-11"/>
          <w:sz w:val="17"/>
          <w:szCs w:val="17"/>
        </w:rPr>
        <w:t>案</w:t>
      </w:r>
      <w:r>
        <w:rPr>
          <w:rFonts w:ascii="FangSong" w:eastAsia="FangSong" w:hAnsi="FangSong" w:cs="FangSong"/>
          <w:color w:val="FB0000"/>
          <w:spacing w:val="-11"/>
          <w:sz w:val="17"/>
          <w:szCs w:val="17"/>
        </w:rPr>
        <w:t xml:space="preserve"> </w:t>
      </w:r>
      <w:r>
        <w:rPr>
          <w:rFonts w:ascii="FangSong" w:eastAsia="FangSong" w:hAnsi="FangSong" w:cs="FangSong"/>
          <w:color w:val="FB0000"/>
          <w:spacing w:val="-11"/>
          <w:sz w:val="17"/>
          <w:szCs w:val="17"/>
        </w:rPr>
        <w:t>]</w:t>
      </w:r>
      <w:r>
        <w:rPr>
          <w:rFonts w:ascii="Times New Roman" w:eastAsia="Times New Roman" w:hAnsi="Times New Roman" w:cs="Times New Roman"/>
          <w:color w:val="FB0000"/>
          <w:spacing w:val="-11"/>
          <w:sz w:val="17"/>
          <w:szCs w:val="17"/>
        </w:rPr>
        <w:t>ABCD</w:t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</w:pPr>
      <w:r>
        <w:rPr>
          <w:spacing w:val="2"/>
        </w:rPr>
        <w:t>35.下列长篇小说中，属于清代前期的有(</w:t>
      </w:r>
      <w:r>
        <w:rPr>
          <w:spacing w:val="53"/>
        </w:rPr>
        <w:t xml:space="preserve">  </w:t>
      </w:r>
      <w:r>
        <w:rPr>
          <w:spacing w:val="2"/>
        </w:rPr>
        <w:t>)</w:t>
      </w:r>
    </w:p>
    <w:p>
      <w:pPr>
        <w:pStyle w:val="BodyText"/>
        <w:spacing w:before="16" w:line="219" w:lineRule="auto"/>
      </w:pPr>
      <w:r>
        <w:rPr>
          <w:spacing w:val="-4"/>
        </w:rPr>
        <w:t>A.《水浒后传》</w:t>
      </w:r>
    </w:p>
    <w:p>
      <w:pPr>
        <w:pStyle w:val="BodyText"/>
        <w:spacing w:before="28" w:line="241" w:lineRule="auto"/>
      </w:pPr>
      <w:r>
        <w:rPr>
          <w:rFonts w:ascii="Times New Roman" w:eastAsia="Times New Roman" w:hAnsi="Times New Roman" w:cs="Times New Roman"/>
          <w:spacing w:val="3"/>
        </w:rPr>
        <w:t>B.</w:t>
      </w:r>
      <w:r>
        <w:rPr>
          <w:spacing w:val="3"/>
        </w:rPr>
        <w:t>《醒世姻缘传》</w:t>
      </w:r>
    </w:p>
    <w:p>
      <w:pPr>
        <w:pStyle w:val="BodyText"/>
        <w:spacing w:line="219" w:lineRule="auto"/>
      </w:pPr>
      <w:r>
        <w:rPr>
          <w:rFonts w:ascii="Times New Roman" w:eastAsia="Times New Roman" w:hAnsi="Times New Roman" w:cs="Times New Roman"/>
          <w:spacing w:val="5"/>
        </w:rPr>
        <w:t>C.</w:t>
      </w:r>
      <w:r>
        <w:rPr>
          <w:spacing w:val="5"/>
        </w:rPr>
        <w:t>《儒林外史》</w:t>
      </w:r>
    </w:p>
    <w:p>
      <w:pPr>
        <w:pStyle w:val="BodyText"/>
        <w:spacing w:before="47" w:line="219" w:lineRule="auto"/>
      </w:pPr>
      <w:r>
        <w:rPr>
          <w:spacing w:val="2"/>
        </w:rPr>
        <w:t>D.《红楼梦》</w:t>
      </w:r>
    </w:p>
    <w:p>
      <w:pPr>
        <w:pStyle w:val="BodyText"/>
        <w:spacing w:before="84" w:line="223" w:lineRule="auto"/>
        <w:rPr>
          <w:sz w:val="17"/>
          <w:szCs w:val="17"/>
        </w:rPr>
      </w:pPr>
      <w:r>
        <w:rPr>
          <w:rFonts w:ascii="FangSong" w:eastAsia="FangSong" w:hAnsi="FangSong" w:cs="FangSong"/>
          <w:color w:val="FB0000"/>
          <w:spacing w:val="-11"/>
          <w:sz w:val="17"/>
          <w:szCs w:val="17"/>
        </w:rPr>
        <w:t>[</w:t>
      </w:r>
      <w:r>
        <w:rPr>
          <w:rFonts w:ascii="FangSong" w:eastAsia="FangSong" w:hAnsi="FangSong" w:cs="FangSong"/>
          <w:color w:val="FB0000"/>
          <w:spacing w:val="-11"/>
          <w:sz w:val="17"/>
          <w:szCs w:val="17"/>
        </w:rPr>
        <w:t xml:space="preserve"> </w:t>
      </w:r>
      <w:r>
        <w:rPr>
          <w:rFonts w:ascii="FangSong" w:eastAsia="FangSong" w:hAnsi="FangSong" w:cs="FangSong"/>
          <w:color w:val="FB0000"/>
          <w:spacing w:val="-11"/>
          <w:sz w:val="17"/>
          <w:szCs w:val="17"/>
        </w:rPr>
        <w:t>答</w:t>
      </w:r>
      <w:r>
        <w:rPr>
          <w:rFonts w:ascii="FangSong" w:eastAsia="FangSong" w:hAnsi="FangSong" w:cs="FangSong"/>
          <w:color w:val="FB0000"/>
          <w:spacing w:val="-11"/>
          <w:sz w:val="17"/>
          <w:szCs w:val="17"/>
        </w:rPr>
        <w:t xml:space="preserve"> </w:t>
      </w:r>
      <w:r>
        <w:rPr>
          <w:rFonts w:ascii="FangSong" w:eastAsia="FangSong" w:hAnsi="FangSong" w:cs="FangSong"/>
          <w:color w:val="FB0000"/>
          <w:spacing w:val="-11"/>
          <w:sz w:val="17"/>
          <w:szCs w:val="17"/>
        </w:rPr>
        <w:t>案</w:t>
      </w:r>
      <w:r>
        <w:rPr>
          <w:rFonts w:ascii="FangSong" w:eastAsia="FangSong" w:hAnsi="FangSong" w:cs="FangSong"/>
          <w:color w:val="FB0000"/>
          <w:spacing w:val="-11"/>
          <w:sz w:val="17"/>
          <w:szCs w:val="17"/>
        </w:rPr>
        <w:t xml:space="preserve"> </w:t>
      </w:r>
      <w:r>
        <w:rPr>
          <w:rFonts w:ascii="FangSong" w:eastAsia="FangSong" w:hAnsi="FangSong" w:cs="FangSong"/>
          <w:color w:val="FB0000"/>
          <w:spacing w:val="-11"/>
          <w:sz w:val="17"/>
          <w:szCs w:val="17"/>
        </w:rPr>
        <w:t>]</w:t>
      </w:r>
      <w:r>
        <w:rPr>
          <w:color w:val="FB0000"/>
          <w:spacing w:val="-11"/>
          <w:sz w:val="17"/>
          <w:szCs w:val="17"/>
        </w:rPr>
        <w:t>ABCD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  <w:sectPr>
          <w:footerReference w:type="default" r:id="rId32"/>
          <w:pgSz w:w="11910" w:h="16840"/>
          <w:pgMar w:top="1431" w:right="661" w:bottom="1788" w:left="539" w:header="0" w:footer="1649" w:gutter="0"/>
          <w:pgNumType w:start="29"/>
          <w:cols w:space="708"/>
        </w:sectPr>
      </w:pPr>
      <w:r>
        <w:rPr>
          <w:spacing w:val="7"/>
        </w:rPr>
        <w:t>36.佛教在中国长期传播流行，其原因主要有(   )</w:t>
      </w:r>
    </w:p>
    <w:p>
      <w:pPr>
        <w:pStyle w:val="BodyText"/>
        <w:spacing w:before="28" w:line="241" w:lineRule="auto"/>
      </w:pPr>
      <w:r>
        <w:rPr>
          <w:rFonts w:ascii="Times New Roman" w:eastAsia="Times New Roman" w:hAnsi="Times New Roman" w:cs="Times New Roman"/>
        </w:rPr>
        <w:t xml:space="preserve">A. </w:t>
      </w:r>
      <w:r>
        <w:t>中国政权变迁和战争频繁致使人民生存环境极为</w:t>
      </w:r>
      <w:r>
        <w:rPr>
          <w:spacing w:val="-1"/>
        </w:rPr>
        <w:t>困苦</w:t>
      </w:r>
    </w:p>
    <w:p>
      <w:pPr>
        <w:pStyle w:val="BodyText"/>
        <w:spacing w:line="219" w:lineRule="auto"/>
      </w:pPr>
      <w:r>
        <w:rPr>
          <w:spacing w:val="2"/>
        </w:rPr>
        <w:t>B.僧人奉佛为神以适应中国的观念和风俗</w:t>
      </w:r>
    </w:p>
    <w:p>
      <w:pPr>
        <w:pStyle w:val="BodyText"/>
        <w:spacing w:before="47" w:line="233" w:lineRule="auto"/>
      </w:pPr>
      <w:r>
        <w:rPr>
          <w:spacing w:val="3"/>
        </w:rPr>
        <w:t>C.佛教融合了作为中国传统的思想文化和潜在的民</w:t>
      </w:r>
      <w:r>
        <w:rPr>
          <w:spacing w:val="2"/>
        </w:rPr>
        <w:t>族心理意识的儒家与道家思想</w:t>
      </w:r>
    </w:p>
    <w:p>
      <w:pPr>
        <w:pStyle w:val="BodyText"/>
        <w:spacing w:line="219" w:lineRule="auto"/>
      </w:pPr>
      <w:r>
        <w:rPr>
          <w:spacing w:val="1"/>
        </w:rPr>
        <w:t>D.有利于巩固封建统治和维持封建秩序</w:t>
      </w:r>
    </w:p>
    <w:p>
      <w:pPr>
        <w:pStyle w:val="BodyText"/>
        <w:spacing w:before="84" w:line="223" w:lineRule="auto"/>
        <w:rPr>
          <w:sz w:val="17"/>
          <w:szCs w:val="17"/>
        </w:rPr>
      </w:pPr>
      <w:r>
        <w:rPr>
          <w:rFonts w:ascii="FangSong" w:eastAsia="FangSong" w:hAnsi="FangSong" w:cs="FangSong"/>
          <w:color w:val="FC0000"/>
          <w:spacing w:val="-10"/>
          <w:sz w:val="17"/>
          <w:szCs w:val="17"/>
        </w:rPr>
        <w:t>[</w:t>
      </w:r>
      <w:r>
        <w:rPr>
          <w:rFonts w:ascii="FangSong" w:eastAsia="FangSong" w:hAnsi="FangSong" w:cs="FangSong"/>
          <w:color w:val="FC0000"/>
          <w:spacing w:val="-10"/>
          <w:sz w:val="17"/>
          <w:szCs w:val="17"/>
        </w:rPr>
        <w:t xml:space="preserve"> </w:t>
      </w:r>
      <w:r>
        <w:rPr>
          <w:rFonts w:ascii="FangSong" w:eastAsia="FangSong" w:hAnsi="FangSong" w:cs="FangSong"/>
          <w:color w:val="FC0000"/>
          <w:spacing w:val="-10"/>
          <w:sz w:val="17"/>
          <w:szCs w:val="17"/>
        </w:rPr>
        <w:t>答</w:t>
      </w:r>
      <w:r>
        <w:rPr>
          <w:rFonts w:ascii="FangSong" w:eastAsia="FangSong" w:hAnsi="FangSong" w:cs="FangSong"/>
          <w:color w:val="FC0000"/>
          <w:spacing w:val="-10"/>
          <w:sz w:val="17"/>
          <w:szCs w:val="17"/>
        </w:rPr>
        <w:t xml:space="preserve"> </w:t>
      </w:r>
      <w:r>
        <w:rPr>
          <w:rFonts w:ascii="FangSong" w:eastAsia="FangSong" w:hAnsi="FangSong" w:cs="FangSong"/>
          <w:color w:val="FC0000"/>
          <w:spacing w:val="-10"/>
          <w:sz w:val="17"/>
          <w:szCs w:val="17"/>
        </w:rPr>
        <w:t>案</w:t>
      </w:r>
      <w:r>
        <w:rPr>
          <w:rFonts w:ascii="FangSong" w:eastAsia="FangSong" w:hAnsi="FangSong" w:cs="FangSong"/>
          <w:color w:val="FC0000"/>
          <w:spacing w:val="-10"/>
          <w:sz w:val="17"/>
          <w:szCs w:val="17"/>
        </w:rPr>
        <w:t xml:space="preserve"> </w:t>
      </w:r>
      <w:r>
        <w:rPr>
          <w:rFonts w:ascii="FangSong" w:eastAsia="FangSong" w:hAnsi="FangSong" w:cs="FangSong"/>
          <w:color w:val="FC0000"/>
          <w:spacing w:val="-10"/>
          <w:sz w:val="17"/>
          <w:szCs w:val="17"/>
        </w:rPr>
        <w:t>]</w:t>
      </w:r>
      <w:r>
        <w:rPr>
          <w:color w:val="FC0000"/>
          <w:spacing w:val="-10"/>
          <w:sz w:val="17"/>
          <w:szCs w:val="17"/>
        </w:rPr>
        <w:t>ABCD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75" w:line="220" w:lineRule="auto"/>
      </w:pPr>
      <w:r>
        <w:rPr>
          <w:spacing w:val="3"/>
        </w:rPr>
        <w:t>37.苏轼对宋词的发展的贡献包括(</w:t>
      </w:r>
      <w:r>
        <w:rPr>
          <w:spacing w:val="52"/>
        </w:rPr>
        <w:t xml:space="preserve">  </w:t>
      </w:r>
      <w:r>
        <w:rPr>
          <w:spacing w:val="3"/>
        </w:rPr>
        <w:t>)</w:t>
      </w:r>
    </w:p>
    <w:p>
      <w:pPr>
        <w:pStyle w:val="BodyText"/>
        <w:spacing w:before="36" w:line="220" w:lineRule="auto"/>
      </w:pPr>
      <w:r>
        <w:rPr>
          <w:spacing w:val="2"/>
        </w:rPr>
        <w:t>A.创制新曲</w:t>
      </w:r>
    </w:p>
    <w:p>
      <w:pPr>
        <w:pStyle w:val="BodyText"/>
        <w:spacing w:before="24" w:line="241" w:lineRule="auto"/>
      </w:pPr>
      <w:r>
        <w:rPr>
          <w:spacing w:val="1"/>
        </w:rPr>
        <w:t>B.开创豪放词派，丰富了宋词的表现手法</w:t>
      </w:r>
    </w:p>
    <w:p>
      <w:pPr>
        <w:pStyle w:val="BodyText"/>
        <w:spacing w:before="1" w:line="218" w:lineRule="auto"/>
      </w:pPr>
      <w:r>
        <w:rPr>
          <w:rFonts w:ascii="Times New Roman" w:eastAsia="Times New Roman" w:hAnsi="Times New Roman" w:cs="Times New Roman"/>
        </w:rPr>
        <w:t>C.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t>扩大了词的题材，提高了词的意境</w:t>
      </w:r>
    </w:p>
    <w:p>
      <w:pPr>
        <w:pStyle w:val="BodyText"/>
        <w:spacing w:before="28" w:line="234" w:lineRule="auto"/>
      </w:pPr>
      <w:r>
        <w:rPr>
          <w:rFonts w:ascii="Times New Roman" w:eastAsia="Times New Roman" w:hAnsi="Times New Roman" w:cs="Times New Roman"/>
          <w:spacing w:val="2"/>
        </w:rPr>
        <w:t>D.</w:t>
      </w:r>
      <w:r>
        <w:rPr>
          <w:rFonts w:ascii="Times New Roman" w:eastAsia="Times New Roman" w:hAnsi="Times New Roman" w:cs="Times New Roman"/>
          <w:spacing w:val="-18"/>
        </w:rPr>
        <w:t xml:space="preserve"> </w:t>
      </w:r>
      <w:r>
        <w:rPr>
          <w:spacing w:val="2"/>
        </w:rPr>
        <w:t>在语言上吸收古人语言精华，运用典故、散文、口语、虚字入词，敢于突破音律限制，使词的形式更好</w:t>
      </w:r>
      <w:r>
        <w:t xml:space="preserve"> </w:t>
      </w:r>
      <w:r>
        <w:t>的为内容服务</w:t>
      </w:r>
    </w:p>
    <w:p>
      <w:pPr>
        <w:spacing w:before="36" w:line="223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FangSong" w:eastAsia="FangSong" w:hAnsi="FangSong" w:cs="FangSong"/>
          <w:color w:val="FB0000"/>
          <w:spacing w:val="-13"/>
          <w:sz w:val="23"/>
          <w:szCs w:val="23"/>
        </w:rPr>
        <w:t>[答案]</w:t>
      </w:r>
      <w:r>
        <w:rPr>
          <w:rFonts w:ascii="Times New Roman" w:eastAsia="Times New Roman" w:hAnsi="Times New Roman" w:cs="Times New Roman"/>
          <w:color w:val="FB0000"/>
          <w:spacing w:val="-13"/>
          <w:sz w:val="23"/>
          <w:szCs w:val="23"/>
        </w:rPr>
        <w:t>BCD</w:t>
      </w:r>
    </w:p>
    <w:p>
      <w:pPr>
        <w:spacing w:line="223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br/>
      </w:r>
      <w:r>
        <w:rPr>
          <w:rFonts w:ascii="Times New Roman" w:eastAsia="Times New Roman" w:hAnsi="Times New Roman" w:cs="Times New Roman"/>
          <w:sz w:val="23"/>
          <w:szCs w:val="23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https://d.book118.com/717026060044006026</w:t>
        </w:r>
      </w:hyperlink>
    </w:p>
    <w:p>
      <w:pPr>
        <w:spacing w:line="223" w:lineRule="auto"/>
        <w:rPr>
          <w:rFonts w:ascii="Times New Roman" w:eastAsia="Times New Roman" w:hAnsi="Times New Roman" w:cs="Times New Roman"/>
          <w:sz w:val="23"/>
          <w:szCs w:val="23"/>
        </w:rPr>
      </w:pPr>
    </w:p>
    <w:sectPr>
      <w:footerReference w:type="default" r:id="rId34"/>
      <w:type w:val="nextPage"/>
      <w:pgSz w:w="11910" w:h="16840"/>
      <w:pgMar w:top="1431" w:right="661" w:bottom="1788" w:left="539" w:header="0" w:footer="1649" w:gutter="0"/>
      <w:pgNumType w:start="3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5369"/>
      <w:rPr>
        <w:sz w:val="14"/>
        <w:szCs w:val="14"/>
      </w:rPr>
    </w:pPr>
    <w:r>
      <w:rPr>
        <w:sz w:val="14"/>
        <w:szCs w:val="14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5369"/>
      <w:rPr>
        <w:sz w:val="14"/>
        <w:szCs w:val="14"/>
      </w:rPr>
    </w:pPr>
    <w:r>
      <w:rPr>
        <w:sz w:val="14"/>
        <w:szCs w:val="14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5369"/>
      <w:rPr>
        <w:sz w:val="14"/>
        <w:szCs w:val="14"/>
      </w:rPr>
    </w:pPr>
    <w:r>
      <w:rPr>
        <w:sz w:val="14"/>
        <w:szCs w:val="14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5369"/>
      <w:rPr>
        <w:sz w:val="14"/>
        <w:szCs w:val="14"/>
      </w:rPr>
    </w:pPr>
    <w:r>
      <w:rPr>
        <w:sz w:val="14"/>
        <w:szCs w:val="14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5369"/>
      <w:rPr>
        <w:sz w:val="14"/>
        <w:szCs w:val="14"/>
      </w:rPr>
    </w:pPr>
    <w:r>
      <w:rPr>
        <w:sz w:val="14"/>
        <w:szCs w:val="14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5369"/>
      <w:rPr>
        <w:sz w:val="14"/>
        <w:szCs w:val="14"/>
      </w:rPr>
    </w:pPr>
    <w:r>
      <w:rPr>
        <w:sz w:val="14"/>
        <w:szCs w:val="14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5369"/>
      <w:rPr>
        <w:sz w:val="14"/>
        <w:szCs w:val="14"/>
      </w:rPr>
    </w:pPr>
    <w:r>
      <w:rPr>
        <w:sz w:val="14"/>
        <w:szCs w:val="14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5369"/>
      <w:rPr>
        <w:sz w:val="14"/>
        <w:szCs w:val="14"/>
      </w:rPr>
    </w:pPr>
    <w:r>
      <w:rPr>
        <w:sz w:val="14"/>
        <w:szCs w:val="14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5359"/>
      <w:rPr>
        <w:sz w:val="14"/>
        <w:szCs w:val="14"/>
      </w:rPr>
    </w:pPr>
    <w:r>
      <w:rPr>
        <w:sz w:val="14"/>
        <w:szCs w:val="14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5359"/>
      <w:rPr>
        <w:sz w:val="14"/>
        <w:szCs w:val="14"/>
      </w:rPr>
    </w:pPr>
    <w:r>
      <w:rPr>
        <w:sz w:val="14"/>
        <w:szCs w:val="14"/>
      </w:rPr>
      <w:t>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5369"/>
      <w:rPr>
        <w:sz w:val="14"/>
        <w:szCs w:val="14"/>
      </w:rPr>
    </w:pPr>
    <w:r>
      <w:rPr>
        <w:sz w:val="14"/>
        <w:szCs w:val="14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5369"/>
      <w:rPr>
        <w:sz w:val="14"/>
        <w:szCs w:val="14"/>
      </w:rPr>
    </w:pPr>
    <w:r>
      <w:rPr>
        <w:sz w:val="14"/>
        <w:szCs w:val="14"/>
      </w:rPr>
      <w:t>5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5359"/>
      <w:rPr>
        <w:sz w:val="14"/>
        <w:szCs w:val="14"/>
      </w:rPr>
    </w:pPr>
    <w:r>
      <w:rPr>
        <w:sz w:val="14"/>
        <w:szCs w:val="14"/>
      </w:rPr>
      <w:t>6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5359"/>
      <w:rPr>
        <w:sz w:val="14"/>
        <w:szCs w:val="14"/>
      </w:rPr>
    </w:pPr>
    <w:r>
      <w:rPr>
        <w:sz w:val="14"/>
        <w:szCs w:val="14"/>
      </w:rPr>
      <w:t>6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5369"/>
      <w:rPr>
        <w:sz w:val="14"/>
        <w:szCs w:val="14"/>
      </w:rPr>
    </w:pPr>
    <w:r>
      <w:rPr>
        <w:sz w:val="14"/>
        <w:szCs w:val="14"/>
      </w:rPr>
      <w:t>7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5369"/>
      <w:rPr>
        <w:sz w:val="14"/>
        <w:szCs w:val="14"/>
      </w:rPr>
    </w:pPr>
    <w:r>
      <w:rPr>
        <w:sz w:val="14"/>
        <w:szCs w:val="14"/>
      </w:rPr>
      <w:t>7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5349"/>
      <w:rPr>
        <w:sz w:val="14"/>
        <w:szCs w:val="14"/>
      </w:rPr>
    </w:pPr>
    <w:r>
      <w:rPr>
        <w:sz w:val="14"/>
        <w:szCs w:val="14"/>
      </w:rPr>
      <w:t>8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5349"/>
      <w:rPr>
        <w:sz w:val="14"/>
        <w:szCs w:val="14"/>
      </w:rPr>
    </w:pPr>
    <w:r>
      <w:rPr>
        <w:sz w:val="14"/>
        <w:szCs w:val="14"/>
      </w:rPr>
      <w:t>8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5369"/>
      <w:rPr>
        <w:sz w:val="14"/>
        <w:szCs w:val="14"/>
      </w:rPr>
    </w:pPr>
    <w:r>
      <w:rPr>
        <w:sz w:val="14"/>
        <w:szCs w:val="14"/>
      </w:rPr>
      <w:t>9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5369"/>
      <w:rPr>
        <w:sz w:val="14"/>
        <w:szCs w:val="14"/>
      </w:rPr>
    </w:pPr>
    <w:r>
      <w:rPr>
        <w:sz w:val="14"/>
        <w:szCs w:val="14"/>
      </w:rPr>
      <w:t>9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5339"/>
      <w:rPr>
        <w:sz w:val="14"/>
        <w:szCs w:val="14"/>
      </w:rPr>
    </w:pPr>
    <w:r>
      <w:rPr>
        <w:spacing w:val="-4"/>
        <w:sz w:val="14"/>
        <w:szCs w:val="14"/>
      </w:rPr>
      <w:t>10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5339"/>
      <w:rPr>
        <w:sz w:val="14"/>
        <w:szCs w:val="14"/>
      </w:rPr>
    </w:pPr>
    <w:r>
      <w:rPr>
        <w:spacing w:val="-4"/>
        <w:sz w:val="14"/>
        <w:szCs w:val="14"/>
      </w:rPr>
      <w:t>10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5329"/>
      <w:rPr>
        <w:sz w:val="13"/>
        <w:szCs w:val="13"/>
      </w:rPr>
    </w:pPr>
    <w:r>
      <w:rPr>
        <w:spacing w:val="-4"/>
        <w:sz w:val="13"/>
        <w:szCs w:val="13"/>
      </w:rPr>
      <w:t>11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5329"/>
      <w:rPr>
        <w:sz w:val="13"/>
        <w:szCs w:val="13"/>
      </w:rPr>
    </w:pPr>
    <w:r>
      <w:rPr>
        <w:spacing w:val="-4"/>
        <w:sz w:val="13"/>
        <w:szCs w:val="13"/>
      </w:rPr>
      <w:t>11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5349"/>
      <w:rPr>
        <w:sz w:val="13"/>
        <w:szCs w:val="13"/>
      </w:rPr>
    </w:pPr>
    <w:r>
      <w:rPr>
        <w:spacing w:val="-4"/>
        <w:sz w:val="13"/>
        <w:szCs w:val="13"/>
      </w:rPr>
      <w:t>12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5349"/>
      <w:rPr>
        <w:sz w:val="13"/>
        <w:szCs w:val="13"/>
      </w:rPr>
    </w:pPr>
    <w:r>
      <w:rPr>
        <w:spacing w:val="-4"/>
        <w:sz w:val="13"/>
        <w:szCs w:val="13"/>
      </w:rPr>
      <w:t>12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5319"/>
      <w:rPr>
        <w:sz w:val="13"/>
        <w:szCs w:val="13"/>
      </w:rPr>
    </w:pPr>
    <w:r>
      <w:rPr>
        <w:spacing w:val="-4"/>
        <w:sz w:val="13"/>
        <w:szCs w:val="13"/>
      </w:rPr>
      <w:t>13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5319"/>
      <w:rPr>
        <w:sz w:val="13"/>
        <w:szCs w:val="13"/>
      </w:rPr>
    </w:pPr>
    <w:r>
      <w:rPr>
        <w:spacing w:val="-4"/>
        <w:sz w:val="13"/>
        <w:szCs w:val="13"/>
      </w:rPr>
      <w:t>13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5309"/>
      <w:rPr>
        <w:sz w:val="14"/>
        <w:szCs w:val="14"/>
      </w:rPr>
    </w:pPr>
    <w:r>
      <w:rPr>
        <w:spacing w:val="-4"/>
        <w:sz w:val="14"/>
        <w:szCs w:val="14"/>
      </w:rPr>
      <w:t>14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5309"/>
      <w:rPr>
        <w:sz w:val="14"/>
        <w:szCs w:val="14"/>
      </w:rPr>
    </w:pPr>
    <w:r>
      <w:rPr>
        <w:spacing w:val="-4"/>
        <w:sz w:val="14"/>
        <w:szCs w:val="14"/>
      </w:rPr>
      <w:t>14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3"/>
      <w:szCs w:val="23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hyperlink" Target="https://d.book118.com/717026060044006026" TargetMode="External" /><Relationship Id="rId34" Type="http://schemas.openxmlformats.org/officeDocument/2006/relationships/footer" Target="footer30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2024-01-01T07:58:49Z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2024-01-01T07:58:51Z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659200334d394d001ff11ee8wl</vt:lpwstr>
  </property>
</Properties>
</file>