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酵素项目建设方案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 w:history="1">
        <w:r>
          <w:rPr>
            <w:rFonts w:ascii="仿宋" w:eastAsia="仿宋" w:hAnsi="仿宋" w:cs="仿宋" w:hint="eastAsia"/>
            <w:lang w:eastAsia="zh-CN"/>
          </w:rPr>
          <w:t>前言</w:t>
        </w:r>
        <w:r>
          <w:tab/>
        </w:r>
        <w:r>
          <w:fldChar w:fldCharType="begin"/>
        </w:r>
        <w:r>
          <w:instrText xml:space="preserve"> PAGEREF _Toc215 \h </w:instrText>
        </w:r>
        <w:r>
          <w:fldChar w:fldCharType="separate"/>
        </w:r>
        <w:r>
          <w:t>3</w:t>
        </w:r>
        <w:r>
          <w:fldChar w:fldCharType="end"/>
        </w:r>
      </w:hyperlink>
    </w:p>
    <w:p>
      <w:pPr>
        <w:pStyle w:val="TOC1"/>
        <w:tabs>
          <w:tab w:val="right" w:leader="dot" w:pos="8306"/>
        </w:tabs>
      </w:pPr>
      <w:hyperlink w:anchor="_Toc16112" w:history="1">
        <w:r>
          <w:rPr>
            <w:rFonts w:ascii="仿宋" w:eastAsia="仿宋" w:hAnsi="仿宋" w:cs="仿宋" w:hint="eastAsia"/>
            <w:lang w:eastAsia="zh-CN"/>
          </w:rPr>
          <w:t>一、项目监理与质量保证</w:t>
        </w:r>
        <w:r>
          <w:tab/>
        </w:r>
        <w:r>
          <w:fldChar w:fldCharType="begin"/>
        </w:r>
        <w:r>
          <w:instrText xml:space="preserve"> PAGEREF _Toc16112 \h </w:instrText>
        </w:r>
        <w:r>
          <w:fldChar w:fldCharType="separate"/>
        </w:r>
        <w:r>
          <w:t>3</w:t>
        </w:r>
        <w:r>
          <w:fldChar w:fldCharType="end"/>
        </w:r>
      </w:hyperlink>
    </w:p>
    <w:p>
      <w:pPr>
        <w:pStyle w:val="TOC2"/>
        <w:tabs>
          <w:tab w:val="right" w:leader="dot" w:pos="8306"/>
        </w:tabs>
      </w:pPr>
      <w:hyperlink w:anchor="_Toc24012" w:history="1">
        <w:r>
          <w:rPr>
            <w:rFonts w:ascii="仿宋" w:eastAsia="仿宋" w:hAnsi="仿宋" w:cs="仿宋" w:hint="eastAsia"/>
            <w:lang w:eastAsia="zh-CN"/>
          </w:rPr>
          <w:t>(一)、监理体系构建</w:t>
        </w:r>
        <w:r>
          <w:tab/>
        </w:r>
        <w:r>
          <w:fldChar w:fldCharType="begin"/>
        </w:r>
        <w:r>
          <w:instrText xml:space="preserve"> PAGEREF _Toc24012 \h </w:instrText>
        </w:r>
        <w:r>
          <w:fldChar w:fldCharType="separate"/>
        </w:r>
        <w:r>
          <w:t>3</w:t>
        </w:r>
        <w:r>
          <w:fldChar w:fldCharType="end"/>
        </w:r>
      </w:hyperlink>
    </w:p>
    <w:p>
      <w:pPr>
        <w:pStyle w:val="TOC2"/>
        <w:tabs>
          <w:tab w:val="right" w:leader="dot" w:pos="8306"/>
        </w:tabs>
      </w:pPr>
      <w:hyperlink w:anchor="_Toc8239" w:history="1">
        <w:r>
          <w:rPr>
            <w:rFonts w:ascii="仿宋" w:eastAsia="仿宋" w:hAnsi="仿宋" w:cs="仿宋" w:hint="eastAsia"/>
            <w:lang w:eastAsia="zh-CN"/>
          </w:rPr>
          <w:t>(二)、质量保证体系实施</w:t>
        </w:r>
        <w:r>
          <w:tab/>
        </w:r>
        <w:r>
          <w:fldChar w:fldCharType="begin"/>
        </w:r>
        <w:r>
          <w:instrText xml:space="preserve"> PAGEREF _Toc8239 \h </w:instrText>
        </w:r>
        <w:r>
          <w:fldChar w:fldCharType="separate"/>
        </w:r>
        <w:r>
          <w:t>4</w:t>
        </w:r>
        <w:r>
          <w:fldChar w:fldCharType="end"/>
        </w:r>
      </w:hyperlink>
    </w:p>
    <w:p>
      <w:pPr>
        <w:pStyle w:val="TOC2"/>
        <w:tabs>
          <w:tab w:val="right" w:leader="dot" w:pos="8306"/>
        </w:tabs>
      </w:pPr>
      <w:hyperlink w:anchor="_Toc15566" w:history="1">
        <w:r>
          <w:rPr>
            <w:rFonts w:ascii="仿宋" w:eastAsia="仿宋" w:hAnsi="仿宋" w:cs="仿宋" w:hint="eastAsia"/>
            <w:lang w:eastAsia="zh-CN"/>
          </w:rPr>
          <w:t>(三)、监理与质量控制流程</w:t>
        </w:r>
        <w:r>
          <w:tab/>
        </w:r>
        <w:r>
          <w:fldChar w:fldCharType="begin"/>
        </w:r>
        <w:r>
          <w:instrText xml:space="preserve"> PAGEREF _Toc15566 \h </w:instrText>
        </w:r>
        <w:r>
          <w:fldChar w:fldCharType="separate"/>
        </w:r>
        <w:r>
          <w:t>4</w:t>
        </w:r>
        <w:r>
          <w:fldChar w:fldCharType="end"/>
        </w:r>
      </w:hyperlink>
    </w:p>
    <w:p>
      <w:pPr>
        <w:pStyle w:val="TOC1"/>
        <w:tabs>
          <w:tab w:val="right" w:leader="dot" w:pos="8306"/>
        </w:tabs>
      </w:pPr>
      <w:hyperlink w:anchor="_Toc14732" w:history="1">
        <w:r>
          <w:rPr>
            <w:rFonts w:ascii="仿宋" w:eastAsia="仿宋" w:hAnsi="仿宋" w:cs="仿宋" w:hint="eastAsia"/>
            <w:lang w:eastAsia="zh-CN"/>
          </w:rPr>
          <w:t>二、经济影响分析</w:t>
        </w:r>
        <w:r>
          <w:tab/>
        </w:r>
        <w:r>
          <w:fldChar w:fldCharType="begin"/>
        </w:r>
        <w:r>
          <w:instrText xml:space="preserve"> PAGEREF _Toc14732 \h </w:instrText>
        </w:r>
        <w:r>
          <w:fldChar w:fldCharType="separate"/>
        </w:r>
        <w:r>
          <w:t>5</w:t>
        </w:r>
        <w:r>
          <w:fldChar w:fldCharType="end"/>
        </w:r>
      </w:hyperlink>
    </w:p>
    <w:p>
      <w:pPr>
        <w:pStyle w:val="TOC2"/>
        <w:tabs>
          <w:tab w:val="right" w:leader="dot" w:pos="8306"/>
        </w:tabs>
      </w:pPr>
      <w:hyperlink w:anchor="_Toc4528" w:history="1">
        <w:r>
          <w:rPr>
            <w:rFonts w:ascii="仿宋" w:eastAsia="仿宋" w:hAnsi="仿宋" w:cs="仿宋" w:hint="eastAsia"/>
            <w:lang w:eastAsia="zh-CN"/>
          </w:rPr>
          <w:t>(一)、经济费用效益或费用效果分析</w:t>
        </w:r>
        <w:r>
          <w:tab/>
        </w:r>
        <w:r>
          <w:fldChar w:fldCharType="begin"/>
        </w:r>
        <w:r>
          <w:instrText xml:space="preserve"> PAGEREF _Toc4528 \h </w:instrText>
        </w:r>
        <w:r>
          <w:fldChar w:fldCharType="separate"/>
        </w:r>
        <w:r>
          <w:t>5</w:t>
        </w:r>
        <w:r>
          <w:fldChar w:fldCharType="end"/>
        </w:r>
      </w:hyperlink>
    </w:p>
    <w:p>
      <w:pPr>
        <w:pStyle w:val="TOC2"/>
        <w:tabs>
          <w:tab w:val="right" w:leader="dot" w:pos="8306"/>
        </w:tabs>
      </w:pPr>
      <w:hyperlink w:anchor="_Toc2973" w:history="1">
        <w:r>
          <w:rPr>
            <w:rFonts w:ascii="仿宋" w:eastAsia="仿宋" w:hAnsi="仿宋" w:cs="仿宋" w:hint="eastAsia"/>
            <w:lang w:eastAsia="zh-CN"/>
          </w:rPr>
          <w:t>(二)、行业影响分析</w:t>
        </w:r>
        <w:r>
          <w:tab/>
        </w:r>
        <w:r>
          <w:fldChar w:fldCharType="begin"/>
        </w:r>
        <w:r>
          <w:instrText xml:space="preserve"> PAGEREF _Toc2973 \h </w:instrText>
        </w:r>
        <w:r>
          <w:fldChar w:fldCharType="separate"/>
        </w:r>
        <w:r>
          <w:t>7</w:t>
        </w:r>
        <w:r>
          <w:fldChar w:fldCharType="end"/>
        </w:r>
      </w:hyperlink>
    </w:p>
    <w:p>
      <w:pPr>
        <w:pStyle w:val="TOC2"/>
        <w:tabs>
          <w:tab w:val="right" w:leader="dot" w:pos="8306"/>
        </w:tabs>
      </w:pPr>
      <w:hyperlink w:anchor="_Toc3705" w:history="1">
        <w:r>
          <w:rPr>
            <w:rFonts w:ascii="仿宋" w:eastAsia="仿宋" w:hAnsi="仿宋" w:cs="仿宋" w:hint="eastAsia"/>
            <w:lang w:eastAsia="zh-CN"/>
          </w:rPr>
          <w:t>(三)、区域经济影响分析</w:t>
        </w:r>
        <w:r>
          <w:tab/>
        </w:r>
        <w:r>
          <w:fldChar w:fldCharType="begin"/>
        </w:r>
        <w:r>
          <w:instrText xml:space="preserve"> PAGEREF _Toc3705 \h </w:instrText>
        </w:r>
        <w:r>
          <w:fldChar w:fldCharType="separate"/>
        </w:r>
        <w:r>
          <w:t>9</w:t>
        </w:r>
        <w:r>
          <w:fldChar w:fldCharType="end"/>
        </w:r>
      </w:hyperlink>
    </w:p>
    <w:p>
      <w:pPr>
        <w:pStyle w:val="TOC2"/>
        <w:tabs>
          <w:tab w:val="right" w:leader="dot" w:pos="8306"/>
        </w:tabs>
      </w:pPr>
      <w:hyperlink w:anchor="_Toc3312" w:history="1">
        <w:r>
          <w:rPr>
            <w:rFonts w:ascii="仿宋" w:eastAsia="仿宋" w:hAnsi="仿宋" w:cs="仿宋" w:hint="eastAsia"/>
            <w:lang w:eastAsia="zh-CN"/>
          </w:rPr>
          <w:t>(四)、宏观经济影响分析</w:t>
        </w:r>
        <w:r>
          <w:tab/>
        </w:r>
        <w:r>
          <w:fldChar w:fldCharType="begin"/>
        </w:r>
        <w:r>
          <w:instrText xml:space="preserve"> PAGEREF _Toc3312 \h </w:instrText>
        </w:r>
        <w:r>
          <w:fldChar w:fldCharType="separate"/>
        </w:r>
        <w:r>
          <w:t>10</w:t>
        </w:r>
        <w:r>
          <w:fldChar w:fldCharType="end"/>
        </w:r>
      </w:hyperlink>
    </w:p>
    <w:p>
      <w:pPr>
        <w:pStyle w:val="TOC1"/>
        <w:tabs>
          <w:tab w:val="right" w:leader="dot" w:pos="8306"/>
        </w:tabs>
      </w:pPr>
      <w:hyperlink w:anchor="_Toc12697" w:history="1">
        <w:r>
          <w:rPr>
            <w:rFonts w:ascii="仿宋" w:eastAsia="仿宋" w:hAnsi="仿宋" w:cs="仿宋" w:hint="eastAsia"/>
            <w:lang w:eastAsia="zh-CN"/>
          </w:rPr>
          <w:t>三、财务管理与成本控制</w:t>
        </w:r>
        <w:r>
          <w:tab/>
        </w:r>
        <w:r>
          <w:fldChar w:fldCharType="begin"/>
        </w:r>
        <w:r>
          <w:instrText xml:space="preserve"> PAGEREF _Toc12697 \h </w:instrText>
        </w:r>
        <w:r>
          <w:fldChar w:fldCharType="separate"/>
        </w:r>
        <w:r>
          <w:t>11</w:t>
        </w:r>
        <w:r>
          <w:fldChar w:fldCharType="end"/>
        </w:r>
      </w:hyperlink>
    </w:p>
    <w:p>
      <w:pPr>
        <w:pStyle w:val="TOC2"/>
        <w:tabs>
          <w:tab w:val="right" w:leader="dot" w:pos="8306"/>
        </w:tabs>
      </w:pPr>
      <w:hyperlink w:anchor="_Toc996" w:history="1">
        <w:r>
          <w:rPr>
            <w:rFonts w:ascii="仿宋" w:eastAsia="仿宋" w:hAnsi="仿宋" w:cs="仿宋" w:hint="eastAsia"/>
            <w:lang w:eastAsia="zh-CN"/>
          </w:rPr>
          <w:t>(一)、财务管理体系建设</w:t>
        </w:r>
        <w:r>
          <w:tab/>
        </w:r>
        <w:r>
          <w:fldChar w:fldCharType="begin"/>
        </w:r>
        <w:r>
          <w:instrText xml:space="preserve"> PAGEREF _Toc996 \h </w:instrText>
        </w:r>
        <w:r>
          <w:fldChar w:fldCharType="separate"/>
        </w:r>
        <w:r>
          <w:t>11</w:t>
        </w:r>
        <w:r>
          <w:fldChar w:fldCharType="end"/>
        </w:r>
      </w:hyperlink>
    </w:p>
    <w:p>
      <w:pPr>
        <w:pStyle w:val="TOC2"/>
        <w:tabs>
          <w:tab w:val="right" w:leader="dot" w:pos="8306"/>
        </w:tabs>
      </w:pPr>
      <w:hyperlink w:anchor="_Toc10972" w:history="1">
        <w:r>
          <w:rPr>
            <w:rFonts w:ascii="仿宋" w:eastAsia="仿宋" w:hAnsi="仿宋" w:cs="仿宋" w:hint="eastAsia"/>
            <w:lang w:eastAsia="zh-CN"/>
          </w:rPr>
          <w:t>(二)、成本控制措施</w:t>
        </w:r>
        <w:r>
          <w:tab/>
        </w:r>
        <w:r>
          <w:fldChar w:fldCharType="begin"/>
        </w:r>
        <w:r>
          <w:instrText xml:space="preserve"> PAGEREF _Toc10972 \h </w:instrText>
        </w:r>
        <w:r>
          <w:fldChar w:fldCharType="separate"/>
        </w:r>
        <w:r>
          <w:t>12</w:t>
        </w:r>
        <w:r>
          <w:fldChar w:fldCharType="end"/>
        </w:r>
      </w:hyperlink>
    </w:p>
    <w:p>
      <w:pPr>
        <w:pStyle w:val="TOC1"/>
        <w:tabs>
          <w:tab w:val="right" w:leader="dot" w:pos="8306"/>
        </w:tabs>
      </w:pPr>
      <w:hyperlink w:anchor="_Toc91" w:history="1">
        <w:r>
          <w:rPr>
            <w:rFonts w:ascii="仿宋" w:eastAsia="仿宋" w:hAnsi="仿宋" w:cs="仿宋" w:hint="eastAsia"/>
            <w:lang w:eastAsia="zh-CN"/>
          </w:rPr>
          <w:t>四、酵素项目概论</w:t>
        </w:r>
        <w:r>
          <w:tab/>
        </w:r>
        <w:r>
          <w:fldChar w:fldCharType="begin"/>
        </w:r>
        <w:r>
          <w:instrText xml:space="preserve"> PAGEREF _Toc91 \h </w:instrText>
        </w:r>
        <w:r>
          <w:fldChar w:fldCharType="separate"/>
        </w:r>
        <w:r>
          <w:t>14</w:t>
        </w:r>
        <w:r>
          <w:fldChar w:fldCharType="end"/>
        </w:r>
      </w:hyperlink>
    </w:p>
    <w:p>
      <w:pPr>
        <w:pStyle w:val="TOC2"/>
        <w:tabs>
          <w:tab w:val="right" w:leader="dot" w:pos="8306"/>
        </w:tabs>
      </w:pPr>
      <w:hyperlink w:anchor="_Toc29911" w:history="1">
        <w:r>
          <w:rPr>
            <w:rFonts w:ascii="仿宋" w:eastAsia="仿宋" w:hAnsi="仿宋" w:cs="仿宋" w:hint="eastAsia"/>
            <w:lang w:eastAsia="zh-CN"/>
          </w:rPr>
          <w:t>(一)、项目申报单位概况</w:t>
        </w:r>
        <w:r>
          <w:tab/>
        </w:r>
        <w:r>
          <w:fldChar w:fldCharType="begin"/>
        </w:r>
        <w:r>
          <w:instrText xml:space="preserve"> PAGEREF _Toc29911 \h </w:instrText>
        </w:r>
        <w:r>
          <w:fldChar w:fldCharType="separate"/>
        </w:r>
        <w:r>
          <w:t>14</w:t>
        </w:r>
        <w:r>
          <w:fldChar w:fldCharType="end"/>
        </w:r>
      </w:hyperlink>
    </w:p>
    <w:p>
      <w:pPr>
        <w:pStyle w:val="TOC2"/>
        <w:tabs>
          <w:tab w:val="right" w:leader="dot" w:pos="8306"/>
        </w:tabs>
      </w:pPr>
      <w:hyperlink w:anchor="_Toc31717" w:history="1">
        <w:r>
          <w:rPr>
            <w:rFonts w:ascii="仿宋" w:eastAsia="仿宋" w:hAnsi="仿宋" w:cs="仿宋" w:hint="eastAsia"/>
            <w:lang w:eastAsia="zh-CN"/>
          </w:rPr>
          <w:t>(二)、项目概况</w:t>
        </w:r>
        <w:r>
          <w:tab/>
        </w:r>
        <w:r>
          <w:fldChar w:fldCharType="begin"/>
        </w:r>
        <w:r>
          <w:instrText xml:space="preserve"> PAGEREF _Toc31717 \h </w:instrText>
        </w:r>
        <w:r>
          <w:fldChar w:fldCharType="separate"/>
        </w:r>
        <w:r>
          <w:t>15</w:t>
        </w:r>
        <w:r>
          <w:fldChar w:fldCharType="end"/>
        </w:r>
      </w:hyperlink>
    </w:p>
    <w:p>
      <w:pPr>
        <w:pStyle w:val="TOC1"/>
        <w:tabs>
          <w:tab w:val="right" w:leader="dot" w:pos="8306"/>
        </w:tabs>
      </w:pPr>
      <w:hyperlink w:anchor="_Toc12007" w:history="1">
        <w:r>
          <w:rPr>
            <w:rFonts w:ascii="仿宋" w:eastAsia="仿宋" w:hAnsi="仿宋" w:cs="仿宋" w:hint="eastAsia"/>
            <w:lang w:eastAsia="zh-CN"/>
          </w:rPr>
          <w:t>五、建设风险评估分析</w:t>
        </w:r>
        <w:r>
          <w:tab/>
        </w:r>
        <w:r>
          <w:fldChar w:fldCharType="begin"/>
        </w:r>
        <w:r>
          <w:instrText xml:space="preserve"> PAGEREF _Toc12007 \h </w:instrText>
        </w:r>
        <w:r>
          <w:fldChar w:fldCharType="separate"/>
        </w:r>
        <w:r>
          <w:t>17</w:t>
        </w:r>
        <w:r>
          <w:fldChar w:fldCharType="end"/>
        </w:r>
      </w:hyperlink>
    </w:p>
    <w:p>
      <w:pPr>
        <w:pStyle w:val="TOC2"/>
        <w:tabs>
          <w:tab w:val="right" w:leader="dot" w:pos="8306"/>
        </w:tabs>
      </w:pPr>
      <w:hyperlink w:anchor="_Toc7248" w:history="1">
        <w:r>
          <w:rPr>
            <w:rFonts w:ascii="仿宋" w:eastAsia="仿宋" w:hAnsi="仿宋" w:cs="仿宋" w:hint="eastAsia"/>
            <w:lang w:eastAsia="zh-CN"/>
          </w:rPr>
          <w:t>(一)、政策风险分析</w:t>
        </w:r>
        <w:r>
          <w:tab/>
        </w:r>
        <w:r>
          <w:fldChar w:fldCharType="begin"/>
        </w:r>
        <w:r>
          <w:instrText xml:space="preserve"> PAGEREF _Toc7248 \h </w:instrText>
        </w:r>
        <w:r>
          <w:fldChar w:fldCharType="separate"/>
        </w:r>
        <w:r>
          <w:t>17</w:t>
        </w:r>
        <w:r>
          <w:fldChar w:fldCharType="end"/>
        </w:r>
      </w:hyperlink>
    </w:p>
    <w:p>
      <w:pPr>
        <w:pStyle w:val="TOC2"/>
        <w:tabs>
          <w:tab w:val="right" w:leader="dot" w:pos="8306"/>
        </w:tabs>
      </w:pPr>
      <w:hyperlink w:anchor="_Toc25591" w:history="1">
        <w:r>
          <w:rPr>
            <w:rFonts w:ascii="仿宋" w:eastAsia="仿宋" w:hAnsi="仿宋" w:cs="仿宋" w:hint="eastAsia"/>
            <w:lang w:eastAsia="zh-CN"/>
          </w:rPr>
          <w:t>(二)、社会风险分析</w:t>
        </w:r>
        <w:r>
          <w:tab/>
        </w:r>
        <w:r>
          <w:fldChar w:fldCharType="begin"/>
        </w:r>
        <w:r>
          <w:instrText xml:space="preserve"> PAGEREF _Toc25591 \h </w:instrText>
        </w:r>
        <w:r>
          <w:fldChar w:fldCharType="separate"/>
        </w:r>
        <w:r>
          <w:t>19</w:t>
        </w:r>
        <w:r>
          <w:fldChar w:fldCharType="end"/>
        </w:r>
      </w:hyperlink>
    </w:p>
    <w:p>
      <w:pPr>
        <w:pStyle w:val="TOC2"/>
        <w:tabs>
          <w:tab w:val="right" w:leader="dot" w:pos="8306"/>
        </w:tabs>
      </w:pPr>
      <w:hyperlink w:anchor="_Toc13259" w:history="1">
        <w:r>
          <w:rPr>
            <w:rFonts w:ascii="仿宋" w:eastAsia="仿宋" w:hAnsi="仿宋" w:cs="仿宋" w:hint="eastAsia"/>
            <w:lang w:eastAsia="zh-CN"/>
          </w:rPr>
          <w:t>(三)、市场风险分析</w:t>
        </w:r>
        <w:r>
          <w:tab/>
        </w:r>
        <w:r>
          <w:fldChar w:fldCharType="begin"/>
        </w:r>
        <w:r>
          <w:instrText xml:space="preserve"> PAGEREF _Toc13259 \h </w:instrText>
        </w:r>
        <w:r>
          <w:fldChar w:fldCharType="separate"/>
        </w:r>
        <w:r>
          <w:t>20</w:t>
        </w:r>
        <w:r>
          <w:fldChar w:fldCharType="end"/>
        </w:r>
      </w:hyperlink>
    </w:p>
    <w:p>
      <w:pPr>
        <w:pStyle w:val="TOC2"/>
        <w:tabs>
          <w:tab w:val="right" w:leader="dot" w:pos="8306"/>
        </w:tabs>
      </w:pPr>
      <w:hyperlink w:anchor="_Toc3240" w:history="1">
        <w:r>
          <w:rPr>
            <w:rFonts w:ascii="仿宋" w:eastAsia="仿宋" w:hAnsi="仿宋" w:cs="仿宋" w:hint="eastAsia"/>
            <w:lang w:eastAsia="zh-CN"/>
          </w:rPr>
          <w:t>(四)、资金风险分析</w:t>
        </w:r>
        <w:r>
          <w:tab/>
        </w:r>
        <w:r>
          <w:fldChar w:fldCharType="begin"/>
        </w:r>
        <w:r>
          <w:instrText xml:space="preserve"> PAGEREF _Toc3240 \h </w:instrText>
        </w:r>
        <w:r>
          <w:fldChar w:fldCharType="separate"/>
        </w:r>
        <w:r>
          <w:t>21</w:t>
        </w:r>
        <w:r>
          <w:fldChar w:fldCharType="end"/>
        </w:r>
      </w:hyperlink>
    </w:p>
    <w:p>
      <w:pPr>
        <w:pStyle w:val="TOC2"/>
        <w:tabs>
          <w:tab w:val="right" w:leader="dot" w:pos="8306"/>
        </w:tabs>
      </w:pPr>
      <w:hyperlink w:anchor="_Toc13045" w:history="1">
        <w:r>
          <w:rPr>
            <w:rFonts w:ascii="仿宋" w:eastAsia="仿宋" w:hAnsi="仿宋" w:cs="仿宋" w:hint="eastAsia"/>
            <w:lang w:eastAsia="zh-CN"/>
          </w:rPr>
          <w:t>(五)、技术风险分析</w:t>
        </w:r>
        <w:r>
          <w:tab/>
        </w:r>
        <w:r>
          <w:fldChar w:fldCharType="begin"/>
        </w:r>
        <w:r>
          <w:instrText xml:space="preserve"> PAGEREF _Toc13045 \h </w:instrText>
        </w:r>
        <w:r>
          <w:fldChar w:fldCharType="separate"/>
        </w:r>
        <w:r>
          <w:t>22</w:t>
        </w:r>
        <w:r>
          <w:fldChar w:fldCharType="end"/>
        </w:r>
      </w:hyperlink>
    </w:p>
    <w:p>
      <w:pPr>
        <w:pStyle w:val="TOC2"/>
        <w:tabs>
          <w:tab w:val="right" w:leader="dot" w:pos="8306"/>
        </w:tabs>
      </w:pPr>
      <w:hyperlink w:anchor="_Toc20372" w:history="1">
        <w:r>
          <w:rPr>
            <w:rFonts w:ascii="仿宋" w:eastAsia="仿宋" w:hAnsi="仿宋" w:cs="仿宋" w:hint="eastAsia"/>
            <w:lang w:eastAsia="zh-CN"/>
          </w:rPr>
          <w:t>(六)、财务风险分析</w:t>
        </w:r>
        <w:r>
          <w:tab/>
        </w:r>
        <w:r>
          <w:fldChar w:fldCharType="begin"/>
        </w:r>
        <w:r>
          <w:instrText xml:space="preserve"> PAGEREF _Toc20372 \h </w:instrText>
        </w:r>
        <w:r>
          <w:fldChar w:fldCharType="separate"/>
        </w:r>
        <w:r>
          <w:t>24</w:t>
        </w:r>
        <w:r>
          <w:fldChar w:fldCharType="end"/>
        </w:r>
      </w:hyperlink>
    </w:p>
    <w:p>
      <w:pPr>
        <w:pStyle w:val="TOC2"/>
        <w:tabs>
          <w:tab w:val="right" w:leader="dot" w:pos="8306"/>
        </w:tabs>
      </w:pPr>
      <w:hyperlink w:anchor="_Toc9361" w:history="1">
        <w:r>
          <w:rPr>
            <w:rFonts w:ascii="仿宋" w:eastAsia="仿宋" w:hAnsi="仿宋" w:cs="仿宋" w:hint="eastAsia"/>
            <w:lang w:eastAsia="zh-CN"/>
          </w:rPr>
          <w:t>(七)、管理风险分析</w:t>
        </w:r>
        <w:r>
          <w:tab/>
        </w:r>
        <w:r>
          <w:fldChar w:fldCharType="begin"/>
        </w:r>
        <w:r>
          <w:instrText xml:space="preserve"> PAGEREF _Toc9361 \h </w:instrText>
        </w:r>
        <w:r>
          <w:fldChar w:fldCharType="separate"/>
        </w:r>
        <w:r>
          <w:t>25</w:t>
        </w:r>
        <w:r>
          <w:fldChar w:fldCharType="end"/>
        </w:r>
      </w:hyperlink>
    </w:p>
    <w:p>
      <w:pPr>
        <w:pStyle w:val="TOC2"/>
        <w:tabs>
          <w:tab w:val="right" w:leader="dot" w:pos="8306"/>
        </w:tabs>
      </w:pPr>
      <w:hyperlink w:anchor="_Toc22718" w:history="1">
        <w:r>
          <w:rPr>
            <w:rFonts w:ascii="仿宋" w:eastAsia="仿宋" w:hAnsi="仿宋" w:cs="仿宋" w:hint="eastAsia"/>
            <w:lang w:eastAsia="zh-CN"/>
          </w:rPr>
          <w:t>(八)、其它风险分析</w:t>
        </w:r>
        <w:r>
          <w:tab/>
        </w:r>
        <w:r>
          <w:fldChar w:fldCharType="begin"/>
        </w:r>
        <w:r>
          <w:instrText xml:space="preserve"> PAGEREF _Toc22718 \h </w:instrText>
        </w:r>
        <w:r>
          <w:fldChar w:fldCharType="separate"/>
        </w:r>
        <w:r>
          <w:t>27</w:t>
        </w:r>
        <w:r>
          <w:fldChar w:fldCharType="end"/>
        </w:r>
      </w:hyperlink>
    </w:p>
    <w:p>
      <w:pPr>
        <w:pStyle w:val="TOC2"/>
        <w:tabs>
          <w:tab w:val="right" w:leader="dot" w:pos="8306"/>
        </w:tabs>
      </w:pPr>
      <w:hyperlink w:anchor="_Toc18362" w:history="1">
        <w:r>
          <w:rPr>
            <w:rFonts w:ascii="仿宋" w:eastAsia="仿宋" w:hAnsi="仿宋" w:cs="仿宋" w:hint="eastAsia"/>
            <w:lang w:eastAsia="zh-CN"/>
          </w:rPr>
          <w:t>(九)、社会影响评估</w:t>
        </w:r>
        <w:r>
          <w:tab/>
        </w:r>
        <w:r>
          <w:fldChar w:fldCharType="begin"/>
        </w:r>
        <w:r>
          <w:instrText xml:space="preserve"> PAGEREF _Toc18362 \h </w:instrText>
        </w:r>
        <w:r>
          <w:fldChar w:fldCharType="separate"/>
        </w:r>
        <w:r>
          <w:t>28</w:t>
        </w:r>
        <w:r>
          <w:fldChar w:fldCharType="end"/>
        </w:r>
      </w:hyperlink>
    </w:p>
    <w:p>
      <w:pPr>
        <w:pStyle w:val="TOC1"/>
        <w:tabs>
          <w:tab w:val="right" w:leader="dot" w:pos="8306"/>
        </w:tabs>
      </w:pPr>
      <w:hyperlink w:anchor="_Toc10608" w:history="1">
        <w:r>
          <w:rPr>
            <w:rFonts w:ascii="仿宋" w:eastAsia="仿宋" w:hAnsi="仿宋" w:cs="仿宋" w:hint="eastAsia"/>
            <w:lang w:eastAsia="zh-CN"/>
          </w:rPr>
          <w:t>六、背景、必要性分析</w:t>
        </w:r>
        <w:r>
          <w:tab/>
        </w:r>
        <w:r>
          <w:fldChar w:fldCharType="begin"/>
        </w:r>
        <w:r>
          <w:instrText xml:space="preserve"> PAGEREF _Toc10608 \h </w:instrText>
        </w:r>
        <w:r>
          <w:fldChar w:fldCharType="separate"/>
        </w:r>
        <w:r>
          <w:t>30</w:t>
        </w:r>
        <w:r>
          <w:fldChar w:fldCharType="end"/>
        </w:r>
      </w:hyperlink>
    </w:p>
    <w:p>
      <w:pPr>
        <w:pStyle w:val="TOC2"/>
        <w:tabs>
          <w:tab w:val="right" w:leader="dot" w:pos="8306"/>
        </w:tabs>
      </w:pPr>
      <w:hyperlink w:anchor="_Toc17605" w:history="1">
        <w:r>
          <w:rPr>
            <w:rFonts w:ascii="仿宋" w:eastAsia="仿宋" w:hAnsi="仿宋" w:cs="仿宋" w:hint="eastAsia"/>
            <w:lang w:eastAsia="zh-CN"/>
          </w:rPr>
          <w:t>(一)、项目建设背景</w:t>
        </w:r>
        <w:r>
          <w:tab/>
        </w:r>
        <w:r>
          <w:fldChar w:fldCharType="begin"/>
        </w:r>
        <w:r>
          <w:instrText xml:space="preserve"> PAGEREF _Toc17605 \h </w:instrText>
        </w:r>
        <w:r>
          <w:fldChar w:fldCharType="separate"/>
        </w:r>
        <w:r>
          <w:t>30</w:t>
        </w:r>
        <w:r>
          <w:fldChar w:fldCharType="end"/>
        </w:r>
      </w:hyperlink>
    </w:p>
    <w:p>
      <w:pPr>
        <w:pStyle w:val="TOC2"/>
        <w:tabs>
          <w:tab w:val="right" w:leader="dot" w:pos="8306"/>
        </w:tabs>
      </w:pPr>
      <w:hyperlink w:anchor="_Toc3089" w:history="1">
        <w:r>
          <w:rPr>
            <w:rFonts w:ascii="仿宋" w:eastAsia="仿宋" w:hAnsi="仿宋" w:cs="仿宋" w:hint="eastAsia"/>
            <w:lang w:eastAsia="zh-CN"/>
          </w:rPr>
          <w:t>(二)、必要性分析</w:t>
        </w:r>
        <w:r>
          <w:tab/>
        </w:r>
        <w:r>
          <w:fldChar w:fldCharType="begin"/>
        </w:r>
        <w:r>
          <w:instrText xml:space="preserve"> PAGEREF _Toc3089 \h </w:instrText>
        </w:r>
        <w:r>
          <w:fldChar w:fldCharType="separate"/>
        </w:r>
        <w:r>
          <w:t>31</w:t>
        </w:r>
        <w:r>
          <w:fldChar w:fldCharType="end"/>
        </w:r>
      </w:hyperlink>
    </w:p>
    <w:p>
      <w:pPr>
        <w:pStyle w:val="TOC2"/>
        <w:tabs>
          <w:tab w:val="right" w:leader="dot" w:pos="8306"/>
        </w:tabs>
      </w:pPr>
      <w:hyperlink w:anchor="_Toc6714" w:history="1">
        <w:r>
          <w:rPr>
            <w:rFonts w:ascii="仿宋" w:eastAsia="仿宋" w:hAnsi="仿宋" w:cs="仿宋" w:hint="eastAsia"/>
            <w:lang w:eastAsia="zh-CN"/>
          </w:rPr>
          <w:t>(三)、项目建设有利条件</w:t>
        </w:r>
        <w:r>
          <w:tab/>
        </w:r>
        <w:r>
          <w:fldChar w:fldCharType="begin"/>
        </w:r>
        <w:r>
          <w:instrText xml:space="preserve"> PAGEREF _Toc6714 \h </w:instrText>
        </w:r>
        <w:r>
          <w:fldChar w:fldCharType="separate"/>
        </w:r>
        <w:r>
          <w:t>32</w:t>
        </w:r>
        <w:r>
          <w:fldChar w:fldCharType="end"/>
        </w:r>
      </w:hyperlink>
    </w:p>
    <w:p>
      <w:pPr>
        <w:pStyle w:val="TOC1"/>
        <w:tabs>
          <w:tab w:val="right" w:leader="dot" w:pos="8306"/>
        </w:tabs>
      </w:pPr>
      <w:hyperlink w:anchor="_Toc29635" w:history="1">
        <w:r>
          <w:rPr>
            <w:rFonts w:ascii="仿宋" w:eastAsia="仿宋" w:hAnsi="仿宋" w:cs="仿宋" w:hint="eastAsia"/>
            <w:lang w:eastAsia="zh-CN"/>
          </w:rPr>
          <w:t>七、项目进度计划</w:t>
        </w:r>
        <w:r>
          <w:tab/>
        </w:r>
        <w:r>
          <w:fldChar w:fldCharType="begin"/>
        </w:r>
        <w:r>
          <w:instrText xml:space="preserve"> PAGEREF _Toc29635 \h </w:instrText>
        </w:r>
        <w:r>
          <w:fldChar w:fldCharType="separate"/>
        </w:r>
        <w:r>
          <w:t>34</w:t>
        </w:r>
        <w:r>
          <w:fldChar w:fldCharType="end"/>
        </w:r>
      </w:hyperlink>
    </w:p>
    <w:p>
      <w:pPr>
        <w:pStyle w:val="TOC2"/>
        <w:tabs>
          <w:tab w:val="right" w:leader="dot" w:pos="8306"/>
        </w:tabs>
      </w:pPr>
      <w:hyperlink w:anchor="_Toc2699" w:history="1">
        <w:r>
          <w:rPr>
            <w:rFonts w:ascii="仿宋" w:eastAsia="仿宋" w:hAnsi="仿宋" w:cs="仿宋" w:hint="eastAsia"/>
            <w:lang w:eastAsia="zh-CN"/>
          </w:rPr>
          <w:t>(一)、建设周期</w:t>
        </w:r>
        <w:r>
          <w:tab/>
        </w:r>
        <w:r>
          <w:fldChar w:fldCharType="begin"/>
        </w:r>
        <w:r>
          <w:instrText xml:space="preserve"> PAGEREF _Toc2699 \h </w:instrText>
        </w:r>
        <w:r>
          <w:fldChar w:fldCharType="separate"/>
        </w:r>
        <w:r>
          <w:t>34</w:t>
        </w:r>
        <w:r>
          <w:fldChar w:fldCharType="end"/>
        </w:r>
      </w:hyperlink>
    </w:p>
    <w:p>
      <w:pPr>
        <w:pStyle w:val="TOC2"/>
        <w:tabs>
          <w:tab w:val="right" w:leader="dot" w:pos="8306"/>
        </w:tabs>
      </w:pPr>
      <w:hyperlink w:anchor="_Toc3520" w:history="1">
        <w:r>
          <w:rPr>
            <w:rFonts w:ascii="仿宋" w:eastAsia="仿宋" w:hAnsi="仿宋" w:cs="仿宋" w:hint="eastAsia"/>
            <w:lang w:eastAsia="zh-CN"/>
          </w:rPr>
          <w:t>(二)、建设进度</w:t>
        </w:r>
        <w:r>
          <w:tab/>
        </w:r>
        <w:r>
          <w:fldChar w:fldCharType="begin"/>
        </w:r>
        <w:r>
          <w:instrText xml:space="preserve"> PAGEREF _Toc3520 \h </w:instrText>
        </w:r>
        <w:r>
          <w:fldChar w:fldCharType="separate"/>
        </w:r>
        <w:r>
          <w:t>34</w:t>
        </w:r>
        <w:r>
          <w:fldChar w:fldCharType="end"/>
        </w:r>
      </w:hyperlink>
    </w:p>
    <w:p>
      <w:pPr>
        <w:pStyle w:val="TOC2"/>
        <w:tabs>
          <w:tab w:val="right" w:leader="dot" w:pos="8306"/>
        </w:tabs>
      </w:pPr>
      <w:hyperlink w:anchor="_Toc22630" w:history="1">
        <w:r>
          <w:rPr>
            <w:rFonts w:ascii="仿宋" w:eastAsia="仿宋" w:hAnsi="仿宋" w:cs="仿宋" w:hint="eastAsia"/>
            <w:lang w:eastAsia="zh-CN"/>
          </w:rPr>
          <w:t>(三)、进度安排注意事项</w:t>
        </w:r>
        <w:r>
          <w:tab/>
        </w:r>
        <w:r>
          <w:fldChar w:fldCharType="begin"/>
        </w:r>
        <w:r>
          <w:instrText xml:space="preserve"> PAGEREF _Toc22630 \h </w:instrText>
        </w:r>
        <w:r>
          <w:fldChar w:fldCharType="separate"/>
        </w:r>
        <w:r>
          <w:t>36</w:t>
        </w:r>
        <w:r>
          <w:fldChar w:fldCharType="end"/>
        </w:r>
      </w:hyperlink>
    </w:p>
    <w:p>
      <w:pPr>
        <w:pStyle w:val="TOC2"/>
        <w:tabs>
          <w:tab w:val="right" w:leader="dot" w:pos="8306"/>
        </w:tabs>
      </w:pPr>
      <w:hyperlink w:anchor="_Toc15058" w:history="1">
        <w:r>
          <w:rPr>
            <w:rFonts w:ascii="仿宋" w:eastAsia="仿宋" w:hAnsi="仿宋" w:cs="仿宋" w:hint="eastAsia"/>
            <w:lang w:eastAsia="zh-CN"/>
          </w:rPr>
          <w:t>(四)、人力资源配置</w:t>
        </w:r>
        <w:r>
          <w:tab/>
        </w:r>
        <w:r>
          <w:fldChar w:fldCharType="begin"/>
        </w:r>
        <w:r>
          <w:instrText xml:space="preserve"> PAGEREF _Toc15058 \h </w:instrText>
        </w:r>
        <w:r>
          <w:fldChar w:fldCharType="separate"/>
        </w:r>
        <w:r>
          <w:t>36</w:t>
        </w:r>
        <w:r>
          <w:fldChar w:fldCharType="end"/>
        </w:r>
      </w:hyperlink>
    </w:p>
    <w:p>
      <w:pPr>
        <w:pStyle w:val="TOC2"/>
        <w:tabs>
          <w:tab w:val="right" w:leader="dot" w:pos="8306"/>
        </w:tabs>
      </w:pPr>
      <w:hyperlink w:anchor="_Toc20196" w:history="1">
        <w:r>
          <w:rPr>
            <w:rFonts w:ascii="仿宋" w:eastAsia="仿宋" w:hAnsi="仿宋" w:cs="仿宋" w:hint="eastAsia"/>
            <w:lang w:eastAsia="zh-CN"/>
          </w:rPr>
          <w:t>(五)、员工培训</w:t>
        </w:r>
        <w:r>
          <w:tab/>
        </w:r>
        <w:r>
          <w:fldChar w:fldCharType="begin"/>
        </w:r>
        <w:r>
          <w:instrText xml:space="preserve"> PAGEREF _Toc20196 \h </w:instrText>
        </w:r>
        <w:r>
          <w:fldChar w:fldCharType="separate"/>
        </w:r>
        <w:r>
          <w:t>38</w:t>
        </w:r>
        <w:r>
          <w:fldChar w:fldCharType="end"/>
        </w:r>
      </w:hyperlink>
    </w:p>
    <w:p>
      <w:pPr>
        <w:pStyle w:val="TOC2"/>
        <w:tabs>
          <w:tab w:val="right" w:leader="dot" w:pos="8306"/>
        </w:tabs>
      </w:pPr>
      <w:hyperlink w:anchor="_Toc6491" w:history="1">
        <w:r>
          <w:rPr>
            <w:rFonts w:ascii="仿宋" w:eastAsia="仿宋" w:hAnsi="仿宋" w:cs="仿宋" w:hint="eastAsia"/>
            <w:lang w:eastAsia="zh-CN"/>
          </w:rPr>
          <w:t>(六)、项目实施保障</w:t>
        </w:r>
        <w:r>
          <w:tab/>
        </w:r>
        <w:r>
          <w:fldChar w:fldCharType="begin"/>
        </w:r>
        <w:r>
          <w:instrText xml:space="preserve"> PAGEREF _Toc6491 \h </w:instrText>
        </w:r>
        <w:r>
          <w:fldChar w:fldCharType="separate"/>
        </w:r>
        <w:r>
          <w:t>39</w:t>
        </w:r>
        <w:r>
          <w:fldChar w:fldCharType="end"/>
        </w:r>
      </w:hyperlink>
    </w:p>
    <w:p>
      <w:pPr>
        <w:pStyle w:val="TOC2"/>
        <w:tabs>
          <w:tab w:val="right" w:leader="dot" w:pos="8306"/>
        </w:tabs>
      </w:pPr>
      <w:hyperlink w:anchor="_Toc15328" w:history="1">
        <w:r>
          <w:rPr>
            <w:rFonts w:ascii="仿宋" w:eastAsia="仿宋" w:hAnsi="仿宋" w:cs="仿宋" w:hint="eastAsia"/>
            <w:lang w:eastAsia="zh-CN"/>
          </w:rPr>
          <w:t>(七)、安全规范管理</w:t>
        </w:r>
        <w:r>
          <w:tab/>
        </w:r>
        <w:r>
          <w:fldChar w:fldCharType="begin"/>
        </w:r>
        <w:r>
          <w:instrText xml:space="preserve"> PAGEREF _Toc15328 \h </w:instrText>
        </w:r>
        <w:r>
          <w:fldChar w:fldCharType="separate"/>
        </w:r>
        <w:r>
          <w:t>40</w:t>
        </w:r>
        <w:r>
          <w:fldChar w:fldCharType="end"/>
        </w:r>
      </w:hyperlink>
    </w:p>
    <w:p>
      <w:pPr>
        <w:pStyle w:val="TOC1"/>
        <w:tabs>
          <w:tab w:val="right" w:leader="dot" w:pos="8306"/>
        </w:tabs>
      </w:pPr>
      <w:hyperlink w:anchor="_Toc19652" w:history="1">
        <w:r>
          <w:rPr>
            <w:rFonts w:ascii="仿宋" w:eastAsia="仿宋" w:hAnsi="仿宋" w:cs="仿宋" w:hint="eastAsia"/>
            <w:lang w:eastAsia="zh-CN"/>
          </w:rPr>
          <w:t>八、安全与应急管理</w:t>
        </w:r>
        <w:r>
          <w:tab/>
        </w:r>
        <w:r>
          <w:fldChar w:fldCharType="begin"/>
        </w:r>
        <w:r>
          <w:instrText xml:space="preserve"> PAGEREF _Toc19652 \h </w:instrText>
        </w:r>
        <w:r>
          <w:fldChar w:fldCharType="separate"/>
        </w:r>
        <w:r>
          <w:t>42</w:t>
        </w:r>
        <w:r>
          <w:fldChar w:fldCharType="end"/>
        </w:r>
      </w:hyperlink>
    </w:p>
    <w:p>
      <w:pPr>
        <w:pStyle w:val="TOC2"/>
        <w:tabs>
          <w:tab w:val="right" w:leader="dot" w:pos="8306"/>
        </w:tabs>
      </w:pPr>
      <w:hyperlink w:anchor="_Toc30256" w:history="1">
        <w:r>
          <w:rPr>
            <w:rFonts w:ascii="仿宋" w:eastAsia="仿宋" w:hAnsi="仿宋" w:cs="仿宋" w:hint="eastAsia"/>
            <w:lang w:eastAsia="zh-CN"/>
          </w:rPr>
          <w:t>(一)、安全生产管理</w:t>
        </w:r>
        <w:r>
          <w:tab/>
        </w:r>
        <w:r>
          <w:fldChar w:fldCharType="begin"/>
        </w:r>
        <w:r>
          <w:instrText xml:space="preserve"> PAGEREF _Toc30256 \h </w:instrText>
        </w:r>
        <w:r>
          <w:fldChar w:fldCharType="separate"/>
        </w:r>
        <w:r>
          <w:t>42</w:t>
        </w:r>
        <w:r>
          <w:fldChar w:fldCharType="end"/>
        </w:r>
      </w:hyperlink>
    </w:p>
    <w:p>
      <w:pPr>
        <w:pStyle w:val="TOC2"/>
        <w:tabs>
          <w:tab w:val="right" w:leader="dot" w:pos="8306"/>
        </w:tabs>
      </w:pPr>
      <w:hyperlink w:anchor="_Toc21843" w:history="1">
        <w:r>
          <w:rPr>
            <w:rFonts w:ascii="仿宋" w:eastAsia="仿宋" w:hAnsi="仿宋" w:cs="仿宋" w:hint="eastAsia"/>
            <w:lang w:eastAsia="zh-CN"/>
          </w:rPr>
          <w:t>(二)、应急预案与响应</w:t>
        </w:r>
        <w:r>
          <w:tab/>
        </w:r>
        <w:r>
          <w:fldChar w:fldCharType="begin"/>
        </w:r>
        <w:r>
          <w:instrText xml:space="preserve"> PAGEREF _Toc21843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97" w:history="1">
        <w:r>
          <w:rPr>
            <w:rFonts w:ascii="仿宋" w:eastAsia="仿宋" w:hAnsi="仿宋" w:cs="仿宋" w:hint="eastAsia"/>
            <w:lang w:eastAsia="zh-CN"/>
          </w:rPr>
          <w:t>九、客户关系管理与市场拓展</w:t>
        </w:r>
        <w:r>
          <w:tab/>
        </w:r>
        <w:r>
          <w:fldChar w:fldCharType="begin"/>
        </w:r>
        <w:r>
          <w:instrText xml:space="preserve"> PAGEREF _Toc5797 \h </w:instrText>
        </w:r>
        <w:r>
          <w:fldChar w:fldCharType="separate"/>
        </w:r>
        <w:r>
          <w:t>45</w:t>
        </w:r>
        <w:r>
          <w:fldChar w:fldCharType="end"/>
        </w:r>
      </w:hyperlink>
    </w:p>
    <w:p>
      <w:pPr>
        <w:pStyle w:val="TOC2"/>
        <w:tabs>
          <w:tab w:val="right" w:leader="dot" w:pos="8306"/>
        </w:tabs>
      </w:pPr>
      <w:hyperlink w:anchor="_Toc9137" w:history="1">
        <w:r>
          <w:rPr>
            <w:rFonts w:ascii="仿宋" w:eastAsia="仿宋" w:hAnsi="仿宋" w:cs="仿宋" w:hint="eastAsia"/>
            <w:lang w:eastAsia="zh-CN"/>
          </w:rPr>
          <w:t>(一)、客户关系管理策略</w:t>
        </w:r>
        <w:r>
          <w:tab/>
        </w:r>
        <w:r>
          <w:fldChar w:fldCharType="begin"/>
        </w:r>
        <w:r>
          <w:instrText xml:space="preserve"> PAGEREF _Toc9137 \h </w:instrText>
        </w:r>
        <w:r>
          <w:fldChar w:fldCharType="separate"/>
        </w:r>
        <w:r>
          <w:t>45</w:t>
        </w:r>
        <w:r>
          <w:fldChar w:fldCharType="end"/>
        </w:r>
      </w:hyperlink>
    </w:p>
    <w:p>
      <w:pPr>
        <w:pStyle w:val="TOC2"/>
        <w:tabs>
          <w:tab w:val="right" w:leader="dot" w:pos="8306"/>
        </w:tabs>
      </w:pPr>
      <w:hyperlink w:anchor="_Toc498" w:history="1">
        <w:r>
          <w:rPr>
            <w:rFonts w:ascii="仿宋" w:eastAsia="仿宋" w:hAnsi="仿宋" w:cs="仿宋" w:hint="eastAsia"/>
            <w:lang w:eastAsia="zh-CN"/>
          </w:rPr>
          <w:t>(二)、市场拓展方案</w:t>
        </w:r>
        <w:r>
          <w:tab/>
        </w:r>
        <w:r>
          <w:fldChar w:fldCharType="begin"/>
        </w:r>
        <w:r>
          <w:instrText xml:space="preserve"> PAGEREF _Toc498 \h </w:instrText>
        </w:r>
        <w:r>
          <w:fldChar w:fldCharType="separate"/>
        </w:r>
        <w:r>
          <w:t>46</w:t>
        </w:r>
        <w:r>
          <w:fldChar w:fldCharType="end"/>
        </w:r>
      </w:hyperlink>
    </w:p>
    <w:p>
      <w:pPr>
        <w:pStyle w:val="TOC1"/>
        <w:tabs>
          <w:tab w:val="right" w:leader="dot" w:pos="8306"/>
        </w:tabs>
      </w:pPr>
      <w:hyperlink w:anchor="_Toc11694" w:history="1">
        <w:r>
          <w:rPr>
            <w:rFonts w:ascii="仿宋" w:eastAsia="仿宋" w:hAnsi="仿宋" w:cs="仿宋" w:hint="eastAsia"/>
            <w:lang w:eastAsia="zh-CN"/>
          </w:rPr>
          <w:t>十、项目实施与管理方案</w:t>
        </w:r>
        <w:r>
          <w:tab/>
        </w:r>
        <w:r>
          <w:fldChar w:fldCharType="begin"/>
        </w:r>
        <w:r>
          <w:instrText xml:space="preserve"> PAGEREF _Toc11694 \h </w:instrText>
        </w:r>
        <w:r>
          <w:fldChar w:fldCharType="separate"/>
        </w:r>
        <w:r>
          <w:t>47</w:t>
        </w:r>
        <w:r>
          <w:fldChar w:fldCharType="end"/>
        </w:r>
      </w:hyperlink>
    </w:p>
    <w:p>
      <w:pPr>
        <w:pStyle w:val="TOC2"/>
        <w:tabs>
          <w:tab w:val="right" w:leader="dot" w:pos="8306"/>
        </w:tabs>
      </w:pPr>
      <w:hyperlink w:anchor="_Toc4847" w:history="1">
        <w:r>
          <w:rPr>
            <w:rFonts w:ascii="仿宋" w:eastAsia="仿宋" w:hAnsi="仿宋" w:cs="仿宋" w:hint="eastAsia"/>
            <w:lang w:eastAsia="zh-CN"/>
          </w:rPr>
          <w:t>(一)、项目实施计划</w:t>
        </w:r>
        <w:r>
          <w:tab/>
        </w:r>
        <w:r>
          <w:fldChar w:fldCharType="begin"/>
        </w:r>
        <w:r>
          <w:instrText xml:space="preserve"> PAGEREF _Toc4847 \h </w:instrText>
        </w:r>
        <w:r>
          <w:fldChar w:fldCharType="separate"/>
        </w:r>
        <w:r>
          <w:t>47</w:t>
        </w:r>
        <w:r>
          <w:fldChar w:fldCharType="end"/>
        </w:r>
      </w:hyperlink>
    </w:p>
    <w:p>
      <w:pPr>
        <w:pStyle w:val="TOC2"/>
        <w:tabs>
          <w:tab w:val="right" w:leader="dot" w:pos="8306"/>
        </w:tabs>
      </w:pPr>
      <w:hyperlink w:anchor="_Toc13821" w:history="1">
        <w:r>
          <w:rPr>
            <w:rFonts w:ascii="仿宋" w:eastAsia="仿宋" w:hAnsi="仿宋" w:cs="仿宋" w:hint="eastAsia"/>
            <w:lang w:eastAsia="zh-CN"/>
          </w:rPr>
          <w:t>(二)、项目组织机构与职责</w:t>
        </w:r>
        <w:r>
          <w:tab/>
        </w:r>
        <w:r>
          <w:fldChar w:fldCharType="begin"/>
        </w:r>
        <w:r>
          <w:instrText xml:space="preserve"> PAGEREF _Toc13821 \h </w:instrText>
        </w:r>
        <w:r>
          <w:fldChar w:fldCharType="separate"/>
        </w:r>
        <w:r>
          <w:t>48</w:t>
        </w:r>
        <w:r>
          <w:fldChar w:fldCharType="end"/>
        </w:r>
      </w:hyperlink>
    </w:p>
    <w:p>
      <w:pPr>
        <w:pStyle w:val="TOC2"/>
        <w:tabs>
          <w:tab w:val="right" w:leader="dot" w:pos="8306"/>
        </w:tabs>
      </w:pPr>
      <w:hyperlink w:anchor="_Toc28628" w:history="1">
        <w:r>
          <w:rPr>
            <w:rFonts w:ascii="仿宋" w:eastAsia="仿宋" w:hAnsi="仿宋" w:cs="仿宋" w:hint="eastAsia"/>
            <w:lang w:eastAsia="zh-CN"/>
          </w:rPr>
          <w:t>(三)、项目管理与监控体系</w:t>
        </w:r>
        <w:r>
          <w:tab/>
        </w:r>
        <w:r>
          <w:fldChar w:fldCharType="begin"/>
        </w:r>
        <w:r>
          <w:instrText xml:space="preserve"> PAGEREF _Toc28628 \h </w:instrText>
        </w:r>
        <w:r>
          <w:fldChar w:fldCharType="separate"/>
        </w:r>
        <w:r>
          <w:t>51</w:t>
        </w:r>
        <w:r>
          <w:fldChar w:fldCharType="end"/>
        </w:r>
      </w:hyperlink>
    </w:p>
    <w:p>
      <w:pPr>
        <w:pStyle w:val="TOC1"/>
        <w:tabs>
          <w:tab w:val="right" w:leader="dot" w:pos="8306"/>
        </w:tabs>
      </w:pPr>
      <w:hyperlink w:anchor="_Toc18175" w:history="1">
        <w:r>
          <w:rPr>
            <w:rFonts w:ascii="仿宋" w:eastAsia="仿宋" w:hAnsi="仿宋" w:cs="仿宋" w:hint="eastAsia"/>
            <w:lang w:eastAsia="zh-CN"/>
          </w:rPr>
          <w:t>十一、经济效益与社会效益优化</w:t>
        </w:r>
        <w:r>
          <w:tab/>
        </w:r>
        <w:r>
          <w:fldChar w:fldCharType="begin"/>
        </w:r>
        <w:r>
          <w:instrText xml:space="preserve"> PAGEREF _Toc18175 \h </w:instrText>
        </w:r>
        <w:r>
          <w:fldChar w:fldCharType="separate"/>
        </w:r>
        <w:r>
          <w:t>53</w:t>
        </w:r>
        <w:r>
          <w:fldChar w:fldCharType="end"/>
        </w:r>
      </w:hyperlink>
    </w:p>
    <w:p>
      <w:pPr>
        <w:pStyle w:val="TOC2"/>
        <w:tabs>
          <w:tab w:val="right" w:leader="dot" w:pos="8306"/>
        </w:tabs>
      </w:pPr>
      <w:hyperlink w:anchor="_Toc10842" w:history="1">
        <w:r>
          <w:rPr>
            <w:rFonts w:ascii="仿宋" w:eastAsia="仿宋" w:hAnsi="仿宋" w:cs="仿宋" w:hint="eastAsia"/>
            <w:lang w:eastAsia="zh-CN"/>
          </w:rPr>
          <w:t>(一)、经济效益提升策略</w:t>
        </w:r>
        <w:r>
          <w:tab/>
        </w:r>
        <w:r>
          <w:fldChar w:fldCharType="begin"/>
        </w:r>
        <w:r>
          <w:instrText xml:space="preserve"> PAGEREF _Toc10842 \h </w:instrText>
        </w:r>
        <w:r>
          <w:fldChar w:fldCharType="separate"/>
        </w:r>
        <w:r>
          <w:t>53</w:t>
        </w:r>
        <w:r>
          <w:fldChar w:fldCharType="end"/>
        </w:r>
      </w:hyperlink>
    </w:p>
    <w:p>
      <w:pPr>
        <w:pStyle w:val="TOC2"/>
        <w:tabs>
          <w:tab w:val="right" w:leader="dot" w:pos="8306"/>
        </w:tabs>
      </w:pPr>
      <w:hyperlink w:anchor="_Toc8420" w:history="1">
        <w:r>
          <w:rPr>
            <w:rFonts w:ascii="仿宋" w:eastAsia="仿宋" w:hAnsi="仿宋" w:cs="仿宋" w:hint="eastAsia"/>
            <w:lang w:eastAsia="zh-CN"/>
          </w:rPr>
          <w:t>(二)、社会效益增强方案</w:t>
        </w:r>
        <w:r>
          <w:tab/>
        </w:r>
        <w:r>
          <w:fldChar w:fldCharType="begin"/>
        </w:r>
        <w:r>
          <w:instrText xml:space="preserve"> PAGEREF _Toc8420 \h </w:instrText>
        </w:r>
        <w:r>
          <w:fldChar w:fldCharType="separate"/>
        </w:r>
        <w:r>
          <w:t>54</w:t>
        </w:r>
        <w:r>
          <w:fldChar w:fldCharType="end"/>
        </w:r>
      </w:hyperlink>
    </w:p>
    <w:p>
      <w:pPr>
        <w:pStyle w:val="TOC1"/>
        <w:tabs>
          <w:tab w:val="right" w:leader="dot" w:pos="8306"/>
        </w:tabs>
      </w:pPr>
      <w:hyperlink w:anchor="_Toc2539" w:history="1">
        <w:r>
          <w:rPr>
            <w:rFonts w:ascii="仿宋" w:eastAsia="仿宋" w:hAnsi="仿宋" w:cs="仿宋" w:hint="eastAsia"/>
            <w:lang w:eastAsia="zh-CN"/>
          </w:rPr>
          <w:t>十二、项目变更管理</w:t>
        </w:r>
        <w:r>
          <w:tab/>
        </w:r>
        <w:r>
          <w:fldChar w:fldCharType="begin"/>
        </w:r>
        <w:r>
          <w:instrText xml:space="preserve"> PAGEREF _Toc2539 \h </w:instrText>
        </w:r>
        <w:r>
          <w:fldChar w:fldCharType="separate"/>
        </w:r>
        <w:r>
          <w:t>55</w:t>
        </w:r>
        <w:r>
          <w:fldChar w:fldCharType="end"/>
        </w:r>
      </w:hyperlink>
    </w:p>
    <w:p>
      <w:pPr>
        <w:pStyle w:val="TOC2"/>
        <w:tabs>
          <w:tab w:val="right" w:leader="dot" w:pos="8306"/>
        </w:tabs>
      </w:pPr>
      <w:hyperlink w:anchor="_Toc7574" w:history="1">
        <w:r>
          <w:rPr>
            <w:rFonts w:ascii="仿宋" w:eastAsia="仿宋" w:hAnsi="仿宋" w:cs="仿宋" w:hint="eastAsia"/>
            <w:lang w:eastAsia="zh-CN"/>
          </w:rPr>
          <w:t>(一)、变更控制流程</w:t>
        </w:r>
        <w:r>
          <w:tab/>
        </w:r>
        <w:r>
          <w:fldChar w:fldCharType="begin"/>
        </w:r>
        <w:r>
          <w:instrText xml:space="preserve"> PAGEREF _Toc7574 \h </w:instrText>
        </w:r>
        <w:r>
          <w:fldChar w:fldCharType="separate"/>
        </w:r>
        <w:r>
          <w:t>55</w:t>
        </w:r>
        <w:r>
          <w:fldChar w:fldCharType="end"/>
        </w:r>
      </w:hyperlink>
    </w:p>
    <w:p>
      <w:pPr>
        <w:pStyle w:val="TOC2"/>
        <w:tabs>
          <w:tab w:val="right" w:leader="dot" w:pos="8306"/>
        </w:tabs>
      </w:pPr>
      <w:hyperlink w:anchor="_Toc6213" w:history="1">
        <w:r>
          <w:rPr>
            <w:rFonts w:ascii="仿宋" w:eastAsia="仿宋" w:hAnsi="仿宋" w:cs="仿宋" w:hint="eastAsia"/>
            <w:lang w:eastAsia="zh-CN"/>
          </w:rPr>
          <w:t>(二)、影响评估与处理</w:t>
        </w:r>
        <w:r>
          <w:tab/>
        </w:r>
        <w:r>
          <w:fldChar w:fldCharType="begin"/>
        </w:r>
        <w:r>
          <w:instrText xml:space="preserve"> PAGEREF _Toc6213 \h </w:instrText>
        </w:r>
        <w:r>
          <w:fldChar w:fldCharType="separate"/>
        </w:r>
        <w:r>
          <w:t>56</w:t>
        </w:r>
        <w:r>
          <w:fldChar w:fldCharType="end"/>
        </w:r>
      </w:hyperlink>
    </w:p>
    <w:p>
      <w:pPr>
        <w:pStyle w:val="TOC2"/>
        <w:tabs>
          <w:tab w:val="right" w:leader="dot" w:pos="8306"/>
        </w:tabs>
      </w:pPr>
      <w:hyperlink w:anchor="_Toc24917" w:history="1">
        <w:r>
          <w:rPr>
            <w:rFonts w:ascii="仿宋" w:eastAsia="仿宋" w:hAnsi="仿宋" w:cs="仿宋" w:hint="eastAsia"/>
            <w:lang w:eastAsia="zh-CN"/>
          </w:rPr>
          <w:t>(三)、变更记录与追踪</w:t>
        </w:r>
        <w:r>
          <w:tab/>
        </w:r>
        <w:r>
          <w:fldChar w:fldCharType="begin"/>
        </w:r>
        <w:r>
          <w:instrText xml:space="preserve"> PAGEREF _Toc24917 \h </w:instrText>
        </w:r>
        <w:r>
          <w:fldChar w:fldCharType="separate"/>
        </w:r>
        <w:r>
          <w:t>57</w:t>
        </w:r>
        <w:r>
          <w:fldChar w:fldCharType="end"/>
        </w:r>
      </w:hyperlink>
    </w:p>
    <w:p>
      <w:pPr>
        <w:pStyle w:val="TOC2"/>
        <w:tabs>
          <w:tab w:val="right" w:leader="dot" w:pos="8306"/>
        </w:tabs>
      </w:pPr>
      <w:hyperlink w:anchor="_Toc3131" w:history="1">
        <w:r>
          <w:rPr>
            <w:rFonts w:ascii="仿宋" w:eastAsia="仿宋" w:hAnsi="仿宋" w:cs="仿宋" w:hint="eastAsia"/>
            <w:lang w:eastAsia="zh-CN"/>
          </w:rPr>
          <w:t>(四)、变更管理策略</w:t>
        </w:r>
        <w:r>
          <w:tab/>
        </w:r>
        <w:r>
          <w:fldChar w:fldCharType="begin"/>
        </w:r>
        <w:r>
          <w:instrText xml:space="preserve"> PAGEREF _Toc3131 \h </w:instrText>
        </w:r>
        <w:r>
          <w:fldChar w:fldCharType="separate"/>
        </w:r>
        <w:r>
          <w:t>59</w:t>
        </w:r>
        <w:r>
          <w:fldChar w:fldCharType="end"/>
        </w:r>
      </w:hyperlink>
    </w:p>
    <w:p>
      <w:pPr>
        <w:pStyle w:val="TOC1"/>
        <w:tabs>
          <w:tab w:val="right" w:leader="dot" w:pos="8306"/>
        </w:tabs>
      </w:pPr>
      <w:hyperlink w:anchor="_Toc9460" w:history="1">
        <w:r>
          <w:rPr>
            <w:rFonts w:ascii="仿宋" w:eastAsia="仿宋" w:hAnsi="仿宋" w:cs="仿宋" w:hint="eastAsia"/>
            <w:lang w:eastAsia="zh-CN"/>
          </w:rPr>
          <w:t>十三、成果转化与推广应用</w:t>
        </w:r>
        <w:r>
          <w:tab/>
        </w:r>
        <w:r>
          <w:fldChar w:fldCharType="begin"/>
        </w:r>
        <w:r>
          <w:instrText xml:space="preserve"> PAGEREF _Toc9460 \h </w:instrText>
        </w:r>
        <w:r>
          <w:fldChar w:fldCharType="separate"/>
        </w:r>
        <w:r>
          <w:t>61</w:t>
        </w:r>
        <w:r>
          <w:fldChar w:fldCharType="end"/>
        </w:r>
      </w:hyperlink>
    </w:p>
    <w:p>
      <w:pPr>
        <w:pStyle w:val="TOC2"/>
        <w:tabs>
          <w:tab w:val="right" w:leader="dot" w:pos="8306"/>
        </w:tabs>
      </w:pPr>
      <w:hyperlink w:anchor="_Toc19323" w:history="1">
        <w:r>
          <w:rPr>
            <w:rFonts w:ascii="仿宋" w:eastAsia="仿宋" w:hAnsi="仿宋" w:cs="仿宋" w:hint="eastAsia"/>
            <w:lang w:eastAsia="zh-CN"/>
          </w:rPr>
          <w:t>(一)、成果转化策略制定</w:t>
        </w:r>
        <w:r>
          <w:tab/>
        </w:r>
        <w:r>
          <w:fldChar w:fldCharType="begin"/>
        </w:r>
        <w:r>
          <w:instrText xml:space="preserve"> PAGEREF _Toc19323 \h </w:instrText>
        </w:r>
        <w:r>
          <w:fldChar w:fldCharType="separate"/>
        </w:r>
        <w:r>
          <w:t>61</w:t>
        </w:r>
        <w:r>
          <w:fldChar w:fldCharType="end"/>
        </w:r>
      </w:hyperlink>
    </w:p>
    <w:p>
      <w:pPr>
        <w:pStyle w:val="TOC2"/>
        <w:tabs>
          <w:tab w:val="right" w:leader="dot" w:pos="8306"/>
        </w:tabs>
      </w:pPr>
      <w:hyperlink w:anchor="_Toc3844" w:history="1">
        <w:r>
          <w:rPr>
            <w:rFonts w:ascii="仿宋" w:eastAsia="仿宋" w:hAnsi="仿宋" w:cs="仿宋" w:hint="eastAsia"/>
            <w:lang w:eastAsia="zh-CN"/>
          </w:rPr>
          <w:t>(二)、成果推广应用方案</w:t>
        </w:r>
        <w:r>
          <w:tab/>
        </w:r>
        <w:r>
          <w:fldChar w:fldCharType="begin"/>
        </w:r>
        <w:r>
          <w:instrText xml:space="preserve"> PAGEREF _Toc3844 \h </w:instrText>
        </w:r>
        <w:r>
          <w:fldChar w:fldCharType="separate"/>
        </w:r>
        <w:r>
          <w:t>62</w:t>
        </w:r>
        <w:r>
          <w:fldChar w:fldCharType="end"/>
        </w:r>
      </w:hyperlink>
    </w:p>
    <w:p>
      <w:pPr>
        <w:pStyle w:val="TOC1"/>
        <w:tabs>
          <w:tab w:val="right" w:leader="dot" w:pos="8306"/>
        </w:tabs>
      </w:pPr>
      <w:hyperlink w:anchor="_Toc17278" w:history="1">
        <w:r>
          <w:rPr>
            <w:rFonts w:ascii="仿宋" w:eastAsia="仿宋" w:hAnsi="仿宋" w:cs="仿宋" w:hint="eastAsia"/>
            <w:lang w:eastAsia="zh-CN"/>
          </w:rPr>
          <w:t>十四、产业协同与集群发展</w:t>
        </w:r>
        <w:r>
          <w:tab/>
        </w:r>
        <w:r>
          <w:fldChar w:fldCharType="begin"/>
        </w:r>
        <w:r>
          <w:instrText xml:space="preserve"> PAGEREF _Toc17278 \h </w:instrText>
        </w:r>
        <w:r>
          <w:fldChar w:fldCharType="separate"/>
        </w:r>
        <w:r>
          <w:t>64</w:t>
        </w:r>
        <w:r>
          <w:fldChar w:fldCharType="end"/>
        </w:r>
      </w:hyperlink>
    </w:p>
    <w:p>
      <w:pPr>
        <w:pStyle w:val="TOC2"/>
        <w:tabs>
          <w:tab w:val="right" w:leader="dot" w:pos="8306"/>
        </w:tabs>
      </w:pPr>
      <w:hyperlink w:anchor="_Toc31618" w:history="1">
        <w:r>
          <w:rPr>
            <w:rFonts w:ascii="仿宋" w:eastAsia="仿宋" w:hAnsi="仿宋" w:cs="仿宋" w:hint="eastAsia"/>
            <w:lang w:eastAsia="zh-CN"/>
          </w:rPr>
          <w:t>(一)、产业协同机制建设</w:t>
        </w:r>
        <w:r>
          <w:tab/>
        </w:r>
        <w:r>
          <w:fldChar w:fldCharType="begin"/>
        </w:r>
        <w:r>
          <w:instrText xml:space="preserve"> PAGEREF _Toc31618 \h </w:instrText>
        </w:r>
        <w:r>
          <w:fldChar w:fldCharType="separate"/>
        </w:r>
        <w:r>
          <w:t>64</w:t>
        </w:r>
        <w:r>
          <w:fldChar w:fldCharType="end"/>
        </w:r>
      </w:hyperlink>
    </w:p>
    <w:p>
      <w:pPr>
        <w:pStyle w:val="TOC2"/>
        <w:tabs>
          <w:tab w:val="right" w:leader="dot" w:pos="8306"/>
        </w:tabs>
      </w:pPr>
      <w:hyperlink w:anchor="_Toc6931" w:history="1">
        <w:r>
          <w:rPr>
            <w:rFonts w:ascii="仿宋" w:eastAsia="仿宋" w:hAnsi="仿宋" w:cs="仿宋" w:hint="eastAsia"/>
            <w:lang w:eastAsia="zh-CN"/>
          </w:rPr>
          <w:t>(二)、产业集群培育与发展</w:t>
        </w:r>
        <w:r>
          <w:tab/>
        </w:r>
        <w:r>
          <w:fldChar w:fldCharType="begin"/>
        </w:r>
        <w:r>
          <w:instrText xml:space="preserve"> PAGEREF _Toc6931 \h </w:instrText>
        </w:r>
        <w:r>
          <w:fldChar w:fldCharType="separate"/>
        </w:r>
        <w:r>
          <w:t>65</w:t>
        </w:r>
        <w:r>
          <w:fldChar w:fldCharType="end"/>
        </w:r>
      </w:hyperlink>
    </w:p>
    <w:p>
      <w:pPr>
        <w:pStyle w:val="TOC1"/>
        <w:tabs>
          <w:tab w:val="right" w:leader="dot" w:pos="8306"/>
        </w:tabs>
      </w:pPr>
      <w:hyperlink w:anchor="_Toc19899" w:history="1">
        <w:r>
          <w:rPr>
            <w:rFonts w:ascii="仿宋" w:eastAsia="仿宋" w:hAnsi="仿宋" w:cs="仿宋" w:hint="eastAsia"/>
            <w:lang w:eastAsia="zh-CN"/>
          </w:rPr>
          <w:t>十五、企业合规与伦理</w:t>
        </w:r>
        <w:r>
          <w:tab/>
        </w:r>
        <w:r>
          <w:fldChar w:fldCharType="begin"/>
        </w:r>
        <w:r>
          <w:instrText xml:space="preserve"> PAGEREF _Toc19899 \h </w:instrText>
        </w:r>
        <w:r>
          <w:fldChar w:fldCharType="separate"/>
        </w:r>
        <w:r>
          <w:t>66</w:t>
        </w:r>
        <w:r>
          <w:fldChar w:fldCharType="end"/>
        </w:r>
      </w:hyperlink>
    </w:p>
    <w:p>
      <w:pPr>
        <w:pStyle w:val="TOC2"/>
        <w:tabs>
          <w:tab w:val="right" w:leader="dot" w:pos="8306"/>
        </w:tabs>
      </w:pPr>
      <w:hyperlink w:anchor="_Toc2337" w:history="1">
        <w:r>
          <w:rPr>
            <w:rFonts w:ascii="仿宋" w:eastAsia="仿宋" w:hAnsi="仿宋" w:cs="仿宋" w:hint="eastAsia"/>
            <w:lang w:eastAsia="zh-CN"/>
          </w:rPr>
          <w:t>(一)、合规政策与程序</w:t>
        </w:r>
        <w:r>
          <w:tab/>
        </w:r>
        <w:r>
          <w:fldChar w:fldCharType="begin"/>
        </w:r>
        <w:r>
          <w:instrText xml:space="preserve"> PAGEREF _Toc2337 \h </w:instrText>
        </w:r>
        <w:r>
          <w:fldChar w:fldCharType="separate"/>
        </w:r>
        <w:r>
          <w:t>66</w:t>
        </w:r>
        <w:r>
          <w:fldChar w:fldCharType="end"/>
        </w:r>
      </w:hyperlink>
    </w:p>
    <w:p>
      <w:pPr>
        <w:pStyle w:val="TOC2"/>
        <w:tabs>
          <w:tab w:val="right" w:leader="dot" w:pos="8306"/>
        </w:tabs>
      </w:pPr>
      <w:hyperlink w:anchor="_Toc1666" w:history="1">
        <w:r>
          <w:rPr>
            <w:rFonts w:ascii="仿宋" w:eastAsia="仿宋" w:hAnsi="仿宋" w:cs="仿宋" w:hint="eastAsia"/>
            <w:lang w:eastAsia="zh-CN"/>
          </w:rPr>
          <w:t>(二)、伦理规范与培训</w:t>
        </w:r>
        <w:r>
          <w:tab/>
        </w:r>
        <w:r>
          <w:fldChar w:fldCharType="begin"/>
        </w:r>
        <w:r>
          <w:instrText xml:space="preserve"> PAGEREF _Toc1666 \h </w:instrText>
        </w:r>
        <w:r>
          <w:fldChar w:fldCharType="separate"/>
        </w:r>
        <w:r>
          <w:t>67</w:t>
        </w:r>
        <w:r>
          <w:fldChar w:fldCharType="end"/>
        </w:r>
      </w:hyperlink>
    </w:p>
    <w:p>
      <w:pPr>
        <w:pStyle w:val="TOC2"/>
        <w:tabs>
          <w:tab w:val="right" w:leader="dot" w:pos="8306"/>
        </w:tabs>
      </w:pPr>
      <w:hyperlink w:anchor="_Toc17044" w:history="1">
        <w:r>
          <w:rPr>
            <w:rFonts w:ascii="仿宋" w:eastAsia="仿宋" w:hAnsi="仿宋" w:cs="仿宋" w:hint="eastAsia"/>
            <w:lang w:eastAsia="zh-CN"/>
          </w:rPr>
          <w:t>(三)、合规风险评估</w:t>
        </w:r>
        <w:r>
          <w:tab/>
        </w:r>
        <w:r>
          <w:fldChar w:fldCharType="begin"/>
        </w:r>
        <w:r>
          <w:instrText xml:space="preserve"> PAGEREF _Toc17044 \h </w:instrText>
        </w:r>
        <w:r>
          <w:fldChar w:fldCharType="separate"/>
        </w:r>
        <w:r>
          <w:t>68</w:t>
        </w:r>
        <w:r>
          <w:fldChar w:fldCharType="end"/>
        </w:r>
      </w:hyperlink>
    </w:p>
    <w:p>
      <w:pPr>
        <w:pStyle w:val="TOC2"/>
        <w:tabs>
          <w:tab w:val="right" w:leader="dot" w:pos="8306"/>
        </w:tabs>
      </w:pPr>
      <w:hyperlink w:anchor="_Toc26864" w:history="1">
        <w:r>
          <w:rPr>
            <w:rFonts w:ascii="仿宋" w:eastAsia="仿宋" w:hAnsi="仿宋" w:cs="仿宋" w:hint="eastAsia"/>
            <w:lang w:eastAsia="zh-CN"/>
          </w:rPr>
          <w:t>(四)、合规监督与执行</w:t>
        </w:r>
        <w:r>
          <w:tab/>
        </w:r>
        <w:r>
          <w:fldChar w:fldCharType="begin"/>
        </w:r>
        <w:r>
          <w:instrText xml:space="preserve"> PAGEREF _Toc26864 \h </w:instrText>
        </w:r>
        <w:r>
          <w:fldChar w:fldCharType="separate"/>
        </w:r>
        <w:r>
          <w:t>69</w:t>
        </w:r>
        <w:r>
          <w:fldChar w:fldCharType="end"/>
        </w:r>
      </w:hyperlink>
    </w:p>
    <w:p>
      <w:pPr>
        <w:pStyle w:val="TOC1"/>
        <w:tabs>
          <w:tab w:val="right" w:leader="dot" w:pos="8306"/>
        </w:tabs>
      </w:pPr>
      <w:hyperlink w:anchor="_Toc16528" w:history="1">
        <w:r>
          <w:rPr>
            <w:rFonts w:ascii="仿宋" w:eastAsia="仿宋" w:hAnsi="仿宋" w:cs="仿宋" w:hint="eastAsia"/>
            <w:lang w:eastAsia="zh-CN"/>
          </w:rPr>
          <w:t>十六、项目施工方案</w:t>
        </w:r>
        <w:r>
          <w:tab/>
        </w:r>
        <w:r>
          <w:fldChar w:fldCharType="begin"/>
        </w:r>
        <w:r>
          <w:instrText xml:space="preserve"> PAGEREF _Toc16528 \h </w:instrText>
        </w:r>
        <w:r>
          <w:fldChar w:fldCharType="separate"/>
        </w:r>
        <w:r>
          <w:t>70</w:t>
        </w:r>
        <w:r>
          <w:fldChar w:fldCharType="end"/>
        </w:r>
      </w:hyperlink>
    </w:p>
    <w:p>
      <w:pPr>
        <w:pStyle w:val="TOC2"/>
        <w:tabs>
          <w:tab w:val="right" w:leader="dot" w:pos="8306"/>
        </w:tabs>
      </w:pPr>
      <w:hyperlink w:anchor="_Toc2629" w:history="1">
        <w:r>
          <w:rPr>
            <w:rFonts w:ascii="仿宋" w:eastAsia="仿宋" w:hAnsi="仿宋" w:cs="仿宋" w:hint="eastAsia"/>
            <w:lang w:eastAsia="zh-CN"/>
          </w:rPr>
          <w:t>(一)、施工组织设计</w:t>
        </w:r>
        <w:r>
          <w:tab/>
        </w:r>
        <w:r>
          <w:fldChar w:fldCharType="begin"/>
        </w:r>
        <w:r>
          <w:instrText xml:space="preserve"> PAGEREF _Toc2629 \h </w:instrText>
        </w:r>
        <w:r>
          <w:fldChar w:fldCharType="separate"/>
        </w:r>
        <w:r>
          <w:t>70</w:t>
        </w:r>
        <w:r>
          <w:fldChar w:fldCharType="end"/>
        </w:r>
      </w:hyperlink>
    </w:p>
    <w:p>
      <w:pPr>
        <w:pStyle w:val="TOC2"/>
        <w:tabs>
          <w:tab w:val="right" w:leader="dot" w:pos="8306"/>
        </w:tabs>
      </w:pPr>
      <w:hyperlink w:anchor="_Toc26973" w:history="1">
        <w:r>
          <w:rPr>
            <w:rFonts w:ascii="仿宋" w:eastAsia="仿宋" w:hAnsi="仿宋" w:cs="仿宋" w:hint="eastAsia"/>
            <w:lang w:eastAsia="zh-CN"/>
          </w:rPr>
          <w:t>(二)、施工工艺与技术路线</w:t>
        </w:r>
        <w:r>
          <w:tab/>
        </w:r>
        <w:r>
          <w:fldChar w:fldCharType="begin"/>
        </w:r>
        <w:r>
          <w:instrText xml:space="preserve"> PAGEREF _Toc26973 \h </w:instrText>
        </w:r>
        <w:r>
          <w:fldChar w:fldCharType="separate"/>
        </w:r>
        <w:r>
          <w:t>71</w:t>
        </w:r>
        <w:r>
          <w:fldChar w:fldCharType="end"/>
        </w:r>
      </w:hyperlink>
    </w:p>
    <w:p>
      <w:pPr>
        <w:pStyle w:val="TOC2"/>
        <w:tabs>
          <w:tab w:val="right" w:leader="dot" w:pos="8306"/>
        </w:tabs>
      </w:pPr>
      <w:hyperlink w:anchor="_Toc19869" w:history="1">
        <w:r>
          <w:rPr>
            <w:rFonts w:ascii="仿宋" w:eastAsia="仿宋" w:hAnsi="仿宋" w:cs="仿宋" w:hint="eastAsia"/>
            <w:lang w:eastAsia="zh-CN"/>
          </w:rPr>
          <w:t>(三)、关键节点施工计划</w:t>
        </w:r>
        <w:r>
          <w:tab/>
        </w:r>
        <w:r>
          <w:fldChar w:fldCharType="begin"/>
        </w:r>
        <w:r>
          <w:instrText xml:space="preserve"> PAGEREF _Toc19869 \h </w:instrText>
        </w:r>
        <w:r>
          <w:fldChar w:fldCharType="separate"/>
        </w:r>
        <w:r>
          <w:t>73</w:t>
        </w:r>
        <w:r>
          <w:fldChar w:fldCharType="end"/>
        </w:r>
      </w:hyperlink>
    </w:p>
    <w:p>
      <w:pPr>
        <w:pStyle w:val="TOC2"/>
        <w:tabs>
          <w:tab w:val="right" w:leader="dot" w:pos="8306"/>
        </w:tabs>
      </w:pPr>
      <w:hyperlink w:anchor="_Toc14771" w:history="1">
        <w:r>
          <w:rPr>
            <w:rFonts w:ascii="仿宋" w:eastAsia="仿宋" w:hAnsi="仿宋" w:cs="仿宋" w:hint="eastAsia"/>
            <w:lang w:eastAsia="zh-CN"/>
          </w:rPr>
          <w:t>(四)、施工现场管理</w:t>
        </w:r>
        <w:r>
          <w:tab/>
        </w:r>
        <w:r>
          <w:fldChar w:fldCharType="begin"/>
        </w:r>
        <w:r>
          <w:instrText xml:space="preserve"> PAGEREF _Toc14771 \h </w:instrText>
        </w:r>
        <w:r>
          <w:fldChar w:fldCharType="separate"/>
        </w:r>
        <w:r>
          <w:t>74</w:t>
        </w:r>
        <w:r>
          <w:fldChar w:fldCharType="end"/>
        </w:r>
      </w:hyperlink>
    </w:p>
    <w:p>
      <w:pPr>
        <w:pStyle w:val="TOC1"/>
        <w:tabs>
          <w:tab w:val="right" w:leader="dot" w:pos="8306"/>
        </w:tabs>
      </w:pPr>
      <w:hyperlink w:anchor="_Toc4766" w:history="1">
        <w:r>
          <w:rPr>
            <w:rFonts w:ascii="仿宋" w:eastAsia="仿宋" w:hAnsi="仿宋" w:cs="仿宋" w:hint="eastAsia"/>
            <w:lang w:eastAsia="zh-CN"/>
          </w:rPr>
          <w:t>十七、质量管理与控制</w:t>
        </w:r>
        <w:r>
          <w:tab/>
        </w:r>
        <w:r>
          <w:fldChar w:fldCharType="begin"/>
        </w:r>
        <w:r>
          <w:instrText xml:space="preserve"> PAGEREF _Toc4766 \h </w:instrText>
        </w:r>
        <w:r>
          <w:fldChar w:fldCharType="separate"/>
        </w:r>
        <w:r>
          <w:t>76</w:t>
        </w:r>
        <w:r>
          <w:fldChar w:fldCharType="end"/>
        </w:r>
      </w:hyperlink>
    </w:p>
    <w:p>
      <w:pPr>
        <w:pStyle w:val="TOC2"/>
        <w:tabs>
          <w:tab w:val="right" w:leader="dot" w:pos="8306"/>
        </w:tabs>
      </w:pPr>
      <w:hyperlink w:anchor="_Toc14660" w:history="1">
        <w:r>
          <w:rPr>
            <w:rFonts w:ascii="仿宋" w:eastAsia="仿宋" w:hAnsi="仿宋" w:cs="仿宋" w:hint="eastAsia"/>
            <w:lang w:eastAsia="zh-CN"/>
          </w:rPr>
          <w:t>(一)、质量管理体系建设</w:t>
        </w:r>
        <w:r>
          <w:tab/>
        </w:r>
        <w:r>
          <w:fldChar w:fldCharType="begin"/>
        </w:r>
        <w:r>
          <w:instrText xml:space="preserve"> PAGEREF _Toc14660 \h </w:instrText>
        </w:r>
        <w:r>
          <w:fldChar w:fldCharType="separate"/>
        </w:r>
        <w:r>
          <w:t>76</w:t>
        </w:r>
        <w:r>
          <w:fldChar w:fldCharType="end"/>
        </w:r>
      </w:hyperlink>
    </w:p>
    <w:p>
      <w:pPr>
        <w:pStyle w:val="TOC2"/>
        <w:tabs>
          <w:tab w:val="right" w:leader="dot" w:pos="8306"/>
        </w:tabs>
      </w:pPr>
      <w:hyperlink w:anchor="_Toc22092" w:history="1">
        <w:r>
          <w:rPr>
            <w:rFonts w:ascii="仿宋" w:eastAsia="仿宋" w:hAnsi="仿宋" w:cs="仿宋" w:hint="eastAsia"/>
            <w:lang w:eastAsia="zh-CN"/>
          </w:rPr>
          <w:t>(二)、质量控制措施</w:t>
        </w:r>
        <w:r>
          <w:tab/>
        </w:r>
        <w:r>
          <w:fldChar w:fldCharType="begin"/>
        </w:r>
        <w:r>
          <w:instrText xml:space="preserve"> PAGEREF _Toc22092 \h </w:instrText>
        </w:r>
        <w:r>
          <w:fldChar w:fldCharType="separate"/>
        </w:r>
        <w:r>
          <w:t>78</w:t>
        </w:r>
        <w:r>
          <w:fldChar w:fldCharType="end"/>
        </w:r>
      </w:hyperlink>
    </w:p>
    <w:p>
      <w:pPr>
        <w:pStyle w:val="TOC1"/>
        <w:tabs>
          <w:tab w:val="right" w:leader="dot" w:pos="8306"/>
        </w:tabs>
      </w:pPr>
      <w:hyperlink w:anchor="_Toc7352" w:history="1">
        <w:r>
          <w:rPr>
            <w:rFonts w:ascii="仿宋" w:eastAsia="仿宋" w:hAnsi="仿宋" w:cs="仿宋" w:hint="eastAsia"/>
            <w:lang w:eastAsia="zh-CN"/>
          </w:rPr>
          <w:t>十八、人力资源管理与开发</w:t>
        </w:r>
        <w:r>
          <w:tab/>
        </w:r>
        <w:r>
          <w:fldChar w:fldCharType="begin"/>
        </w:r>
        <w:r>
          <w:instrText xml:space="preserve"> PAGEREF _Toc7352 \h </w:instrText>
        </w:r>
        <w:r>
          <w:fldChar w:fldCharType="separate"/>
        </w:r>
        <w:r>
          <w:t>79</w:t>
        </w:r>
        <w:r>
          <w:fldChar w:fldCharType="end"/>
        </w:r>
      </w:hyperlink>
    </w:p>
    <w:p>
      <w:pPr>
        <w:pStyle w:val="TOC2"/>
        <w:tabs>
          <w:tab w:val="right" w:leader="dot" w:pos="8306"/>
        </w:tabs>
      </w:pPr>
      <w:hyperlink w:anchor="_Toc16280" w:history="1">
        <w:r>
          <w:rPr>
            <w:rFonts w:ascii="仿宋" w:eastAsia="仿宋" w:hAnsi="仿宋" w:cs="仿宋" w:hint="eastAsia"/>
            <w:lang w:eastAsia="zh-CN"/>
          </w:rPr>
          <w:t>(一)、人力资源规划</w:t>
        </w:r>
        <w:r>
          <w:tab/>
        </w:r>
        <w:r>
          <w:fldChar w:fldCharType="begin"/>
        </w:r>
        <w:r>
          <w:instrText xml:space="preserve"> PAGEREF _Toc16280 \h </w:instrText>
        </w:r>
        <w:r>
          <w:fldChar w:fldCharType="separate"/>
        </w:r>
        <w:r>
          <w:t>79</w:t>
        </w:r>
        <w:r>
          <w:fldChar w:fldCharType="end"/>
        </w:r>
      </w:hyperlink>
    </w:p>
    <w:p>
      <w:pPr>
        <w:pStyle w:val="TOC2"/>
        <w:tabs>
          <w:tab w:val="right" w:leader="dot" w:pos="8306"/>
        </w:tabs>
      </w:pPr>
      <w:hyperlink w:anchor="_Toc18558" w:history="1">
        <w:r>
          <w:rPr>
            <w:rFonts w:ascii="仿宋" w:eastAsia="仿宋" w:hAnsi="仿宋" w:cs="仿宋" w:hint="eastAsia"/>
            <w:lang w:eastAsia="zh-CN"/>
          </w:rPr>
          <w:t>(二)、人力资源开发与培训</w:t>
        </w:r>
        <w:r>
          <w:tab/>
        </w:r>
        <w:r>
          <w:fldChar w:fldCharType="begin"/>
        </w:r>
        <w:r>
          <w:instrText xml:space="preserve"> PAGEREF _Toc18558 \h </w:instrText>
        </w:r>
        <w:r>
          <w:fldChar w:fldCharType="separate"/>
        </w:r>
        <w:r>
          <w:t>81</w:t>
        </w:r>
        <w:r>
          <w:fldChar w:fldCharType="end"/>
        </w:r>
      </w:hyperlink>
    </w:p>
    <w:p>
      <w:pPr>
        <w:pStyle w:val="TOC1"/>
        <w:tabs>
          <w:tab w:val="right" w:leader="dot" w:pos="8306"/>
        </w:tabs>
      </w:pPr>
      <w:hyperlink w:anchor="_Toc7537" w:history="1">
        <w:r>
          <w:rPr>
            <w:rFonts w:ascii="仿宋" w:eastAsia="仿宋" w:hAnsi="仿宋" w:cs="仿宋" w:hint="eastAsia"/>
            <w:lang w:eastAsia="zh-CN"/>
          </w:rPr>
          <w:t>十九、创新驱动与持续发展</w:t>
        </w:r>
        <w:r>
          <w:tab/>
        </w:r>
        <w:r>
          <w:fldChar w:fldCharType="begin"/>
        </w:r>
        <w:r>
          <w:instrText xml:space="preserve"> PAGEREF _Toc7537 \h </w:instrText>
        </w:r>
        <w:r>
          <w:fldChar w:fldCharType="separate"/>
        </w:r>
        <w:r>
          <w:t>83</w:t>
        </w:r>
        <w:r>
          <w:fldChar w:fldCharType="end"/>
        </w:r>
      </w:hyperlink>
    </w:p>
    <w:p>
      <w:pPr>
        <w:pStyle w:val="TOC2"/>
        <w:tabs>
          <w:tab w:val="right" w:leader="dot" w:pos="8306"/>
        </w:tabs>
      </w:pPr>
      <w:hyperlink w:anchor="_Toc17172" w:history="1">
        <w:r>
          <w:rPr>
            <w:rFonts w:ascii="仿宋" w:eastAsia="仿宋" w:hAnsi="仿宋" w:cs="仿宋" w:hint="eastAsia"/>
            <w:lang w:eastAsia="zh-CN"/>
          </w:rPr>
          <w:t>(一)、创新驱动战略实施</w:t>
        </w:r>
        <w:r>
          <w:tab/>
        </w:r>
        <w:r>
          <w:fldChar w:fldCharType="begin"/>
        </w:r>
        <w:r>
          <w:instrText xml:space="preserve"> PAGEREF _Toc17172 \h </w:instrText>
        </w:r>
        <w:r>
          <w:fldChar w:fldCharType="separate"/>
        </w:r>
        <w:r>
          <w:t>83</w:t>
        </w:r>
        <w:r>
          <w:fldChar w:fldCharType="end"/>
        </w:r>
      </w:hyperlink>
    </w:p>
    <w:p>
      <w:pPr>
        <w:pStyle w:val="TOC2"/>
        <w:tabs>
          <w:tab w:val="right" w:leader="dot" w:pos="8306"/>
        </w:tabs>
      </w:pPr>
      <w:hyperlink w:anchor="_Toc19044" w:history="1">
        <w:r>
          <w:rPr>
            <w:rFonts w:ascii="仿宋" w:eastAsia="仿宋" w:hAnsi="仿宋" w:cs="仿宋" w:hint="eastAsia"/>
            <w:lang w:eastAsia="zh-CN"/>
          </w:rPr>
          <w:t>(二)、持续发展路径探索</w:t>
        </w:r>
        <w:r>
          <w:tab/>
        </w:r>
        <w:r>
          <w:fldChar w:fldCharType="begin"/>
        </w:r>
        <w:r>
          <w:instrText xml:space="preserve"> PAGEREF _Toc19044 \h </w:instrText>
        </w:r>
        <w:r>
          <w:fldChar w:fldCharType="separate"/>
        </w:r>
        <w:r>
          <w:t>85</w:t>
        </w:r>
        <w:r>
          <w:fldChar w:fldCharType="end"/>
        </w:r>
      </w:hyperlink>
    </w:p>
    <w:p>
      <w:pPr>
        <w:pStyle w:val="TOC1"/>
        <w:tabs>
          <w:tab w:val="right" w:leader="dot" w:pos="8306"/>
        </w:tabs>
      </w:pPr>
      <w:hyperlink w:anchor="_Toc23231" w:history="1">
        <w:r>
          <w:rPr>
            <w:rFonts w:ascii="仿宋" w:eastAsia="仿宋" w:hAnsi="仿宋" w:cs="仿宋" w:hint="eastAsia"/>
            <w:lang w:eastAsia="zh-CN"/>
          </w:rPr>
          <w:t>二十、设施与设备管理</w:t>
        </w:r>
        <w:r>
          <w:tab/>
        </w:r>
        <w:r>
          <w:fldChar w:fldCharType="begin"/>
        </w:r>
        <w:r>
          <w:instrText xml:space="preserve"> PAGEREF _Toc23231 \h </w:instrText>
        </w:r>
        <w:r>
          <w:fldChar w:fldCharType="separate"/>
        </w:r>
        <w:r>
          <w:t>89</w:t>
        </w:r>
        <w:r>
          <w:fldChar w:fldCharType="end"/>
        </w:r>
      </w:hyperlink>
    </w:p>
    <w:p>
      <w:pPr>
        <w:pStyle w:val="TOC2"/>
        <w:tabs>
          <w:tab w:val="right" w:leader="dot" w:pos="8306"/>
        </w:tabs>
      </w:pPr>
      <w:hyperlink w:anchor="_Toc18941" w:history="1">
        <w:r>
          <w:rPr>
            <w:rFonts w:ascii="仿宋" w:eastAsia="仿宋" w:hAnsi="仿宋" w:cs="仿宋" w:hint="eastAsia"/>
            <w:lang w:eastAsia="zh-CN"/>
          </w:rPr>
          <w:t>(一)、设施规划与配置</w:t>
        </w:r>
        <w:r>
          <w:tab/>
        </w:r>
        <w:r>
          <w:fldChar w:fldCharType="begin"/>
        </w:r>
        <w:r>
          <w:instrText xml:space="preserve"> PAGEREF _Toc18941 \h </w:instrText>
        </w:r>
        <w:r>
          <w:fldChar w:fldCharType="separate"/>
        </w:r>
        <w:r>
          <w:t>89</w:t>
        </w:r>
        <w:r>
          <w:fldChar w:fldCharType="end"/>
        </w:r>
      </w:hyperlink>
    </w:p>
    <w:p>
      <w:pPr>
        <w:pStyle w:val="TOC2"/>
        <w:tabs>
          <w:tab w:val="right" w:leader="dot" w:pos="8306"/>
        </w:tabs>
      </w:pPr>
      <w:hyperlink w:anchor="_Toc8644" w:history="1">
        <w:r>
          <w:rPr>
            <w:rFonts w:ascii="仿宋" w:eastAsia="仿宋" w:hAnsi="仿宋" w:cs="仿宋" w:hint="eastAsia"/>
            <w:lang w:eastAsia="zh-CN"/>
          </w:rPr>
          <w:t>(二)、设备采购与维护管理</w:t>
        </w:r>
        <w:r>
          <w:tab/>
        </w:r>
        <w:r>
          <w:fldChar w:fldCharType="begin"/>
        </w:r>
        <w:r>
          <w:instrText xml:space="preserve"> PAGEREF _Toc8644 \h </w:instrText>
        </w:r>
        <w:r>
          <w:fldChar w:fldCharType="separate"/>
        </w:r>
        <w:r>
          <w:t>89</w:t>
        </w:r>
        <w:r>
          <w:fldChar w:fldCharType="end"/>
        </w:r>
      </w:hyperlink>
    </w:p>
    <w:p>
      <w:pPr>
        <w:pStyle w:val="TOC2"/>
        <w:tabs>
          <w:tab w:val="right" w:leader="dot" w:pos="8306"/>
        </w:tabs>
      </w:pPr>
      <w:hyperlink w:anchor="_Toc22165" w:history="1">
        <w:r>
          <w:rPr>
            <w:rFonts w:ascii="仿宋" w:eastAsia="仿宋" w:hAnsi="仿宋" w:cs="仿宋" w:hint="eastAsia"/>
            <w:lang w:eastAsia="zh-CN"/>
          </w:rPr>
          <w:t>(三)、设施设备升级策略</w:t>
        </w:r>
        <w:r>
          <w:tab/>
        </w:r>
        <w:r>
          <w:fldChar w:fldCharType="begin"/>
        </w:r>
        <w:r>
          <w:instrText xml:space="preserve"> PAGEREF _Toc22165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01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23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5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73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52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直接收益：假设酵素项目的产品或服务年销售收入为XX万元。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7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若酵素项目成功推广新型环保产品，比如采用可回收材料的包装，可能会激发消费者对可持续产品的需求。这种需求的增长可能迫使整个行业转向更环保的产品设计和生产方法。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70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酵素项目对于所在区域的经济发展、就业机会的创造、当地企业的成长以及社区福祉的提升都有着积极而深远的影响。通过这些多方面的经济活动，项目有望成为推动区域经济增长和社会进步的重要力量。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31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酵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https://d.book118.com/717040151116006041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317A8"/>
    <w:rsid w:val="5E6317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40151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2024-02-06T13:28:00Z</dcterms:created>
  <dcterms:modified xsi:type="dcterms:W3CDTF">2024-02-06T13:29:23Z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1508FAADAAD548B8A910A3BFAD867927_11</vt:lpwstr>
  </property>
  <property fmtid="{D5CDD505-2E9C-101B-9397-08002B2CF9AE}" pid="3" name="KSOProductBuildVer">
    <vt:lpwstr>2052-12.1.0.16250</vt:lpwstr>
  </property>
</Properties>
</file>