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叔胺相关行业公司成立方案及可行性研究报告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38" w:history="1">
        <w:r>
          <w:rPr>
            <w:rFonts w:ascii="仿宋" w:eastAsia="仿宋" w:hAnsi="仿宋" w:cs="仿宋" w:hint="eastAsia"/>
            <w:lang w:eastAsia="zh-CN"/>
          </w:rPr>
          <w:t>前言</w:t>
        </w:r>
        <w:r>
          <w:tab/>
        </w:r>
        <w:r>
          <w:fldChar w:fldCharType="begin"/>
        </w:r>
        <w:r>
          <w:instrText xml:space="preserve"> PAGEREF _Toc5038 \h </w:instrText>
        </w:r>
        <w:r>
          <w:fldChar w:fldCharType="separate"/>
        </w:r>
        <w:r>
          <w:t>3</w:t>
        </w:r>
        <w:r>
          <w:fldChar w:fldCharType="end"/>
        </w:r>
      </w:hyperlink>
    </w:p>
    <w:p>
      <w:pPr>
        <w:pStyle w:val="TOC1"/>
        <w:tabs>
          <w:tab w:val="right" w:leader="dot" w:pos="8306"/>
        </w:tabs>
      </w:pPr>
      <w:hyperlink w:anchor="_Toc3251" w:history="1">
        <w:r>
          <w:rPr>
            <w:rFonts w:ascii="仿宋" w:eastAsia="仿宋" w:hAnsi="仿宋" w:cs="仿宋" w:hint="eastAsia"/>
            <w:lang w:eastAsia="zh-CN"/>
          </w:rPr>
          <w:t>一、发展规划</w:t>
        </w:r>
        <w:r>
          <w:tab/>
        </w:r>
        <w:r>
          <w:fldChar w:fldCharType="begin"/>
        </w:r>
        <w:r>
          <w:instrText xml:space="preserve"> PAGEREF _Toc3251 \h </w:instrText>
        </w:r>
        <w:r>
          <w:fldChar w:fldCharType="separate"/>
        </w:r>
        <w:r>
          <w:t>3</w:t>
        </w:r>
        <w:r>
          <w:fldChar w:fldCharType="end"/>
        </w:r>
      </w:hyperlink>
    </w:p>
    <w:p>
      <w:pPr>
        <w:pStyle w:val="TOC2"/>
        <w:tabs>
          <w:tab w:val="right" w:leader="dot" w:pos="8306"/>
        </w:tabs>
      </w:pPr>
      <w:hyperlink w:anchor="_Toc27166" w:history="1">
        <w:r>
          <w:rPr>
            <w:rFonts w:ascii="仿宋" w:eastAsia="仿宋" w:hAnsi="仿宋" w:cs="仿宋" w:hint="eastAsia"/>
            <w:lang w:eastAsia="zh-CN"/>
          </w:rPr>
          <w:t>(一)、公司发展规划</w:t>
        </w:r>
        <w:r>
          <w:tab/>
        </w:r>
        <w:r>
          <w:fldChar w:fldCharType="begin"/>
        </w:r>
        <w:r>
          <w:instrText xml:space="preserve"> PAGEREF _Toc27166 \h </w:instrText>
        </w:r>
        <w:r>
          <w:fldChar w:fldCharType="separate"/>
        </w:r>
        <w:r>
          <w:t>3</w:t>
        </w:r>
        <w:r>
          <w:fldChar w:fldCharType="end"/>
        </w:r>
      </w:hyperlink>
    </w:p>
    <w:p>
      <w:pPr>
        <w:pStyle w:val="TOC2"/>
        <w:tabs>
          <w:tab w:val="right" w:leader="dot" w:pos="8306"/>
        </w:tabs>
      </w:pPr>
      <w:hyperlink w:anchor="_Toc16669" w:history="1">
        <w:r>
          <w:rPr>
            <w:rFonts w:ascii="仿宋" w:eastAsia="仿宋" w:hAnsi="仿宋" w:cs="仿宋" w:hint="eastAsia"/>
            <w:lang w:eastAsia="zh-CN"/>
          </w:rPr>
          <w:t>(二)、保障措施</w:t>
        </w:r>
        <w:r>
          <w:tab/>
        </w:r>
        <w:r>
          <w:fldChar w:fldCharType="begin"/>
        </w:r>
        <w:r>
          <w:instrText xml:space="preserve"> PAGEREF _Toc16669 \h </w:instrText>
        </w:r>
        <w:r>
          <w:fldChar w:fldCharType="separate"/>
        </w:r>
        <w:r>
          <w:t>4</w:t>
        </w:r>
        <w:r>
          <w:fldChar w:fldCharType="end"/>
        </w:r>
      </w:hyperlink>
    </w:p>
    <w:p>
      <w:pPr>
        <w:pStyle w:val="TOC1"/>
        <w:tabs>
          <w:tab w:val="right" w:leader="dot" w:pos="8306"/>
        </w:tabs>
      </w:pPr>
      <w:hyperlink w:anchor="_Toc21580" w:history="1">
        <w:r>
          <w:rPr>
            <w:rFonts w:ascii="仿宋" w:eastAsia="仿宋" w:hAnsi="仿宋" w:cs="仿宋" w:hint="eastAsia"/>
            <w:lang w:eastAsia="zh-CN"/>
          </w:rPr>
          <w:t>二、叔胺筹建公司基本信息</w:t>
        </w:r>
        <w:r>
          <w:tab/>
        </w:r>
        <w:r>
          <w:fldChar w:fldCharType="begin"/>
        </w:r>
        <w:r>
          <w:instrText xml:space="preserve"> PAGEREF _Toc21580 \h </w:instrText>
        </w:r>
        <w:r>
          <w:fldChar w:fldCharType="separate"/>
        </w:r>
        <w:r>
          <w:t>9</w:t>
        </w:r>
        <w:r>
          <w:fldChar w:fldCharType="end"/>
        </w:r>
      </w:hyperlink>
    </w:p>
    <w:p>
      <w:pPr>
        <w:pStyle w:val="TOC2"/>
        <w:tabs>
          <w:tab w:val="right" w:leader="dot" w:pos="8306"/>
        </w:tabs>
      </w:pPr>
      <w:hyperlink w:anchor="_Toc24679" w:history="1">
        <w:r>
          <w:rPr>
            <w:rFonts w:ascii="仿宋" w:eastAsia="仿宋" w:hAnsi="仿宋" w:cs="仿宋" w:hint="eastAsia"/>
            <w:lang w:eastAsia="zh-CN"/>
          </w:rPr>
          <w:t>(一)、公司名称</w:t>
        </w:r>
        <w:r>
          <w:tab/>
        </w:r>
        <w:r>
          <w:fldChar w:fldCharType="begin"/>
        </w:r>
        <w:r>
          <w:instrText xml:space="preserve"> PAGEREF _Toc24679 \h </w:instrText>
        </w:r>
        <w:r>
          <w:fldChar w:fldCharType="separate"/>
        </w:r>
        <w:r>
          <w:t>9</w:t>
        </w:r>
        <w:r>
          <w:fldChar w:fldCharType="end"/>
        </w:r>
      </w:hyperlink>
    </w:p>
    <w:p>
      <w:pPr>
        <w:pStyle w:val="TOC2"/>
        <w:tabs>
          <w:tab w:val="right" w:leader="dot" w:pos="8306"/>
        </w:tabs>
      </w:pPr>
      <w:hyperlink w:anchor="_Toc147" w:history="1">
        <w:r>
          <w:rPr>
            <w:rFonts w:ascii="仿宋" w:eastAsia="仿宋" w:hAnsi="仿宋" w:cs="仿宋" w:hint="eastAsia"/>
            <w:lang w:eastAsia="zh-CN"/>
          </w:rPr>
          <w:t>(二)、注册资本</w:t>
        </w:r>
        <w:r>
          <w:tab/>
        </w:r>
        <w:r>
          <w:fldChar w:fldCharType="begin"/>
        </w:r>
        <w:r>
          <w:instrText xml:space="preserve"> PAGEREF _Toc147 \h </w:instrText>
        </w:r>
        <w:r>
          <w:fldChar w:fldCharType="separate"/>
        </w:r>
        <w:r>
          <w:t>9</w:t>
        </w:r>
        <w:r>
          <w:fldChar w:fldCharType="end"/>
        </w:r>
      </w:hyperlink>
    </w:p>
    <w:p>
      <w:pPr>
        <w:pStyle w:val="TOC2"/>
        <w:tabs>
          <w:tab w:val="right" w:leader="dot" w:pos="8306"/>
        </w:tabs>
      </w:pPr>
      <w:hyperlink w:anchor="_Toc21066" w:history="1">
        <w:r>
          <w:rPr>
            <w:rFonts w:ascii="仿宋" w:eastAsia="仿宋" w:hAnsi="仿宋" w:cs="仿宋" w:hint="eastAsia"/>
            <w:lang w:eastAsia="zh-CN"/>
          </w:rPr>
          <w:t>(三)、注册地址</w:t>
        </w:r>
        <w:r>
          <w:tab/>
        </w:r>
        <w:r>
          <w:fldChar w:fldCharType="begin"/>
        </w:r>
        <w:r>
          <w:instrText xml:space="preserve"> PAGEREF _Toc21066 \h </w:instrText>
        </w:r>
        <w:r>
          <w:fldChar w:fldCharType="separate"/>
        </w:r>
        <w:r>
          <w:t>9</w:t>
        </w:r>
        <w:r>
          <w:fldChar w:fldCharType="end"/>
        </w:r>
      </w:hyperlink>
    </w:p>
    <w:p>
      <w:pPr>
        <w:pStyle w:val="TOC2"/>
        <w:tabs>
          <w:tab w:val="right" w:leader="dot" w:pos="8306"/>
        </w:tabs>
      </w:pPr>
      <w:hyperlink w:anchor="_Toc1889" w:history="1">
        <w:r>
          <w:rPr>
            <w:rFonts w:ascii="仿宋" w:eastAsia="仿宋" w:hAnsi="仿宋" w:cs="仿宋" w:hint="eastAsia"/>
            <w:lang w:eastAsia="zh-CN"/>
          </w:rPr>
          <w:t>(四)、法人代表</w:t>
        </w:r>
        <w:r>
          <w:tab/>
        </w:r>
        <w:r>
          <w:fldChar w:fldCharType="begin"/>
        </w:r>
        <w:r>
          <w:instrText xml:space="preserve"> PAGEREF _Toc1889 \h </w:instrText>
        </w:r>
        <w:r>
          <w:fldChar w:fldCharType="separate"/>
        </w:r>
        <w:r>
          <w:t>9</w:t>
        </w:r>
        <w:r>
          <w:fldChar w:fldCharType="end"/>
        </w:r>
      </w:hyperlink>
    </w:p>
    <w:p>
      <w:pPr>
        <w:pStyle w:val="TOC2"/>
        <w:tabs>
          <w:tab w:val="right" w:leader="dot" w:pos="8306"/>
        </w:tabs>
      </w:pPr>
      <w:hyperlink w:anchor="_Toc26259" w:history="1">
        <w:r>
          <w:rPr>
            <w:rFonts w:ascii="仿宋" w:eastAsia="仿宋" w:hAnsi="仿宋" w:cs="仿宋" w:hint="eastAsia"/>
            <w:lang w:eastAsia="zh-CN"/>
          </w:rPr>
          <w:t>(五)、主要经营范围</w:t>
        </w:r>
        <w:r>
          <w:tab/>
        </w:r>
        <w:r>
          <w:fldChar w:fldCharType="begin"/>
        </w:r>
        <w:r>
          <w:instrText xml:space="preserve"> PAGEREF _Toc26259 \h </w:instrText>
        </w:r>
        <w:r>
          <w:fldChar w:fldCharType="separate"/>
        </w:r>
        <w:r>
          <w:t>10</w:t>
        </w:r>
        <w:r>
          <w:fldChar w:fldCharType="end"/>
        </w:r>
      </w:hyperlink>
    </w:p>
    <w:p>
      <w:pPr>
        <w:pStyle w:val="TOC2"/>
        <w:tabs>
          <w:tab w:val="right" w:leader="dot" w:pos="8306"/>
        </w:tabs>
      </w:pPr>
      <w:hyperlink w:anchor="_Toc5639" w:history="1">
        <w:r>
          <w:rPr>
            <w:rFonts w:ascii="仿宋" w:eastAsia="仿宋" w:hAnsi="仿宋" w:cs="仿宋" w:hint="eastAsia"/>
            <w:lang w:eastAsia="zh-CN"/>
          </w:rPr>
          <w:t>(六)、主要股东</w:t>
        </w:r>
        <w:r>
          <w:tab/>
        </w:r>
        <w:r>
          <w:fldChar w:fldCharType="begin"/>
        </w:r>
        <w:r>
          <w:instrText xml:space="preserve"> PAGEREF _Toc5639 \h </w:instrText>
        </w:r>
        <w:r>
          <w:fldChar w:fldCharType="separate"/>
        </w:r>
        <w:r>
          <w:t>10</w:t>
        </w:r>
        <w:r>
          <w:fldChar w:fldCharType="end"/>
        </w:r>
      </w:hyperlink>
    </w:p>
    <w:p>
      <w:pPr>
        <w:pStyle w:val="TOC1"/>
        <w:tabs>
          <w:tab w:val="right" w:leader="dot" w:pos="8306"/>
        </w:tabs>
      </w:pPr>
      <w:hyperlink w:anchor="_Toc1854" w:history="1">
        <w:r>
          <w:rPr>
            <w:rFonts w:ascii="仿宋" w:eastAsia="仿宋" w:hAnsi="仿宋" w:cs="仿宋" w:hint="eastAsia"/>
            <w:lang w:eastAsia="zh-CN"/>
          </w:rPr>
          <w:t>三、法人治理</w:t>
        </w:r>
        <w:r>
          <w:tab/>
        </w:r>
        <w:r>
          <w:fldChar w:fldCharType="begin"/>
        </w:r>
        <w:r>
          <w:instrText xml:space="preserve"> PAGEREF _Toc1854 \h </w:instrText>
        </w:r>
        <w:r>
          <w:fldChar w:fldCharType="separate"/>
        </w:r>
        <w:r>
          <w:t>11</w:t>
        </w:r>
        <w:r>
          <w:fldChar w:fldCharType="end"/>
        </w:r>
      </w:hyperlink>
    </w:p>
    <w:p>
      <w:pPr>
        <w:pStyle w:val="TOC2"/>
        <w:tabs>
          <w:tab w:val="right" w:leader="dot" w:pos="8306"/>
        </w:tabs>
      </w:pPr>
      <w:hyperlink w:anchor="_Toc16595" w:history="1">
        <w:r>
          <w:rPr>
            <w:rFonts w:ascii="仿宋" w:eastAsia="仿宋" w:hAnsi="仿宋" w:cs="仿宋" w:hint="eastAsia"/>
            <w:lang w:eastAsia="zh-CN"/>
          </w:rPr>
          <w:t>(一)、股东权利及义务</w:t>
        </w:r>
        <w:r>
          <w:tab/>
        </w:r>
        <w:r>
          <w:fldChar w:fldCharType="begin"/>
        </w:r>
        <w:r>
          <w:instrText xml:space="preserve"> PAGEREF _Toc16595 \h </w:instrText>
        </w:r>
        <w:r>
          <w:fldChar w:fldCharType="separate"/>
        </w:r>
        <w:r>
          <w:t>11</w:t>
        </w:r>
        <w:r>
          <w:fldChar w:fldCharType="end"/>
        </w:r>
      </w:hyperlink>
    </w:p>
    <w:p>
      <w:pPr>
        <w:pStyle w:val="TOC2"/>
        <w:tabs>
          <w:tab w:val="right" w:leader="dot" w:pos="8306"/>
        </w:tabs>
      </w:pPr>
      <w:hyperlink w:anchor="_Toc2198" w:history="1">
        <w:r>
          <w:rPr>
            <w:rFonts w:ascii="仿宋" w:eastAsia="仿宋" w:hAnsi="仿宋" w:cs="仿宋" w:hint="eastAsia"/>
            <w:lang w:eastAsia="zh-CN"/>
          </w:rPr>
          <w:t>(二)、董事</w:t>
        </w:r>
        <w:r>
          <w:tab/>
        </w:r>
        <w:r>
          <w:fldChar w:fldCharType="begin"/>
        </w:r>
        <w:r>
          <w:instrText xml:space="preserve"> PAGEREF _Toc2198 \h </w:instrText>
        </w:r>
        <w:r>
          <w:fldChar w:fldCharType="separate"/>
        </w:r>
        <w:r>
          <w:t>13</w:t>
        </w:r>
        <w:r>
          <w:fldChar w:fldCharType="end"/>
        </w:r>
      </w:hyperlink>
    </w:p>
    <w:p>
      <w:pPr>
        <w:pStyle w:val="TOC2"/>
        <w:tabs>
          <w:tab w:val="right" w:leader="dot" w:pos="8306"/>
        </w:tabs>
      </w:pPr>
      <w:hyperlink w:anchor="_Toc16177" w:history="1">
        <w:r>
          <w:rPr>
            <w:rFonts w:ascii="仿宋" w:eastAsia="仿宋" w:hAnsi="仿宋" w:cs="仿宋" w:hint="eastAsia"/>
            <w:lang w:eastAsia="zh-CN"/>
          </w:rPr>
          <w:t>(三)、高级管理人员</w:t>
        </w:r>
        <w:r>
          <w:tab/>
        </w:r>
        <w:r>
          <w:fldChar w:fldCharType="begin"/>
        </w:r>
        <w:r>
          <w:instrText xml:space="preserve"> PAGEREF _Toc16177 \h </w:instrText>
        </w:r>
        <w:r>
          <w:fldChar w:fldCharType="separate"/>
        </w:r>
        <w:r>
          <w:t>18</w:t>
        </w:r>
        <w:r>
          <w:fldChar w:fldCharType="end"/>
        </w:r>
      </w:hyperlink>
    </w:p>
    <w:p>
      <w:pPr>
        <w:pStyle w:val="TOC2"/>
        <w:tabs>
          <w:tab w:val="right" w:leader="dot" w:pos="8306"/>
        </w:tabs>
      </w:pPr>
      <w:hyperlink w:anchor="_Toc28518" w:history="1">
        <w:r>
          <w:rPr>
            <w:rFonts w:ascii="仿宋" w:eastAsia="仿宋" w:hAnsi="仿宋" w:cs="仿宋" w:hint="eastAsia"/>
            <w:lang w:eastAsia="zh-CN"/>
          </w:rPr>
          <w:t>(四)、监事</w:t>
        </w:r>
        <w:r>
          <w:tab/>
        </w:r>
        <w:r>
          <w:fldChar w:fldCharType="begin"/>
        </w:r>
        <w:r>
          <w:instrText xml:space="preserve"> PAGEREF _Toc28518 \h </w:instrText>
        </w:r>
        <w:r>
          <w:fldChar w:fldCharType="separate"/>
        </w:r>
        <w:r>
          <w:t>20</w:t>
        </w:r>
        <w:r>
          <w:fldChar w:fldCharType="end"/>
        </w:r>
      </w:hyperlink>
    </w:p>
    <w:p>
      <w:pPr>
        <w:pStyle w:val="TOC1"/>
        <w:tabs>
          <w:tab w:val="right" w:leader="dot" w:pos="8306"/>
        </w:tabs>
      </w:pPr>
      <w:hyperlink w:anchor="_Toc10666" w:history="1">
        <w:r>
          <w:rPr>
            <w:rFonts w:ascii="仿宋" w:eastAsia="仿宋" w:hAnsi="仿宋" w:cs="仿宋" w:hint="eastAsia"/>
            <w:lang w:eastAsia="zh-CN"/>
          </w:rPr>
          <w:t>四、叔胺项目概况</w:t>
        </w:r>
        <w:r>
          <w:tab/>
        </w:r>
        <w:r>
          <w:fldChar w:fldCharType="begin"/>
        </w:r>
        <w:r>
          <w:instrText xml:space="preserve"> PAGEREF _Toc10666 \h </w:instrText>
        </w:r>
        <w:r>
          <w:fldChar w:fldCharType="separate"/>
        </w:r>
        <w:r>
          <w:t>21</w:t>
        </w:r>
        <w:r>
          <w:fldChar w:fldCharType="end"/>
        </w:r>
      </w:hyperlink>
    </w:p>
    <w:p>
      <w:pPr>
        <w:pStyle w:val="TOC2"/>
        <w:tabs>
          <w:tab w:val="right" w:leader="dot" w:pos="8306"/>
        </w:tabs>
      </w:pPr>
      <w:hyperlink w:anchor="_Toc1386" w:history="1">
        <w:r>
          <w:rPr>
            <w:rFonts w:ascii="仿宋" w:eastAsia="仿宋" w:hAnsi="仿宋" w:cs="仿宋" w:hint="eastAsia"/>
            <w:lang w:eastAsia="zh-CN"/>
          </w:rPr>
          <w:t>(一)、投资路径</w:t>
        </w:r>
        <w:r>
          <w:tab/>
        </w:r>
        <w:r>
          <w:fldChar w:fldCharType="begin"/>
        </w:r>
        <w:r>
          <w:instrText xml:space="preserve"> PAGEREF _Toc1386 \h </w:instrText>
        </w:r>
        <w:r>
          <w:fldChar w:fldCharType="separate"/>
        </w:r>
        <w:r>
          <w:t>21</w:t>
        </w:r>
        <w:r>
          <w:fldChar w:fldCharType="end"/>
        </w:r>
      </w:hyperlink>
    </w:p>
    <w:p>
      <w:pPr>
        <w:pStyle w:val="TOC2"/>
        <w:tabs>
          <w:tab w:val="right" w:leader="dot" w:pos="8306"/>
        </w:tabs>
      </w:pPr>
      <w:hyperlink w:anchor="_Toc20722" w:history="1">
        <w:r>
          <w:rPr>
            <w:rFonts w:ascii="仿宋" w:eastAsia="仿宋" w:hAnsi="仿宋" w:cs="仿宋" w:hint="eastAsia"/>
            <w:lang w:eastAsia="zh-CN"/>
          </w:rPr>
          <w:t>(二)、叔胺项目提出的理由</w:t>
        </w:r>
        <w:r>
          <w:tab/>
        </w:r>
        <w:r>
          <w:fldChar w:fldCharType="begin"/>
        </w:r>
        <w:r>
          <w:instrText xml:space="preserve"> PAGEREF _Toc20722 \h </w:instrText>
        </w:r>
        <w:r>
          <w:fldChar w:fldCharType="separate"/>
        </w:r>
        <w:r>
          <w:t>22</w:t>
        </w:r>
        <w:r>
          <w:fldChar w:fldCharType="end"/>
        </w:r>
      </w:hyperlink>
    </w:p>
    <w:p>
      <w:pPr>
        <w:pStyle w:val="TOC2"/>
        <w:tabs>
          <w:tab w:val="right" w:leader="dot" w:pos="8306"/>
        </w:tabs>
      </w:pPr>
      <w:hyperlink w:anchor="_Toc5806" w:history="1">
        <w:r>
          <w:rPr>
            <w:rFonts w:ascii="仿宋" w:eastAsia="仿宋" w:hAnsi="仿宋" w:cs="仿宋" w:hint="eastAsia"/>
            <w:lang w:eastAsia="zh-CN"/>
          </w:rPr>
          <w:t>(三)、叔胺项目选址</w:t>
        </w:r>
        <w:r>
          <w:tab/>
        </w:r>
        <w:r>
          <w:fldChar w:fldCharType="begin"/>
        </w:r>
        <w:r>
          <w:instrText xml:space="preserve"> PAGEREF _Toc5806 \h </w:instrText>
        </w:r>
        <w:r>
          <w:fldChar w:fldCharType="separate"/>
        </w:r>
        <w:r>
          <w:t>23</w:t>
        </w:r>
        <w:r>
          <w:fldChar w:fldCharType="end"/>
        </w:r>
      </w:hyperlink>
    </w:p>
    <w:p>
      <w:pPr>
        <w:pStyle w:val="TOC2"/>
        <w:tabs>
          <w:tab w:val="right" w:leader="dot" w:pos="8306"/>
        </w:tabs>
      </w:pPr>
      <w:hyperlink w:anchor="_Toc15985" w:history="1">
        <w:r>
          <w:rPr>
            <w:rFonts w:ascii="仿宋" w:eastAsia="仿宋" w:hAnsi="仿宋" w:cs="仿宋" w:hint="eastAsia"/>
            <w:lang w:eastAsia="zh-CN"/>
          </w:rPr>
          <w:t>(四)、生产规模</w:t>
        </w:r>
        <w:r>
          <w:tab/>
        </w:r>
        <w:r>
          <w:fldChar w:fldCharType="begin"/>
        </w:r>
        <w:r>
          <w:instrText xml:space="preserve"> PAGEREF _Toc15985 \h </w:instrText>
        </w:r>
        <w:r>
          <w:fldChar w:fldCharType="separate"/>
        </w:r>
        <w:r>
          <w:t>23</w:t>
        </w:r>
        <w:r>
          <w:fldChar w:fldCharType="end"/>
        </w:r>
      </w:hyperlink>
    </w:p>
    <w:p>
      <w:pPr>
        <w:pStyle w:val="TOC2"/>
        <w:tabs>
          <w:tab w:val="right" w:leader="dot" w:pos="8306"/>
        </w:tabs>
      </w:pPr>
      <w:hyperlink w:anchor="_Toc18041" w:history="1">
        <w:r>
          <w:rPr>
            <w:rFonts w:ascii="仿宋" w:eastAsia="仿宋" w:hAnsi="仿宋" w:cs="仿宋" w:hint="eastAsia"/>
            <w:lang w:eastAsia="zh-CN"/>
          </w:rPr>
          <w:t>(五)、建设规模</w:t>
        </w:r>
        <w:r>
          <w:tab/>
        </w:r>
        <w:r>
          <w:fldChar w:fldCharType="begin"/>
        </w:r>
        <w:r>
          <w:instrText xml:space="preserve"> PAGEREF _Toc18041 \h </w:instrText>
        </w:r>
        <w:r>
          <w:fldChar w:fldCharType="separate"/>
        </w:r>
        <w:r>
          <w:t>23</w:t>
        </w:r>
        <w:r>
          <w:fldChar w:fldCharType="end"/>
        </w:r>
      </w:hyperlink>
    </w:p>
    <w:p>
      <w:pPr>
        <w:pStyle w:val="TOC2"/>
        <w:tabs>
          <w:tab w:val="right" w:leader="dot" w:pos="8306"/>
        </w:tabs>
      </w:pPr>
      <w:hyperlink w:anchor="_Toc12763" w:history="1">
        <w:r>
          <w:rPr>
            <w:rFonts w:ascii="仿宋" w:eastAsia="仿宋" w:hAnsi="仿宋" w:cs="仿宋" w:hint="eastAsia"/>
            <w:lang w:eastAsia="zh-CN"/>
          </w:rPr>
          <w:t>(六)、叔胺项目投资</w:t>
        </w:r>
        <w:r>
          <w:tab/>
        </w:r>
        <w:r>
          <w:fldChar w:fldCharType="begin"/>
        </w:r>
        <w:r>
          <w:instrText xml:space="preserve"> PAGEREF _Toc12763 \h </w:instrText>
        </w:r>
        <w:r>
          <w:fldChar w:fldCharType="separate"/>
        </w:r>
        <w:r>
          <w:t>23</w:t>
        </w:r>
        <w:r>
          <w:fldChar w:fldCharType="end"/>
        </w:r>
      </w:hyperlink>
    </w:p>
    <w:p>
      <w:pPr>
        <w:pStyle w:val="TOC2"/>
        <w:tabs>
          <w:tab w:val="right" w:leader="dot" w:pos="8306"/>
        </w:tabs>
      </w:pPr>
      <w:hyperlink w:anchor="_Toc8436" w:history="1">
        <w:r>
          <w:rPr>
            <w:rFonts w:ascii="仿宋" w:eastAsia="仿宋" w:hAnsi="仿宋" w:cs="仿宋" w:hint="eastAsia"/>
            <w:lang w:eastAsia="zh-CN"/>
          </w:rPr>
          <w:t>(七)、叔胺项目进度规划</w:t>
        </w:r>
        <w:r>
          <w:tab/>
        </w:r>
        <w:r>
          <w:fldChar w:fldCharType="begin"/>
        </w:r>
        <w:r>
          <w:instrText xml:space="preserve"> PAGEREF _Toc8436 \h </w:instrText>
        </w:r>
        <w:r>
          <w:fldChar w:fldCharType="separate"/>
        </w:r>
        <w:r>
          <w:t>24</w:t>
        </w:r>
        <w:r>
          <w:fldChar w:fldCharType="end"/>
        </w:r>
      </w:hyperlink>
    </w:p>
    <w:p>
      <w:pPr>
        <w:pStyle w:val="TOC2"/>
        <w:tabs>
          <w:tab w:val="right" w:leader="dot" w:pos="8306"/>
        </w:tabs>
      </w:pPr>
      <w:hyperlink w:anchor="_Toc19678" w:history="1">
        <w:r>
          <w:rPr>
            <w:rFonts w:ascii="仿宋" w:eastAsia="仿宋" w:hAnsi="仿宋" w:cs="仿宋" w:hint="eastAsia"/>
            <w:lang w:eastAsia="zh-CN"/>
          </w:rPr>
          <w:t>(八)、经济效益(正常经营年份)</w:t>
        </w:r>
        <w:r>
          <w:tab/>
        </w:r>
        <w:r>
          <w:fldChar w:fldCharType="begin"/>
        </w:r>
        <w:r>
          <w:instrText xml:space="preserve"> PAGEREF _Toc19678 \h </w:instrText>
        </w:r>
        <w:r>
          <w:fldChar w:fldCharType="separate"/>
        </w:r>
        <w:r>
          <w:t>24</w:t>
        </w:r>
        <w:r>
          <w:fldChar w:fldCharType="end"/>
        </w:r>
      </w:hyperlink>
    </w:p>
    <w:p>
      <w:pPr>
        <w:pStyle w:val="TOC2"/>
        <w:tabs>
          <w:tab w:val="right" w:leader="dot" w:pos="8306"/>
        </w:tabs>
      </w:pPr>
      <w:hyperlink w:anchor="_Toc30386" w:history="1">
        <w:r>
          <w:rPr>
            <w:rFonts w:ascii="仿宋" w:eastAsia="仿宋" w:hAnsi="仿宋" w:cs="仿宋" w:hint="eastAsia"/>
            <w:lang w:eastAsia="zh-CN"/>
          </w:rPr>
          <w:t>(九)、叔胺项目综合评价</w:t>
        </w:r>
        <w:r>
          <w:tab/>
        </w:r>
        <w:r>
          <w:fldChar w:fldCharType="begin"/>
        </w:r>
        <w:r>
          <w:instrText xml:space="preserve"> PAGEREF _Toc30386 \h </w:instrText>
        </w:r>
        <w:r>
          <w:fldChar w:fldCharType="separate"/>
        </w:r>
        <w:r>
          <w:t>25</w:t>
        </w:r>
        <w:r>
          <w:fldChar w:fldCharType="end"/>
        </w:r>
      </w:hyperlink>
    </w:p>
    <w:p>
      <w:pPr>
        <w:pStyle w:val="TOC1"/>
        <w:tabs>
          <w:tab w:val="right" w:leader="dot" w:pos="8306"/>
        </w:tabs>
      </w:pPr>
      <w:hyperlink w:anchor="_Toc25839" w:history="1">
        <w:r>
          <w:rPr>
            <w:rFonts w:ascii="仿宋" w:eastAsia="仿宋" w:hAnsi="仿宋" w:cs="仿宋" w:hint="eastAsia"/>
            <w:lang w:eastAsia="zh-CN"/>
          </w:rPr>
          <w:t>五、行业、市场分析</w:t>
        </w:r>
        <w:r>
          <w:tab/>
        </w:r>
        <w:r>
          <w:fldChar w:fldCharType="begin"/>
        </w:r>
        <w:r>
          <w:instrText xml:space="preserve"> PAGEREF _Toc25839 \h </w:instrText>
        </w:r>
        <w:r>
          <w:fldChar w:fldCharType="separate"/>
        </w:r>
        <w:r>
          <w:t>25</w:t>
        </w:r>
        <w:r>
          <w:fldChar w:fldCharType="end"/>
        </w:r>
      </w:hyperlink>
    </w:p>
    <w:p>
      <w:pPr>
        <w:pStyle w:val="TOC2"/>
        <w:tabs>
          <w:tab w:val="right" w:leader="dot" w:pos="8306"/>
        </w:tabs>
      </w:pPr>
      <w:hyperlink w:anchor="_Toc14780" w:history="1">
        <w:r>
          <w:rPr>
            <w:rFonts w:ascii="仿宋" w:eastAsia="仿宋" w:hAnsi="仿宋" w:cs="仿宋" w:hint="eastAsia"/>
            <w:lang w:eastAsia="zh-CN"/>
          </w:rPr>
          <w:t>(一)、行业分析</w:t>
        </w:r>
        <w:r>
          <w:tab/>
        </w:r>
        <w:r>
          <w:fldChar w:fldCharType="begin"/>
        </w:r>
        <w:r>
          <w:instrText xml:space="preserve"> PAGEREF _Toc14780 \h </w:instrText>
        </w:r>
        <w:r>
          <w:fldChar w:fldCharType="separate"/>
        </w:r>
        <w:r>
          <w:t>25</w:t>
        </w:r>
        <w:r>
          <w:fldChar w:fldCharType="end"/>
        </w:r>
      </w:hyperlink>
    </w:p>
    <w:p>
      <w:pPr>
        <w:pStyle w:val="TOC2"/>
        <w:tabs>
          <w:tab w:val="right" w:leader="dot" w:pos="8306"/>
        </w:tabs>
      </w:pPr>
      <w:hyperlink w:anchor="_Toc29877" w:history="1">
        <w:r>
          <w:rPr>
            <w:rFonts w:ascii="仿宋" w:eastAsia="仿宋" w:hAnsi="仿宋" w:cs="仿宋" w:hint="eastAsia"/>
            <w:lang w:eastAsia="zh-CN"/>
          </w:rPr>
          <w:t>(二)、市场分析</w:t>
        </w:r>
        <w:r>
          <w:tab/>
        </w:r>
        <w:r>
          <w:fldChar w:fldCharType="begin"/>
        </w:r>
        <w:r>
          <w:instrText xml:space="preserve"> PAGEREF _Toc29877 \h </w:instrText>
        </w:r>
        <w:r>
          <w:fldChar w:fldCharType="separate"/>
        </w:r>
        <w:r>
          <w:t>26</w:t>
        </w:r>
        <w:r>
          <w:fldChar w:fldCharType="end"/>
        </w:r>
      </w:hyperlink>
    </w:p>
    <w:p>
      <w:pPr>
        <w:pStyle w:val="TOC2"/>
        <w:tabs>
          <w:tab w:val="right" w:leader="dot" w:pos="8306"/>
        </w:tabs>
      </w:pPr>
      <w:hyperlink w:anchor="_Toc4059" w:history="1">
        <w:r>
          <w:rPr>
            <w:rFonts w:ascii="仿宋" w:eastAsia="仿宋" w:hAnsi="仿宋" w:cs="仿宋" w:hint="eastAsia"/>
            <w:lang w:eastAsia="zh-CN"/>
          </w:rPr>
          <w:t>(三)、行业发展及市场前景分析</w:t>
        </w:r>
        <w:r>
          <w:tab/>
        </w:r>
        <w:r>
          <w:fldChar w:fldCharType="begin"/>
        </w:r>
        <w:r>
          <w:instrText xml:space="preserve"> PAGEREF _Toc4059 \h </w:instrText>
        </w:r>
        <w:r>
          <w:fldChar w:fldCharType="separate"/>
        </w:r>
        <w:r>
          <w:t>27</w:t>
        </w:r>
        <w:r>
          <w:fldChar w:fldCharType="end"/>
        </w:r>
      </w:hyperlink>
    </w:p>
    <w:p>
      <w:pPr>
        <w:pStyle w:val="TOC1"/>
        <w:tabs>
          <w:tab w:val="right" w:leader="dot" w:pos="8306"/>
        </w:tabs>
      </w:pPr>
      <w:hyperlink w:anchor="_Toc12714" w:history="1">
        <w:r>
          <w:rPr>
            <w:rFonts w:ascii="仿宋" w:eastAsia="仿宋" w:hAnsi="仿宋" w:cs="仿宋" w:hint="eastAsia"/>
            <w:lang w:eastAsia="zh-CN"/>
          </w:rPr>
          <w:t>六、公司组建背景分析</w:t>
        </w:r>
        <w:r>
          <w:tab/>
        </w:r>
        <w:r>
          <w:fldChar w:fldCharType="begin"/>
        </w:r>
        <w:r>
          <w:instrText xml:space="preserve"> PAGEREF _Toc12714 \h </w:instrText>
        </w:r>
        <w:r>
          <w:fldChar w:fldCharType="separate"/>
        </w:r>
        <w:r>
          <w:t>28</w:t>
        </w:r>
        <w:r>
          <w:fldChar w:fldCharType="end"/>
        </w:r>
      </w:hyperlink>
    </w:p>
    <w:p>
      <w:pPr>
        <w:pStyle w:val="TOC2"/>
        <w:tabs>
          <w:tab w:val="right" w:leader="dot" w:pos="8306"/>
        </w:tabs>
      </w:pPr>
      <w:hyperlink w:anchor="_Toc11302" w:history="1">
        <w:r>
          <w:rPr>
            <w:rFonts w:ascii="仿宋" w:eastAsia="仿宋" w:hAnsi="仿宋" w:cs="仿宋" w:hint="eastAsia"/>
            <w:lang w:eastAsia="zh-CN"/>
          </w:rPr>
          <w:t>(一)、叔胺项目背景分析</w:t>
        </w:r>
        <w:r>
          <w:tab/>
        </w:r>
        <w:r>
          <w:fldChar w:fldCharType="begin"/>
        </w:r>
        <w:r>
          <w:instrText xml:space="preserve"> PAGEREF _Toc11302 \h </w:instrText>
        </w:r>
        <w:r>
          <w:fldChar w:fldCharType="separate"/>
        </w:r>
        <w:r>
          <w:t>28</w:t>
        </w:r>
        <w:r>
          <w:fldChar w:fldCharType="end"/>
        </w:r>
      </w:hyperlink>
    </w:p>
    <w:p>
      <w:pPr>
        <w:pStyle w:val="TOC2"/>
        <w:tabs>
          <w:tab w:val="right" w:leader="dot" w:pos="8306"/>
        </w:tabs>
      </w:pPr>
      <w:hyperlink w:anchor="_Toc12265" w:history="1">
        <w:r>
          <w:rPr>
            <w:rFonts w:ascii="仿宋" w:eastAsia="仿宋" w:hAnsi="仿宋" w:cs="仿宋" w:hint="eastAsia"/>
            <w:lang w:eastAsia="zh-CN"/>
          </w:rPr>
          <w:t>(二)、叔胺项目建设必要性分析</w:t>
        </w:r>
        <w:r>
          <w:tab/>
        </w:r>
        <w:r>
          <w:fldChar w:fldCharType="begin"/>
        </w:r>
        <w:r>
          <w:instrText xml:space="preserve"> PAGEREF _Toc12265 \h </w:instrText>
        </w:r>
        <w:r>
          <w:fldChar w:fldCharType="separate"/>
        </w:r>
        <w:r>
          <w:t>29</w:t>
        </w:r>
        <w:r>
          <w:fldChar w:fldCharType="end"/>
        </w:r>
      </w:hyperlink>
    </w:p>
    <w:p>
      <w:pPr>
        <w:pStyle w:val="TOC2"/>
        <w:tabs>
          <w:tab w:val="right" w:leader="dot" w:pos="8306"/>
        </w:tabs>
      </w:pPr>
      <w:hyperlink w:anchor="_Toc21033" w:history="1">
        <w:r>
          <w:rPr>
            <w:rFonts w:ascii="仿宋" w:eastAsia="仿宋" w:hAnsi="仿宋" w:cs="仿宋" w:hint="eastAsia"/>
            <w:lang w:eastAsia="zh-CN"/>
          </w:rPr>
          <w:t>(三)、鼓励中小企业发展</w:t>
        </w:r>
        <w:r>
          <w:tab/>
        </w:r>
        <w:r>
          <w:fldChar w:fldCharType="begin"/>
        </w:r>
        <w:r>
          <w:instrText xml:space="preserve"> PAGEREF _Toc21033 \h </w:instrText>
        </w:r>
        <w:r>
          <w:fldChar w:fldCharType="separate"/>
        </w:r>
        <w:r>
          <w:t>30</w:t>
        </w:r>
        <w:r>
          <w:fldChar w:fldCharType="end"/>
        </w:r>
      </w:hyperlink>
    </w:p>
    <w:p>
      <w:pPr>
        <w:pStyle w:val="TOC2"/>
        <w:tabs>
          <w:tab w:val="right" w:leader="dot" w:pos="8306"/>
        </w:tabs>
      </w:pPr>
      <w:hyperlink w:anchor="_Toc3394" w:history="1">
        <w:r>
          <w:rPr>
            <w:rFonts w:ascii="仿宋" w:eastAsia="仿宋" w:hAnsi="仿宋" w:cs="仿宋" w:hint="eastAsia"/>
            <w:lang w:eastAsia="zh-CN"/>
          </w:rPr>
          <w:t>(四)、宏观经济形势分析</w:t>
        </w:r>
        <w:r>
          <w:tab/>
        </w:r>
        <w:r>
          <w:fldChar w:fldCharType="begin"/>
        </w:r>
        <w:r>
          <w:instrText xml:space="preserve"> PAGEREF _Toc3394 \h </w:instrText>
        </w:r>
        <w:r>
          <w:fldChar w:fldCharType="separate"/>
        </w:r>
        <w:r>
          <w:t>31</w:t>
        </w:r>
        <w:r>
          <w:fldChar w:fldCharType="end"/>
        </w:r>
      </w:hyperlink>
    </w:p>
    <w:p>
      <w:pPr>
        <w:pStyle w:val="TOC1"/>
        <w:tabs>
          <w:tab w:val="right" w:leader="dot" w:pos="8306"/>
        </w:tabs>
      </w:pPr>
      <w:hyperlink w:anchor="_Toc14110" w:history="1">
        <w:r>
          <w:rPr>
            <w:rFonts w:ascii="仿宋" w:eastAsia="仿宋" w:hAnsi="仿宋" w:cs="仿宋" w:hint="eastAsia"/>
            <w:lang w:eastAsia="zh-CN"/>
          </w:rPr>
          <w:t>七、建设进度分析</w:t>
        </w:r>
        <w:r>
          <w:tab/>
        </w:r>
        <w:r>
          <w:fldChar w:fldCharType="begin"/>
        </w:r>
        <w:r>
          <w:instrText xml:space="preserve"> PAGEREF _Toc14110 \h </w:instrText>
        </w:r>
        <w:r>
          <w:fldChar w:fldCharType="separate"/>
        </w:r>
        <w:r>
          <w:t>32</w:t>
        </w:r>
        <w:r>
          <w:fldChar w:fldCharType="end"/>
        </w:r>
      </w:hyperlink>
    </w:p>
    <w:p>
      <w:pPr>
        <w:pStyle w:val="TOC2"/>
        <w:tabs>
          <w:tab w:val="right" w:leader="dot" w:pos="8306"/>
        </w:tabs>
      </w:pPr>
      <w:hyperlink w:anchor="_Toc9732" w:history="1">
        <w:r>
          <w:rPr>
            <w:rFonts w:ascii="仿宋" w:eastAsia="仿宋" w:hAnsi="仿宋" w:cs="仿宋" w:hint="eastAsia"/>
            <w:lang w:eastAsia="zh-CN"/>
          </w:rPr>
          <w:t>(一)、叔胺项目进度安排</w:t>
        </w:r>
        <w:r>
          <w:tab/>
        </w:r>
        <w:r>
          <w:fldChar w:fldCharType="begin"/>
        </w:r>
        <w:r>
          <w:instrText xml:space="preserve"> PAGEREF _Toc9732 \h </w:instrText>
        </w:r>
        <w:r>
          <w:fldChar w:fldCharType="separate"/>
        </w:r>
        <w:r>
          <w:t>32</w:t>
        </w:r>
        <w:r>
          <w:fldChar w:fldCharType="end"/>
        </w:r>
      </w:hyperlink>
    </w:p>
    <w:p>
      <w:pPr>
        <w:pStyle w:val="TOC2"/>
        <w:tabs>
          <w:tab w:val="right" w:leader="dot" w:pos="8306"/>
        </w:tabs>
      </w:pPr>
      <w:hyperlink w:anchor="_Toc23054" w:history="1">
        <w:r>
          <w:rPr>
            <w:rFonts w:ascii="仿宋" w:eastAsia="仿宋" w:hAnsi="仿宋" w:cs="仿宋" w:hint="eastAsia"/>
            <w:lang w:eastAsia="zh-CN"/>
          </w:rPr>
          <w:t>(二)、叔胺项目实施保障措施</w:t>
        </w:r>
        <w:r>
          <w:tab/>
        </w:r>
        <w:r>
          <w:fldChar w:fldCharType="begin"/>
        </w:r>
        <w:r>
          <w:instrText xml:space="preserve"> PAGEREF _Toc23054 \h </w:instrText>
        </w:r>
        <w:r>
          <w:fldChar w:fldCharType="separate"/>
        </w:r>
        <w:r>
          <w:t>33</w:t>
        </w:r>
        <w:r>
          <w:fldChar w:fldCharType="end"/>
        </w:r>
      </w:hyperlink>
    </w:p>
    <w:p>
      <w:pPr>
        <w:pStyle w:val="TOC1"/>
        <w:tabs>
          <w:tab w:val="right" w:leader="dot" w:pos="8306"/>
        </w:tabs>
      </w:pPr>
      <w:hyperlink w:anchor="_Toc10540" w:history="1">
        <w:r>
          <w:rPr>
            <w:rFonts w:ascii="仿宋" w:eastAsia="仿宋" w:hAnsi="仿宋" w:cs="仿宋" w:hint="eastAsia"/>
            <w:lang w:eastAsia="zh-CN"/>
          </w:rPr>
          <w:t>八、SWOT分析</w:t>
        </w:r>
        <w:r>
          <w:tab/>
        </w:r>
        <w:r>
          <w:fldChar w:fldCharType="begin"/>
        </w:r>
        <w:r>
          <w:instrText xml:space="preserve"> PAGEREF _Toc10540 \h </w:instrText>
        </w:r>
        <w:r>
          <w:fldChar w:fldCharType="separate"/>
        </w:r>
        <w:r>
          <w:t>34</w:t>
        </w:r>
        <w:r>
          <w:fldChar w:fldCharType="end"/>
        </w:r>
      </w:hyperlink>
    </w:p>
    <w:p>
      <w:pPr>
        <w:pStyle w:val="TOC2"/>
        <w:tabs>
          <w:tab w:val="right" w:leader="dot" w:pos="8306"/>
        </w:tabs>
      </w:pPr>
      <w:hyperlink w:anchor="_Toc29139" w:history="1">
        <w:r>
          <w:rPr>
            <w:rFonts w:ascii="仿宋" w:eastAsia="仿宋" w:hAnsi="仿宋" w:cs="仿宋" w:hint="eastAsia"/>
            <w:lang w:eastAsia="zh-CN"/>
          </w:rPr>
          <w:t>(一)、优势分析(S)</w:t>
        </w:r>
        <w:r>
          <w:tab/>
        </w:r>
        <w:r>
          <w:fldChar w:fldCharType="begin"/>
        </w:r>
        <w:r>
          <w:instrText xml:space="preserve"> PAGEREF _Toc29139 \h </w:instrText>
        </w:r>
        <w:r>
          <w:fldChar w:fldCharType="separate"/>
        </w:r>
        <w:r>
          <w:t>34</w:t>
        </w:r>
        <w:r>
          <w:fldChar w:fldCharType="end"/>
        </w:r>
      </w:hyperlink>
    </w:p>
    <w:p>
      <w:pPr>
        <w:pStyle w:val="TOC2"/>
        <w:tabs>
          <w:tab w:val="right" w:leader="dot" w:pos="8306"/>
        </w:tabs>
      </w:pPr>
      <w:hyperlink w:anchor="_Toc20170" w:history="1">
        <w:r>
          <w:rPr>
            <w:rFonts w:ascii="仿宋" w:eastAsia="仿宋" w:hAnsi="仿宋" w:cs="仿宋" w:hint="eastAsia"/>
            <w:lang w:eastAsia="zh-CN"/>
          </w:rPr>
          <w:t>(二)、劣势分析(W)</w:t>
        </w:r>
        <w:r>
          <w:tab/>
        </w:r>
        <w:r>
          <w:fldChar w:fldCharType="begin"/>
        </w:r>
        <w:r>
          <w:instrText xml:space="preserve"> PAGEREF _Toc20170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4" w:history="1">
        <w:r>
          <w:rPr>
            <w:rFonts w:ascii="仿宋" w:eastAsia="仿宋" w:hAnsi="仿宋" w:cs="仿宋" w:hint="eastAsia"/>
            <w:lang w:eastAsia="zh-CN"/>
          </w:rPr>
          <w:t>(三)、机会分析()</w:t>
        </w:r>
        <w:r>
          <w:tab/>
        </w:r>
        <w:r>
          <w:fldChar w:fldCharType="begin"/>
        </w:r>
        <w:r>
          <w:instrText xml:space="preserve"> PAGEREF _Toc18514 \h </w:instrText>
        </w:r>
        <w:r>
          <w:fldChar w:fldCharType="separate"/>
        </w:r>
        <w:r>
          <w:t>36</w:t>
        </w:r>
        <w:r>
          <w:fldChar w:fldCharType="end"/>
        </w:r>
      </w:hyperlink>
    </w:p>
    <w:p>
      <w:pPr>
        <w:pStyle w:val="TOC2"/>
        <w:tabs>
          <w:tab w:val="right" w:leader="dot" w:pos="8306"/>
        </w:tabs>
      </w:pPr>
      <w:hyperlink w:anchor="_Toc19170" w:history="1">
        <w:r>
          <w:rPr>
            <w:rFonts w:ascii="仿宋" w:eastAsia="仿宋" w:hAnsi="仿宋" w:cs="仿宋" w:hint="eastAsia"/>
            <w:lang w:eastAsia="zh-CN"/>
          </w:rPr>
          <w:t>(四)、威胁分析(T)</w:t>
        </w:r>
        <w:r>
          <w:tab/>
        </w:r>
        <w:r>
          <w:fldChar w:fldCharType="begin"/>
        </w:r>
        <w:r>
          <w:instrText xml:space="preserve"> PAGEREF _Toc19170 \h </w:instrText>
        </w:r>
        <w:r>
          <w:fldChar w:fldCharType="separate"/>
        </w:r>
        <w:r>
          <w:t>36</w:t>
        </w:r>
        <w:r>
          <w:fldChar w:fldCharType="end"/>
        </w:r>
      </w:hyperlink>
    </w:p>
    <w:p>
      <w:pPr>
        <w:pStyle w:val="TOC1"/>
        <w:tabs>
          <w:tab w:val="right" w:leader="dot" w:pos="8306"/>
        </w:tabs>
      </w:pPr>
      <w:hyperlink w:anchor="_Toc21610" w:history="1">
        <w:r>
          <w:rPr>
            <w:rFonts w:ascii="仿宋" w:eastAsia="仿宋" w:hAnsi="仿宋" w:cs="仿宋" w:hint="eastAsia"/>
            <w:lang w:eastAsia="zh-CN"/>
          </w:rPr>
          <w:t>九、投资方案分析</w:t>
        </w:r>
        <w:r>
          <w:tab/>
        </w:r>
        <w:r>
          <w:fldChar w:fldCharType="begin"/>
        </w:r>
        <w:r>
          <w:instrText xml:space="preserve"> PAGEREF _Toc21610 \h </w:instrText>
        </w:r>
        <w:r>
          <w:fldChar w:fldCharType="separate"/>
        </w:r>
        <w:r>
          <w:t>37</w:t>
        </w:r>
        <w:r>
          <w:fldChar w:fldCharType="end"/>
        </w:r>
      </w:hyperlink>
    </w:p>
    <w:p>
      <w:pPr>
        <w:pStyle w:val="TOC2"/>
        <w:tabs>
          <w:tab w:val="right" w:leader="dot" w:pos="8306"/>
        </w:tabs>
      </w:pPr>
      <w:hyperlink w:anchor="_Toc10265" w:history="1">
        <w:r>
          <w:rPr>
            <w:rFonts w:ascii="仿宋" w:eastAsia="仿宋" w:hAnsi="仿宋" w:cs="仿宋" w:hint="eastAsia"/>
            <w:lang w:eastAsia="zh-CN"/>
          </w:rPr>
          <w:t>(一)、编制说明</w:t>
        </w:r>
        <w:r>
          <w:tab/>
        </w:r>
        <w:r>
          <w:fldChar w:fldCharType="begin"/>
        </w:r>
        <w:r>
          <w:instrText xml:space="preserve"> PAGEREF _Toc10265 \h </w:instrText>
        </w:r>
        <w:r>
          <w:fldChar w:fldCharType="separate"/>
        </w:r>
        <w:r>
          <w:t>37</w:t>
        </w:r>
        <w:r>
          <w:fldChar w:fldCharType="end"/>
        </w:r>
      </w:hyperlink>
    </w:p>
    <w:p>
      <w:pPr>
        <w:pStyle w:val="TOC2"/>
        <w:tabs>
          <w:tab w:val="right" w:leader="dot" w:pos="8306"/>
        </w:tabs>
      </w:pPr>
      <w:hyperlink w:anchor="_Toc12389" w:history="1">
        <w:r>
          <w:rPr>
            <w:rFonts w:ascii="仿宋" w:eastAsia="仿宋" w:hAnsi="仿宋" w:cs="仿宋" w:hint="eastAsia"/>
            <w:lang w:eastAsia="zh-CN"/>
          </w:rPr>
          <w:t>(二)、建设投资</w:t>
        </w:r>
        <w:r>
          <w:tab/>
        </w:r>
        <w:r>
          <w:fldChar w:fldCharType="begin"/>
        </w:r>
        <w:r>
          <w:instrText xml:space="preserve"> PAGEREF _Toc12389 \h </w:instrText>
        </w:r>
        <w:r>
          <w:fldChar w:fldCharType="separate"/>
        </w:r>
        <w:r>
          <w:t>38</w:t>
        </w:r>
        <w:r>
          <w:fldChar w:fldCharType="end"/>
        </w:r>
      </w:hyperlink>
    </w:p>
    <w:p>
      <w:pPr>
        <w:pStyle w:val="TOC2"/>
        <w:tabs>
          <w:tab w:val="right" w:leader="dot" w:pos="8306"/>
        </w:tabs>
      </w:pPr>
      <w:hyperlink w:anchor="_Toc20708" w:history="1">
        <w:r>
          <w:rPr>
            <w:rFonts w:ascii="仿宋" w:eastAsia="仿宋" w:hAnsi="仿宋" w:cs="仿宋" w:hint="eastAsia"/>
            <w:lang w:eastAsia="zh-CN"/>
          </w:rPr>
          <w:t>(三)、建设期利息</w:t>
        </w:r>
        <w:r>
          <w:tab/>
        </w:r>
        <w:r>
          <w:fldChar w:fldCharType="begin"/>
        </w:r>
        <w:r>
          <w:instrText xml:space="preserve"> PAGEREF _Toc20708 \h </w:instrText>
        </w:r>
        <w:r>
          <w:fldChar w:fldCharType="separate"/>
        </w:r>
        <w:r>
          <w:t>38</w:t>
        </w:r>
        <w:r>
          <w:fldChar w:fldCharType="end"/>
        </w:r>
      </w:hyperlink>
    </w:p>
    <w:p>
      <w:pPr>
        <w:pStyle w:val="TOC2"/>
        <w:tabs>
          <w:tab w:val="right" w:leader="dot" w:pos="8306"/>
        </w:tabs>
      </w:pPr>
      <w:hyperlink w:anchor="_Toc14579" w:history="1">
        <w:r>
          <w:rPr>
            <w:rFonts w:ascii="仿宋" w:eastAsia="仿宋" w:hAnsi="仿宋" w:cs="仿宋" w:hint="eastAsia"/>
            <w:lang w:eastAsia="zh-CN"/>
          </w:rPr>
          <w:t>(四)、流动资金</w:t>
        </w:r>
        <w:r>
          <w:tab/>
        </w:r>
        <w:r>
          <w:fldChar w:fldCharType="begin"/>
        </w:r>
        <w:r>
          <w:instrText xml:space="preserve"> PAGEREF _Toc14579 \h </w:instrText>
        </w:r>
        <w:r>
          <w:fldChar w:fldCharType="separate"/>
        </w:r>
        <w:r>
          <w:t>38</w:t>
        </w:r>
        <w:r>
          <w:fldChar w:fldCharType="end"/>
        </w:r>
      </w:hyperlink>
    </w:p>
    <w:p>
      <w:pPr>
        <w:pStyle w:val="TOC2"/>
        <w:tabs>
          <w:tab w:val="right" w:leader="dot" w:pos="8306"/>
        </w:tabs>
      </w:pPr>
      <w:hyperlink w:anchor="_Toc788" w:history="1">
        <w:r>
          <w:rPr>
            <w:rFonts w:ascii="仿宋" w:eastAsia="仿宋" w:hAnsi="仿宋" w:cs="仿宋" w:hint="eastAsia"/>
            <w:lang w:eastAsia="zh-CN"/>
          </w:rPr>
          <w:t>(五)、叔胺项目总投资</w:t>
        </w:r>
        <w:r>
          <w:tab/>
        </w:r>
        <w:r>
          <w:fldChar w:fldCharType="begin"/>
        </w:r>
        <w:r>
          <w:instrText xml:space="preserve"> PAGEREF _Toc788 \h </w:instrText>
        </w:r>
        <w:r>
          <w:fldChar w:fldCharType="separate"/>
        </w:r>
        <w:r>
          <w:t>39</w:t>
        </w:r>
        <w:r>
          <w:fldChar w:fldCharType="end"/>
        </w:r>
      </w:hyperlink>
    </w:p>
    <w:p>
      <w:pPr>
        <w:pStyle w:val="TOC2"/>
        <w:tabs>
          <w:tab w:val="right" w:leader="dot" w:pos="8306"/>
        </w:tabs>
      </w:pPr>
      <w:hyperlink w:anchor="_Toc16628" w:history="1">
        <w:r>
          <w:rPr>
            <w:rFonts w:ascii="仿宋" w:eastAsia="仿宋" w:hAnsi="仿宋" w:cs="仿宋" w:hint="eastAsia"/>
            <w:lang w:eastAsia="zh-CN"/>
          </w:rPr>
          <w:t>(六)、资金筹措与投资计划</w:t>
        </w:r>
        <w:r>
          <w:tab/>
        </w:r>
        <w:r>
          <w:fldChar w:fldCharType="begin"/>
        </w:r>
        <w:r>
          <w:instrText xml:space="preserve"> PAGEREF _Toc16628 \h </w:instrText>
        </w:r>
        <w:r>
          <w:fldChar w:fldCharType="separate"/>
        </w:r>
        <w:r>
          <w:t>39</w:t>
        </w:r>
        <w:r>
          <w:fldChar w:fldCharType="end"/>
        </w:r>
      </w:hyperlink>
    </w:p>
    <w:p>
      <w:pPr>
        <w:pStyle w:val="TOC1"/>
        <w:tabs>
          <w:tab w:val="right" w:leader="dot" w:pos="8306"/>
        </w:tabs>
      </w:pPr>
      <w:hyperlink w:anchor="_Toc2300" w:history="1">
        <w:r>
          <w:rPr>
            <w:rFonts w:ascii="仿宋" w:eastAsia="仿宋" w:hAnsi="仿宋" w:cs="仿宋" w:hint="eastAsia"/>
            <w:lang w:eastAsia="zh-CN"/>
          </w:rPr>
          <w:t>十、环境保护分析</w:t>
        </w:r>
        <w:r>
          <w:tab/>
        </w:r>
        <w:r>
          <w:fldChar w:fldCharType="begin"/>
        </w:r>
        <w:r>
          <w:instrText xml:space="preserve"> PAGEREF _Toc2300 \h </w:instrText>
        </w:r>
        <w:r>
          <w:fldChar w:fldCharType="separate"/>
        </w:r>
        <w:r>
          <w:t>39</w:t>
        </w:r>
        <w:r>
          <w:fldChar w:fldCharType="end"/>
        </w:r>
      </w:hyperlink>
    </w:p>
    <w:p>
      <w:pPr>
        <w:pStyle w:val="TOC2"/>
        <w:tabs>
          <w:tab w:val="right" w:leader="dot" w:pos="8306"/>
        </w:tabs>
      </w:pPr>
      <w:hyperlink w:anchor="_Toc26780" w:history="1">
        <w:r>
          <w:rPr>
            <w:rFonts w:ascii="仿宋" w:eastAsia="仿宋" w:hAnsi="仿宋" w:cs="仿宋" w:hint="eastAsia"/>
            <w:lang w:eastAsia="zh-CN"/>
          </w:rPr>
          <w:t>(一)、编制依据</w:t>
        </w:r>
        <w:r>
          <w:tab/>
        </w:r>
        <w:r>
          <w:fldChar w:fldCharType="begin"/>
        </w:r>
        <w:r>
          <w:instrText xml:space="preserve"> PAGEREF _Toc26780 \h </w:instrText>
        </w:r>
        <w:r>
          <w:fldChar w:fldCharType="separate"/>
        </w:r>
        <w:r>
          <w:t>39</w:t>
        </w:r>
        <w:r>
          <w:fldChar w:fldCharType="end"/>
        </w:r>
      </w:hyperlink>
    </w:p>
    <w:p>
      <w:pPr>
        <w:pStyle w:val="TOC2"/>
        <w:tabs>
          <w:tab w:val="right" w:leader="dot" w:pos="8306"/>
        </w:tabs>
      </w:pPr>
      <w:hyperlink w:anchor="_Toc11393" w:history="1">
        <w:r>
          <w:rPr>
            <w:rFonts w:ascii="仿宋" w:eastAsia="仿宋" w:hAnsi="仿宋" w:cs="仿宋" w:hint="eastAsia"/>
            <w:lang w:eastAsia="zh-CN"/>
          </w:rPr>
          <w:t>(二)、环境影响合理性分析</w:t>
        </w:r>
        <w:r>
          <w:tab/>
        </w:r>
        <w:r>
          <w:fldChar w:fldCharType="begin"/>
        </w:r>
        <w:r>
          <w:instrText xml:space="preserve"> PAGEREF _Toc11393 \h </w:instrText>
        </w:r>
        <w:r>
          <w:fldChar w:fldCharType="separate"/>
        </w:r>
        <w:r>
          <w:t>40</w:t>
        </w:r>
        <w:r>
          <w:fldChar w:fldCharType="end"/>
        </w:r>
      </w:hyperlink>
    </w:p>
    <w:p>
      <w:pPr>
        <w:pStyle w:val="TOC2"/>
        <w:tabs>
          <w:tab w:val="right" w:leader="dot" w:pos="8306"/>
        </w:tabs>
      </w:pPr>
      <w:hyperlink w:anchor="_Toc23226" w:history="1">
        <w:r>
          <w:rPr>
            <w:rFonts w:ascii="仿宋" w:eastAsia="仿宋" w:hAnsi="仿宋" w:cs="仿宋" w:hint="eastAsia"/>
            <w:lang w:eastAsia="zh-CN"/>
          </w:rPr>
          <w:t>(三)、建设期大气环境影响分析</w:t>
        </w:r>
        <w:r>
          <w:tab/>
        </w:r>
        <w:r>
          <w:fldChar w:fldCharType="begin"/>
        </w:r>
        <w:r>
          <w:instrText xml:space="preserve"> PAGEREF _Toc23226 \h </w:instrText>
        </w:r>
        <w:r>
          <w:fldChar w:fldCharType="separate"/>
        </w:r>
        <w:r>
          <w:t>41</w:t>
        </w:r>
        <w:r>
          <w:fldChar w:fldCharType="end"/>
        </w:r>
      </w:hyperlink>
    </w:p>
    <w:p>
      <w:pPr>
        <w:pStyle w:val="TOC2"/>
        <w:tabs>
          <w:tab w:val="right" w:leader="dot" w:pos="8306"/>
        </w:tabs>
      </w:pPr>
      <w:hyperlink w:anchor="_Toc15303" w:history="1">
        <w:r>
          <w:rPr>
            <w:rFonts w:ascii="仿宋" w:eastAsia="仿宋" w:hAnsi="仿宋" w:cs="仿宋" w:hint="eastAsia"/>
            <w:lang w:eastAsia="zh-CN"/>
          </w:rPr>
          <w:t>(四)、建设期水环境影响分析</w:t>
        </w:r>
        <w:r>
          <w:tab/>
        </w:r>
        <w:r>
          <w:fldChar w:fldCharType="begin"/>
        </w:r>
        <w:r>
          <w:instrText xml:space="preserve"> PAGEREF _Toc15303 \h </w:instrText>
        </w:r>
        <w:r>
          <w:fldChar w:fldCharType="separate"/>
        </w:r>
        <w:r>
          <w:t>42</w:t>
        </w:r>
        <w:r>
          <w:fldChar w:fldCharType="end"/>
        </w:r>
      </w:hyperlink>
    </w:p>
    <w:p>
      <w:pPr>
        <w:pStyle w:val="TOC2"/>
        <w:tabs>
          <w:tab w:val="right" w:leader="dot" w:pos="8306"/>
        </w:tabs>
      </w:pPr>
      <w:hyperlink w:anchor="_Toc2340" w:history="1">
        <w:r>
          <w:rPr>
            <w:rFonts w:ascii="仿宋" w:eastAsia="仿宋" w:hAnsi="仿宋" w:cs="仿宋" w:hint="eastAsia"/>
            <w:lang w:eastAsia="zh-CN"/>
          </w:rPr>
          <w:t>(五)、建设期固体废弃物环境影响分析</w:t>
        </w:r>
        <w:r>
          <w:tab/>
        </w:r>
        <w:r>
          <w:fldChar w:fldCharType="begin"/>
        </w:r>
        <w:r>
          <w:instrText xml:space="preserve"> PAGEREF _Toc2340 \h </w:instrText>
        </w:r>
        <w:r>
          <w:fldChar w:fldCharType="separate"/>
        </w:r>
        <w:r>
          <w:t>43</w:t>
        </w:r>
        <w:r>
          <w:fldChar w:fldCharType="end"/>
        </w:r>
      </w:hyperlink>
    </w:p>
    <w:p>
      <w:pPr>
        <w:pStyle w:val="TOC2"/>
        <w:tabs>
          <w:tab w:val="right" w:leader="dot" w:pos="8306"/>
        </w:tabs>
      </w:pPr>
      <w:hyperlink w:anchor="_Toc29806" w:history="1">
        <w:r>
          <w:rPr>
            <w:rFonts w:ascii="仿宋" w:eastAsia="仿宋" w:hAnsi="仿宋" w:cs="仿宋" w:hint="eastAsia"/>
            <w:lang w:eastAsia="zh-CN"/>
          </w:rPr>
          <w:t>(六)、建设期声环境影响分析</w:t>
        </w:r>
        <w:r>
          <w:tab/>
        </w:r>
        <w:r>
          <w:fldChar w:fldCharType="begin"/>
        </w:r>
        <w:r>
          <w:instrText xml:space="preserve"> PAGEREF _Toc29806 \h </w:instrText>
        </w:r>
        <w:r>
          <w:fldChar w:fldCharType="separate"/>
        </w:r>
        <w:r>
          <w:t>44</w:t>
        </w:r>
        <w:r>
          <w:fldChar w:fldCharType="end"/>
        </w:r>
      </w:hyperlink>
    </w:p>
    <w:p>
      <w:pPr>
        <w:pStyle w:val="TOC2"/>
        <w:tabs>
          <w:tab w:val="right" w:leader="dot" w:pos="8306"/>
        </w:tabs>
      </w:pPr>
      <w:hyperlink w:anchor="_Toc2457" w:history="1">
        <w:r>
          <w:rPr>
            <w:rFonts w:ascii="仿宋" w:eastAsia="仿宋" w:hAnsi="仿宋" w:cs="仿宋" w:hint="eastAsia"/>
            <w:lang w:eastAsia="zh-CN"/>
          </w:rPr>
          <w:t>(七)、营运期大气环境影响分析</w:t>
        </w:r>
        <w:r>
          <w:tab/>
        </w:r>
        <w:r>
          <w:fldChar w:fldCharType="begin"/>
        </w:r>
        <w:r>
          <w:instrText xml:space="preserve"> PAGEREF _Toc2457 \h </w:instrText>
        </w:r>
        <w:r>
          <w:fldChar w:fldCharType="separate"/>
        </w:r>
        <w:r>
          <w:t>46</w:t>
        </w:r>
        <w:r>
          <w:fldChar w:fldCharType="end"/>
        </w:r>
      </w:hyperlink>
    </w:p>
    <w:p>
      <w:pPr>
        <w:pStyle w:val="TOC2"/>
        <w:tabs>
          <w:tab w:val="right" w:leader="dot" w:pos="8306"/>
        </w:tabs>
      </w:pPr>
      <w:hyperlink w:anchor="_Toc4465" w:history="1">
        <w:r>
          <w:rPr>
            <w:rFonts w:ascii="仿宋" w:eastAsia="仿宋" w:hAnsi="仿宋" w:cs="仿宋" w:hint="eastAsia"/>
            <w:lang w:eastAsia="zh-CN"/>
          </w:rPr>
          <w:t>(八)、营运期水环境影响分析</w:t>
        </w:r>
        <w:r>
          <w:tab/>
        </w:r>
        <w:r>
          <w:fldChar w:fldCharType="begin"/>
        </w:r>
        <w:r>
          <w:instrText xml:space="preserve"> PAGEREF _Toc4465 \h </w:instrText>
        </w:r>
        <w:r>
          <w:fldChar w:fldCharType="separate"/>
        </w:r>
        <w:r>
          <w:t>46</w:t>
        </w:r>
        <w:r>
          <w:fldChar w:fldCharType="end"/>
        </w:r>
      </w:hyperlink>
    </w:p>
    <w:p>
      <w:pPr>
        <w:pStyle w:val="TOC2"/>
        <w:tabs>
          <w:tab w:val="right" w:leader="dot" w:pos="8306"/>
        </w:tabs>
      </w:pPr>
      <w:hyperlink w:anchor="_Toc32403" w:history="1">
        <w:r>
          <w:rPr>
            <w:rFonts w:ascii="仿宋" w:eastAsia="仿宋" w:hAnsi="仿宋" w:cs="仿宋" w:hint="eastAsia"/>
            <w:lang w:eastAsia="zh-CN"/>
          </w:rPr>
          <w:t>(九)、营运期固体废弃物环境影响分析</w:t>
        </w:r>
        <w:r>
          <w:tab/>
        </w:r>
        <w:r>
          <w:fldChar w:fldCharType="begin"/>
        </w:r>
        <w:r>
          <w:instrText xml:space="preserve"> PAGEREF _Toc32403 \h </w:instrText>
        </w:r>
        <w:r>
          <w:fldChar w:fldCharType="separate"/>
        </w:r>
        <w:r>
          <w:t>47</w:t>
        </w:r>
        <w:r>
          <w:fldChar w:fldCharType="end"/>
        </w:r>
      </w:hyperlink>
    </w:p>
    <w:p>
      <w:pPr>
        <w:pStyle w:val="TOC2"/>
        <w:tabs>
          <w:tab w:val="right" w:leader="dot" w:pos="8306"/>
        </w:tabs>
      </w:pPr>
      <w:hyperlink w:anchor="_Toc22811" w:history="1">
        <w:r>
          <w:rPr>
            <w:rFonts w:ascii="仿宋" w:eastAsia="仿宋" w:hAnsi="仿宋" w:cs="仿宋" w:hint="eastAsia"/>
            <w:lang w:eastAsia="zh-CN"/>
          </w:rPr>
          <w:t>(十)、营运期声环境影响分析</w:t>
        </w:r>
        <w:r>
          <w:tab/>
        </w:r>
        <w:r>
          <w:fldChar w:fldCharType="begin"/>
        </w:r>
        <w:r>
          <w:instrText xml:space="preserve"> PAGEREF _Toc22811 \h </w:instrText>
        </w:r>
        <w:r>
          <w:fldChar w:fldCharType="separate"/>
        </w:r>
        <w:r>
          <w:t>49</w:t>
        </w:r>
        <w:r>
          <w:fldChar w:fldCharType="end"/>
        </w:r>
      </w:hyperlink>
    </w:p>
    <w:p>
      <w:pPr>
        <w:pStyle w:val="TOC2"/>
        <w:tabs>
          <w:tab w:val="right" w:leader="dot" w:pos="8306"/>
        </w:tabs>
      </w:pPr>
      <w:hyperlink w:anchor="_Toc5097" w:history="1">
        <w:r>
          <w:rPr>
            <w:rFonts w:ascii="仿宋" w:eastAsia="仿宋" w:hAnsi="仿宋" w:cs="仿宋" w:hint="eastAsia"/>
            <w:lang w:eastAsia="zh-CN"/>
          </w:rPr>
          <w:t>(十一)、清洁生产</w:t>
        </w:r>
        <w:r>
          <w:tab/>
        </w:r>
        <w:r>
          <w:fldChar w:fldCharType="begin"/>
        </w:r>
        <w:r>
          <w:instrText xml:space="preserve"> PAGEREF _Toc5097 \h </w:instrText>
        </w:r>
        <w:r>
          <w:fldChar w:fldCharType="separate"/>
        </w:r>
        <w:r>
          <w:t>50</w:t>
        </w:r>
        <w:r>
          <w:fldChar w:fldCharType="end"/>
        </w:r>
      </w:hyperlink>
    </w:p>
    <w:p>
      <w:pPr>
        <w:pStyle w:val="TOC2"/>
        <w:tabs>
          <w:tab w:val="right" w:leader="dot" w:pos="8306"/>
        </w:tabs>
      </w:pPr>
      <w:hyperlink w:anchor="_Toc13248" w:history="1">
        <w:r>
          <w:rPr>
            <w:rFonts w:ascii="仿宋" w:eastAsia="仿宋" w:hAnsi="仿宋" w:cs="仿宋" w:hint="eastAsia"/>
            <w:lang w:eastAsia="zh-CN"/>
          </w:rPr>
          <w:t>(十二)、环境管理分析</w:t>
        </w:r>
        <w:r>
          <w:tab/>
        </w:r>
        <w:r>
          <w:fldChar w:fldCharType="begin"/>
        </w:r>
        <w:r>
          <w:instrText xml:space="preserve"> PAGEREF _Toc13248 \h </w:instrText>
        </w:r>
        <w:r>
          <w:fldChar w:fldCharType="separate"/>
        </w:r>
        <w:r>
          <w:t>51</w:t>
        </w:r>
        <w:r>
          <w:fldChar w:fldCharType="end"/>
        </w:r>
      </w:hyperlink>
    </w:p>
    <w:p>
      <w:pPr>
        <w:pStyle w:val="TOC2"/>
        <w:tabs>
          <w:tab w:val="right" w:leader="dot" w:pos="8306"/>
        </w:tabs>
      </w:pPr>
      <w:hyperlink w:anchor="_Toc5417" w:history="1">
        <w:r>
          <w:rPr>
            <w:rFonts w:ascii="仿宋" w:eastAsia="仿宋" w:hAnsi="仿宋" w:cs="仿宋" w:hint="eastAsia"/>
            <w:lang w:eastAsia="zh-CN"/>
          </w:rPr>
          <w:t>(十三)、结论及建议</w:t>
        </w:r>
        <w:r>
          <w:tab/>
        </w:r>
        <w:r>
          <w:fldChar w:fldCharType="begin"/>
        </w:r>
        <w:r>
          <w:instrText xml:space="preserve"> PAGEREF _Toc5417 \h </w:instrText>
        </w:r>
        <w:r>
          <w:fldChar w:fldCharType="separate"/>
        </w:r>
        <w:r>
          <w:t>52</w:t>
        </w:r>
        <w:r>
          <w:fldChar w:fldCharType="end"/>
        </w:r>
      </w:hyperlink>
    </w:p>
    <w:p>
      <w:pPr>
        <w:pStyle w:val="TOC1"/>
        <w:tabs>
          <w:tab w:val="right" w:leader="dot" w:pos="8306"/>
        </w:tabs>
      </w:pPr>
      <w:hyperlink w:anchor="_Toc22804" w:history="1">
        <w:r>
          <w:rPr>
            <w:rFonts w:ascii="仿宋" w:eastAsia="仿宋" w:hAnsi="仿宋" w:cs="仿宋" w:hint="eastAsia"/>
            <w:lang w:eastAsia="zh-CN"/>
          </w:rPr>
          <w:t>十一、未来计划和展望</w:t>
        </w:r>
        <w:r>
          <w:tab/>
        </w:r>
        <w:r>
          <w:fldChar w:fldCharType="begin"/>
        </w:r>
        <w:r>
          <w:instrText xml:space="preserve"> PAGEREF _Toc22804 \h </w:instrText>
        </w:r>
        <w:r>
          <w:fldChar w:fldCharType="separate"/>
        </w:r>
        <w:r>
          <w:t>53</w:t>
        </w:r>
        <w:r>
          <w:fldChar w:fldCharType="end"/>
        </w:r>
      </w:hyperlink>
    </w:p>
    <w:p>
      <w:pPr>
        <w:pStyle w:val="TOC2"/>
        <w:tabs>
          <w:tab w:val="right" w:leader="dot" w:pos="8306"/>
        </w:tabs>
      </w:pPr>
      <w:hyperlink w:anchor="_Toc5136" w:history="1">
        <w:r>
          <w:rPr>
            <w:rFonts w:ascii="仿宋" w:eastAsia="仿宋" w:hAnsi="仿宋" w:cs="仿宋" w:hint="eastAsia"/>
            <w:lang w:eastAsia="zh-CN"/>
          </w:rPr>
          <w:t>(一)、公司未来的发展计划</w:t>
        </w:r>
        <w:r>
          <w:tab/>
        </w:r>
        <w:r>
          <w:fldChar w:fldCharType="begin"/>
        </w:r>
        <w:r>
          <w:instrText xml:space="preserve"> PAGEREF _Toc5136 \h </w:instrText>
        </w:r>
        <w:r>
          <w:fldChar w:fldCharType="separate"/>
        </w:r>
        <w:r>
          <w:t>53</w:t>
        </w:r>
        <w:r>
          <w:fldChar w:fldCharType="end"/>
        </w:r>
      </w:hyperlink>
    </w:p>
    <w:p>
      <w:pPr>
        <w:pStyle w:val="TOC2"/>
        <w:tabs>
          <w:tab w:val="right" w:leader="dot" w:pos="8306"/>
        </w:tabs>
      </w:pPr>
      <w:hyperlink w:anchor="_Toc20820" w:history="1">
        <w:r>
          <w:rPr>
            <w:rFonts w:ascii="仿宋" w:eastAsia="仿宋" w:hAnsi="仿宋" w:cs="仿宋" w:hint="eastAsia"/>
            <w:lang w:eastAsia="zh-CN"/>
          </w:rPr>
          <w:t>(二)、长期目标和目标</w:t>
        </w:r>
        <w:r>
          <w:tab/>
        </w:r>
        <w:r>
          <w:fldChar w:fldCharType="begin"/>
        </w:r>
        <w:r>
          <w:instrText xml:space="preserve"> PAGEREF _Toc20820 \h </w:instrText>
        </w:r>
        <w:r>
          <w:fldChar w:fldCharType="separate"/>
        </w:r>
        <w:r>
          <w:t>54</w:t>
        </w:r>
        <w:r>
          <w:fldChar w:fldCharType="end"/>
        </w:r>
      </w:hyperlink>
    </w:p>
    <w:p>
      <w:pPr>
        <w:pStyle w:val="TOC1"/>
        <w:tabs>
          <w:tab w:val="right" w:leader="dot" w:pos="8306"/>
        </w:tabs>
      </w:pPr>
      <w:hyperlink w:anchor="_Toc1940" w:history="1">
        <w:r>
          <w:rPr>
            <w:rFonts w:ascii="仿宋" w:eastAsia="仿宋" w:hAnsi="仿宋" w:cs="仿宋" w:hint="eastAsia"/>
            <w:lang w:eastAsia="zh-CN"/>
          </w:rPr>
          <w:t>十二、社会和环境责任</w:t>
        </w:r>
        <w:r>
          <w:tab/>
        </w:r>
        <w:r>
          <w:fldChar w:fldCharType="begin"/>
        </w:r>
        <w:r>
          <w:instrText xml:space="preserve"> PAGEREF _Toc1940 \h </w:instrText>
        </w:r>
        <w:r>
          <w:fldChar w:fldCharType="separate"/>
        </w:r>
        <w:r>
          <w:t>55</w:t>
        </w:r>
        <w:r>
          <w:fldChar w:fldCharType="end"/>
        </w:r>
      </w:hyperlink>
    </w:p>
    <w:p>
      <w:pPr>
        <w:pStyle w:val="TOC2"/>
        <w:tabs>
          <w:tab w:val="right" w:leader="dot" w:pos="8306"/>
        </w:tabs>
      </w:pPr>
      <w:hyperlink w:anchor="_Toc12446" w:history="1">
        <w:r>
          <w:rPr>
            <w:rFonts w:ascii="仿宋" w:eastAsia="仿宋" w:hAnsi="仿宋" w:cs="仿宋" w:hint="eastAsia"/>
            <w:lang w:eastAsia="zh-CN"/>
          </w:rPr>
          <w:t>(一)、社会责任叔胺项目</w:t>
        </w:r>
        <w:r>
          <w:tab/>
        </w:r>
        <w:r>
          <w:fldChar w:fldCharType="begin"/>
        </w:r>
        <w:r>
          <w:instrText xml:space="preserve"> PAGEREF _Toc12446 \h </w:instrText>
        </w:r>
        <w:r>
          <w:fldChar w:fldCharType="separate"/>
        </w:r>
        <w:r>
          <w:t>55</w:t>
        </w:r>
        <w:r>
          <w:fldChar w:fldCharType="end"/>
        </w:r>
      </w:hyperlink>
    </w:p>
    <w:p>
      <w:pPr>
        <w:pStyle w:val="TOC2"/>
        <w:tabs>
          <w:tab w:val="right" w:leader="dot" w:pos="8306"/>
        </w:tabs>
      </w:pPr>
      <w:hyperlink w:anchor="_Toc20562" w:history="1">
        <w:r>
          <w:rPr>
            <w:rFonts w:ascii="仿宋" w:eastAsia="仿宋" w:hAnsi="仿宋" w:cs="仿宋" w:hint="eastAsia"/>
            <w:lang w:eastAsia="zh-CN"/>
          </w:rPr>
          <w:t>(二)、环境保护举措</w:t>
        </w:r>
        <w:r>
          <w:tab/>
        </w:r>
        <w:r>
          <w:fldChar w:fldCharType="begin"/>
        </w:r>
        <w:r>
          <w:instrText xml:space="preserve"> PAGEREF _Toc20562 \h </w:instrText>
        </w:r>
        <w:r>
          <w:fldChar w:fldCharType="separate"/>
        </w:r>
        <w:r>
          <w:t>55</w:t>
        </w:r>
        <w:r>
          <w:fldChar w:fldCharType="end"/>
        </w:r>
      </w:hyperlink>
    </w:p>
    <w:p>
      <w:pPr>
        <w:pStyle w:val="TOC2"/>
        <w:tabs>
          <w:tab w:val="right" w:leader="dot" w:pos="8306"/>
        </w:tabs>
      </w:pPr>
      <w:hyperlink w:anchor="_Toc26157" w:history="1">
        <w:r>
          <w:rPr>
            <w:rFonts w:ascii="仿宋" w:eastAsia="仿宋" w:hAnsi="仿宋" w:cs="仿宋" w:hint="eastAsia"/>
            <w:lang w:eastAsia="zh-CN"/>
          </w:rPr>
          <w:t>(三)、可持续发展倡议</w:t>
        </w:r>
        <w:r>
          <w:tab/>
        </w:r>
        <w:r>
          <w:fldChar w:fldCharType="begin"/>
        </w:r>
        <w:r>
          <w:instrText xml:space="preserve"> PAGEREF _Toc26157 \h </w:instrText>
        </w:r>
        <w:r>
          <w:fldChar w:fldCharType="separate"/>
        </w:r>
        <w:r>
          <w:t>55</w:t>
        </w:r>
        <w:r>
          <w:fldChar w:fldCharType="end"/>
        </w:r>
      </w:hyperlink>
    </w:p>
    <w:p>
      <w:pPr>
        <w:pStyle w:val="TOC1"/>
        <w:tabs>
          <w:tab w:val="right" w:leader="dot" w:pos="8306"/>
        </w:tabs>
      </w:pPr>
      <w:hyperlink w:anchor="_Toc13670" w:history="1">
        <w:r>
          <w:rPr>
            <w:rFonts w:ascii="仿宋" w:eastAsia="仿宋" w:hAnsi="仿宋" w:cs="仿宋" w:hint="eastAsia"/>
            <w:lang w:eastAsia="zh-CN"/>
          </w:rPr>
          <w:t>十三、战略合作伙伴</w:t>
        </w:r>
        <w:r>
          <w:tab/>
        </w:r>
        <w:r>
          <w:fldChar w:fldCharType="begin"/>
        </w:r>
        <w:r>
          <w:instrText xml:space="preserve"> PAGEREF _Toc13670 \h </w:instrText>
        </w:r>
        <w:r>
          <w:fldChar w:fldCharType="separate"/>
        </w:r>
        <w:r>
          <w:t>56</w:t>
        </w:r>
        <w:r>
          <w:fldChar w:fldCharType="end"/>
        </w:r>
      </w:hyperlink>
    </w:p>
    <w:p>
      <w:pPr>
        <w:pStyle w:val="TOC2"/>
        <w:tabs>
          <w:tab w:val="right" w:leader="dot" w:pos="8306"/>
        </w:tabs>
      </w:pPr>
      <w:hyperlink w:anchor="_Toc1620" w:history="1">
        <w:r>
          <w:rPr>
            <w:rFonts w:ascii="仿宋" w:eastAsia="仿宋" w:hAnsi="仿宋" w:cs="仿宋" w:hint="eastAsia"/>
            <w:lang w:eastAsia="zh-CN"/>
          </w:rPr>
          <w:t>(一)、合作伙伴关系</w:t>
        </w:r>
        <w:r>
          <w:tab/>
        </w:r>
        <w:r>
          <w:fldChar w:fldCharType="begin"/>
        </w:r>
        <w:r>
          <w:instrText xml:space="preserve"> PAGEREF _Toc1620 \h </w:instrText>
        </w:r>
        <w:r>
          <w:fldChar w:fldCharType="separate"/>
        </w:r>
        <w:r>
          <w:t>56</w:t>
        </w:r>
        <w:r>
          <w:fldChar w:fldCharType="end"/>
        </w:r>
      </w:hyperlink>
    </w:p>
    <w:p>
      <w:pPr>
        <w:pStyle w:val="TOC2"/>
        <w:tabs>
          <w:tab w:val="right" w:leader="dot" w:pos="8306"/>
        </w:tabs>
      </w:pPr>
      <w:hyperlink w:anchor="_Toc17643" w:history="1">
        <w:r>
          <w:rPr>
            <w:rFonts w:ascii="仿宋" w:eastAsia="仿宋" w:hAnsi="仿宋" w:cs="仿宋" w:hint="eastAsia"/>
            <w:lang w:eastAsia="zh-CN"/>
          </w:rPr>
          <w:t>(二)、合作叔胺项目</w:t>
        </w:r>
        <w:r>
          <w:tab/>
        </w:r>
        <w:r>
          <w:fldChar w:fldCharType="begin"/>
        </w:r>
        <w:r>
          <w:instrText xml:space="preserve"> PAGEREF _Toc17643 \h </w:instrText>
        </w:r>
        <w:r>
          <w:fldChar w:fldCharType="separate"/>
        </w:r>
        <w:r>
          <w:t>56</w:t>
        </w:r>
        <w:r>
          <w:fldChar w:fldCharType="end"/>
        </w:r>
      </w:hyperlink>
    </w:p>
    <w:p>
      <w:pPr>
        <w:pStyle w:val="TOC2"/>
        <w:tabs>
          <w:tab w:val="right" w:leader="dot" w:pos="8306"/>
        </w:tabs>
      </w:pPr>
      <w:hyperlink w:anchor="_Toc28013" w:history="1">
        <w:r>
          <w:rPr>
            <w:rFonts w:ascii="仿宋" w:eastAsia="仿宋" w:hAnsi="仿宋" w:cs="仿宋" w:hint="eastAsia"/>
            <w:lang w:eastAsia="zh-CN"/>
          </w:rPr>
          <w:t>(三)、合作伙伴的作用</w:t>
        </w:r>
        <w:r>
          <w:tab/>
        </w:r>
        <w:r>
          <w:fldChar w:fldCharType="begin"/>
        </w:r>
        <w:r>
          <w:instrText xml:space="preserve"> PAGEREF _Toc28013 \h </w:instrText>
        </w:r>
        <w:r>
          <w:fldChar w:fldCharType="separate"/>
        </w:r>
        <w:r>
          <w:t>57</w:t>
        </w:r>
        <w:r>
          <w:fldChar w:fldCharType="end"/>
        </w:r>
      </w:hyperlink>
    </w:p>
    <w:p>
      <w:pPr>
        <w:pStyle w:val="TOC1"/>
        <w:tabs>
          <w:tab w:val="right" w:leader="dot" w:pos="8306"/>
        </w:tabs>
      </w:pPr>
      <w:hyperlink w:anchor="_Toc7621" w:history="1">
        <w:r>
          <w:rPr>
            <w:rFonts w:ascii="仿宋" w:eastAsia="仿宋" w:hAnsi="仿宋" w:cs="仿宋" w:hint="eastAsia"/>
            <w:lang w:eastAsia="zh-CN"/>
          </w:rPr>
          <w:t>十四、市场营销策略</w:t>
        </w:r>
        <w:r>
          <w:tab/>
        </w:r>
        <w:r>
          <w:fldChar w:fldCharType="begin"/>
        </w:r>
        <w:r>
          <w:instrText xml:space="preserve"> PAGEREF _Toc7621 \h </w:instrText>
        </w:r>
        <w:r>
          <w:fldChar w:fldCharType="separate"/>
        </w:r>
        <w:r>
          <w:t>57</w:t>
        </w:r>
        <w:r>
          <w:fldChar w:fldCharType="end"/>
        </w:r>
      </w:hyperlink>
    </w:p>
    <w:p>
      <w:pPr>
        <w:pStyle w:val="TOC2"/>
        <w:tabs>
          <w:tab w:val="right" w:leader="dot" w:pos="8306"/>
        </w:tabs>
      </w:pPr>
      <w:hyperlink w:anchor="_Toc19218" w:history="1">
        <w:r>
          <w:rPr>
            <w:rFonts w:ascii="仿宋" w:eastAsia="仿宋" w:hAnsi="仿宋" w:cs="仿宋" w:hint="eastAsia"/>
            <w:lang w:eastAsia="zh-CN"/>
          </w:rPr>
          <w:t>(一)、市场定位和目标市场</w:t>
        </w:r>
        <w:r>
          <w:tab/>
        </w:r>
        <w:r>
          <w:fldChar w:fldCharType="begin"/>
        </w:r>
        <w:r>
          <w:instrText xml:space="preserve"> PAGEREF _Toc19218 \h </w:instrText>
        </w:r>
        <w:r>
          <w:fldChar w:fldCharType="separate"/>
        </w:r>
        <w:r>
          <w:t>57</w:t>
        </w:r>
        <w:r>
          <w:fldChar w:fldCharType="end"/>
        </w:r>
      </w:hyperlink>
    </w:p>
    <w:p>
      <w:pPr>
        <w:pStyle w:val="TOC2"/>
        <w:tabs>
          <w:tab w:val="right" w:leader="dot" w:pos="8306"/>
        </w:tabs>
      </w:pPr>
      <w:hyperlink w:anchor="_Toc5211" w:history="1">
        <w:r>
          <w:rPr>
            <w:rFonts w:ascii="仿宋" w:eastAsia="仿宋" w:hAnsi="仿宋" w:cs="仿宋" w:hint="eastAsia"/>
            <w:lang w:eastAsia="zh-CN"/>
          </w:rPr>
          <w:t>(二)、定价策略</w:t>
        </w:r>
        <w:r>
          <w:tab/>
        </w:r>
        <w:r>
          <w:fldChar w:fldCharType="begin"/>
        </w:r>
        <w:r>
          <w:instrText xml:space="preserve"> PAGEREF _Toc5211 \h </w:instrText>
        </w:r>
        <w:r>
          <w:fldChar w:fldCharType="separate"/>
        </w:r>
        <w:r>
          <w:t>58</w:t>
        </w:r>
        <w:r>
          <w:fldChar w:fldCharType="end"/>
        </w:r>
      </w:hyperlink>
    </w:p>
    <w:p>
      <w:pPr>
        <w:pStyle w:val="TOC2"/>
        <w:tabs>
          <w:tab w:val="right" w:leader="dot" w:pos="8306"/>
        </w:tabs>
      </w:pPr>
      <w:hyperlink w:anchor="_Toc24671" w:history="1">
        <w:r>
          <w:rPr>
            <w:rFonts w:ascii="仿宋" w:eastAsia="仿宋" w:hAnsi="仿宋" w:cs="仿宋" w:hint="eastAsia"/>
            <w:lang w:eastAsia="zh-CN"/>
          </w:rPr>
          <w:t>(三)、销售和推广策略</w:t>
        </w:r>
        <w:r>
          <w:tab/>
        </w:r>
        <w:r>
          <w:fldChar w:fldCharType="begin"/>
        </w:r>
        <w:r>
          <w:instrText xml:space="preserve"> PAGEREF _Toc24671 \h </w:instrText>
        </w:r>
        <w:r>
          <w:fldChar w:fldCharType="separate"/>
        </w:r>
        <w:r>
          <w:t>60</w:t>
        </w:r>
        <w:r>
          <w:fldChar w:fldCharType="end"/>
        </w:r>
      </w:hyperlink>
    </w:p>
    <w:p>
      <w:pPr>
        <w:pStyle w:val="TOC2"/>
        <w:tabs>
          <w:tab w:val="right" w:leader="dot" w:pos="8306"/>
        </w:tabs>
      </w:pPr>
      <w:hyperlink w:anchor="_Toc29284" w:history="1">
        <w:r>
          <w:rPr>
            <w:rFonts w:ascii="仿宋" w:eastAsia="仿宋" w:hAnsi="仿宋" w:cs="仿宋" w:hint="eastAsia"/>
            <w:lang w:eastAsia="zh-CN"/>
          </w:rPr>
          <w:t>(四)、销售渠道和分销策略</w:t>
        </w:r>
        <w:r>
          <w:tab/>
        </w:r>
        <w:r>
          <w:fldChar w:fldCharType="begin"/>
        </w:r>
        <w:r>
          <w:instrText xml:space="preserve"> PAGEREF _Toc29284 \h </w:instrText>
        </w:r>
        <w:r>
          <w:fldChar w:fldCharType="separate"/>
        </w:r>
        <w:r>
          <w:t>61</w:t>
        </w:r>
        <w:r>
          <w:fldChar w:fldCharType="end"/>
        </w:r>
      </w:hyperlink>
    </w:p>
    <w:p>
      <w:pPr>
        <w:pStyle w:val="TOC1"/>
        <w:tabs>
          <w:tab w:val="right" w:leader="dot" w:pos="8306"/>
        </w:tabs>
      </w:pPr>
      <w:hyperlink w:anchor="_Toc20754" w:history="1">
        <w:r>
          <w:rPr>
            <w:rFonts w:ascii="仿宋" w:eastAsia="仿宋" w:hAnsi="仿宋" w:cs="仿宋" w:hint="eastAsia"/>
            <w:lang w:eastAsia="zh-CN"/>
          </w:rPr>
          <w:t>十五、叔胺项目总结分析</w:t>
        </w:r>
        <w:r>
          <w:tab/>
        </w:r>
        <w:r>
          <w:fldChar w:fldCharType="begin"/>
        </w:r>
        <w:r>
          <w:instrText xml:space="preserve"> PAGEREF _Toc20754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25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716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666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https://d.book118.com/717132113100006033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叔胺相关行业公司成立方案及可行性研究报告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叔胺相关行业公司成立方案及可行性研究报告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叔胺相关行业公司成立方案及可行性研究报告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叔胺相关行业公司成立方案及可行性研究报告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叔胺相关行业公司成立方案及可行性研究报告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17132113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2024-01-02T20:28:00Z</dcterms:created>
  <dcterms:modified xsi:type="dcterms:W3CDTF">2024-01-02T20:28:57Z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1657EE6273C9426B8A87F821C669BB9E_11</vt:lpwstr>
  </property>
  <property fmtid="{D5CDD505-2E9C-101B-9397-08002B2CF9AE}" pid="3" name="KSOProductBuildVer">
    <vt:lpwstr>2052-12.1.0.16120</vt:lpwstr>
  </property>
</Properties>
</file>