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渔药项目建设方案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48" w:history="1">
        <w:r>
          <w:rPr>
            <w:rFonts w:ascii="仿宋" w:eastAsia="仿宋" w:hAnsi="仿宋" w:cs="仿宋" w:hint="eastAsia"/>
            <w:lang w:eastAsia="zh-CN"/>
          </w:rPr>
          <w:t>概论</w:t>
        </w:r>
        <w:r>
          <w:tab/>
        </w:r>
        <w:r>
          <w:fldChar w:fldCharType="begin"/>
        </w:r>
        <w:r>
          <w:instrText xml:space="preserve"> PAGEREF _Toc30548 \h </w:instrText>
        </w:r>
        <w:r>
          <w:fldChar w:fldCharType="separate"/>
        </w:r>
        <w:r>
          <w:t>3</w:t>
        </w:r>
        <w:r>
          <w:fldChar w:fldCharType="end"/>
        </w:r>
      </w:hyperlink>
    </w:p>
    <w:p>
      <w:pPr>
        <w:pStyle w:val="TOC1"/>
        <w:tabs>
          <w:tab w:val="right" w:leader="dot" w:pos="8306"/>
        </w:tabs>
      </w:pPr>
      <w:hyperlink w:anchor="_Toc11758" w:history="1">
        <w:r>
          <w:rPr>
            <w:rFonts w:ascii="仿宋" w:eastAsia="仿宋" w:hAnsi="仿宋" w:cs="仿宋" w:hint="eastAsia"/>
            <w:lang w:eastAsia="zh-CN"/>
          </w:rPr>
          <w:t>一、经济影响分析</w:t>
        </w:r>
        <w:r>
          <w:tab/>
        </w:r>
        <w:r>
          <w:fldChar w:fldCharType="begin"/>
        </w:r>
        <w:r>
          <w:instrText xml:space="preserve"> PAGEREF _Toc11758 \h </w:instrText>
        </w:r>
        <w:r>
          <w:fldChar w:fldCharType="separate"/>
        </w:r>
        <w:r>
          <w:t>3</w:t>
        </w:r>
        <w:r>
          <w:fldChar w:fldCharType="end"/>
        </w:r>
      </w:hyperlink>
    </w:p>
    <w:p>
      <w:pPr>
        <w:pStyle w:val="TOC2"/>
        <w:tabs>
          <w:tab w:val="right" w:leader="dot" w:pos="8306"/>
        </w:tabs>
      </w:pPr>
      <w:hyperlink w:anchor="_Toc15679" w:history="1">
        <w:r>
          <w:rPr>
            <w:rFonts w:ascii="仿宋" w:eastAsia="仿宋" w:hAnsi="仿宋" w:cs="仿宋" w:hint="eastAsia"/>
            <w:lang w:eastAsia="zh-CN"/>
          </w:rPr>
          <w:t>(一)、经济费用效益或费用效果分析</w:t>
        </w:r>
        <w:r>
          <w:tab/>
        </w:r>
        <w:r>
          <w:fldChar w:fldCharType="begin"/>
        </w:r>
        <w:r>
          <w:instrText xml:space="preserve"> PAGEREF _Toc15679 \h </w:instrText>
        </w:r>
        <w:r>
          <w:fldChar w:fldCharType="separate"/>
        </w:r>
        <w:r>
          <w:t>3</w:t>
        </w:r>
        <w:r>
          <w:fldChar w:fldCharType="end"/>
        </w:r>
      </w:hyperlink>
    </w:p>
    <w:p>
      <w:pPr>
        <w:pStyle w:val="TOC2"/>
        <w:tabs>
          <w:tab w:val="right" w:leader="dot" w:pos="8306"/>
        </w:tabs>
      </w:pPr>
      <w:hyperlink w:anchor="_Toc20771" w:history="1">
        <w:r>
          <w:rPr>
            <w:rFonts w:ascii="仿宋" w:eastAsia="仿宋" w:hAnsi="仿宋" w:cs="仿宋" w:hint="eastAsia"/>
            <w:lang w:eastAsia="zh-CN"/>
          </w:rPr>
          <w:t>(二)、行业影响分析</w:t>
        </w:r>
        <w:r>
          <w:tab/>
        </w:r>
        <w:r>
          <w:fldChar w:fldCharType="begin"/>
        </w:r>
        <w:r>
          <w:instrText xml:space="preserve"> PAGEREF _Toc20771 \h </w:instrText>
        </w:r>
        <w:r>
          <w:fldChar w:fldCharType="separate"/>
        </w:r>
        <w:r>
          <w:t>5</w:t>
        </w:r>
        <w:r>
          <w:fldChar w:fldCharType="end"/>
        </w:r>
      </w:hyperlink>
    </w:p>
    <w:p>
      <w:pPr>
        <w:pStyle w:val="TOC2"/>
        <w:tabs>
          <w:tab w:val="right" w:leader="dot" w:pos="8306"/>
        </w:tabs>
      </w:pPr>
      <w:hyperlink w:anchor="_Toc32348" w:history="1">
        <w:r>
          <w:rPr>
            <w:rFonts w:ascii="仿宋" w:eastAsia="仿宋" w:hAnsi="仿宋" w:cs="仿宋" w:hint="eastAsia"/>
            <w:lang w:eastAsia="zh-CN"/>
          </w:rPr>
          <w:t>(三)、区域经济影响分析</w:t>
        </w:r>
        <w:r>
          <w:tab/>
        </w:r>
        <w:r>
          <w:fldChar w:fldCharType="begin"/>
        </w:r>
        <w:r>
          <w:instrText xml:space="preserve"> PAGEREF _Toc32348 \h </w:instrText>
        </w:r>
        <w:r>
          <w:fldChar w:fldCharType="separate"/>
        </w:r>
        <w:r>
          <w:t>7</w:t>
        </w:r>
        <w:r>
          <w:fldChar w:fldCharType="end"/>
        </w:r>
      </w:hyperlink>
    </w:p>
    <w:p>
      <w:pPr>
        <w:pStyle w:val="TOC2"/>
        <w:tabs>
          <w:tab w:val="right" w:leader="dot" w:pos="8306"/>
        </w:tabs>
      </w:pPr>
      <w:hyperlink w:anchor="_Toc28850" w:history="1">
        <w:r>
          <w:rPr>
            <w:rFonts w:ascii="仿宋" w:eastAsia="仿宋" w:hAnsi="仿宋" w:cs="仿宋" w:hint="eastAsia"/>
            <w:lang w:eastAsia="zh-CN"/>
          </w:rPr>
          <w:t>(四)、宏观经济影响分析</w:t>
        </w:r>
        <w:r>
          <w:tab/>
        </w:r>
        <w:r>
          <w:fldChar w:fldCharType="begin"/>
        </w:r>
        <w:r>
          <w:instrText xml:space="preserve"> PAGEREF _Toc28850 \h </w:instrText>
        </w:r>
        <w:r>
          <w:fldChar w:fldCharType="separate"/>
        </w:r>
        <w:r>
          <w:t>8</w:t>
        </w:r>
        <w:r>
          <w:fldChar w:fldCharType="end"/>
        </w:r>
      </w:hyperlink>
    </w:p>
    <w:p>
      <w:pPr>
        <w:pStyle w:val="TOC1"/>
        <w:tabs>
          <w:tab w:val="right" w:leader="dot" w:pos="8306"/>
        </w:tabs>
      </w:pPr>
      <w:hyperlink w:anchor="_Toc19873" w:history="1">
        <w:r>
          <w:rPr>
            <w:rFonts w:ascii="仿宋" w:eastAsia="仿宋" w:hAnsi="仿宋" w:cs="仿宋" w:hint="eastAsia"/>
            <w:lang w:eastAsia="zh-CN"/>
          </w:rPr>
          <w:t>二、背景、必要性分析</w:t>
        </w:r>
        <w:r>
          <w:tab/>
        </w:r>
        <w:r>
          <w:fldChar w:fldCharType="begin"/>
        </w:r>
        <w:r>
          <w:instrText xml:space="preserve"> PAGEREF _Toc19873 \h </w:instrText>
        </w:r>
        <w:r>
          <w:fldChar w:fldCharType="separate"/>
        </w:r>
        <w:r>
          <w:t>9</w:t>
        </w:r>
        <w:r>
          <w:fldChar w:fldCharType="end"/>
        </w:r>
      </w:hyperlink>
    </w:p>
    <w:p>
      <w:pPr>
        <w:pStyle w:val="TOC2"/>
        <w:tabs>
          <w:tab w:val="right" w:leader="dot" w:pos="8306"/>
        </w:tabs>
      </w:pPr>
      <w:hyperlink w:anchor="_Toc30001" w:history="1">
        <w:r>
          <w:rPr>
            <w:rFonts w:ascii="仿宋" w:eastAsia="仿宋" w:hAnsi="仿宋" w:cs="仿宋" w:hint="eastAsia"/>
            <w:lang w:eastAsia="zh-CN"/>
          </w:rPr>
          <w:t>(一)、项目建设背景</w:t>
        </w:r>
        <w:r>
          <w:tab/>
        </w:r>
        <w:r>
          <w:fldChar w:fldCharType="begin"/>
        </w:r>
        <w:r>
          <w:instrText xml:space="preserve"> PAGEREF _Toc30001 \h </w:instrText>
        </w:r>
        <w:r>
          <w:fldChar w:fldCharType="separate"/>
        </w:r>
        <w:r>
          <w:t>9</w:t>
        </w:r>
        <w:r>
          <w:fldChar w:fldCharType="end"/>
        </w:r>
      </w:hyperlink>
    </w:p>
    <w:p>
      <w:pPr>
        <w:pStyle w:val="TOC2"/>
        <w:tabs>
          <w:tab w:val="right" w:leader="dot" w:pos="8306"/>
        </w:tabs>
      </w:pPr>
      <w:hyperlink w:anchor="_Toc29913" w:history="1">
        <w:r>
          <w:rPr>
            <w:rFonts w:ascii="仿宋" w:eastAsia="仿宋" w:hAnsi="仿宋" w:cs="仿宋" w:hint="eastAsia"/>
            <w:lang w:eastAsia="zh-CN"/>
          </w:rPr>
          <w:t>(二)、必要性分析</w:t>
        </w:r>
        <w:r>
          <w:tab/>
        </w:r>
        <w:r>
          <w:fldChar w:fldCharType="begin"/>
        </w:r>
        <w:r>
          <w:instrText xml:space="preserve"> PAGEREF _Toc29913 \h </w:instrText>
        </w:r>
        <w:r>
          <w:fldChar w:fldCharType="separate"/>
        </w:r>
        <w:r>
          <w:t>10</w:t>
        </w:r>
        <w:r>
          <w:fldChar w:fldCharType="end"/>
        </w:r>
      </w:hyperlink>
    </w:p>
    <w:p>
      <w:pPr>
        <w:pStyle w:val="TOC2"/>
        <w:tabs>
          <w:tab w:val="right" w:leader="dot" w:pos="8306"/>
        </w:tabs>
      </w:pPr>
      <w:hyperlink w:anchor="_Toc16009" w:history="1">
        <w:r>
          <w:rPr>
            <w:rFonts w:ascii="仿宋" w:eastAsia="仿宋" w:hAnsi="仿宋" w:cs="仿宋" w:hint="eastAsia"/>
            <w:lang w:eastAsia="zh-CN"/>
          </w:rPr>
          <w:t>(三)、项目建设有利条件</w:t>
        </w:r>
        <w:r>
          <w:tab/>
        </w:r>
        <w:r>
          <w:fldChar w:fldCharType="begin"/>
        </w:r>
        <w:r>
          <w:instrText xml:space="preserve"> PAGEREF _Toc16009 \h </w:instrText>
        </w:r>
        <w:r>
          <w:fldChar w:fldCharType="separate"/>
        </w:r>
        <w:r>
          <w:t>12</w:t>
        </w:r>
        <w:r>
          <w:fldChar w:fldCharType="end"/>
        </w:r>
      </w:hyperlink>
    </w:p>
    <w:p>
      <w:pPr>
        <w:pStyle w:val="TOC1"/>
        <w:tabs>
          <w:tab w:val="right" w:leader="dot" w:pos="8306"/>
        </w:tabs>
      </w:pPr>
      <w:hyperlink w:anchor="_Toc17514" w:history="1">
        <w:r>
          <w:rPr>
            <w:rFonts w:ascii="仿宋" w:eastAsia="仿宋" w:hAnsi="仿宋" w:cs="仿宋" w:hint="eastAsia"/>
            <w:lang w:eastAsia="zh-CN"/>
          </w:rPr>
          <w:t>三、财务管理与成本控制</w:t>
        </w:r>
        <w:r>
          <w:tab/>
        </w:r>
        <w:r>
          <w:fldChar w:fldCharType="begin"/>
        </w:r>
        <w:r>
          <w:instrText xml:space="preserve"> PAGEREF _Toc17514 \h </w:instrText>
        </w:r>
        <w:r>
          <w:fldChar w:fldCharType="separate"/>
        </w:r>
        <w:r>
          <w:t>13</w:t>
        </w:r>
        <w:r>
          <w:fldChar w:fldCharType="end"/>
        </w:r>
      </w:hyperlink>
    </w:p>
    <w:p>
      <w:pPr>
        <w:pStyle w:val="TOC2"/>
        <w:tabs>
          <w:tab w:val="right" w:leader="dot" w:pos="8306"/>
        </w:tabs>
      </w:pPr>
      <w:hyperlink w:anchor="_Toc4903" w:history="1">
        <w:r>
          <w:rPr>
            <w:rFonts w:ascii="仿宋" w:eastAsia="仿宋" w:hAnsi="仿宋" w:cs="仿宋" w:hint="eastAsia"/>
            <w:lang w:eastAsia="zh-CN"/>
          </w:rPr>
          <w:t>(一)、财务管理体系建设</w:t>
        </w:r>
        <w:r>
          <w:tab/>
        </w:r>
        <w:r>
          <w:fldChar w:fldCharType="begin"/>
        </w:r>
        <w:r>
          <w:instrText xml:space="preserve"> PAGEREF _Toc4903 \h </w:instrText>
        </w:r>
        <w:r>
          <w:fldChar w:fldCharType="separate"/>
        </w:r>
        <w:r>
          <w:t>13</w:t>
        </w:r>
        <w:r>
          <w:fldChar w:fldCharType="end"/>
        </w:r>
      </w:hyperlink>
    </w:p>
    <w:p>
      <w:pPr>
        <w:pStyle w:val="TOC2"/>
        <w:tabs>
          <w:tab w:val="right" w:leader="dot" w:pos="8306"/>
        </w:tabs>
      </w:pPr>
      <w:hyperlink w:anchor="_Toc10821" w:history="1">
        <w:r>
          <w:rPr>
            <w:rFonts w:ascii="仿宋" w:eastAsia="仿宋" w:hAnsi="仿宋" w:cs="仿宋" w:hint="eastAsia"/>
            <w:lang w:eastAsia="zh-CN"/>
          </w:rPr>
          <w:t>(二)、成本控制措施</w:t>
        </w:r>
        <w:r>
          <w:tab/>
        </w:r>
        <w:r>
          <w:fldChar w:fldCharType="begin"/>
        </w:r>
        <w:r>
          <w:instrText xml:space="preserve"> PAGEREF _Toc10821 \h </w:instrText>
        </w:r>
        <w:r>
          <w:fldChar w:fldCharType="separate"/>
        </w:r>
        <w:r>
          <w:t>14</w:t>
        </w:r>
        <w:r>
          <w:fldChar w:fldCharType="end"/>
        </w:r>
      </w:hyperlink>
    </w:p>
    <w:p>
      <w:pPr>
        <w:pStyle w:val="TOC1"/>
        <w:tabs>
          <w:tab w:val="right" w:leader="dot" w:pos="8306"/>
        </w:tabs>
      </w:pPr>
      <w:hyperlink w:anchor="_Toc11677" w:history="1">
        <w:r>
          <w:rPr>
            <w:rFonts w:ascii="仿宋" w:eastAsia="仿宋" w:hAnsi="仿宋" w:cs="仿宋" w:hint="eastAsia"/>
            <w:lang w:eastAsia="zh-CN"/>
          </w:rPr>
          <w:t>四、资源开发及综合利用分析</w:t>
        </w:r>
        <w:r>
          <w:tab/>
        </w:r>
        <w:r>
          <w:fldChar w:fldCharType="begin"/>
        </w:r>
        <w:r>
          <w:instrText xml:space="preserve"> PAGEREF _Toc11677 \h </w:instrText>
        </w:r>
        <w:r>
          <w:fldChar w:fldCharType="separate"/>
        </w:r>
        <w:r>
          <w:t>16</w:t>
        </w:r>
        <w:r>
          <w:fldChar w:fldCharType="end"/>
        </w:r>
      </w:hyperlink>
    </w:p>
    <w:p>
      <w:pPr>
        <w:pStyle w:val="TOC2"/>
        <w:tabs>
          <w:tab w:val="right" w:leader="dot" w:pos="8306"/>
        </w:tabs>
      </w:pPr>
      <w:hyperlink w:anchor="_Toc4464" w:history="1">
        <w:r>
          <w:rPr>
            <w:rFonts w:ascii="仿宋" w:eastAsia="仿宋" w:hAnsi="仿宋" w:cs="仿宋" w:hint="eastAsia"/>
            <w:lang w:eastAsia="zh-CN"/>
          </w:rPr>
          <w:t>(一)、资源开发方案</w:t>
        </w:r>
        <w:r>
          <w:tab/>
        </w:r>
        <w:r>
          <w:fldChar w:fldCharType="begin"/>
        </w:r>
        <w:r>
          <w:instrText xml:space="preserve"> PAGEREF _Toc4464 \h </w:instrText>
        </w:r>
        <w:r>
          <w:fldChar w:fldCharType="separate"/>
        </w:r>
        <w:r>
          <w:t>16</w:t>
        </w:r>
        <w:r>
          <w:fldChar w:fldCharType="end"/>
        </w:r>
      </w:hyperlink>
    </w:p>
    <w:p>
      <w:pPr>
        <w:pStyle w:val="TOC2"/>
        <w:tabs>
          <w:tab w:val="right" w:leader="dot" w:pos="8306"/>
        </w:tabs>
      </w:pPr>
      <w:hyperlink w:anchor="_Toc1169" w:history="1">
        <w:r>
          <w:rPr>
            <w:rFonts w:ascii="仿宋" w:eastAsia="仿宋" w:hAnsi="仿宋" w:cs="仿宋" w:hint="eastAsia"/>
            <w:lang w:eastAsia="zh-CN"/>
          </w:rPr>
          <w:t>(二)、资源利用方案</w:t>
        </w:r>
        <w:r>
          <w:tab/>
        </w:r>
        <w:r>
          <w:fldChar w:fldCharType="begin"/>
        </w:r>
        <w:r>
          <w:instrText xml:space="preserve"> PAGEREF _Toc1169 \h </w:instrText>
        </w:r>
        <w:r>
          <w:fldChar w:fldCharType="separate"/>
        </w:r>
        <w:r>
          <w:t>17</w:t>
        </w:r>
        <w:r>
          <w:fldChar w:fldCharType="end"/>
        </w:r>
      </w:hyperlink>
    </w:p>
    <w:p>
      <w:pPr>
        <w:pStyle w:val="TOC2"/>
        <w:tabs>
          <w:tab w:val="right" w:leader="dot" w:pos="8306"/>
        </w:tabs>
      </w:pPr>
      <w:hyperlink w:anchor="_Toc22221" w:history="1">
        <w:r>
          <w:rPr>
            <w:rFonts w:ascii="仿宋" w:eastAsia="仿宋" w:hAnsi="仿宋" w:cs="仿宋" w:hint="eastAsia"/>
            <w:lang w:eastAsia="zh-CN"/>
          </w:rPr>
          <w:t>(三)、资源节约措施</w:t>
        </w:r>
        <w:r>
          <w:tab/>
        </w:r>
        <w:r>
          <w:fldChar w:fldCharType="begin"/>
        </w:r>
        <w:r>
          <w:instrText xml:space="preserve"> PAGEREF _Toc22221 \h </w:instrText>
        </w:r>
        <w:r>
          <w:fldChar w:fldCharType="separate"/>
        </w:r>
        <w:r>
          <w:t>18</w:t>
        </w:r>
        <w:r>
          <w:fldChar w:fldCharType="end"/>
        </w:r>
      </w:hyperlink>
    </w:p>
    <w:p>
      <w:pPr>
        <w:pStyle w:val="TOC1"/>
        <w:tabs>
          <w:tab w:val="right" w:leader="dot" w:pos="8306"/>
        </w:tabs>
      </w:pPr>
      <w:hyperlink w:anchor="_Toc1775" w:history="1">
        <w:r>
          <w:rPr>
            <w:rFonts w:ascii="仿宋" w:eastAsia="仿宋" w:hAnsi="仿宋" w:cs="仿宋" w:hint="eastAsia"/>
            <w:lang w:eastAsia="zh-CN"/>
          </w:rPr>
          <w:t>五、项目选址研究</w:t>
        </w:r>
        <w:r>
          <w:tab/>
        </w:r>
        <w:r>
          <w:fldChar w:fldCharType="begin"/>
        </w:r>
        <w:r>
          <w:instrText xml:space="preserve"> PAGEREF _Toc1775 \h </w:instrText>
        </w:r>
        <w:r>
          <w:fldChar w:fldCharType="separate"/>
        </w:r>
        <w:r>
          <w:t>19</w:t>
        </w:r>
        <w:r>
          <w:fldChar w:fldCharType="end"/>
        </w:r>
      </w:hyperlink>
    </w:p>
    <w:p>
      <w:pPr>
        <w:pStyle w:val="TOC2"/>
        <w:tabs>
          <w:tab w:val="right" w:leader="dot" w:pos="8306"/>
        </w:tabs>
      </w:pPr>
      <w:hyperlink w:anchor="_Toc17661" w:history="1">
        <w:r>
          <w:rPr>
            <w:rFonts w:ascii="仿宋" w:eastAsia="仿宋" w:hAnsi="仿宋" w:cs="仿宋" w:hint="eastAsia"/>
            <w:lang w:eastAsia="zh-CN"/>
          </w:rPr>
          <w:t>(一)、项目选址原则</w:t>
        </w:r>
        <w:r>
          <w:tab/>
        </w:r>
        <w:r>
          <w:fldChar w:fldCharType="begin"/>
        </w:r>
        <w:r>
          <w:instrText xml:space="preserve"> PAGEREF _Toc17661 \h </w:instrText>
        </w:r>
        <w:r>
          <w:fldChar w:fldCharType="separate"/>
        </w:r>
        <w:r>
          <w:t>19</w:t>
        </w:r>
        <w:r>
          <w:fldChar w:fldCharType="end"/>
        </w:r>
      </w:hyperlink>
    </w:p>
    <w:p>
      <w:pPr>
        <w:pStyle w:val="TOC2"/>
        <w:tabs>
          <w:tab w:val="right" w:leader="dot" w:pos="8306"/>
        </w:tabs>
      </w:pPr>
      <w:hyperlink w:anchor="_Toc5799" w:history="1">
        <w:r>
          <w:rPr>
            <w:rFonts w:ascii="仿宋" w:eastAsia="仿宋" w:hAnsi="仿宋" w:cs="仿宋" w:hint="eastAsia"/>
            <w:lang w:eastAsia="zh-CN"/>
          </w:rPr>
          <w:t>(二)、项目选址</w:t>
        </w:r>
        <w:r>
          <w:tab/>
        </w:r>
        <w:r>
          <w:fldChar w:fldCharType="begin"/>
        </w:r>
        <w:r>
          <w:instrText xml:space="preserve"> PAGEREF _Toc5799 \h </w:instrText>
        </w:r>
        <w:r>
          <w:fldChar w:fldCharType="separate"/>
        </w:r>
        <w:r>
          <w:t>22</w:t>
        </w:r>
        <w:r>
          <w:fldChar w:fldCharType="end"/>
        </w:r>
      </w:hyperlink>
    </w:p>
    <w:p>
      <w:pPr>
        <w:pStyle w:val="TOC2"/>
        <w:tabs>
          <w:tab w:val="right" w:leader="dot" w:pos="8306"/>
        </w:tabs>
      </w:pPr>
      <w:hyperlink w:anchor="_Toc22684" w:history="1">
        <w:r>
          <w:rPr>
            <w:rFonts w:ascii="仿宋" w:eastAsia="仿宋" w:hAnsi="仿宋" w:cs="仿宋" w:hint="eastAsia"/>
            <w:lang w:eastAsia="zh-CN"/>
          </w:rPr>
          <w:t>(三)、建设条件分析</w:t>
        </w:r>
        <w:r>
          <w:tab/>
        </w:r>
        <w:r>
          <w:fldChar w:fldCharType="begin"/>
        </w:r>
        <w:r>
          <w:instrText xml:space="preserve"> PAGEREF _Toc22684 \h </w:instrText>
        </w:r>
        <w:r>
          <w:fldChar w:fldCharType="separate"/>
        </w:r>
        <w:r>
          <w:t>25</w:t>
        </w:r>
        <w:r>
          <w:fldChar w:fldCharType="end"/>
        </w:r>
      </w:hyperlink>
    </w:p>
    <w:p>
      <w:pPr>
        <w:pStyle w:val="TOC2"/>
        <w:tabs>
          <w:tab w:val="right" w:leader="dot" w:pos="8306"/>
        </w:tabs>
      </w:pPr>
      <w:hyperlink w:anchor="_Toc7824" w:history="1">
        <w:r>
          <w:rPr>
            <w:rFonts w:ascii="仿宋" w:eastAsia="仿宋" w:hAnsi="仿宋" w:cs="仿宋" w:hint="eastAsia"/>
            <w:lang w:eastAsia="zh-CN"/>
          </w:rPr>
          <w:t>(四)、用地控制指标</w:t>
        </w:r>
        <w:r>
          <w:tab/>
        </w:r>
        <w:r>
          <w:fldChar w:fldCharType="begin"/>
        </w:r>
        <w:r>
          <w:instrText xml:space="preserve"> PAGEREF _Toc7824 \h </w:instrText>
        </w:r>
        <w:r>
          <w:fldChar w:fldCharType="separate"/>
        </w:r>
        <w:r>
          <w:t>26</w:t>
        </w:r>
        <w:r>
          <w:fldChar w:fldCharType="end"/>
        </w:r>
      </w:hyperlink>
    </w:p>
    <w:p>
      <w:pPr>
        <w:pStyle w:val="TOC2"/>
        <w:tabs>
          <w:tab w:val="right" w:leader="dot" w:pos="8306"/>
        </w:tabs>
      </w:pPr>
      <w:hyperlink w:anchor="_Toc22316" w:history="1">
        <w:r>
          <w:rPr>
            <w:rFonts w:ascii="仿宋" w:eastAsia="仿宋" w:hAnsi="仿宋" w:cs="仿宋" w:hint="eastAsia"/>
            <w:lang w:eastAsia="zh-CN"/>
          </w:rPr>
          <w:t>(五)、地总体要求</w:t>
        </w:r>
        <w:r>
          <w:tab/>
        </w:r>
        <w:r>
          <w:fldChar w:fldCharType="begin"/>
        </w:r>
        <w:r>
          <w:instrText xml:space="preserve"> PAGEREF _Toc22316 \h </w:instrText>
        </w:r>
        <w:r>
          <w:fldChar w:fldCharType="separate"/>
        </w:r>
        <w:r>
          <w:t>27</w:t>
        </w:r>
        <w:r>
          <w:fldChar w:fldCharType="end"/>
        </w:r>
      </w:hyperlink>
    </w:p>
    <w:p>
      <w:pPr>
        <w:pStyle w:val="TOC2"/>
        <w:tabs>
          <w:tab w:val="right" w:leader="dot" w:pos="8306"/>
        </w:tabs>
      </w:pPr>
      <w:hyperlink w:anchor="_Toc17439" w:history="1">
        <w:r>
          <w:rPr>
            <w:rFonts w:ascii="仿宋" w:eastAsia="仿宋" w:hAnsi="仿宋" w:cs="仿宋" w:hint="eastAsia"/>
            <w:lang w:eastAsia="zh-CN"/>
          </w:rPr>
          <w:t>(六)、节约用地措施</w:t>
        </w:r>
        <w:r>
          <w:tab/>
        </w:r>
        <w:r>
          <w:fldChar w:fldCharType="begin"/>
        </w:r>
        <w:r>
          <w:instrText xml:space="preserve"> PAGEREF _Toc17439 \h </w:instrText>
        </w:r>
        <w:r>
          <w:fldChar w:fldCharType="separate"/>
        </w:r>
        <w:r>
          <w:t>28</w:t>
        </w:r>
        <w:r>
          <w:fldChar w:fldCharType="end"/>
        </w:r>
      </w:hyperlink>
    </w:p>
    <w:p>
      <w:pPr>
        <w:pStyle w:val="TOC2"/>
        <w:tabs>
          <w:tab w:val="right" w:leader="dot" w:pos="8306"/>
        </w:tabs>
      </w:pPr>
      <w:hyperlink w:anchor="_Toc22108" w:history="1">
        <w:r>
          <w:rPr>
            <w:rFonts w:ascii="仿宋" w:eastAsia="仿宋" w:hAnsi="仿宋" w:cs="仿宋" w:hint="eastAsia"/>
            <w:lang w:eastAsia="zh-CN"/>
          </w:rPr>
          <w:t>(七)、选址综合评价</w:t>
        </w:r>
        <w:r>
          <w:tab/>
        </w:r>
        <w:r>
          <w:fldChar w:fldCharType="begin"/>
        </w:r>
        <w:r>
          <w:instrText xml:space="preserve"> PAGEREF _Toc22108 \h </w:instrText>
        </w:r>
        <w:r>
          <w:fldChar w:fldCharType="separate"/>
        </w:r>
        <w:r>
          <w:t>30</w:t>
        </w:r>
        <w:r>
          <w:fldChar w:fldCharType="end"/>
        </w:r>
      </w:hyperlink>
    </w:p>
    <w:p>
      <w:pPr>
        <w:pStyle w:val="TOC1"/>
        <w:tabs>
          <w:tab w:val="right" w:leader="dot" w:pos="8306"/>
        </w:tabs>
      </w:pPr>
      <w:hyperlink w:anchor="_Toc31763" w:history="1">
        <w:r>
          <w:rPr>
            <w:rFonts w:ascii="仿宋" w:eastAsia="仿宋" w:hAnsi="仿宋" w:cs="仿宋" w:hint="eastAsia"/>
            <w:lang w:eastAsia="zh-CN"/>
          </w:rPr>
          <w:t>六、项目监理与质量保证</w:t>
        </w:r>
        <w:r>
          <w:tab/>
        </w:r>
        <w:r>
          <w:fldChar w:fldCharType="begin"/>
        </w:r>
        <w:r>
          <w:instrText xml:space="preserve"> PAGEREF _Toc31763 \h </w:instrText>
        </w:r>
        <w:r>
          <w:fldChar w:fldCharType="separate"/>
        </w:r>
        <w:r>
          <w:t>31</w:t>
        </w:r>
        <w:r>
          <w:fldChar w:fldCharType="end"/>
        </w:r>
      </w:hyperlink>
    </w:p>
    <w:p>
      <w:pPr>
        <w:pStyle w:val="TOC2"/>
        <w:tabs>
          <w:tab w:val="right" w:leader="dot" w:pos="8306"/>
        </w:tabs>
      </w:pPr>
      <w:hyperlink w:anchor="_Toc32406" w:history="1">
        <w:r>
          <w:rPr>
            <w:rFonts w:ascii="仿宋" w:eastAsia="仿宋" w:hAnsi="仿宋" w:cs="仿宋" w:hint="eastAsia"/>
            <w:lang w:eastAsia="zh-CN"/>
          </w:rPr>
          <w:t>(一)、监理体系构建</w:t>
        </w:r>
        <w:r>
          <w:tab/>
        </w:r>
        <w:r>
          <w:fldChar w:fldCharType="begin"/>
        </w:r>
        <w:r>
          <w:instrText xml:space="preserve"> PAGEREF _Toc32406 \h </w:instrText>
        </w:r>
        <w:r>
          <w:fldChar w:fldCharType="separate"/>
        </w:r>
        <w:r>
          <w:t>31</w:t>
        </w:r>
        <w:r>
          <w:fldChar w:fldCharType="end"/>
        </w:r>
      </w:hyperlink>
    </w:p>
    <w:p>
      <w:pPr>
        <w:pStyle w:val="TOC2"/>
        <w:tabs>
          <w:tab w:val="right" w:leader="dot" w:pos="8306"/>
        </w:tabs>
      </w:pPr>
      <w:hyperlink w:anchor="_Toc16710" w:history="1">
        <w:r>
          <w:rPr>
            <w:rFonts w:ascii="仿宋" w:eastAsia="仿宋" w:hAnsi="仿宋" w:cs="仿宋" w:hint="eastAsia"/>
            <w:lang w:eastAsia="zh-CN"/>
          </w:rPr>
          <w:t>(二)、质量保证体系实施</w:t>
        </w:r>
        <w:r>
          <w:tab/>
        </w:r>
        <w:r>
          <w:fldChar w:fldCharType="begin"/>
        </w:r>
        <w:r>
          <w:instrText xml:space="preserve"> PAGEREF _Toc16710 \h </w:instrText>
        </w:r>
        <w:r>
          <w:fldChar w:fldCharType="separate"/>
        </w:r>
        <w:r>
          <w:t>31</w:t>
        </w:r>
        <w:r>
          <w:fldChar w:fldCharType="end"/>
        </w:r>
      </w:hyperlink>
    </w:p>
    <w:p>
      <w:pPr>
        <w:pStyle w:val="TOC2"/>
        <w:tabs>
          <w:tab w:val="right" w:leader="dot" w:pos="8306"/>
        </w:tabs>
      </w:pPr>
      <w:hyperlink w:anchor="_Toc27386" w:history="1">
        <w:r>
          <w:rPr>
            <w:rFonts w:ascii="仿宋" w:eastAsia="仿宋" w:hAnsi="仿宋" w:cs="仿宋" w:hint="eastAsia"/>
            <w:lang w:eastAsia="zh-CN"/>
          </w:rPr>
          <w:t>(三)、监理与质量控制流程</w:t>
        </w:r>
        <w:r>
          <w:tab/>
        </w:r>
        <w:r>
          <w:fldChar w:fldCharType="begin"/>
        </w:r>
        <w:r>
          <w:instrText xml:space="preserve"> PAGEREF _Toc27386 \h </w:instrText>
        </w:r>
        <w:r>
          <w:fldChar w:fldCharType="separate"/>
        </w:r>
        <w:r>
          <w:t>32</w:t>
        </w:r>
        <w:r>
          <w:fldChar w:fldCharType="end"/>
        </w:r>
      </w:hyperlink>
    </w:p>
    <w:p>
      <w:pPr>
        <w:pStyle w:val="TOC1"/>
        <w:tabs>
          <w:tab w:val="right" w:leader="dot" w:pos="8306"/>
        </w:tabs>
      </w:pPr>
      <w:hyperlink w:anchor="_Toc26434" w:history="1">
        <w:r>
          <w:rPr>
            <w:rFonts w:ascii="仿宋" w:eastAsia="仿宋" w:hAnsi="仿宋" w:cs="仿宋" w:hint="eastAsia"/>
            <w:lang w:eastAsia="zh-CN"/>
          </w:rPr>
          <w:t>七、项目进度计划</w:t>
        </w:r>
        <w:r>
          <w:tab/>
        </w:r>
        <w:r>
          <w:fldChar w:fldCharType="begin"/>
        </w:r>
        <w:r>
          <w:instrText xml:space="preserve"> PAGEREF _Toc26434 \h </w:instrText>
        </w:r>
        <w:r>
          <w:fldChar w:fldCharType="separate"/>
        </w:r>
        <w:r>
          <w:t>33</w:t>
        </w:r>
        <w:r>
          <w:fldChar w:fldCharType="end"/>
        </w:r>
      </w:hyperlink>
    </w:p>
    <w:p>
      <w:pPr>
        <w:pStyle w:val="TOC2"/>
        <w:tabs>
          <w:tab w:val="right" w:leader="dot" w:pos="8306"/>
        </w:tabs>
      </w:pPr>
      <w:hyperlink w:anchor="_Toc23086" w:history="1">
        <w:r>
          <w:rPr>
            <w:rFonts w:ascii="仿宋" w:eastAsia="仿宋" w:hAnsi="仿宋" w:cs="仿宋" w:hint="eastAsia"/>
            <w:lang w:eastAsia="zh-CN"/>
          </w:rPr>
          <w:t>(一)、建设周期</w:t>
        </w:r>
        <w:r>
          <w:tab/>
        </w:r>
        <w:r>
          <w:fldChar w:fldCharType="begin"/>
        </w:r>
        <w:r>
          <w:instrText xml:space="preserve"> PAGEREF _Toc23086 \h </w:instrText>
        </w:r>
        <w:r>
          <w:fldChar w:fldCharType="separate"/>
        </w:r>
        <w:r>
          <w:t>33</w:t>
        </w:r>
        <w:r>
          <w:fldChar w:fldCharType="end"/>
        </w:r>
      </w:hyperlink>
    </w:p>
    <w:p>
      <w:pPr>
        <w:pStyle w:val="TOC2"/>
        <w:tabs>
          <w:tab w:val="right" w:leader="dot" w:pos="8306"/>
        </w:tabs>
      </w:pPr>
      <w:hyperlink w:anchor="_Toc3663" w:history="1">
        <w:r>
          <w:rPr>
            <w:rFonts w:ascii="仿宋" w:eastAsia="仿宋" w:hAnsi="仿宋" w:cs="仿宋" w:hint="eastAsia"/>
            <w:lang w:eastAsia="zh-CN"/>
          </w:rPr>
          <w:t>(二)、建设进度</w:t>
        </w:r>
        <w:r>
          <w:tab/>
        </w:r>
        <w:r>
          <w:fldChar w:fldCharType="begin"/>
        </w:r>
        <w:r>
          <w:instrText xml:space="preserve"> PAGEREF _Toc3663 \h </w:instrText>
        </w:r>
        <w:r>
          <w:fldChar w:fldCharType="separate"/>
        </w:r>
        <w:r>
          <w:t>33</w:t>
        </w:r>
        <w:r>
          <w:fldChar w:fldCharType="end"/>
        </w:r>
      </w:hyperlink>
    </w:p>
    <w:p>
      <w:pPr>
        <w:pStyle w:val="TOC2"/>
        <w:tabs>
          <w:tab w:val="right" w:leader="dot" w:pos="8306"/>
        </w:tabs>
      </w:pPr>
      <w:hyperlink w:anchor="_Toc16042" w:history="1">
        <w:r>
          <w:rPr>
            <w:rFonts w:ascii="仿宋" w:eastAsia="仿宋" w:hAnsi="仿宋" w:cs="仿宋" w:hint="eastAsia"/>
            <w:lang w:eastAsia="zh-CN"/>
          </w:rPr>
          <w:t>(三)、进度安排注意事项</w:t>
        </w:r>
        <w:r>
          <w:tab/>
        </w:r>
        <w:r>
          <w:fldChar w:fldCharType="begin"/>
        </w:r>
        <w:r>
          <w:instrText xml:space="preserve"> PAGEREF _Toc16042 \h </w:instrText>
        </w:r>
        <w:r>
          <w:fldChar w:fldCharType="separate"/>
        </w:r>
        <w:r>
          <w:t>34</w:t>
        </w:r>
        <w:r>
          <w:fldChar w:fldCharType="end"/>
        </w:r>
      </w:hyperlink>
    </w:p>
    <w:p>
      <w:pPr>
        <w:pStyle w:val="TOC2"/>
        <w:tabs>
          <w:tab w:val="right" w:leader="dot" w:pos="8306"/>
        </w:tabs>
      </w:pPr>
      <w:hyperlink w:anchor="_Toc11536" w:history="1">
        <w:r>
          <w:rPr>
            <w:rFonts w:ascii="仿宋" w:eastAsia="仿宋" w:hAnsi="仿宋" w:cs="仿宋" w:hint="eastAsia"/>
            <w:lang w:eastAsia="zh-CN"/>
          </w:rPr>
          <w:t>(四)、人力资源配置</w:t>
        </w:r>
        <w:r>
          <w:tab/>
        </w:r>
        <w:r>
          <w:fldChar w:fldCharType="begin"/>
        </w:r>
        <w:r>
          <w:instrText xml:space="preserve"> PAGEREF _Toc11536 \h </w:instrText>
        </w:r>
        <w:r>
          <w:fldChar w:fldCharType="separate"/>
        </w:r>
        <w:r>
          <w:t>35</w:t>
        </w:r>
        <w:r>
          <w:fldChar w:fldCharType="end"/>
        </w:r>
      </w:hyperlink>
    </w:p>
    <w:p>
      <w:pPr>
        <w:pStyle w:val="TOC2"/>
        <w:tabs>
          <w:tab w:val="right" w:leader="dot" w:pos="8306"/>
        </w:tabs>
      </w:pPr>
      <w:hyperlink w:anchor="_Toc29290" w:history="1">
        <w:r>
          <w:rPr>
            <w:rFonts w:ascii="仿宋" w:eastAsia="仿宋" w:hAnsi="仿宋" w:cs="仿宋" w:hint="eastAsia"/>
            <w:lang w:eastAsia="zh-CN"/>
          </w:rPr>
          <w:t>(五)、员工培训</w:t>
        </w:r>
        <w:r>
          <w:tab/>
        </w:r>
        <w:r>
          <w:fldChar w:fldCharType="begin"/>
        </w:r>
        <w:r>
          <w:instrText xml:space="preserve"> PAGEREF _Toc29290 \h </w:instrText>
        </w:r>
        <w:r>
          <w:fldChar w:fldCharType="separate"/>
        </w:r>
        <w:r>
          <w:t>37</w:t>
        </w:r>
        <w:r>
          <w:fldChar w:fldCharType="end"/>
        </w:r>
      </w:hyperlink>
    </w:p>
    <w:p>
      <w:pPr>
        <w:pStyle w:val="TOC2"/>
        <w:tabs>
          <w:tab w:val="right" w:leader="dot" w:pos="8306"/>
        </w:tabs>
      </w:pPr>
      <w:hyperlink w:anchor="_Toc1003" w:history="1">
        <w:r>
          <w:rPr>
            <w:rFonts w:ascii="仿宋" w:eastAsia="仿宋" w:hAnsi="仿宋" w:cs="仿宋" w:hint="eastAsia"/>
            <w:lang w:eastAsia="zh-CN"/>
          </w:rPr>
          <w:t>(六)、项目实施保障</w:t>
        </w:r>
        <w:r>
          <w:tab/>
        </w:r>
        <w:r>
          <w:fldChar w:fldCharType="begin"/>
        </w:r>
        <w:r>
          <w:instrText xml:space="preserve"> PAGEREF _Toc1003 \h </w:instrText>
        </w:r>
        <w:r>
          <w:fldChar w:fldCharType="separate"/>
        </w:r>
        <w:r>
          <w:t>38</w:t>
        </w:r>
        <w:r>
          <w:fldChar w:fldCharType="end"/>
        </w:r>
      </w:hyperlink>
    </w:p>
    <w:p>
      <w:pPr>
        <w:pStyle w:val="TOC2"/>
        <w:tabs>
          <w:tab w:val="right" w:leader="dot" w:pos="8306"/>
        </w:tabs>
      </w:pPr>
      <w:hyperlink w:anchor="_Toc12588" w:history="1">
        <w:r>
          <w:rPr>
            <w:rFonts w:ascii="仿宋" w:eastAsia="仿宋" w:hAnsi="仿宋" w:cs="仿宋" w:hint="eastAsia"/>
            <w:lang w:eastAsia="zh-CN"/>
          </w:rPr>
          <w:t>(七)、安全规范管理</w:t>
        </w:r>
        <w:r>
          <w:tab/>
        </w:r>
        <w:r>
          <w:fldChar w:fldCharType="begin"/>
        </w:r>
        <w:r>
          <w:instrText xml:space="preserve"> PAGEREF _Toc12588 \h </w:instrText>
        </w:r>
        <w:r>
          <w:fldChar w:fldCharType="separate"/>
        </w:r>
        <w:r>
          <w:t>39</w:t>
        </w:r>
        <w:r>
          <w:fldChar w:fldCharType="end"/>
        </w:r>
      </w:hyperlink>
    </w:p>
    <w:p>
      <w:pPr>
        <w:pStyle w:val="TOC1"/>
        <w:tabs>
          <w:tab w:val="right" w:leader="dot" w:pos="8306"/>
        </w:tabs>
      </w:pPr>
      <w:hyperlink w:anchor="_Toc12495" w:history="1">
        <w:r>
          <w:rPr>
            <w:rFonts w:ascii="仿宋" w:eastAsia="仿宋" w:hAnsi="仿宋" w:cs="仿宋" w:hint="eastAsia"/>
            <w:lang w:eastAsia="zh-CN"/>
          </w:rPr>
          <w:t>八、客户关系管理与市场拓展</w:t>
        </w:r>
        <w:r>
          <w:tab/>
        </w:r>
        <w:r>
          <w:fldChar w:fldCharType="begin"/>
        </w:r>
        <w:r>
          <w:instrText xml:space="preserve"> PAGEREF _Toc12495 \h </w:instrText>
        </w:r>
        <w:r>
          <w:fldChar w:fldCharType="separate"/>
        </w:r>
        <w:r>
          <w:t>40</w:t>
        </w:r>
        <w:r>
          <w:fldChar w:fldCharType="end"/>
        </w:r>
      </w:hyperlink>
    </w:p>
    <w:p>
      <w:pPr>
        <w:pStyle w:val="TOC2"/>
        <w:tabs>
          <w:tab w:val="right" w:leader="dot" w:pos="8306"/>
        </w:tabs>
      </w:pPr>
      <w:hyperlink w:anchor="_Toc21924" w:history="1">
        <w:r>
          <w:rPr>
            <w:rFonts w:ascii="仿宋" w:eastAsia="仿宋" w:hAnsi="仿宋" w:cs="仿宋" w:hint="eastAsia"/>
            <w:lang w:eastAsia="zh-CN"/>
          </w:rPr>
          <w:t>(一)、客户关系管理策略</w:t>
        </w:r>
        <w:r>
          <w:tab/>
        </w:r>
        <w:r>
          <w:fldChar w:fldCharType="begin"/>
        </w:r>
        <w:r>
          <w:instrText xml:space="preserve"> PAGEREF _Toc21924 \h </w:instrText>
        </w:r>
        <w:r>
          <w:fldChar w:fldCharType="separate"/>
        </w:r>
        <w:r>
          <w:t>40</w:t>
        </w:r>
        <w:r>
          <w:fldChar w:fldCharType="end"/>
        </w:r>
      </w:hyperlink>
    </w:p>
    <w:p>
      <w:pPr>
        <w:pStyle w:val="TOC2"/>
        <w:tabs>
          <w:tab w:val="right" w:leader="dot" w:pos="8306"/>
        </w:tabs>
      </w:pPr>
      <w:hyperlink w:anchor="_Toc3610" w:history="1">
        <w:r>
          <w:rPr>
            <w:rFonts w:ascii="仿宋" w:eastAsia="仿宋" w:hAnsi="仿宋" w:cs="仿宋" w:hint="eastAsia"/>
            <w:lang w:eastAsia="zh-CN"/>
          </w:rPr>
          <w:t>(二)、市场拓展方案</w:t>
        </w:r>
        <w:r>
          <w:tab/>
        </w:r>
        <w:r>
          <w:fldChar w:fldCharType="begin"/>
        </w:r>
        <w:r>
          <w:instrText xml:space="preserve"> PAGEREF _Toc3610 \h </w:instrText>
        </w:r>
        <w:r>
          <w:fldChar w:fldCharType="separate"/>
        </w:r>
        <w:r>
          <w:t>41</w:t>
        </w:r>
        <w:r>
          <w:fldChar w:fldCharType="end"/>
        </w:r>
      </w:hyperlink>
    </w:p>
    <w:p>
      <w:pPr>
        <w:pStyle w:val="TOC1"/>
        <w:tabs>
          <w:tab w:val="right" w:leader="dot" w:pos="8306"/>
        </w:tabs>
      </w:pPr>
      <w:hyperlink w:anchor="_Toc31053" w:history="1">
        <w:r>
          <w:rPr>
            <w:rFonts w:ascii="仿宋" w:eastAsia="仿宋" w:hAnsi="仿宋" w:cs="仿宋" w:hint="eastAsia"/>
            <w:lang w:eastAsia="zh-CN"/>
          </w:rPr>
          <w:t>九、安全与应急管理</w:t>
        </w:r>
        <w:r>
          <w:tab/>
        </w:r>
        <w:r>
          <w:fldChar w:fldCharType="begin"/>
        </w:r>
        <w:r>
          <w:instrText xml:space="preserve"> PAGEREF _Toc31053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87" w:history="1">
        <w:r>
          <w:rPr>
            <w:rFonts w:ascii="仿宋" w:eastAsia="仿宋" w:hAnsi="仿宋" w:cs="仿宋" w:hint="eastAsia"/>
            <w:lang w:eastAsia="zh-CN"/>
          </w:rPr>
          <w:t>(一)、安全生产管理</w:t>
        </w:r>
        <w:r>
          <w:tab/>
        </w:r>
        <w:r>
          <w:fldChar w:fldCharType="begin"/>
        </w:r>
        <w:r>
          <w:instrText xml:space="preserve"> PAGEREF _Toc7587 \h </w:instrText>
        </w:r>
        <w:r>
          <w:fldChar w:fldCharType="separate"/>
        </w:r>
        <w:r>
          <w:t>43</w:t>
        </w:r>
        <w:r>
          <w:fldChar w:fldCharType="end"/>
        </w:r>
      </w:hyperlink>
    </w:p>
    <w:p>
      <w:pPr>
        <w:pStyle w:val="TOC2"/>
        <w:tabs>
          <w:tab w:val="right" w:leader="dot" w:pos="8306"/>
        </w:tabs>
      </w:pPr>
      <w:hyperlink w:anchor="_Toc21439" w:history="1">
        <w:r>
          <w:rPr>
            <w:rFonts w:ascii="仿宋" w:eastAsia="仿宋" w:hAnsi="仿宋" w:cs="仿宋" w:hint="eastAsia"/>
            <w:lang w:eastAsia="zh-CN"/>
          </w:rPr>
          <w:t>(二)、应急预案与响应</w:t>
        </w:r>
        <w:r>
          <w:tab/>
        </w:r>
        <w:r>
          <w:fldChar w:fldCharType="begin"/>
        </w:r>
        <w:r>
          <w:instrText xml:space="preserve"> PAGEREF _Toc21439 \h </w:instrText>
        </w:r>
        <w:r>
          <w:fldChar w:fldCharType="separate"/>
        </w:r>
        <w:r>
          <w:t>44</w:t>
        </w:r>
        <w:r>
          <w:fldChar w:fldCharType="end"/>
        </w:r>
      </w:hyperlink>
    </w:p>
    <w:p>
      <w:pPr>
        <w:pStyle w:val="TOC1"/>
        <w:tabs>
          <w:tab w:val="right" w:leader="dot" w:pos="8306"/>
        </w:tabs>
      </w:pPr>
      <w:hyperlink w:anchor="_Toc2368" w:history="1">
        <w:r>
          <w:rPr>
            <w:rFonts w:ascii="仿宋" w:eastAsia="仿宋" w:hAnsi="仿宋" w:cs="仿宋" w:hint="eastAsia"/>
            <w:lang w:eastAsia="zh-CN"/>
          </w:rPr>
          <w:t>十、环境保护与绿色发展</w:t>
        </w:r>
        <w:r>
          <w:tab/>
        </w:r>
        <w:r>
          <w:fldChar w:fldCharType="begin"/>
        </w:r>
        <w:r>
          <w:instrText xml:space="preserve"> PAGEREF _Toc2368 \h </w:instrText>
        </w:r>
        <w:r>
          <w:fldChar w:fldCharType="separate"/>
        </w:r>
        <w:r>
          <w:t>46</w:t>
        </w:r>
        <w:r>
          <w:fldChar w:fldCharType="end"/>
        </w:r>
      </w:hyperlink>
    </w:p>
    <w:p>
      <w:pPr>
        <w:pStyle w:val="TOC2"/>
        <w:tabs>
          <w:tab w:val="right" w:leader="dot" w:pos="8306"/>
        </w:tabs>
      </w:pPr>
      <w:hyperlink w:anchor="_Toc23984" w:history="1">
        <w:r>
          <w:rPr>
            <w:rFonts w:ascii="仿宋" w:eastAsia="仿宋" w:hAnsi="仿宋" w:cs="仿宋" w:hint="eastAsia"/>
            <w:lang w:eastAsia="zh-CN"/>
          </w:rPr>
          <w:t>(一)、环境保护措施</w:t>
        </w:r>
        <w:r>
          <w:tab/>
        </w:r>
        <w:r>
          <w:fldChar w:fldCharType="begin"/>
        </w:r>
        <w:r>
          <w:instrText xml:space="preserve"> PAGEREF _Toc23984 \h </w:instrText>
        </w:r>
        <w:r>
          <w:fldChar w:fldCharType="separate"/>
        </w:r>
        <w:r>
          <w:t>46</w:t>
        </w:r>
        <w:r>
          <w:fldChar w:fldCharType="end"/>
        </w:r>
      </w:hyperlink>
    </w:p>
    <w:p>
      <w:pPr>
        <w:pStyle w:val="TOC2"/>
        <w:tabs>
          <w:tab w:val="right" w:leader="dot" w:pos="8306"/>
        </w:tabs>
      </w:pPr>
      <w:hyperlink w:anchor="_Toc19511" w:history="1">
        <w:r>
          <w:rPr>
            <w:rFonts w:ascii="仿宋" w:eastAsia="仿宋" w:hAnsi="仿宋" w:cs="仿宋" w:hint="eastAsia"/>
            <w:lang w:eastAsia="zh-CN"/>
          </w:rPr>
          <w:t>(二)、绿色发展与可持续发展策略</w:t>
        </w:r>
        <w:r>
          <w:tab/>
        </w:r>
        <w:r>
          <w:fldChar w:fldCharType="begin"/>
        </w:r>
        <w:r>
          <w:instrText xml:space="preserve"> PAGEREF _Toc19511 \h </w:instrText>
        </w:r>
        <w:r>
          <w:fldChar w:fldCharType="separate"/>
        </w:r>
        <w:r>
          <w:t>48</w:t>
        </w:r>
        <w:r>
          <w:fldChar w:fldCharType="end"/>
        </w:r>
      </w:hyperlink>
    </w:p>
    <w:p>
      <w:pPr>
        <w:pStyle w:val="TOC1"/>
        <w:tabs>
          <w:tab w:val="right" w:leader="dot" w:pos="8306"/>
        </w:tabs>
      </w:pPr>
      <w:hyperlink w:anchor="_Toc7437" w:history="1">
        <w:r>
          <w:rPr>
            <w:rFonts w:ascii="仿宋" w:eastAsia="仿宋" w:hAnsi="仿宋" w:cs="仿宋" w:hint="eastAsia"/>
            <w:lang w:eastAsia="zh-CN"/>
          </w:rPr>
          <w:t>十一、土地利用与规划方案</w:t>
        </w:r>
        <w:r>
          <w:tab/>
        </w:r>
        <w:r>
          <w:fldChar w:fldCharType="begin"/>
        </w:r>
        <w:r>
          <w:instrText xml:space="preserve"> PAGEREF _Toc7437 \h </w:instrText>
        </w:r>
        <w:r>
          <w:fldChar w:fldCharType="separate"/>
        </w:r>
        <w:r>
          <w:t>49</w:t>
        </w:r>
        <w:r>
          <w:fldChar w:fldCharType="end"/>
        </w:r>
      </w:hyperlink>
    </w:p>
    <w:p>
      <w:pPr>
        <w:pStyle w:val="TOC2"/>
        <w:tabs>
          <w:tab w:val="right" w:leader="dot" w:pos="8306"/>
        </w:tabs>
      </w:pPr>
      <w:hyperlink w:anchor="_Toc30075" w:history="1">
        <w:r>
          <w:rPr>
            <w:rFonts w:ascii="仿宋" w:eastAsia="仿宋" w:hAnsi="仿宋" w:cs="仿宋" w:hint="eastAsia"/>
            <w:lang w:eastAsia="zh-CN"/>
          </w:rPr>
          <w:t>(一)、项目用地情况分析</w:t>
        </w:r>
        <w:r>
          <w:tab/>
        </w:r>
        <w:r>
          <w:fldChar w:fldCharType="begin"/>
        </w:r>
        <w:r>
          <w:instrText xml:space="preserve"> PAGEREF _Toc30075 \h </w:instrText>
        </w:r>
        <w:r>
          <w:fldChar w:fldCharType="separate"/>
        </w:r>
        <w:r>
          <w:t>49</w:t>
        </w:r>
        <w:r>
          <w:fldChar w:fldCharType="end"/>
        </w:r>
      </w:hyperlink>
    </w:p>
    <w:p>
      <w:pPr>
        <w:pStyle w:val="TOC2"/>
        <w:tabs>
          <w:tab w:val="right" w:leader="dot" w:pos="8306"/>
        </w:tabs>
      </w:pPr>
      <w:hyperlink w:anchor="_Toc27342" w:history="1">
        <w:r>
          <w:rPr>
            <w:rFonts w:ascii="仿宋" w:eastAsia="仿宋" w:hAnsi="仿宋" w:cs="仿宋" w:hint="eastAsia"/>
            <w:lang w:eastAsia="zh-CN"/>
          </w:rPr>
          <w:t>(二)、土地利用规划方案</w:t>
        </w:r>
        <w:r>
          <w:tab/>
        </w:r>
        <w:r>
          <w:fldChar w:fldCharType="begin"/>
        </w:r>
        <w:r>
          <w:instrText xml:space="preserve"> PAGEREF _Toc27342 \h </w:instrText>
        </w:r>
        <w:r>
          <w:fldChar w:fldCharType="separate"/>
        </w:r>
        <w:r>
          <w:t>50</w:t>
        </w:r>
        <w:r>
          <w:fldChar w:fldCharType="end"/>
        </w:r>
      </w:hyperlink>
    </w:p>
    <w:p>
      <w:pPr>
        <w:pStyle w:val="TOC1"/>
        <w:tabs>
          <w:tab w:val="right" w:leader="dot" w:pos="8306"/>
        </w:tabs>
      </w:pPr>
      <w:hyperlink w:anchor="_Toc12462" w:history="1">
        <w:r>
          <w:rPr>
            <w:rFonts w:ascii="仿宋" w:eastAsia="仿宋" w:hAnsi="仿宋" w:cs="仿宋" w:hint="eastAsia"/>
            <w:lang w:eastAsia="zh-CN"/>
          </w:rPr>
          <w:t>十二、经济效益与社会效益优化</w:t>
        </w:r>
        <w:r>
          <w:tab/>
        </w:r>
        <w:r>
          <w:fldChar w:fldCharType="begin"/>
        </w:r>
        <w:r>
          <w:instrText xml:space="preserve"> PAGEREF _Toc12462 \h </w:instrText>
        </w:r>
        <w:r>
          <w:fldChar w:fldCharType="separate"/>
        </w:r>
        <w:r>
          <w:t>51</w:t>
        </w:r>
        <w:r>
          <w:fldChar w:fldCharType="end"/>
        </w:r>
      </w:hyperlink>
    </w:p>
    <w:p>
      <w:pPr>
        <w:pStyle w:val="TOC2"/>
        <w:tabs>
          <w:tab w:val="right" w:leader="dot" w:pos="8306"/>
        </w:tabs>
      </w:pPr>
      <w:hyperlink w:anchor="_Toc18544" w:history="1">
        <w:r>
          <w:rPr>
            <w:rFonts w:ascii="仿宋" w:eastAsia="仿宋" w:hAnsi="仿宋" w:cs="仿宋" w:hint="eastAsia"/>
            <w:lang w:eastAsia="zh-CN"/>
          </w:rPr>
          <w:t>(一)、经济效益提升策略</w:t>
        </w:r>
        <w:r>
          <w:tab/>
        </w:r>
        <w:r>
          <w:fldChar w:fldCharType="begin"/>
        </w:r>
        <w:r>
          <w:instrText xml:space="preserve"> PAGEREF _Toc18544 \h </w:instrText>
        </w:r>
        <w:r>
          <w:fldChar w:fldCharType="separate"/>
        </w:r>
        <w:r>
          <w:t>51</w:t>
        </w:r>
        <w:r>
          <w:fldChar w:fldCharType="end"/>
        </w:r>
      </w:hyperlink>
    </w:p>
    <w:p>
      <w:pPr>
        <w:pStyle w:val="TOC2"/>
        <w:tabs>
          <w:tab w:val="right" w:leader="dot" w:pos="8306"/>
        </w:tabs>
      </w:pPr>
      <w:hyperlink w:anchor="_Toc29748" w:history="1">
        <w:r>
          <w:rPr>
            <w:rFonts w:ascii="仿宋" w:eastAsia="仿宋" w:hAnsi="仿宋" w:cs="仿宋" w:hint="eastAsia"/>
            <w:lang w:eastAsia="zh-CN"/>
          </w:rPr>
          <w:t>(二)、社会效益增强方案</w:t>
        </w:r>
        <w:r>
          <w:tab/>
        </w:r>
        <w:r>
          <w:fldChar w:fldCharType="begin"/>
        </w:r>
        <w:r>
          <w:instrText xml:space="preserve"> PAGEREF _Toc29748 \h </w:instrText>
        </w:r>
        <w:r>
          <w:fldChar w:fldCharType="separate"/>
        </w:r>
        <w:r>
          <w:t>52</w:t>
        </w:r>
        <w:r>
          <w:fldChar w:fldCharType="end"/>
        </w:r>
      </w:hyperlink>
    </w:p>
    <w:p>
      <w:pPr>
        <w:pStyle w:val="TOC1"/>
        <w:tabs>
          <w:tab w:val="right" w:leader="dot" w:pos="8306"/>
        </w:tabs>
      </w:pPr>
      <w:hyperlink w:anchor="_Toc19004" w:history="1">
        <w:r>
          <w:rPr>
            <w:rFonts w:ascii="仿宋" w:eastAsia="仿宋" w:hAnsi="仿宋" w:cs="仿宋" w:hint="eastAsia"/>
            <w:lang w:eastAsia="zh-CN"/>
          </w:rPr>
          <w:t>十三、质量管理与控制</w:t>
        </w:r>
        <w:r>
          <w:tab/>
        </w:r>
        <w:r>
          <w:fldChar w:fldCharType="begin"/>
        </w:r>
        <w:r>
          <w:instrText xml:space="preserve"> PAGEREF _Toc19004 \h </w:instrText>
        </w:r>
        <w:r>
          <w:fldChar w:fldCharType="separate"/>
        </w:r>
        <w:r>
          <w:t>53</w:t>
        </w:r>
        <w:r>
          <w:fldChar w:fldCharType="end"/>
        </w:r>
      </w:hyperlink>
    </w:p>
    <w:p>
      <w:pPr>
        <w:pStyle w:val="TOC2"/>
        <w:tabs>
          <w:tab w:val="right" w:leader="dot" w:pos="8306"/>
        </w:tabs>
      </w:pPr>
      <w:hyperlink w:anchor="_Toc25821" w:history="1">
        <w:r>
          <w:rPr>
            <w:rFonts w:ascii="仿宋" w:eastAsia="仿宋" w:hAnsi="仿宋" w:cs="仿宋" w:hint="eastAsia"/>
            <w:lang w:eastAsia="zh-CN"/>
          </w:rPr>
          <w:t>(一)、质量管理体系建设</w:t>
        </w:r>
        <w:r>
          <w:tab/>
        </w:r>
        <w:r>
          <w:fldChar w:fldCharType="begin"/>
        </w:r>
        <w:r>
          <w:instrText xml:space="preserve"> PAGEREF _Toc25821 \h </w:instrText>
        </w:r>
        <w:r>
          <w:fldChar w:fldCharType="separate"/>
        </w:r>
        <w:r>
          <w:t>53</w:t>
        </w:r>
        <w:r>
          <w:fldChar w:fldCharType="end"/>
        </w:r>
      </w:hyperlink>
    </w:p>
    <w:p>
      <w:pPr>
        <w:pStyle w:val="TOC2"/>
        <w:tabs>
          <w:tab w:val="right" w:leader="dot" w:pos="8306"/>
        </w:tabs>
      </w:pPr>
      <w:hyperlink w:anchor="_Toc1216" w:history="1">
        <w:r>
          <w:rPr>
            <w:rFonts w:ascii="仿宋" w:eastAsia="仿宋" w:hAnsi="仿宋" w:cs="仿宋" w:hint="eastAsia"/>
            <w:lang w:eastAsia="zh-CN"/>
          </w:rPr>
          <w:t>(二)、质量控制措施</w:t>
        </w:r>
        <w:r>
          <w:tab/>
        </w:r>
        <w:r>
          <w:fldChar w:fldCharType="begin"/>
        </w:r>
        <w:r>
          <w:instrText xml:space="preserve"> PAGEREF _Toc1216 \h </w:instrText>
        </w:r>
        <w:r>
          <w:fldChar w:fldCharType="separate"/>
        </w:r>
        <w:r>
          <w:t>55</w:t>
        </w:r>
        <w:r>
          <w:fldChar w:fldCharType="end"/>
        </w:r>
      </w:hyperlink>
    </w:p>
    <w:p>
      <w:pPr>
        <w:pStyle w:val="TOC1"/>
        <w:tabs>
          <w:tab w:val="right" w:leader="dot" w:pos="8306"/>
        </w:tabs>
      </w:pPr>
      <w:hyperlink w:anchor="_Toc17396" w:history="1">
        <w:r>
          <w:rPr>
            <w:rFonts w:ascii="仿宋" w:eastAsia="仿宋" w:hAnsi="仿宋" w:cs="仿宋" w:hint="eastAsia"/>
            <w:lang w:eastAsia="zh-CN"/>
          </w:rPr>
          <w:t>十四、创新驱动与持续发展</w:t>
        </w:r>
        <w:r>
          <w:tab/>
        </w:r>
        <w:r>
          <w:fldChar w:fldCharType="begin"/>
        </w:r>
        <w:r>
          <w:instrText xml:space="preserve"> PAGEREF _Toc17396 \h </w:instrText>
        </w:r>
        <w:r>
          <w:fldChar w:fldCharType="separate"/>
        </w:r>
        <w:r>
          <w:t>56</w:t>
        </w:r>
        <w:r>
          <w:fldChar w:fldCharType="end"/>
        </w:r>
      </w:hyperlink>
    </w:p>
    <w:p>
      <w:pPr>
        <w:pStyle w:val="TOC2"/>
        <w:tabs>
          <w:tab w:val="right" w:leader="dot" w:pos="8306"/>
        </w:tabs>
      </w:pPr>
      <w:hyperlink w:anchor="_Toc7981" w:history="1">
        <w:r>
          <w:rPr>
            <w:rFonts w:ascii="仿宋" w:eastAsia="仿宋" w:hAnsi="仿宋" w:cs="仿宋" w:hint="eastAsia"/>
            <w:lang w:eastAsia="zh-CN"/>
          </w:rPr>
          <w:t>(一)、创新驱动战略实施</w:t>
        </w:r>
        <w:r>
          <w:tab/>
        </w:r>
        <w:r>
          <w:fldChar w:fldCharType="begin"/>
        </w:r>
        <w:r>
          <w:instrText xml:space="preserve"> PAGEREF _Toc7981 \h </w:instrText>
        </w:r>
        <w:r>
          <w:fldChar w:fldCharType="separate"/>
        </w:r>
        <w:r>
          <w:t>56</w:t>
        </w:r>
        <w:r>
          <w:fldChar w:fldCharType="end"/>
        </w:r>
      </w:hyperlink>
    </w:p>
    <w:p>
      <w:pPr>
        <w:pStyle w:val="TOC2"/>
        <w:tabs>
          <w:tab w:val="right" w:leader="dot" w:pos="8306"/>
        </w:tabs>
      </w:pPr>
      <w:hyperlink w:anchor="_Toc8887" w:history="1">
        <w:r>
          <w:rPr>
            <w:rFonts w:ascii="仿宋" w:eastAsia="仿宋" w:hAnsi="仿宋" w:cs="仿宋" w:hint="eastAsia"/>
            <w:lang w:eastAsia="zh-CN"/>
          </w:rPr>
          <w:t>(二)、持续发展路径探索</w:t>
        </w:r>
        <w:r>
          <w:tab/>
        </w:r>
        <w:r>
          <w:fldChar w:fldCharType="begin"/>
        </w:r>
        <w:r>
          <w:instrText xml:space="preserve"> PAGEREF _Toc8887 \h </w:instrText>
        </w:r>
        <w:r>
          <w:fldChar w:fldCharType="separate"/>
        </w:r>
        <w:r>
          <w:t>57</w:t>
        </w:r>
        <w:r>
          <w:fldChar w:fldCharType="end"/>
        </w:r>
      </w:hyperlink>
    </w:p>
    <w:p>
      <w:pPr>
        <w:pStyle w:val="TOC1"/>
        <w:tabs>
          <w:tab w:val="right" w:leader="dot" w:pos="8306"/>
        </w:tabs>
      </w:pPr>
      <w:hyperlink w:anchor="_Toc31085" w:history="1">
        <w:r>
          <w:rPr>
            <w:rFonts w:ascii="仿宋" w:eastAsia="仿宋" w:hAnsi="仿宋" w:cs="仿宋" w:hint="eastAsia"/>
            <w:lang w:eastAsia="zh-CN"/>
          </w:rPr>
          <w:t>十五、产业协同与集群发展</w:t>
        </w:r>
        <w:r>
          <w:tab/>
        </w:r>
        <w:r>
          <w:fldChar w:fldCharType="begin"/>
        </w:r>
        <w:r>
          <w:instrText xml:space="preserve"> PAGEREF _Toc31085 \h </w:instrText>
        </w:r>
        <w:r>
          <w:fldChar w:fldCharType="separate"/>
        </w:r>
        <w:r>
          <w:t>61</w:t>
        </w:r>
        <w:r>
          <w:fldChar w:fldCharType="end"/>
        </w:r>
      </w:hyperlink>
    </w:p>
    <w:p>
      <w:pPr>
        <w:pStyle w:val="TOC2"/>
        <w:tabs>
          <w:tab w:val="right" w:leader="dot" w:pos="8306"/>
        </w:tabs>
      </w:pPr>
      <w:hyperlink w:anchor="_Toc11897" w:history="1">
        <w:r>
          <w:rPr>
            <w:rFonts w:ascii="仿宋" w:eastAsia="仿宋" w:hAnsi="仿宋" w:cs="仿宋" w:hint="eastAsia"/>
            <w:lang w:eastAsia="zh-CN"/>
          </w:rPr>
          <w:t>(一)、产业协同机制建设</w:t>
        </w:r>
        <w:r>
          <w:tab/>
        </w:r>
        <w:r>
          <w:fldChar w:fldCharType="begin"/>
        </w:r>
        <w:r>
          <w:instrText xml:space="preserve"> PAGEREF _Toc11897 \h </w:instrText>
        </w:r>
        <w:r>
          <w:fldChar w:fldCharType="separate"/>
        </w:r>
        <w:r>
          <w:t>61</w:t>
        </w:r>
        <w:r>
          <w:fldChar w:fldCharType="end"/>
        </w:r>
      </w:hyperlink>
    </w:p>
    <w:p>
      <w:pPr>
        <w:pStyle w:val="TOC2"/>
        <w:tabs>
          <w:tab w:val="right" w:leader="dot" w:pos="8306"/>
        </w:tabs>
      </w:pPr>
      <w:hyperlink w:anchor="_Toc3127" w:history="1">
        <w:r>
          <w:rPr>
            <w:rFonts w:ascii="仿宋" w:eastAsia="仿宋" w:hAnsi="仿宋" w:cs="仿宋" w:hint="eastAsia"/>
            <w:lang w:eastAsia="zh-CN"/>
          </w:rPr>
          <w:t>(二)、产业集群培育与发展</w:t>
        </w:r>
        <w:r>
          <w:tab/>
        </w:r>
        <w:r>
          <w:fldChar w:fldCharType="begin"/>
        </w:r>
        <w:r>
          <w:instrText xml:space="preserve"> PAGEREF _Toc3127 \h </w:instrText>
        </w:r>
        <w:r>
          <w:fldChar w:fldCharType="separate"/>
        </w:r>
        <w:r>
          <w:t>62</w:t>
        </w:r>
        <w:r>
          <w:fldChar w:fldCharType="end"/>
        </w:r>
      </w:hyperlink>
    </w:p>
    <w:p>
      <w:pPr>
        <w:pStyle w:val="TOC1"/>
        <w:tabs>
          <w:tab w:val="right" w:leader="dot" w:pos="8306"/>
        </w:tabs>
      </w:pPr>
      <w:hyperlink w:anchor="_Toc17160" w:history="1">
        <w:r>
          <w:rPr>
            <w:rFonts w:ascii="仿宋" w:eastAsia="仿宋" w:hAnsi="仿宋" w:cs="仿宋" w:hint="eastAsia"/>
            <w:lang w:eastAsia="zh-CN"/>
          </w:rPr>
          <w:t>十六、设施与设备管理</w:t>
        </w:r>
        <w:r>
          <w:tab/>
        </w:r>
        <w:r>
          <w:fldChar w:fldCharType="begin"/>
        </w:r>
        <w:r>
          <w:instrText xml:space="preserve"> PAGEREF _Toc17160 \h </w:instrText>
        </w:r>
        <w:r>
          <w:fldChar w:fldCharType="separate"/>
        </w:r>
        <w:r>
          <w:t>63</w:t>
        </w:r>
        <w:r>
          <w:fldChar w:fldCharType="end"/>
        </w:r>
      </w:hyperlink>
    </w:p>
    <w:p>
      <w:pPr>
        <w:pStyle w:val="TOC2"/>
        <w:tabs>
          <w:tab w:val="right" w:leader="dot" w:pos="8306"/>
        </w:tabs>
      </w:pPr>
      <w:hyperlink w:anchor="_Toc6758" w:history="1">
        <w:r>
          <w:rPr>
            <w:rFonts w:ascii="仿宋" w:eastAsia="仿宋" w:hAnsi="仿宋" w:cs="仿宋" w:hint="eastAsia"/>
            <w:lang w:eastAsia="zh-CN"/>
          </w:rPr>
          <w:t>(一)、设施规划与配置</w:t>
        </w:r>
        <w:r>
          <w:tab/>
        </w:r>
        <w:r>
          <w:fldChar w:fldCharType="begin"/>
        </w:r>
        <w:r>
          <w:instrText xml:space="preserve"> PAGEREF _Toc6758 \h </w:instrText>
        </w:r>
        <w:r>
          <w:fldChar w:fldCharType="separate"/>
        </w:r>
        <w:r>
          <w:t>63</w:t>
        </w:r>
        <w:r>
          <w:fldChar w:fldCharType="end"/>
        </w:r>
      </w:hyperlink>
    </w:p>
    <w:p>
      <w:pPr>
        <w:pStyle w:val="TOC2"/>
        <w:tabs>
          <w:tab w:val="right" w:leader="dot" w:pos="8306"/>
        </w:tabs>
      </w:pPr>
      <w:hyperlink w:anchor="_Toc7434" w:history="1">
        <w:r>
          <w:rPr>
            <w:rFonts w:ascii="仿宋" w:eastAsia="仿宋" w:hAnsi="仿宋" w:cs="仿宋" w:hint="eastAsia"/>
            <w:lang w:eastAsia="zh-CN"/>
          </w:rPr>
          <w:t>(二)、设备采购与维护管理</w:t>
        </w:r>
        <w:r>
          <w:tab/>
        </w:r>
        <w:r>
          <w:fldChar w:fldCharType="begin"/>
        </w:r>
        <w:r>
          <w:instrText xml:space="preserve"> PAGEREF _Toc7434 \h </w:instrText>
        </w:r>
        <w:r>
          <w:fldChar w:fldCharType="separate"/>
        </w:r>
        <w:r>
          <w:t>64</w:t>
        </w:r>
        <w:r>
          <w:fldChar w:fldCharType="end"/>
        </w:r>
      </w:hyperlink>
    </w:p>
    <w:p>
      <w:pPr>
        <w:pStyle w:val="TOC2"/>
        <w:tabs>
          <w:tab w:val="right" w:leader="dot" w:pos="8306"/>
        </w:tabs>
      </w:pPr>
      <w:hyperlink w:anchor="_Toc18010" w:history="1">
        <w:r>
          <w:rPr>
            <w:rFonts w:ascii="仿宋" w:eastAsia="仿宋" w:hAnsi="仿宋" w:cs="仿宋" w:hint="eastAsia"/>
            <w:lang w:eastAsia="zh-CN"/>
          </w:rPr>
          <w:t>(三)、设施设备升级策略</w:t>
        </w:r>
        <w:r>
          <w:tab/>
        </w:r>
        <w:r>
          <w:fldChar w:fldCharType="begin"/>
        </w:r>
        <w:r>
          <w:instrText xml:space="preserve"> PAGEREF _Toc18010 \h </w:instrText>
        </w:r>
        <w:r>
          <w:fldChar w:fldCharType="separate"/>
        </w:r>
        <w:r>
          <w:t>65</w:t>
        </w:r>
        <w:r>
          <w:fldChar w:fldCharType="end"/>
        </w:r>
      </w:hyperlink>
    </w:p>
    <w:p>
      <w:pPr>
        <w:pStyle w:val="TOC1"/>
        <w:tabs>
          <w:tab w:val="right" w:leader="dot" w:pos="8306"/>
        </w:tabs>
      </w:pPr>
      <w:hyperlink w:anchor="_Toc5223" w:history="1">
        <w:r>
          <w:rPr>
            <w:rFonts w:ascii="仿宋" w:eastAsia="仿宋" w:hAnsi="仿宋" w:cs="仿宋" w:hint="eastAsia"/>
            <w:lang w:eastAsia="zh-CN"/>
          </w:rPr>
          <w:t>十七、人力资源管理与开发</w:t>
        </w:r>
        <w:r>
          <w:tab/>
        </w:r>
        <w:r>
          <w:fldChar w:fldCharType="begin"/>
        </w:r>
        <w:r>
          <w:instrText xml:space="preserve"> PAGEREF _Toc5223 \h </w:instrText>
        </w:r>
        <w:r>
          <w:fldChar w:fldCharType="separate"/>
        </w:r>
        <w:r>
          <w:t>65</w:t>
        </w:r>
        <w:r>
          <w:fldChar w:fldCharType="end"/>
        </w:r>
      </w:hyperlink>
    </w:p>
    <w:p>
      <w:pPr>
        <w:pStyle w:val="TOC2"/>
        <w:tabs>
          <w:tab w:val="right" w:leader="dot" w:pos="8306"/>
        </w:tabs>
      </w:pPr>
      <w:hyperlink w:anchor="_Toc29497" w:history="1">
        <w:r>
          <w:rPr>
            <w:rFonts w:ascii="仿宋" w:eastAsia="仿宋" w:hAnsi="仿宋" w:cs="仿宋" w:hint="eastAsia"/>
            <w:lang w:eastAsia="zh-CN"/>
          </w:rPr>
          <w:t>(一)、人力资源规划</w:t>
        </w:r>
        <w:r>
          <w:tab/>
        </w:r>
        <w:r>
          <w:fldChar w:fldCharType="begin"/>
        </w:r>
        <w:r>
          <w:instrText xml:space="preserve"> PAGEREF _Toc29497 \h </w:instrText>
        </w:r>
        <w:r>
          <w:fldChar w:fldCharType="separate"/>
        </w:r>
        <w:r>
          <w:t>65</w:t>
        </w:r>
        <w:r>
          <w:fldChar w:fldCharType="end"/>
        </w:r>
      </w:hyperlink>
    </w:p>
    <w:p>
      <w:pPr>
        <w:pStyle w:val="TOC2"/>
        <w:tabs>
          <w:tab w:val="right" w:leader="dot" w:pos="8306"/>
        </w:tabs>
      </w:pPr>
      <w:hyperlink w:anchor="_Toc18183" w:history="1">
        <w:r>
          <w:rPr>
            <w:rFonts w:ascii="仿宋" w:eastAsia="仿宋" w:hAnsi="仿宋" w:cs="仿宋" w:hint="eastAsia"/>
            <w:lang w:eastAsia="zh-CN"/>
          </w:rPr>
          <w:t>(二)、人力资源开发与培训</w:t>
        </w:r>
        <w:r>
          <w:tab/>
        </w:r>
        <w:r>
          <w:fldChar w:fldCharType="begin"/>
        </w:r>
        <w:r>
          <w:instrText xml:space="preserve"> PAGEREF _Toc18183 \h </w:instrText>
        </w:r>
        <w:r>
          <w:fldChar w:fldCharType="separate"/>
        </w:r>
        <w:r>
          <w:t>67</w:t>
        </w:r>
        <w:r>
          <w:fldChar w:fldCharType="end"/>
        </w:r>
      </w:hyperlink>
    </w:p>
    <w:p>
      <w:pPr>
        <w:pStyle w:val="TOC1"/>
        <w:tabs>
          <w:tab w:val="right" w:leader="dot" w:pos="8306"/>
        </w:tabs>
      </w:pPr>
      <w:hyperlink w:anchor="_Toc22846" w:history="1">
        <w:r>
          <w:rPr>
            <w:rFonts w:ascii="仿宋" w:eastAsia="仿宋" w:hAnsi="仿宋" w:cs="仿宋" w:hint="eastAsia"/>
            <w:lang w:eastAsia="zh-CN"/>
          </w:rPr>
          <w:t>十八、法律法规与政策遵循</w:t>
        </w:r>
        <w:r>
          <w:tab/>
        </w:r>
        <w:r>
          <w:fldChar w:fldCharType="begin"/>
        </w:r>
        <w:r>
          <w:instrText xml:space="preserve"> PAGEREF _Toc22846 \h </w:instrText>
        </w:r>
        <w:r>
          <w:fldChar w:fldCharType="separate"/>
        </w:r>
        <w:r>
          <w:t>70</w:t>
        </w:r>
        <w:r>
          <w:fldChar w:fldCharType="end"/>
        </w:r>
      </w:hyperlink>
    </w:p>
    <w:p>
      <w:pPr>
        <w:pStyle w:val="TOC2"/>
        <w:tabs>
          <w:tab w:val="right" w:leader="dot" w:pos="8306"/>
        </w:tabs>
      </w:pPr>
      <w:hyperlink w:anchor="_Toc7781" w:history="1">
        <w:r>
          <w:rPr>
            <w:rFonts w:ascii="仿宋" w:eastAsia="仿宋" w:hAnsi="仿宋" w:cs="仿宋" w:hint="eastAsia"/>
            <w:lang w:eastAsia="zh-CN"/>
          </w:rPr>
          <w:t>(一)、法律法规遵守</w:t>
        </w:r>
        <w:r>
          <w:tab/>
        </w:r>
        <w:r>
          <w:fldChar w:fldCharType="begin"/>
        </w:r>
        <w:r>
          <w:instrText xml:space="preserve"> PAGEREF _Toc7781 \h </w:instrText>
        </w:r>
        <w:r>
          <w:fldChar w:fldCharType="separate"/>
        </w:r>
        <w:r>
          <w:t>70</w:t>
        </w:r>
        <w:r>
          <w:fldChar w:fldCharType="end"/>
        </w:r>
      </w:hyperlink>
    </w:p>
    <w:p>
      <w:pPr>
        <w:pStyle w:val="TOC2"/>
        <w:tabs>
          <w:tab w:val="right" w:leader="dot" w:pos="8306"/>
        </w:tabs>
      </w:pPr>
      <w:hyperlink w:anchor="_Toc11643" w:history="1">
        <w:r>
          <w:rPr>
            <w:rFonts w:ascii="仿宋" w:eastAsia="仿宋" w:hAnsi="仿宋" w:cs="仿宋" w:hint="eastAsia"/>
            <w:lang w:eastAsia="zh-CN"/>
          </w:rPr>
          <w:t>(二)、政策导向与利用</w:t>
        </w:r>
        <w:r>
          <w:tab/>
        </w:r>
        <w:r>
          <w:fldChar w:fldCharType="begin"/>
        </w:r>
        <w:r>
          <w:instrText xml:space="preserve"> PAGEREF _Toc11643 \h </w:instrText>
        </w:r>
        <w:r>
          <w:fldChar w:fldCharType="separate"/>
        </w:r>
        <w:r>
          <w:t>71</w:t>
        </w:r>
        <w:r>
          <w:fldChar w:fldCharType="end"/>
        </w:r>
      </w:hyperlink>
    </w:p>
    <w:p>
      <w:pPr>
        <w:pStyle w:val="TOC1"/>
        <w:tabs>
          <w:tab w:val="right" w:leader="dot" w:pos="8306"/>
        </w:tabs>
      </w:pPr>
      <w:hyperlink w:anchor="_Toc11972" w:history="1">
        <w:r>
          <w:rPr>
            <w:rFonts w:ascii="仿宋" w:eastAsia="仿宋" w:hAnsi="仿宋" w:cs="仿宋" w:hint="eastAsia"/>
            <w:lang w:eastAsia="zh-CN"/>
          </w:rPr>
          <w:t>十九、企业合规与伦理</w:t>
        </w:r>
        <w:r>
          <w:tab/>
        </w:r>
        <w:r>
          <w:fldChar w:fldCharType="begin"/>
        </w:r>
        <w:r>
          <w:instrText xml:space="preserve"> PAGEREF _Toc11972 \h </w:instrText>
        </w:r>
        <w:r>
          <w:fldChar w:fldCharType="separate"/>
        </w:r>
        <w:r>
          <w:t>72</w:t>
        </w:r>
        <w:r>
          <w:fldChar w:fldCharType="end"/>
        </w:r>
      </w:hyperlink>
    </w:p>
    <w:p>
      <w:pPr>
        <w:pStyle w:val="TOC2"/>
        <w:tabs>
          <w:tab w:val="right" w:leader="dot" w:pos="8306"/>
        </w:tabs>
      </w:pPr>
      <w:hyperlink w:anchor="_Toc188" w:history="1">
        <w:r>
          <w:rPr>
            <w:rFonts w:ascii="仿宋" w:eastAsia="仿宋" w:hAnsi="仿宋" w:cs="仿宋" w:hint="eastAsia"/>
            <w:lang w:eastAsia="zh-CN"/>
          </w:rPr>
          <w:t>(一)、合规政策与程序</w:t>
        </w:r>
        <w:r>
          <w:tab/>
        </w:r>
        <w:r>
          <w:fldChar w:fldCharType="begin"/>
        </w:r>
        <w:r>
          <w:instrText xml:space="preserve"> PAGEREF _Toc188 \h </w:instrText>
        </w:r>
        <w:r>
          <w:fldChar w:fldCharType="separate"/>
        </w:r>
        <w:r>
          <w:t>72</w:t>
        </w:r>
        <w:r>
          <w:fldChar w:fldCharType="end"/>
        </w:r>
      </w:hyperlink>
    </w:p>
    <w:p>
      <w:pPr>
        <w:pStyle w:val="TOC2"/>
        <w:tabs>
          <w:tab w:val="right" w:leader="dot" w:pos="8306"/>
        </w:tabs>
      </w:pPr>
      <w:hyperlink w:anchor="_Toc9483" w:history="1">
        <w:r>
          <w:rPr>
            <w:rFonts w:ascii="仿宋" w:eastAsia="仿宋" w:hAnsi="仿宋" w:cs="仿宋" w:hint="eastAsia"/>
            <w:lang w:eastAsia="zh-CN"/>
          </w:rPr>
          <w:t>(二)、伦理规范与培训</w:t>
        </w:r>
        <w:r>
          <w:tab/>
        </w:r>
        <w:r>
          <w:fldChar w:fldCharType="begin"/>
        </w:r>
        <w:r>
          <w:instrText xml:space="preserve"> PAGEREF _Toc9483 \h </w:instrText>
        </w:r>
        <w:r>
          <w:fldChar w:fldCharType="separate"/>
        </w:r>
        <w:r>
          <w:t>73</w:t>
        </w:r>
        <w:r>
          <w:fldChar w:fldCharType="end"/>
        </w:r>
      </w:hyperlink>
    </w:p>
    <w:p>
      <w:pPr>
        <w:pStyle w:val="TOC2"/>
        <w:tabs>
          <w:tab w:val="right" w:leader="dot" w:pos="8306"/>
        </w:tabs>
      </w:pPr>
      <w:hyperlink w:anchor="_Toc22122" w:history="1">
        <w:r>
          <w:rPr>
            <w:rFonts w:ascii="仿宋" w:eastAsia="仿宋" w:hAnsi="仿宋" w:cs="仿宋" w:hint="eastAsia"/>
            <w:lang w:eastAsia="zh-CN"/>
          </w:rPr>
          <w:t>(三)、合规风险评估</w:t>
        </w:r>
        <w:r>
          <w:tab/>
        </w:r>
        <w:r>
          <w:fldChar w:fldCharType="begin"/>
        </w:r>
        <w:r>
          <w:instrText xml:space="preserve"> PAGEREF _Toc22122 \h </w:instrText>
        </w:r>
        <w:r>
          <w:fldChar w:fldCharType="separate"/>
        </w:r>
        <w:r>
          <w:t>74</w:t>
        </w:r>
        <w:r>
          <w:fldChar w:fldCharType="end"/>
        </w:r>
      </w:hyperlink>
    </w:p>
    <w:p>
      <w:pPr>
        <w:pStyle w:val="TOC2"/>
        <w:tabs>
          <w:tab w:val="right" w:leader="dot" w:pos="8306"/>
        </w:tabs>
      </w:pPr>
      <w:hyperlink w:anchor="_Toc24727" w:history="1">
        <w:r>
          <w:rPr>
            <w:rFonts w:ascii="仿宋" w:eastAsia="仿宋" w:hAnsi="仿宋" w:cs="仿宋" w:hint="eastAsia"/>
            <w:lang w:eastAsia="zh-CN"/>
          </w:rPr>
          <w:t>(四)、合规监督与执行</w:t>
        </w:r>
        <w:r>
          <w:tab/>
        </w:r>
        <w:r>
          <w:fldChar w:fldCharType="begin"/>
        </w:r>
        <w:r>
          <w:instrText xml:space="preserve"> PAGEREF _Toc24727 \h </w:instrText>
        </w:r>
        <w:r>
          <w:fldChar w:fldCharType="separate"/>
        </w:r>
        <w:r>
          <w:t>75</w:t>
        </w:r>
        <w:r>
          <w:fldChar w:fldCharType="end"/>
        </w:r>
      </w:hyperlink>
    </w:p>
    <w:p>
      <w:pPr>
        <w:pStyle w:val="TOC1"/>
        <w:tabs>
          <w:tab w:val="right" w:leader="dot" w:pos="8306"/>
        </w:tabs>
      </w:pPr>
      <w:hyperlink w:anchor="_Toc15264" w:history="1">
        <w:r>
          <w:rPr>
            <w:rFonts w:ascii="仿宋" w:eastAsia="仿宋" w:hAnsi="仿宋" w:cs="仿宋" w:hint="eastAsia"/>
            <w:lang w:eastAsia="zh-CN"/>
          </w:rPr>
          <w:t>二十、知识产权管理与保护</w:t>
        </w:r>
        <w:r>
          <w:tab/>
        </w:r>
        <w:r>
          <w:fldChar w:fldCharType="begin"/>
        </w:r>
        <w:r>
          <w:instrText xml:space="preserve"> PAGEREF _Toc15264 \h </w:instrText>
        </w:r>
        <w:r>
          <w:fldChar w:fldCharType="separate"/>
        </w:r>
        <w:r>
          <w:t>76</w:t>
        </w:r>
        <w:r>
          <w:fldChar w:fldCharType="end"/>
        </w:r>
      </w:hyperlink>
    </w:p>
    <w:p>
      <w:pPr>
        <w:pStyle w:val="TOC2"/>
        <w:tabs>
          <w:tab w:val="right" w:leader="dot" w:pos="8306"/>
        </w:tabs>
      </w:pPr>
      <w:hyperlink w:anchor="_Toc132" w:history="1">
        <w:r>
          <w:rPr>
            <w:rFonts w:ascii="仿宋" w:eastAsia="仿宋" w:hAnsi="仿宋" w:cs="仿宋" w:hint="eastAsia"/>
            <w:lang w:eastAsia="zh-CN"/>
          </w:rPr>
          <w:t>(一)、知识产权管理体系建设</w:t>
        </w:r>
        <w:r>
          <w:tab/>
        </w:r>
        <w:r>
          <w:fldChar w:fldCharType="begin"/>
        </w:r>
        <w:r>
          <w:instrText xml:space="preserve"> PAGEREF _Toc132 \h </w:instrText>
        </w:r>
        <w:r>
          <w:fldChar w:fldCharType="separate"/>
        </w:r>
        <w:r>
          <w:t>76</w:t>
        </w:r>
        <w:r>
          <w:fldChar w:fldCharType="end"/>
        </w:r>
      </w:hyperlink>
    </w:p>
    <w:p>
      <w:pPr>
        <w:pStyle w:val="TOC2"/>
        <w:tabs>
          <w:tab w:val="right" w:leader="dot" w:pos="8306"/>
        </w:tabs>
      </w:pPr>
      <w:hyperlink w:anchor="_Toc10193" w:history="1">
        <w:r>
          <w:rPr>
            <w:rFonts w:ascii="仿宋" w:eastAsia="仿宋" w:hAnsi="仿宋" w:cs="仿宋" w:hint="eastAsia"/>
            <w:lang w:eastAsia="zh-CN"/>
          </w:rPr>
          <w:t>(二)、知识产权保护措施</w:t>
        </w:r>
        <w:r>
          <w:tab/>
        </w:r>
        <w:r>
          <w:fldChar w:fldCharType="begin"/>
        </w:r>
        <w:r>
          <w:instrText xml:space="preserve"> PAGEREF _Toc10193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75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567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直接收益：假设渔药项目的产品或服务年销售收入为XX万元。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77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若渔药项目成功推广新型环保产品，比如采用可回收材料的包装，可能会激发消费者对可持续产品的需求。这种需求的增长可能迫使整个行业转向更环保的产品设计和生产方法。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渔药项目对新原料和技术的需求可能促使供应商调整生产策略，比如采用更环保的生产方法或开发新型原材料。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234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885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渔药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渔药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渔药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9873"/>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30001"/>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渔药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渔药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29913"/>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在全球经济快速发展和科技日新月异的今天，市场对创新技术和环保解决方案的需求日益增长。渔药项目恰好聚焦于这一趋势，提供涵盖人工智能、大数据分析和可持续能源等领域的高效、先进产品和服务。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渔药项目在其专注的领域内，特别是在人工智能和数据科学方面，有望推动显著的技术革新。项目的研发活动不仅有望孕育出改变行业运作方式的新技术，还可能在长远中影响整个技术生态系统。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渔药项目还致力于提升当地居民的技能和就业能力，通过与当地教育机构合作提供培训和教育机会，从而提高社区整体的生活水平和社会福祉。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渔药项目对环保和可持续发展的重视显示了其在社会责任方面的承诺。项目采用的环保技术和可持续实践，如节能减排和循环经济模式，旨在减少对环境的负面影响，促进生态平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https://d.book118.com/717142063011006031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EA47C2"/>
    <w:rsid w:val="0AEA47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7142063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2023-12-28T03:17:00Z</dcterms:created>
  <dcterms:modified xsi:type="dcterms:W3CDTF">2023-12-28T03:17:23Z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66529B1A1CD34A2F9B04286E12E986B0_11</vt:lpwstr>
  </property>
  <property fmtid="{D5CDD505-2E9C-101B-9397-08002B2CF9AE}" pid="3" name="KSOProductBuildVer">
    <vt:lpwstr>2052-12.1.0.16120</vt:lpwstr>
  </property>
</Properties>
</file>