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11518900</wp:posOffset>
            </wp:positionH>
            <wp:positionV relativeFrom="topMargin">
              <wp:posOffset>12293600</wp:posOffset>
            </wp:positionV>
            <wp:extent cx="381000" cy="279400"/>
            <wp:effectExtent l="0" t="0" r="0" b="6350"/>
            <wp:wrapNone/>
            <wp:docPr id="100183" name="图片 100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3" name="图片 100183"/>
                    <pic:cNvPicPr>
                      <a:picLocks noChangeAspect="1"/>
                    </pic:cNvPicPr>
                  </pic:nvPicPr>
                  <pic:blipFill>
                    <a:blip xmlns:r="http://schemas.openxmlformats.org/officeDocument/2006/relationships" r:embed="rId5"/>
                    <a:stretch>
                      <a:fillRect/>
                    </a:stretch>
                  </pic:blipFill>
                  <pic:spPr>
                    <a:xfrm>
                      <a:off x="0" y="0"/>
                      <a:ext cx="381000" cy="279400"/>
                    </a:xfrm>
                    <a:prstGeom prst="rect">
                      <a:avLst/>
                    </a:prstGeom>
                  </pic:spPr>
                </pic:pic>
              </a:graphicData>
            </a:graphic>
          </wp:anchor>
        </w:drawing>
      </w:r>
      <w:r>
        <w:rPr>
          <w:rFonts w:ascii="黑体" w:eastAsia="黑体" w:hAnsi="黑体" w:cs="黑体" w:hint="eastAsia"/>
          <w:b/>
          <w:sz w:val="36"/>
          <w:szCs w:val="28"/>
        </w:rPr>
        <w:t>26.2.2 实际问题与反比例函数(2)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pPr>
      <w:r>
        <w:t>1．木板对地面的压强</w:t>
      </w:r>
      <w:r>
        <w:rPr>
          <w:rFonts w:ascii="Times New Roman" w:eastAsia="Times New Roman" w:hAnsi="Times New Roman" w:cs="Times New Roman"/>
          <w:i/>
        </w:rPr>
        <w:t>P</w:t>
      </w:r>
      <w:r>
        <w:t>（Pa）是木板面积</w:t>
      </w:r>
      <w:r>
        <w:rPr>
          <w:rFonts w:ascii="Times New Roman" w:eastAsia="Times New Roman" w:hAnsi="Times New Roman" w:cs="Times New Roman"/>
          <w:i/>
        </w:rPr>
        <w:t>S</w:t>
      </w:r>
      <w:r>
        <w:t>（m</w:t>
      </w:r>
      <w:r>
        <w:rPr>
          <w:vertAlign w:val="superscript"/>
        </w:rPr>
        <w:t>2</w:t>
      </w:r>
      <w:r>
        <w:t>）的反比例函数，其图象如图所示，当压强不超过400 Pa时，木板的面积应（</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533525" cy="1457325"/>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533525" cy="1457325"/>
                    </a:xfrm>
                    <a:prstGeom prst="rect">
                      <a:avLst/>
                    </a:prstGeom>
                  </pic:spPr>
                </pic:pic>
              </a:graphicData>
            </a:graphic>
          </wp:inline>
        </w:drawing>
      </w:r>
    </w:p>
    <w:p>
      <w:pPr>
        <w:tabs>
          <w:tab w:val="left" w:pos="4156"/>
        </w:tabs>
        <w:spacing w:line="360" w:lineRule="auto"/>
        <w:jc w:val="left"/>
      </w:pPr>
      <w:r>
        <w:t>A．不大于1.5 m</w:t>
      </w:r>
      <w:r>
        <w:rPr>
          <w:vertAlign w:val="superscript"/>
        </w:rPr>
        <w:t>2</w:t>
      </w:r>
      <w:r>
        <w:tab/>
      </w:r>
      <w:r>
        <w:t>B．不小于1.5 m</w:t>
      </w:r>
      <w:r>
        <w:rPr>
          <w:vertAlign w:val="superscript"/>
        </w:rPr>
        <w:t>2</w:t>
      </w:r>
    </w:p>
    <w:p>
      <w:pPr>
        <w:tabs>
          <w:tab w:val="left" w:pos="4156"/>
        </w:tabs>
        <w:spacing w:line="360" w:lineRule="auto"/>
        <w:jc w:val="left"/>
        <w:textAlignment w:val="center"/>
      </w:pPr>
      <w:r>
        <w:t>C．不大于</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a391005600bdd69c96750589f9adb048" style="width:9.7pt;height:26.45pt" o:ole="" coordsize="21600,21600" o:preferrelative="t" filled="f" stroked="f">
            <v:stroke joinstyle="miter"/>
            <v:imagedata r:id="rId7" o:title="eqIda391005600bdd69c96750589f9adb048"/>
            <o:lock v:ext="edit" aspectratio="t"/>
            <w10:anchorlock/>
          </v:shape>
          <o:OLEObject Type="Embed" ProgID="Equation.DSMT4" ShapeID="_x0000_i1028" DrawAspect="Content" ObjectID="_1468075725" r:id="rId8"/>
        </w:object>
      </w:r>
      <w:r>
        <w:t>m</w:t>
      </w:r>
      <w:r>
        <w:rPr>
          <w:vertAlign w:val="superscript"/>
        </w:rPr>
        <w:t>2</w:t>
      </w:r>
      <w:r>
        <w:tab/>
      </w:r>
      <w:r>
        <w:t>D．不小于</w:t>
      </w:r>
      <w:r>
        <w:object>
          <v:shape id="_x0000_i1029" type="#_x0000_t75" alt="eqIda391005600bdd69c96750589f9adb048" style="width:9.7pt;height:26.45pt" o:ole="" coordsize="21600,21600" o:preferrelative="t" filled="f" stroked="f">
            <v:stroke joinstyle="miter"/>
            <v:imagedata r:id="rId7" o:title="eqIda391005600bdd69c96750589f9adb048"/>
            <o:lock v:ext="edit" aspectratio="t"/>
            <w10:anchorlock/>
          </v:shape>
          <o:OLEObject Type="Embed" ProgID="Equation.DSMT4" ShapeID="_x0000_i1029" DrawAspect="Content" ObjectID="_1468075726" r:id="rId9"/>
        </w:object>
      </w:r>
      <w:r>
        <w:t>m</w:t>
      </w:r>
      <w:r>
        <w:rPr>
          <w:vertAlign w:val="superscript"/>
        </w:rPr>
        <w:t>2</w:t>
      </w:r>
    </w:p>
    <w:p>
      <w:pPr>
        <w:spacing w:line="360" w:lineRule="auto"/>
        <w:jc w:val="left"/>
        <w:textAlignment w:val="center"/>
      </w:pPr>
      <w:r>
        <w:t>2．某气球内充满了一定质量的气体，当温度不变时，气球内气体的气压</w:t>
      </w:r>
      <w:r>
        <w:object>
          <v:shape id="_x0000_i1030"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030" DrawAspect="Content" ObjectID="_1468075727" r:id="rId11"/>
        </w:object>
      </w:r>
      <w:r>
        <w:t>（千帕）随气球内气体的体积</w:t>
      </w:r>
      <w:r>
        <w:object>
          <v:shape id="_x0000_i1031"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031" DrawAspect="Content" ObjectID="_1468075728" r:id="rId13"/>
        </w:object>
      </w:r>
      <w:r>
        <w:t>（立方米）的变化情况如下表所示，此时</w:t>
      </w:r>
      <w:r>
        <w:object>
          <v:shape id="_x0000_i1032"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032" DrawAspect="Content" ObjectID="_1468075729" r:id="rId14"/>
        </w:object>
      </w:r>
      <w:r>
        <w:t>与</w:t>
      </w:r>
      <w:r>
        <w:object>
          <v:shape id="_x0000_i1033"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033" DrawAspect="Content" ObjectID="_1468075730" r:id="rId15"/>
        </w:object>
      </w:r>
      <w:r>
        <w:t>的函数关系最可能是（</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1"/>
        <w:gridCol w:w="506"/>
        <w:gridCol w:w="453"/>
        <w:gridCol w:w="613"/>
        <w:gridCol w:w="453"/>
        <w:gridCol w:w="453"/>
        <w:gridCol w:w="3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34"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034" DrawAspect="Content" ObjectID="_1468075731" r:id="rId16"/>
              </w:object>
            </w:r>
            <w:r>
              <w:t>（立方米）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38.4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035"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035" DrawAspect="Content" ObjectID="_1468075732" r:id="rId17"/>
              </w:object>
            </w:r>
            <w:r>
              <w:t>（千帕）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w:t>
            </w:r>
          </w:p>
        </w:tc>
      </w:tr>
    </w:tbl>
    <w:p>
      <w:pPr>
        <w:tabs>
          <w:tab w:val="left" w:pos="2078"/>
          <w:tab w:val="left" w:pos="4156"/>
          <w:tab w:val="left" w:pos="6234"/>
        </w:tabs>
        <w:spacing w:line="360" w:lineRule="auto"/>
        <w:jc w:val="left"/>
      </w:pPr>
      <w:r>
        <w:t>A．正比例函数</w:t>
      </w:r>
      <w:r>
        <w:tab/>
      </w:r>
      <w:r>
        <w:t>B．一次函数</w:t>
      </w:r>
      <w:r>
        <w:tab/>
      </w:r>
      <w:r>
        <w:t>C．二次函数</w:t>
      </w:r>
      <w:r>
        <w:tab/>
      </w:r>
      <w:r>
        <w:t>D．反比例函数</w:t>
      </w:r>
    </w:p>
    <w:p>
      <w:pPr>
        <w:spacing w:line="360" w:lineRule="auto"/>
        <w:jc w:val="left"/>
        <w:textAlignment w:val="center"/>
      </w:pPr>
      <w:r>
        <w:t>3．在对物体做功一定的情况下，力</w:t>
      </w:r>
      <w:r>
        <w:rPr>
          <w:rFonts w:ascii="Times New Roman" w:eastAsia="Times New Roman" w:hAnsi="Times New Roman" w:cs="Times New Roman"/>
          <w:i/>
        </w:rPr>
        <w:t>F</w:t>
      </w:r>
      <w:r>
        <w:t>（N）与此物体在力的方向上移动的距离</w:t>
      </w:r>
      <w:r>
        <w:rPr>
          <w:rFonts w:ascii="Times New Roman" w:eastAsia="Times New Roman" w:hAnsi="Times New Roman" w:cs="Times New Roman"/>
          <w:i/>
        </w:rPr>
        <w:t>s</w:t>
      </w:r>
      <w:r>
        <w:t>（m）成反比例函数关系，其图象如图所示，点</w:t>
      </w:r>
      <w:r>
        <w:object>
          <v:shape id="_x0000_i1036" type="#_x0000_t75" alt="eqId4722e78001492d2ef9ea2ce09ca83087" style="width:31.65pt;height:13.85pt" o:ole="" coordsize="21600,21600" o:preferrelative="t" filled="f" stroked="f">
            <v:stroke joinstyle="miter"/>
            <v:imagedata r:id="rId18" o:title="eqId4722e78001492d2ef9ea2ce09ca83087"/>
            <o:lock v:ext="edit" aspectratio="t"/>
            <w10:anchorlock/>
          </v:shape>
          <o:OLEObject Type="Embed" ProgID="Equation.DSMT4" ShapeID="_x0000_i1036" DrawAspect="Content" ObjectID="_1468075733" r:id="rId19"/>
        </w:object>
      </w:r>
      <w:r>
        <w:t>在其图象上，则当力达到10N时，物体在力的方向上移动的距离是（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857375" cy="15621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20"/>
                    <a:stretch>
                      <a:fillRect/>
                    </a:stretch>
                  </pic:blipFill>
                  <pic:spPr>
                    <a:xfrm>
                      <a:off x="0" y="0"/>
                      <a:ext cx="1857375" cy="1562100"/>
                    </a:xfrm>
                    <a:prstGeom prst="rect">
                      <a:avLst/>
                    </a:prstGeom>
                  </pic:spPr>
                </pic:pic>
              </a:graphicData>
            </a:graphic>
          </wp:inline>
        </w:drawing>
      </w:r>
    </w:p>
    <w:p>
      <w:pPr>
        <w:tabs>
          <w:tab w:val="left" w:pos="2078"/>
          <w:tab w:val="left" w:pos="4156"/>
          <w:tab w:val="left" w:pos="6234"/>
        </w:tabs>
        <w:spacing w:line="360" w:lineRule="auto"/>
        <w:jc w:val="left"/>
      </w:pPr>
      <w:r>
        <w:t>A．2.4m</w:t>
      </w:r>
      <w:r>
        <w:tab/>
      </w:r>
      <w:r>
        <w:t>B．1.2m</w:t>
      </w:r>
      <w:r>
        <w:tab/>
      </w:r>
      <w:r>
        <w:t>C．1m</w:t>
      </w:r>
      <w:r>
        <w:tab/>
      </w:r>
      <w:r>
        <w:t>D．0.5m</w:t>
      </w:r>
    </w:p>
    <w:p>
      <w:pPr>
        <w:spacing w:line="360" w:lineRule="auto"/>
        <w:jc w:val="left"/>
        <w:textAlignment w:val="center"/>
        <w:sectPr>
          <w:pgSz w:w="11906" w:h="16838"/>
          <w:pgMar w:top="1417" w:right="1077" w:bottom="1417" w:left="1077" w:header="850" w:footer="992" w:gutter="0"/>
          <w:cols w:num="1" w:space="425"/>
          <w:docGrid w:type="lines" w:linePitch="318" w:charSpace="409"/>
        </w:sectPr>
      </w:pPr>
      <w:r>
        <w:t>4．如图是一个闭合电路，其电源的电压为定值，电流</w:t>
      </w:r>
      <w:r>
        <w:object>
          <v:shape id="_x0000_i1037"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037" DrawAspect="Content" ObjectID="_1468075734" r:id="rId22"/>
        </w:object>
      </w:r>
      <w:r>
        <w:t>（A）是电阻</w:t>
      </w:r>
      <w:r>
        <w:object>
          <v:shape id="_x0000_i1038" type="#_x0000_t75" alt="eqId4aa0df7f1e45f9de29e802c7f19a4f64" style="width:9.7pt;height:10.3pt" o:ole="" coordsize="21600,21600" o:preferrelative="t" filled="f" stroked="f">
            <v:stroke joinstyle="miter"/>
            <v:imagedata r:id="rId23" o:title="eqId4aa0df7f1e45f9de29e802c7f19a4f64"/>
            <o:lock v:ext="edit" aspectratio="t"/>
            <w10:anchorlock/>
          </v:shape>
          <o:OLEObject Type="Embed" ProgID="Equation.DSMT4" ShapeID="_x0000_i1038" DrawAspect="Content" ObjectID="_1468075735" r:id="rId24"/>
        </w:object>
      </w:r>
      <w:r>
        <w:t>（</w:t>
      </w:r>
      <w:r>
        <w:object>
          <v:shape id="_x0000_i1039" type="#_x0000_t75" alt="eqIdcffa35373ec4e4684107b42adb7a5161" style="width:11.45pt;height:11.45pt" o:ole="" coordsize="21600,21600" o:preferrelative="t" filled="f" stroked="f">
            <v:stroke joinstyle="miter"/>
            <v:imagedata r:id="rId25" o:title="eqIdcffa35373ec4e4684107b42adb7a5161"/>
            <o:lock v:ext="edit" aspectratio="t"/>
            <w10:anchorlock/>
          </v:shape>
          <o:OLEObject Type="Embed" ProgID="Equation.DSMT4" ShapeID="_x0000_i1039" DrawAspect="Content" ObjectID="_1468075736" r:id="rId26"/>
        </w:object>
      </w:r>
      <w:r>
        <w:t>）的反比例函数．当</w:t>
      </w:r>
      <w:r>
        <w:object>
          <v:shape id="_x0000_i1040" type="#_x0000_t75" alt="eqId9a4a92c4f1efccd1742d9fd104f76e67" style="width:34.3pt;height:11.45pt" o:ole="" coordsize="21600,21600" o:preferrelative="t" filled="f" stroked="f">
            <v:stroke joinstyle="miter"/>
            <v:imagedata r:id="rId27" o:title="eqId9a4a92c4f1efccd1742d9fd104f76e67"/>
            <o:lock v:ext="edit" aspectratio="t"/>
            <w10:anchorlock/>
          </v:shape>
          <o:OLEObject Type="Embed" ProgID="Equation.DSMT4" ShapeID="_x0000_i1040" DrawAspect="Content" ObjectID="_1468075737" r:id="rId28"/>
        </w:object>
      </w:r>
      <w:r>
        <w:t>时，</w:t>
      </w:r>
    </w:p>
    <w:p>
      <w:pPr>
        <w:spacing w:line="360" w:lineRule="auto"/>
        <w:jc w:val="left"/>
        <w:textAlignment w:val="center"/>
      </w:pPr>
      <w:r>
        <w:object>
          <v:shape id="_x0000_i1041" type="#_x0000_t75" alt="eqIdac385f4fd4537dd941f8686310384c9c" style="width:32.55pt;height:11.7pt" o:ole="" coordsize="21600,21600" o:preferrelative="t" filled="f" stroked="f">
            <v:stroke joinstyle="miter"/>
            <v:imagedata r:id="rId29" o:title="eqIdac385f4fd4537dd941f8686310384c9c"/>
            <o:lock v:ext="edit" aspectratio="t"/>
            <w10:anchorlock/>
          </v:shape>
          <o:OLEObject Type="Embed" ProgID="Equation.DSMT4" ShapeID="_x0000_i1041" DrawAspect="Content" ObjectID="_1468075738" r:id="rId30"/>
        </w:object>
      </w:r>
      <w:r>
        <w:t>．若电阻</w:t>
      </w:r>
      <w:r>
        <w:object>
          <v:shape id="_x0000_i1042" type="#_x0000_t75" alt="eqId4aa0df7f1e45f9de29e802c7f19a4f64" style="width:9.7pt;height:10.3pt" o:ole="" coordsize="21600,21600" o:preferrelative="t" filled="f" stroked="f">
            <v:stroke joinstyle="miter"/>
            <v:imagedata r:id="rId23" o:title="eqId4aa0df7f1e45f9de29e802c7f19a4f64"/>
            <o:lock v:ext="edit" aspectratio="t"/>
            <w10:anchorlock/>
          </v:shape>
          <o:OLEObject Type="Embed" ProgID="Equation.DSMT4" ShapeID="_x0000_i1042" DrawAspect="Content" ObjectID="_1468075739" r:id="rId31"/>
        </w:object>
      </w:r>
      <w:r>
        <w:t>增大</w:t>
      </w:r>
      <w:r>
        <w:object>
          <v:shape id="_x0000_i1043" type="#_x0000_t75" alt="eqIdd941822843eff28c70023ea38051c307" style="width:14.95pt;height:11.05pt" o:ole="" coordsize="21600,21600" o:preferrelative="t" filled="f" stroked="f">
            <v:stroke joinstyle="miter"/>
            <v:imagedata r:id="rId32" o:title="eqIdd941822843eff28c70023ea38051c307"/>
            <o:lock v:ext="edit" aspectratio="t"/>
            <w10:anchorlock/>
          </v:shape>
          <o:OLEObject Type="Embed" ProgID="Equation.DSMT4" ShapeID="_x0000_i1043" DrawAspect="Content" ObjectID="_1468075740" r:id="rId33"/>
        </w:object>
      </w:r>
      <w:r>
        <w:t>，则电源</w:t>
      </w:r>
      <w:r>
        <w:object>
          <v:shape id="_x0000_i1044"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044" DrawAspect="Content" ObjectID="_1468075741" r:id="rId34"/>
        </w:object>
      </w:r>
      <w:r>
        <w:t>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pPr>
      <w:r>
        <w:t>A．3A</w:t>
      </w:r>
      <w:r>
        <w:tab/>
      </w:r>
      <w:r>
        <w:t>B．4A</w:t>
      </w:r>
      <w:r>
        <w:tab/>
      </w:r>
      <w:r>
        <w:t>C．7A</w:t>
      </w:r>
      <w:r>
        <w:tab/>
      </w:r>
      <w:r>
        <w:t>D．12A</w:t>
      </w:r>
    </w:p>
    <w:p>
      <w:pPr>
        <w:spacing w:line="360" w:lineRule="auto"/>
        <w:jc w:val="left"/>
        <w:textAlignment w:val="center"/>
      </w:pPr>
      <w:r>
        <w:t>5．一杠杆装置如图，杆的一端吊起一桶水，水桶对杆的拉力的作用点到支点的杆长固定不变．甲、乙、丙、丁四位同学分别在杆的另一端竖直向下施加压力</w:t>
      </w:r>
      <w:r>
        <w:object>
          <v:shape id="_x0000_i1045" type="#_x0000_t75" alt="eqIdfada26ca38429e07be9cbadf41464ac1" style="width:14.05pt;height:15.85pt" o:ole="" coordsize="21600,21600" o:preferrelative="t" filled="f" stroked="f">
            <v:stroke joinstyle="miter"/>
            <v:imagedata r:id="rId35" o:title="eqIdfada26ca38429e07be9cbadf41464ac1"/>
            <o:lock v:ext="edit" aspectratio="t"/>
            <w10:anchorlock/>
          </v:shape>
          <o:OLEObject Type="Embed" ProgID="Equation.DSMT4" ShapeID="_x0000_i1045" DrawAspect="Content" ObjectID="_1468075742" r:id="rId36"/>
        </w:object>
      </w:r>
      <w:r>
        <w:t>、</w:t>
      </w:r>
      <w:r>
        <w:object>
          <v:shape id="_x0000_i1046" type="#_x0000_t75" alt="eqId830211daa0f561ef00fb58f1af22c9db" style="width:14.95pt;height:15.85pt" o:ole="" coordsize="21600,21600" o:preferrelative="t" filled="f" stroked="f">
            <v:stroke joinstyle="miter"/>
            <v:imagedata r:id="rId37" o:title="eqId830211daa0f561ef00fb58f1af22c9db"/>
            <o:lock v:ext="edit" aspectratio="t"/>
            <w10:anchorlock/>
          </v:shape>
          <o:OLEObject Type="Embed" ProgID="Equation.DSMT4" ShapeID="_x0000_i1046" DrawAspect="Content" ObjectID="_1468075743" r:id="rId38"/>
        </w:object>
      </w:r>
      <w:r>
        <w:t>、</w:t>
      </w:r>
      <w:r>
        <w:object>
          <v:shape id="_x0000_i1047" type="#_x0000_t75" alt="eqId2c5408f1cbaa9f3483d3e3da25e34361" style="width:14.95pt;height:16pt" o:ole="" coordsize="21600,21600" o:preferrelative="t" filled="f" stroked="f">
            <v:stroke joinstyle="miter"/>
            <v:imagedata r:id="rId39" o:title="eqId2c5408f1cbaa9f3483d3e3da25e34361"/>
            <o:lock v:ext="edit" aspectratio="t"/>
            <w10:anchorlock/>
          </v:shape>
          <o:OLEObject Type="Embed" ProgID="Equation.DSMT4" ShapeID="_x0000_i1047" DrawAspect="Content" ObjectID="_1468075744" r:id="rId40"/>
        </w:object>
      </w:r>
      <w:r>
        <w:t>、</w:t>
      </w:r>
      <w:r>
        <w:object>
          <v:shape id="_x0000_i1048" type="#_x0000_t75" alt="eqId1427f0cd670c3356034db7dc0ec2607c" style="width:14.95pt;height:15.85pt" o:ole="" coordsize="21600,21600" o:preferrelative="t" filled="f" stroked="f">
            <v:stroke joinstyle="miter"/>
            <v:imagedata r:id="rId41" o:title="eqId1427f0cd670c3356034db7dc0ec2607c"/>
            <o:lock v:ext="edit" aspectratio="t"/>
            <w10:anchorlock/>
          </v:shape>
          <o:OLEObject Type="Embed" ProgID="Equation.DSMT4" ShapeID="_x0000_i1048" DrawAspect="Content" ObjectID="_1468075745" r:id="rId42"/>
        </w:object>
      </w:r>
      <w:r>
        <w:t>，将相同重量的水桶吊起同样的高度，若</w:t>
      </w:r>
      <w:r>
        <w:object>
          <v:shape id="_x0000_i1049" type="#_x0000_t75" alt="eqIdb39e7954b09b9f996dc94ba8b2f8aff3" style="width:83.6pt;height:15.85pt" o:ole="" coordsize="21600,21600" o:preferrelative="t" filled="f" stroked="f">
            <v:stroke joinstyle="miter"/>
            <v:imagedata r:id="rId43" o:title="eqIdb39e7954b09b9f996dc94ba8b2f8aff3"/>
            <o:lock v:ext="edit" aspectratio="t"/>
            <w10:anchorlock/>
          </v:shape>
          <o:OLEObject Type="Embed" ProgID="Equation.DSMT4" ShapeID="_x0000_i1049" DrawAspect="Content" ObjectID="_1468075746" r:id="rId44"/>
        </w:object>
      </w:r>
      <w:r>
        <w:t>，则这四位同学对杆的压力的作用点到支点的距离最远的是（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676400" cy="8953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5"/>
                    <a:stretch>
                      <a:fillRect/>
                    </a:stretch>
                  </pic:blipFill>
                  <pic:spPr>
                    <a:xfrm>
                      <a:off x="0" y="0"/>
                      <a:ext cx="1676400" cy="895350"/>
                    </a:xfrm>
                    <a:prstGeom prst="rect">
                      <a:avLst/>
                    </a:prstGeom>
                  </pic:spPr>
                </pic:pic>
              </a:graphicData>
            </a:graphic>
          </wp:inline>
        </w:drawing>
      </w:r>
    </w:p>
    <w:p>
      <w:pPr>
        <w:tabs>
          <w:tab w:val="left" w:pos="2078"/>
          <w:tab w:val="left" w:pos="4156"/>
          <w:tab w:val="left" w:pos="6234"/>
        </w:tabs>
        <w:spacing w:line="360" w:lineRule="auto"/>
        <w:jc w:val="left"/>
      </w:pPr>
      <w:r>
        <w:t>A．甲同学</w:t>
      </w:r>
      <w:r>
        <w:tab/>
      </w:r>
      <w:r>
        <w:t>B．乙同学</w:t>
      </w:r>
      <w:r>
        <w:tab/>
      </w:r>
      <w:r>
        <w:t>C．丙同学</w:t>
      </w:r>
      <w:r>
        <w:tab/>
      </w:r>
      <w:r>
        <w:t>D．丁同学</w:t>
      </w:r>
    </w:p>
    <w:p>
      <w:pPr>
        <w:spacing w:line="360" w:lineRule="auto"/>
        <w:jc w:val="left"/>
      </w:pPr>
      <w:r>
        <w:t>6．古希腊学者阿基米德发现了著名的“杠杆原理”：杠杆平衡时，阻力×阻力臂=动力×动力臂．几位同学玩撬石头游戏，已知阻力（石头重量）和阻力臂分别为1600</w:t>
      </w:r>
      <w:r>
        <w:rPr>
          <w:rFonts w:ascii="Times New Roman" w:eastAsia="Times New Roman" w:hAnsi="Times New Roman" w:cs="Times New Roman"/>
          <w:i/>
        </w:rPr>
        <w:t>N</w:t>
      </w:r>
      <w:r>
        <w:t>和0.5</w:t>
      </w:r>
      <w:r>
        <w:rPr>
          <w:rFonts w:ascii="Times New Roman" w:eastAsia="Times New Roman" w:hAnsi="Times New Roman" w:cs="Times New Roman"/>
          <w:i/>
        </w:rPr>
        <w:t>m</w:t>
      </w:r>
      <w:r>
        <w:t>，小明最多能使出500</w:t>
      </w:r>
      <w:r>
        <w:rPr>
          <w:rFonts w:ascii="Times New Roman" w:eastAsia="Times New Roman" w:hAnsi="Times New Roman" w:cs="Times New Roman"/>
          <w:i/>
        </w:rPr>
        <w:t>N</w:t>
      </w:r>
      <w:r>
        <w:t>的力量，若要撬动这块大石头，他该选择撬棍的动力臂（</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A．至多为</w:t>
      </w:r>
      <w:r>
        <w:object>
          <v:shape id="_x0000_i1050" type="#_x0000_t75" alt="eqIddb281746f70f790a129f2b896aae9f89" style="width:23.75pt;height:12.25pt" o:ole="" coordsize="21600,21600" o:preferrelative="t" filled="f" stroked="f">
            <v:stroke joinstyle="miter"/>
            <v:imagedata r:id="rId46" o:title="eqIddb281746f70f790a129f2b896aae9f89"/>
            <o:lock v:ext="edit" aspectratio="t"/>
            <w10:anchorlock/>
          </v:shape>
          <o:OLEObject Type="Embed" ProgID="Equation.DSMT4" ShapeID="_x0000_i1050" DrawAspect="Content" ObjectID="_1468075747" r:id="rId47"/>
        </w:object>
      </w:r>
      <w:r>
        <w:tab/>
      </w:r>
      <w:r>
        <w:t>B．至少为</w:t>
      </w:r>
      <w:r>
        <w:object>
          <v:shape id="_x0000_i1051" type="#_x0000_t75" alt="eqIddb281746f70f790a129f2b896aae9f89" style="width:23.75pt;height:12.25pt" o:ole="" coordsize="21600,21600" o:preferrelative="t" filled="f" stroked="f">
            <v:stroke joinstyle="miter"/>
            <v:imagedata r:id="rId46" o:title="eqIddb281746f70f790a129f2b896aae9f89"/>
            <o:lock v:ext="edit" aspectratio="t"/>
            <w10:anchorlock/>
          </v:shape>
          <o:OLEObject Type="Embed" ProgID="Equation.DSMT4" ShapeID="_x0000_i1051" DrawAspect="Content" ObjectID="_1468075748" r:id="rId48"/>
        </w:object>
      </w:r>
      <w:r>
        <w:tab/>
      </w:r>
      <w:r>
        <w:t>C．至多为</w:t>
      </w:r>
      <w:r>
        <w:object>
          <v:shape id="_x0000_i1052" type="#_x0000_t75" alt="eqId545601416daf2b87f065e399720a93b7" style="width:35.2pt;height:12.6pt" o:ole="" coordsize="21600,21600" o:preferrelative="t" filled="f" stroked="f">
            <v:stroke joinstyle="miter"/>
            <v:imagedata r:id="rId49" o:title="eqId545601416daf2b87f065e399720a93b7"/>
            <o:lock v:ext="edit" aspectratio="t"/>
            <w10:anchorlock/>
          </v:shape>
          <o:OLEObject Type="Embed" ProgID="Equation.DSMT4" ShapeID="_x0000_i1052" DrawAspect="Content" ObjectID="_1468075749" r:id="rId50"/>
        </w:object>
      </w:r>
      <w:r>
        <w:tab/>
      </w:r>
      <w:r>
        <w:t>D．至少为</w:t>
      </w:r>
      <w:r>
        <w:object>
          <v:shape id="_x0000_i1053" type="#_x0000_t75" alt="eqId545601416daf2b87f065e399720a93b7" style="width:35.2pt;height:12.6pt" o:ole="" coordsize="21600,21600" o:preferrelative="t" filled="f" stroked="f">
            <v:stroke joinstyle="miter"/>
            <v:imagedata r:id="rId49" o:title="eqId545601416daf2b87f065e399720a93b7"/>
            <o:lock v:ext="edit" aspectratio="t"/>
            <w10:anchorlock/>
          </v:shape>
          <o:OLEObject Type="Embed" ProgID="Equation.DSMT4" ShapeID="_x0000_i1053" DrawAspect="Content" ObjectID="_1468075750" r:id="rId51"/>
        </w:object>
      </w:r>
    </w:p>
    <w:p>
      <w:pPr>
        <w:spacing w:line="360" w:lineRule="auto"/>
        <w:jc w:val="left"/>
        <w:textAlignment w:val="center"/>
      </w:pPr>
      <w:r>
        <w:t>7．当作用于一个物体的压力</w:t>
      </w:r>
      <w:r>
        <w:object>
          <v:shape id="_x0000_i1054" type="#_x0000_t75" alt="eqIda96624b349c4bbf095d93456e3348147" style="width:29.05pt;height:18.05pt" o:ole="" coordsize="21600,21600" o:preferrelative="t" filled="f" stroked="f">
            <v:stroke joinstyle="miter"/>
            <v:imagedata r:id="rId52" o:title="eqIda96624b349c4bbf095d93456e3348147"/>
            <o:lock v:ext="edit" aspectratio="t"/>
            <w10:anchorlock/>
          </v:shape>
          <o:OLEObject Type="Embed" ProgID="Equation.DSMT4" ShapeID="_x0000_i1054" DrawAspect="Content" ObjectID="_1468075751" r:id="rId53"/>
        </w:object>
      </w:r>
      <w:r>
        <w:t>一定时，这个物体所受的压强</w:t>
      </w:r>
      <w:r>
        <w:object>
          <v:shape id="_x0000_i1055" type="#_x0000_t75" alt="eqId8052944c3e46f70725280c1dd3380d8f" style="width:30.8pt;height:17.6pt" o:ole="" coordsize="21600,21600" o:preferrelative="t" filled="f" stroked="f">
            <v:stroke joinstyle="miter"/>
            <v:imagedata r:id="rId54" o:title="eqId8052944c3e46f70725280c1dd3380d8f"/>
            <o:lock v:ext="edit" aspectratio="t"/>
            <w10:anchorlock/>
          </v:shape>
          <o:OLEObject Type="Embed" ProgID="Equation.DSMT4" ShapeID="_x0000_i1055" DrawAspect="Content" ObjectID="_1468075752" r:id="rId55"/>
        </w:object>
      </w:r>
      <w:r>
        <w:t>与它的受力面积</w:t>
      </w:r>
      <w:r>
        <w:object>
          <v:shape id="_x0000_i1056" type="#_x0000_t75" alt="eqIde7afcb5a44b8d9d1eb91d77b0ee775f2" style="width:28.15pt;height:17.65pt" o:ole="" coordsize="21600,21600" o:preferrelative="t" filled="f" stroked="f">
            <v:stroke joinstyle="miter"/>
            <v:imagedata r:id="rId56" o:title="eqIde7afcb5a44b8d9d1eb91d77b0ee775f2"/>
            <o:lock v:ext="edit" aspectratio="t"/>
            <w10:anchorlock/>
          </v:shape>
          <o:OLEObject Type="Embed" ProgID="Equation.DSMT4" ShapeID="_x0000_i1056" DrawAspect="Content" ObjectID="_1468075753" r:id="rId57"/>
        </w:object>
      </w:r>
      <w:r>
        <w:t>的函数表达式为</w:t>
      </w:r>
      <w:r>
        <w:object>
          <v:shape id="_x0000_i1057" type="#_x0000_t75" alt="eqIdf383e845ab57534c101683a5738907af" style="width:61.55pt;height:27.15pt" o:ole="" coordsize="21600,21600" o:preferrelative="t" filled="f" stroked="f">
            <v:stroke joinstyle="miter"/>
            <v:imagedata r:id="rId58" o:title="eqIdf383e845ab57534c101683a5738907af"/>
            <o:lock v:ext="edit" aspectratio="t"/>
            <w10:anchorlock/>
          </v:shape>
          <o:OLEObject Type="Embed" ProgID="Equation.DSMT4" ShapeID="_x0000_i1057" DrawAspect="Content" ObjectID="_1468075754" r:id="rId59"/>
        </w:object>
      </w:r>
      <w:r>
        <w:t>，则下列描述不正确的是（</w:t>
      </w:r>
      <w:r>
        <w:rPr>
          <w:rFonts w:ascii="Times New Roman" w:eastAsia="Times New Roman" w:hAnsi="Times New Roman" w:cs="Times New Roman"/>
          <w:kern w:val="0"/>
          <w:sz w:val="24"/>
          <w:szCs w:val="24"/>
        </w:rPr>
        <w:t>    </w:t>
      </w:r>
      <w:r>
        <w:t>）</w:t>
      </w:r>
    </w:p>
    <w:p>
      <w:pPr>
        <w:spacing w:line="360" w:lineRule="auto"/>
        <w:jc w:val="left"/>
        <w:textAlignment w:val="center"/>
      </w:pPr>
      <w:r>
        <w:t>A．当压力</w:t>
      </w:r>
      <w:r>
        <w:object>
          <v:shape id="_x0000_i1058" type="#_x0000_t75" alt="eqId5e79a12d7e73441a2a056afc79ea6fa1" style="width:35.2pt;height:12.1pt" o:ole="" coordsize="21600,21600" o:preferrelative="t" filled="f" stroked="f">
            <v:stroke joinstyle="miter"/>
            <v:imagedata r:id="rId60" o:title="eqId5e79a12d7e73441a2a056afc79ea6fa1"/>
            <o:lock v:ext="edit" aspectratio="t"/>
            <w10:anchorlock/>
          </v:shape>
          <o:OLEObject Type="Embed" ProgID="Equation.DSMT4" ShapeID="_x0000_i1058" DrawAspect="Content" ObjectID="_1468075755" r:id="rId61"/>
        </w:object>
      </w:r>
      <w:r>
        <w:t>，受力面积</w:t>
      </w:r>
      <w:r>
        <w:object>
          <v:shape id="_x0000_i1059" type="#_x0000_t75" alt="eqIdcf231f8f86fb922df4ca0c87f044cec3" style="width:7.9pt;height:11.6pt" o:ole="" coordsize="21600,21600" o:preferrelative="t" filled="f" stroked="f">
            <v:stroke joinstyle="miter"/>
            <v:imagedata r:id="rId62" o:title="eqIdcf231f8f86fb922df4ca0c87f044cec3"/>
            <o:lock v:ext="edit" aspectratio="t"/>
            <w10:anchorlock/>
          </v:shape>
          <o:OLEObject Type="Embed" ProgID="Equation.DSMT4" ShapeID="_x0000_i1059" DrawAspect="Content" ObjectID="_1468075756" r:id="rId63"/>
        </w:object>
      </w:r>
      <w:r>
        <w:t>为</w:t>
      </w:r>
      <w:r>
        <w:object>
          <v:shape id="_x0000_i1060" type="#_x0000_t75" alt="eqIdc37d3860a1a4144a424a27fd121742f7" style="width:18.45pt;height:13.2pt" o:ole="" coordsize="21600,21600" o:preferrelative="t" filled="f" stroked="f">
            <v:stroke joinstyle="miter"/>
            <v:imagedata r:id="rId64" o:title="eqIdc37d3860a1a4144a424a27fd121742f7"/>
            <o:lock v:ext="edit" aspectratio="t"/>
            <w10:anchorlock/>
          </v:shape>
          <o:OLEObject Type="Embed" ProgID="Equation.DSMT4" ShapeID="_x0000_i1060" DrawAspect="Content" ObjectID="_1468075757" r:id="rId65"/>
        </w:object>
      </w:r>
      <w:r>
        <w:t>时，物体所受压强为</w:t>
      </w:r>
      <w:r>
        <w:object>
          <v:shape id="_x0000_i1061" type="#_x0000_t75" alt="eqIdc3a7f98daa8a94bd2101f13599e70c45" style="width:19.35pt;height:12.9pt" o:ole="" coordsize="21600,21600" o:preferrelative="t" filled="f" stroked="f">
            <v:stroke joinstyle="miter"/>
            <v:imagedata r:id="rId66" o:title="eqIdc3a7f98daa8a94bd2101f13599e70c45"/>
            <o:lock v:ext="edit" aspectratio="t"/>
            <w10:anchorlock/>
          </v:shape>
          <o:OLEObject Type="Embed" ProgID="Equation.DSMT4" ShapeID="_x0000_i1061" DrawAspect="Content" ObjectID="_1468075758" r:id="rId67"/>
        </w:object>
      </w:r>
    </w:p>
    <w:p>
      <w:pPr>
        <w:spacing w:line="360" w:lineRule="auto"/>
        <w:jc w:val="left"/>
      </w:pPr>
      <w:r>
        <w:t>B．图像位于第一、三象限</w:t>
      </w:r>
    </w:p>
    <w:p>
      <w:pPr>
        <w:spacing w:line="360" w:lineRule="auto"/>
        <w:jc w:val="left"/>
        <w:textAlignment w:val="center"/>
      </w:pPr>
      <w:r>
        <w:t>C．压强</w:t>
      </w:r>
      <w:r>
        <w:object>
          <v:shape id="_x0000_i1062" type="#_x0000_t75" alt="eqId8052944c3e46f70725280c1dd3380d8f" style="width:30.8pt;height:17.6pt" o:ole="" coordsize="21600,21600" o:preferrelative="t" filled="f" stroked="f">
            <v:stroke joinstyle="miter"/>
            <v:imagedata r:id="rId54" o:title="eqId8052944c3e46f70725280c1dd3380d8f"/>
            <o:lock v:ext="edit" aspectratio="t"/>
            <w10:anchorlock/>
          </v:shape>
          <o:OLEObject Type="Embed" ProgID="Equation.DSMT4" ShapeID="_x0000_i1062" DrawAspect="Content" ObjectID="_1468075759" r:id="rId68"/>
        </w:object>
      </w:r>
      <w:r>
        <w:t>随受力面积</w:t>
      </w:r>
      <w:r>
        <w:object>
          <v:shape id="_x0000_i1063" type="#_x0000_t75" alt="eqIde7afcb5a44b8d9d1eb91d77b0ee775f2" style="width:28.15pt;height:17.65pt" o:ole="" coordsize="21600,21600" o:preferrelative="t" filled="f" stroked="f">
            <v:stroke joinstyle="miter"/>
            <v:imagedata r:id="rId56" o:title="eqIde7afcb5a44b8d9d1eb91d77b0ee775f2"/>
            <o:lock v:ext="edit" aspectratio="t"/>
            <w10:anchorlock/>
          </v:shape>
          <o:OLEObject Type="Embed" ProgID="Equation.DSMT4" ShapeID="_x0000_i1063" DrawAspect="Content" ObjectID="_1468075760" r:id="rId69"/>
        </w:object>
      </w:r>
      <w:r>
        <w:t>的增大而减小</w:t>
      </w:r>
    </w:p>
    <w:p>
      <w:pPr>
        <w:spacing w:line="360" w:lineRule="auto"/>
        <w:jc w:val="left"/>
      </w:pPr>
      <w:r>
        <w:t>D．图像不可能与坐标轴相交</w:t>
      </w:r>
    </w:p>
    <w:p>
      <w:pPr>
        <w:tabs>
          <w:tab w:val="left" w:pos="4156"/>
        </w:tabs>
        <w:spacing w:line="360" w:lineRule="auto"/>
        <w:jc w:val="left"/>
        <w:rPr>
          <w:rFonts w:ascii="宋体" w:hAnsi="宋体" w:cs="宋体" w:hint="eastAsia"/>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8．科学发现，若气球内充满了一定质量的气体，当温度不变时，气球内气体的气压</w:t>
      </w:r>
      <w:r>
        <w:object>
          <v:shape id="_x0000_i1064" type="#_x0000_t75" alt="eqIddad2a36927223bd70f426ba06aea4b45" style="width:9.7pt;height:10.35pt" o:ole="" coordsize="21600,21600" o:preferrelative="t" filled="f" stroked="f">
            <v:stroke joinstyle="miter"/>
            <v:imagedata r:id="rId70" o:title="eqIddad2a36927223bd70f426ba06aea4b45"/>
            <o:lock v:ext="edit" aspectratio="t"/>
            <w10:anchorlock/>
          </v:shape>
          <o:OLEObject Type="Embed" ProgID="Equation.DSMT4" ShapeID="_x0000_i1064" DrawAspect="Content" ObjectID="_1468075761" r:id="rId71"/>
        </w:object>
      </w:r>
      <w:r>
        <w:t>（单位：kPa）是关于气体体积</w:t>
      </w:r>
      <w:r>
        <w:object>
          <v:shape id="_x0000_i1065"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065" DrawAspect="Content" ObjectID="_1468075762" r:id="rId72"/>
        </w:object>
      </w:r>
      <w:r>
        <w:t>（单位：</w:t>
      </w:r>
      <w:r>
        <w:object>
          <v:shape id="_x0000_i1066" type="#_x0000_t75" alt="eqId6ab6aef4ea052bc598ce66cc5d0bffa7" style="width:14.95pt;height:13.15pt" o:ole="" coordsize="21600,21600" o:preferrelative="t" filled="f" stroked="f">
            <v:stroke joinstyle="miter"/>
            <v:imagedata r:id="rId73" o:title="eqId6ab6aef4ea052bc598ce66cc5d0bffa7"/>
            <o:lock v:ext="edit" aspectratio="t"/>
            <w10:anchorlock/>
          </v:shape>
          <o:OLEObject Type="Embed" ProgID="Equation.DSMT4" ShapeID="_x0000_i1066" DrawAspect="Content" ObjectID="_1468075763" r:id="rId74"/>
        </w:object>
      </w:r>
      <w:r>
        <w:t>）的反比例函数，如图所示的是恒温下某气球（充满气）的气压与体积的函数图象．当气体体积为</w:t>
      </w:r>
      <w:r>
        <w:object>
          <v:shape id="_x0000_i1067" type="#_x0000_t75" alt="eqIdaf4a917bc5fe00d20f17c197521ffd89" style="width:20.25pt;height:13.05pt" o:ole="" coordsize="21600,21600" o:preferrelative="t" filled="f" stroked="f">
            <v:stroke joinstyle="miter"/>
            <v:imagedata r:id="rId75" o:title="eqIdaf4a917bc5fe00d20f17c197521ffd89"/>
            <o:lock v:ext="edit" aspectratio="t"/>
            <w10:anchorlock/>
          </v:shape>
          <o:OLEObject Type="Embed" ProgID="Equation.DSMT4" ShapeID="_x0000_i1067" DrawAspect="Content" ObjectID="_1468075764" r:id="rId76"/>
        </w:object>
      </w:r>
      <w:r>
        <w:t>时，气压是______kPa．</w:t>
      </w:r>
    </w:p>
    <w:p>
      <w:pPr>
        <w:spacing w:line="360" w:lineRule="auto"/>
        <w:jc w:val="left"/>
        <w:sectPr>
          <w:type w:val="nextPage"/>
          <w:pgSz w:w="11906" w:h="16838"/>
          <w:pgMar w:top="1417" w:right="1077" w:bottom="1417" w:left="1077" w:header="850" w:footer="992" w:gutter="0"/>
          <w:pgNumType w:start="2"/>
          <w:cols w:num="1" w:space="425"/>
          <w:titlePg w:val="0"/>
          <w:docGrid w:type="lines" w:linePitch="318" w:charSpace="409"/>
        </w:sectPr>
      </w:pPr>
      <w:r>
        <w:drawing>
          <wp:inline distT="0" distB="0" distL="0" distR="0">
            <wp:extent cx="1571625" cy="1000125"/>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77"/>
                    <a:stretch>
                      <a:fillRect/>
                    </a:stretch>
                  </pic:blipFill>
                  <pic:spPr>
                    <a:xfrm>
                      <a:off x="0" y="0"/>
                      <a:ext cx="1571625" cy="1000125"/>
                    </a:xfrm>
                    <a:prstGeom prst="rect">
                      <a:avLst/>
                    </a:prstGeom>
                  </pic:spPr>
                </pic:pic>
              </a:graphicData>
            </a:graphic>
          </wp:inline>
        </w:drawing>
      </w:r>
    </w:p>
    <w:p>
      <w:pPr>
        <w:spacing w:line="360" w:lineRule="auto"/>
        <w:jc w:val="left"/>
        <w:textAlignment w:val="center"/>
      </w:pPr>
      <w:r>
        <w:t>9．根据物理学知识，在压力不变的情况下，某物体承受的压强</w:t>
      </w:r>
      <w:r>
        <w:object>
          <v:shape id="_x0000_i1068" type="#_x0000_t75" alt="eqId1cb717343b21ccfe9465ade37ce3e1ca" style="width:30.8pt;height:17.2pt" o:ole="" coordsize="21600,21600" o:preferrelative="t" filled="f" stroked="f">
            <v:stroke joinstyle="miter"/>
            <v:imagedata r:id="rId54" o:title="eqId8052944c3e46f70725280c1dd3380d8f"/>
            <o:lock v:ext="edit" aspectratio="t"/>
            <w10:anchorlock/>
          </v:shape>
          <o:OLEObject Type="Embed" ProgID="Equation.DSMT4" ShapeID="_x0000_i1068" DrawAspect="Content" ObjectID="_1468075765" r:id="rId78"/>
        </w:object>
      </w:r>
      <w:r>
        <w:t>是它的受力面积</w:t>
      </w:r>
      <w:r>
        <w:object>
          <v:shape id="_x0000_i1069" type="#_x0000_t75" alt="eqIdbc79b42fc7ceb5699bd8040ef0980816" style="width:29.9pt;height:16.3pt" o:ole="" coordsize="21600,21600" o:preferrelative="t" filled="f" stroked="f">
            <v:stroke joinstyle="miter"/>
            <v:imagedata r:id="rId79" o:title="eqIdbc79b42fc7ceb5699bd8040ef0980816"/>
            <o:lock v:ext="edit" aspectratio="t"/>
            <w10:anchorlock/>
          </v:shape>
          <o:OLEObject Type="Embed" ProgID="Equation.DSMT4" ShapeID="_x0000_i1069" DrawAspect="Content" ObjectID="_1468075766" r:id="rId80"/>
        </w:object>
      </w:r>
      <w:r>
        <w:t>的反比例函数，其函数图象如图所示，当</w:t>
      </w:r>
      <w:r>
        <w:object>
          <v:shape id="_x0000_i1070" type="#_x0000_t75" alt="eqId0835dd030aa1bcbfc768fa618a655a3c" style="width:50.15pt;height:13.85pt" o:ole="" coordsize="21600,21600" o:preferrelative="t" filled="f" stroked="f">
            <v:stroke joinstyle="miter"/>
            <v:imagedata r:id="rId81" o:title="eqId0835dd030aa1bcbfc768fa618a655a3c"/>
            <o:lock v:ext="edit" aspectratio="t"/>
            <w10:anchorlock/>
          </v:shape>
          <o:OLEObject Type="Embed" ProgID="Equation.DSMT4" ShapeID="_x0000_i1070" DrawAspect="Content" ObjectID="_1468075767" r:id="rId82"/>
        </w:object>
      </w:r>
      <w:r>
        <w:t>时，该物体承受的压强</w:t>
      </w:r>
      <w:r>
        <w:rPr>
          <w:rFonts w:ascii="Times New Roman" w:eastAsia="Times New Roman" w:hAnsi="Times New Roman" w:cs="Times New Roman"/>
          <w:i/>
        </w:rPr>
        <w:t>p</w:t>
      </w:r>
      <w:r>
        <w:t>的值为_________ Pa．</w:t>
      </w:r>
    </w:p>
    <w:p>
      <w:pPr>
        <w:spacing w:line="360" w:lineRule="auto"/>
        <w:jc w:val="left"/>
      </w:pPr>
      <w:r>
        <w:drawing>
          <wp:inline distT="0" distB="0" distL="0" distR="0">
            <wp:extent cx="2543175" cy="1571625"/>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83"/>
                    <a:stretch>
                      <a:fillRect/>
                    </a:stretch>
                  </pic:blipFill>
                  <pic:spPr>
                    <a:xfrm>
                      <a:off x="0" y="0"/>
                      <a:ext cx="2543175" cy="1571625"/>
                    </a:xfrm>
                    <a:prstGeom prst="rect">
                      <a:avLst/>
                    </a:prstGeom>
                  </pic:spPr>
                </pic:pic>
              </a:graphicData>
            </a:graphic>
          </wp:inline>
        </w:drawing>
      </w:r>
    </w:p>
    <w:p>
      <w:pPr>
        <w:spacing w:line="360" w:lineRule="auto"/>
        <w:jc w:val="left"/>
        <w:textAlignment w:val="center"/>
      </w:pPr>
      <w:r>
        <w:t>10．一定质量的二氧化碳，其密度</w:t>
      </w:r>
      <w:r>
        <w:object>
          <v:shape id="_x0000_i1071" type="#_x0000_t75" alt="eqIda7b09c5effe36a6851b9b8a27b3ed3ff" style="width:59.8pt;height:19.95pt" o:ole="" coordsize="21600,21600" o:preferrelative="t" filled="f" stroked="f">
            <v:stroke joinstyle="miter"/>
            <v:imagedata r:id="rId84" o:title="eqIda7b09c5effe36a6851b9b8a27b3ed3ff"/>
            <o:lock v:ext="edit" aspectratio="t"/>
            <w10:anchorlock/>
          </v:shape>
          <o:OLEObject Type="Embed" ProgID="Equation.DSMT4" ShapeID="_x0000_i1071" DrawAspect="Content" ObjectID="_1468075768" r:id="rId85"/>
        </w:object>
      </w:r>
      <w:r>
        <w:t>是体积</w:t>
      </w:r>
      <w:r>
        <w:object>
          <v:shape id="_x0000_i1072" type="#_x0000_t75" alt="eqId243577a171473eec8c62856af43dd78a" style="width:32.55pt;height:19.25pt" o:ole="" coordsize="21600,21600" o:preferrelative="t" filled="f" stroked="f">
            <v:stroke joinstyle="miter"/>
            <v:imagedata r:id="rId86" o:title="eqId243577a171473eec8c62856af43dd78a"/>
            <o:lock v:ext="edit" aspectratio="t"/>
            <w10:anchorlock/>
          </v:shape>
          <o:OLEObject Type="Embed" ProgID="Equation.DSMT4" ShapeID="_x0000_i1072" DrawAspect="Content" ObjectID="_1468075769" r:id="rId87"/>
        </w:object>
      </w:r>
      <w:r>
        <w:t>的反比例函数，请你根据图中的已知条件，写出反比例函数的关系式___________，当</w:t>
      </w:r>
      <w:r>
        <w:object>
          <v:shape id="_x0000_i1073" type="#_x0000_t75" alt="eqId120f0720c62741eab45855f71f1d2277" style="width:37.8pt;height:14.35pt" o:ole="" coordsize="21600,21600" o:preferrelative="t" filled="f" stroked="f">
            <v:stroke joinstyle="miter"/>
            <v:imagedata r:id="rId88" o:title="eqId120f0720c62741eab45855f71f1d2277"/>
            <o:lock v:ext="edit" aspectratio="t"/>
            <w10:anchorlock/>
          </v:shape>
          <o:OLEObject Type="Embed" ProgID="Equation.DSMT4" ShapeID="_x0000_i1073" DrawAspect="Content" ObjectID="_1468075770" r:id="rId89"/>
        </w:object>
      </w:r>
      <w:r>
        <w:t>时，</w:t>
      </w:r>
      <w:r>
        <w:object>
          <v:shape id="_x0000_i1074" type="#_x0000_t75" alt="eqIdb30db97c39edcede2f0e7d4e075fecec" style="width:18.45pt;height:11.3pt" o:ole="" coordsize="21600,21600" o:preferrelative="t" filled="f" stroked="f">
            <v:stroke joinstyle="miter"/>
            <v:imagedata r:id="rId90" o:title="eqIdb30db97c39edcede2f0e7d4e075fecec"/>
            <o:lock v:ext="edit" aspectratio="t"/>
            <w10:anchorlock/>
          </v:shape>
          <o:OLEObject Type="Embed" ProgID="Equation.DSMT4" ShapeID="_x0000_i1074" DrawAspect="Content" ObjectID="_1468075771" r:id="rId91"/>
        </w:object>
      </w:r>
      <w:r>
        <w:t>_______</w:t>
      </w:r>
      <w:r>
        <w:object>
          <v:shape id="_x0000_i1075" type="#_x0000_t75" alt="eqId275bb2a73e9f9ae3f8074649c471a455" style="width:32.55pt;height:16.3pt" o:ole="" coordsize="21600,21600" o:preferrelative="t" filled="f" stroked="f">
            <v:stroke joinstyle="miter"/>
            <v:imagedata r:id="rId92" o:title="eqId275bb2a73e9f9ae3f8074649c471a455"/>
            <o:lock v:ext="edit" aspectratio="t"/>
            <w10:anchorlock/>
          </v:shape>
          <o:OLEObject Type="Embed" ProgID="Equation.DSMT4" ShapeID="_x0000_i1075" DrawAspect="Content" ObjectID="_1468075772" r:id="rId93"/>
        </w:object>
      </w:r>
      <w:r>
        <w:t>．</w:t>
      </w:r>
    </w:p>
    <w:p>
      <w:pPr>
        <w:spacing w:line="360" w:lineRule="auto"/>
        <w:jc w:val="left"/>
      </w:pPr>
      <w:r>
        <w:drawing>
          <wp:inline distT="0" distB="0" distL="0" distR="0">
            <wp:extent cx="1695450" cy="156210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94"/>
                    <a:stretch>
                      <a:fillRect/>
                    </a:stretch>
                  </pic:blipFill>
                  <pic:spPr>
                    <a:xfrm>
                      <a:off x="0" y="0"/>
                      <a:ext cx="1695450" cy="1562100"/>
                    </a:xfrm>
                    <a:prstGeom prst="rect">
                      <a:avLst/>
                    </a:prstGeom>
                  </pic:spPr>
                </pic:pic>
              </a:graphicData>
            </a:graphic>
          </wp:inline>
        </w:drawing>
      </w:r>
    </w:p>
    <w:p>
      <w:pPr>
        <w:spacing w:line="360" w:lineRule="auto"/>
        <w:jc w:val="left"/>
        <w:textAlignment w:val="center"/>
      </w:pPr>
      <w:r>
        <w:t>11．密闭容器内有一定质量的二氧化碳，当容器的体积</w:t>
      </w:r>
      <w:r>
        <w:rPr>
          <w:rFonts w:ascii="Times New Roman" w:eastAsia="Times New Roman" w:hAnsi="Times New Roman" w:cs="Times New Roman"/>
          <w:i/>
        </w:rPr>
        <w:t>V</w:t>
      </w:r>
      <w:r>
        <w:t>（单位：</w:t>
      </w:r>
      <w:r>
        <w:object>
          <v:shape id="_x0000_i1076" type="#_x0000_t75" alt="eqId4eab9bcb68861b73f12a65eb9e94700d" style="width:14.95pt;height:13.2pt" o:ole="" coordsize="21600,21600" o:preferrelative="t" filled="f" stroked="f">
            <v:stroke joinstyle="miter"/>
            <v:imagedata r:id="rId95" o:title="eqId4eab9bcb68861b73f12a65eb9e94700d"/>
            <o:lock v:ext="edit" aspectratio="t"/>
            <w10:anchorlock/>
          </v:shape>
          <o:OLEObject Type="Embed" ProgID="Equation.DSMT4" ShapeID="_x0000_i1076" DrawAspect="Content" ObjectID="_1468075773" r:id="rId96"/>
        </w:object>
      </w:r>
      <w:r>
        <w:t>）变化时，气体的密度</w:t>
      </w:r>
      <w:r>
        <w:object>
          <v:shape id="_x0000_i1077" type="#_x0000_t75" alt="eqId171102a883b22fe6ca578efc8926f5b8" style="width:10.55pt;height:11.2pt" o:ole="" coordsize="21600,21600" o:preferrelative="t" filled="f" stroked="f">
            <v:stroke joinstyle="miter"/>
            <v:imagedata r:id="rId97" o:title="eqId171102a883b22fe6ca578efc8926f5b8"/>
            <o:lock v:ext="edit" aspectratio="t"/>
            <w10:anchorlock/>
          </v:shape>
          <o:OLEObject Type="Embed" ProgID="Equation.DSMT4" ShapeID="_x0000_i1077" DrawAspect="Content" ObjectID="_1468075774" r:id="rId98"/>
        </w:object>
      </w:r>
      <w:r>
        <w:t>（单位：</w:t>
      </w:r>
      <w:r>
        <w:object>
          <v:shape id="_x0000_i1078" type="#_x0000_t75" alt="eqId275bb2a73e9f9ae3f8074649c471a455" style="width:32.55pt;height:16.3pt" o:ole="" coordsize="21600,21600" o:preferrelative="t" filled="f" stroked="f">
            <v:stroke joinstyle="miter"/>
            <v:imagedata r:id="rId92" o:title="eqId275bb2a73e9f9ae3f8074649c471a455"/>
            <o:lock v:ext="edit" aspectratio="t"/>
            <w10:anchorlock/>
          </v:shape>
          <o:OLEObject Type="Embed" ProgID="Equation.DSMT4" ShapeID="_x0000_i1078" DrawAspect="Content" ObjectID="_1468075775" r:id="rId99"/>
        </w:object>
      </w:r>
      <w:r>
        <w:t>）随之变化．已知密度</w:t>
      </w:r>
      <w:r>
        <w:object>
          <v:shape id="_x0000_i1079" type="#_x0000_t75" alt="eqId171102a883b22fe6ca578efc8926f5b8" style="width:10.55pt;height:11.2pt" o:ole="" coordsize="21600,21600" o:preferrelative="t" filled="f" stroked="f">
            <v:stroke joinstyle="miter"/>
            <v:imagedata r:id="rId97" o:title="eqId171102a883b22fe6ca578efc8926f5b8"/>
            <o:lock v:ext="edit" aspectratio="t"/>
            <w10:anchorlock/>
          </v:shape>
          <o:OLEObject Type="Embed" ProgID="Equation.DSMT4" ShapeID="_x0000_i1079" DrawAspect="Content" ObjectID="_1468075776" r:id="rId100"/>
        </w:object>
      </w:r>
      <w:r>
        <w:t>与体积</w:t>
      </w:r>
      <w:r>
        <w:rPr>
          <w:rFonts w:ascii="Times New Roman" w:eastAsia="Times New Roman" w:hAnsi="Times New Roman" w:cs="Times New Roman"/>
          <w:i/>
        </w:rPr>
        <w:t>V</w:t>
      </w:r>
      <w:r>
        <w:t>是反比例函数关系，它的图像如图所示．则当</w:t>
      </w:r>
      <w:r>
        <w:object>
          <v:shape id="_x0000_i1080" type="#_x0000_t75" alt="eqId14afa6a0e9eb2fc14dcb1f8225e3478e" style="width:37.8pt;height:13.95pt" o:ole="" coordsize="21600,21600" o:preferrelative="t" filled="f" stroked="f">
            <v:stroke joinstyle="miter"/>
            <v:imagedata r:id="rId101" o:title="eqId14afa6a0e9eb2fc14dcb1f8225e3478e"/>
            <o:lock v:ext="edit" aspectratio="t"/>
            <w10:anchorlock/>
          </v:shape>
          <o:OLEObject Type="Embed" ProgID="Equation.DSMT4" ShapeID="_x0000_i1080" DrawAspect="Content" ObjectID="_1468075777" r:id="rId102"/>
        </w:object>
      </w:r>
      <w:r>
        <w:t>时，二氧化碳的密度</w:t>
      </w:r>
      <w:r>
        <w:object>
          <v:shape id="_x0000_i1081" type="#_x0000_t75" alt="eqId171102a883b22fe6ca578efc8926f5b8" style="width:10.55pt;height:11.2pt" o:ole="" coordsize="21600,21600" o:preferrelative="t" filled="f" stroked="f">
            <v:stroke joinstyle="miter"/>
            <v:imagedata r:id="rId97" o:title="eqId171102a883b22fe6ca578efc8926f5b8"/>
            <o:lock v:ext="edit" aspectratio="t"/>
            <w10:anchorlock/>
          </v:shape>
          <o:OLEObject Type="Embed" ProgID="Equation.DSMT4" ShapeID="_x0000_i1081" DrawAspect="Content" ObjectID="_1468075778" r:id="rId103"/>
        </w:object>
      </w:r>
      <w:r>
        <w:t>为___________</w:t>
      </w:r>
      <w:r>
        <w:object>
          <v:shape id="_x0000_i1082" type="#_x0000_t75" alt="eqId275bb2a73e9f9ae3f8074649c471a455" style="width:32.55pt;height:16.3pt" o:ole="" coordsize="21600,21600" o:preferrelative="t" filled="f" stroked="f">
            <v:stroke joinstyle="miter"/>
            <v:imagedata r:id="rId92" o:title="eqId275bb2a73e9f9ae3f8074649c471a455"/>
            <o:lock v:ext="edit" aspectratio="t"/>
            <w10:anchorlock/>
          </v:shape>
          <o:OLEObject Type="Embed" ProgID="Equation.DSMT4" ShapeID="_x0000_i1082" DrawAspect="Content" ObjectID="_1468075779" r:id="rId104"/>
        </w:object>
      </w:r>
      <w:r>
        <w:t>．</w:t>
      </w:r>
    </w:p>
    <w:p>
      <w:pPr>
        <w:spacing w:line="360" w:lineRule="auto"/>
        <w:jc w:val="left"/>
      </w:pPr>
      <w:r>
        <w:drawing>
          <wp:inline distT="0" distB="0" distL="0" distR="0">
            <wp:extent cx="1647825" cy="166687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05"/>
                    <a:stretch>
                      <a:fillRect/>
                    </a:stretch>
                  </pic:blipFill>
                  <pic:spPr>
                    <a:xfrm>
                      <a:off x="0" y="0"/>
                      <a:ext cx="1647825" cy="1666875"/>
                    </a:xfrm>
                    <a:prstGeom prst="rect">
                      <a:avLst/>
                    </a:prstGeom>
                  </pic:spPr>
                </pic:pic>
              </a:graphicData>
            </a:graphic>
          </wp:inline>
        </w:drawing>
      </w:r>
    </w:p>
    <w:p>
      <w:pPr>
        <w:spacing w:line="360" w:lineRule="auto"/>
        <w:jc w:val="left"/>
        <w:sectPr>
          <w:type w:val="nextPage"/>
          <w:pgSz w:w="11906" w:h="16838"/>
          <w:pgMar w:top="1417" w:right="1077" w:bottom="1417" w:left="1077" w:header="850" w:footer="992" w:gutter="0"/>
          <w:pgNumType w:start="3"/>
          <w:cols w:num="1" w:space="425"/>
          <w:titlePg w:val="0"/>
          <w:docGrid w:type="lines" w:linePitch="318" w:charSpace="409"/>
        </w:sectPr>
      </w:pPr>
      <w:r>
        <w:t>12．如图所示，小华设计了一个探究杠杆平衡条件的实验：在一根匀质的木杆中点</w:t>
      </w:r>
      <w:r>
        <w:rPr>
          <w:rFonts w:ascii="Times New Roman" w:eastAsia="Times New Roman" w:hAnsi="Times New Roman" w:cs="Times New Roman"/>
          <w:i/>
        </w:rPr>
        <w:t>O</w:t>
      </w:r>
      <w:r>
        <w:t>左侧固定位置</w:t>
      </w:r>
      <w:r>
        <w:rPr>
          <w:rFonts w:ascii="Times New Roman" w:eastAsia="Times New Roman" w:hAnsi="Times New Roman" w:cs="Times New Roman"/>
          <w:i/>
        </w:rPr>
        <w:t>B</w:t>
      </w:r>
      <w:r>
        <w:t>处悬挂重物</w:t>
      </w:r>
      <w:r>
        <w:rPr>
          <w:rFonts w:ascii="Times New Roman" w:eastAsia="Times New Roman" w:hAnsi="Times New Roman" w:cs="Times New Roman"/>
          <w:i/>
        </w:rPr>
        <w:t>A</w:t>
      </w:r>
      <w:r>
        <w:t>，在中点</w:t>
      </w:r>
      <w:r>
        <w:rPr>
          <w:rFonts w:ascii="Times New Roman" w:eastAsia="Times New Roman" w:hAnsi="Times New Roman" w:cs="Times New Roman"/>
          <w:i/>
        </w:rPr>
        <w:t>O</w:t>
      </w:r>
      <w:r>
        <w:t>右侧用一个弹簧秤向下拉，改变弹簧秤与点</w:t>
      </w:r>
      <w:r>
        <w:rPr>
          <w:rFonts w:ascii="Times New Roman" w:eastAsia="Times New Roman" w:hAnsi="Times New Roman" w:cs="Times New Roman"/>
          <w:i/>
        </w:rPr>
        <w:t>O</w:t>
      </w:r>
      <w:r>
        <w:t>的距离</w:t>
      </w:r>
      <w:r>
        <w:rPr>
          <w:rFonts w:ascii="Times New Roman" w:eastAsia="Times New Roman" w:hAnsi="Times New Roman" w:cs="Times New Roman"/>
          <w:i/>
        </w:rPr>
        <w:t>x</w:t>
      </w:r>
      <w:r>
        <w:t>（cm），观察弹簧秤的示数</w:t>
      </w:r>
      <w:r>
        <w:rPr>
          <w:rFonts w:ascii="Times New Roman" w:eastAsia="Times New Roman" w:hAnsi="Times New Roman" w:cs="Times New Roman"/>
          <w:i/>
        </w:rPr>
        <w:t>y</w:t>
      </w:r>
      <w:r>
        <w:t>（</w:t>
      </w:r>
      <w:r>
        <w:rPr>
          <w:rFonts w:ascii="Times New Roman" w:eastAsia="Times New Roman" w:hAnsi="Times New Roman" w:cs="Times New Roman"/>
          <w:i/>
        </w:rPr>
        <w:t>N</w:t>
      </w:r>
      <w:r>
        <w:t>）的变化情况．实验数据记录如下：</w:t>
      </w:r>
    </w:p>
    <w:tbl>
      <w:tblPr>
        <w:tblStyle w:val="TableNormal"/>
        <w:tblW w:w="5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250"/>
        <w:gridCol w:w="855"/>
        <w:gridCol w:w="855"/>
        <w:gridCol w:w="1995"/>
      </w:tblGrid>
      <w:tr>
        <w:tblPrEx>
          <w:tblW w:w="5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2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rPr>
                <w:rFonts w:ascii="Times New Roman" w:eastAsia="Times New Roman" w:hAnsi="Times New Roman" w:cs="Times New Roman"/>
                <w:i/>
              </w:rPr>
              <w:t>x</w:t>
            </w:r>
            <w:r>
              <w:t>（cm）…10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15</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20</w:t>
            </w:r>
          </w:p>
        </w:tc>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25　　30…</w:t>
            </w:r>
          </w:p>
        </w:tc>
      </w:tr>
      <w:tr>
        <w:tblPrEx>
          <w:tblW w:w="5955" w:type="dxa"/>
          <w:tblInd w:w="0" w:type="dxa"/>
          <w:tblCellMar>
            <w:top w:w="120" w:type="dxa"/>
            <w:left w:w="120" w:type="dxa"/>
            <w:bottom w:w="120" w:type="dxa"/>
            <w:right w:w="120" w:type="dxa"/>
          </w:tblCellMar>
        </w:tblPrEx>
        <w:tc>
          <w:tcPr>
            <w:tcW w:w="22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rPr>
                <w:rFonts w:ascii="Times New Roman" w:eastAsia="Times New Roman" w:hAnsi="Times New Roman" w:cs="Times New Roman"/>
                <w:i/>
              </w:rPr>
              <w:t>y</w:t>
            </w:r>
            <w:r>
              <w:t>（</w:t>
            </w:r>
            <w:r>
              <w:rPr>
                <w:rFonts w:ascii="Times New Roman" w:eastAsia="Times New Roman" w:hAnsi="Times New Roman" w:cs="Times New Roman"/>
                <w:i/>
              </w:rPr>
              <w:t>N</w:t>
            </w:r>
            <w:r>
              <w:t>）…30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15</w:t>
            </w:r>
          </w:p>
        </w:tc>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12　　10…</w:t>
            </w:r>
          </w:p>
        </w:tc>
      </w:tr>
    </w:tbl>
    <w:p>
      <w:pPr>
        <w:spacing w:line="360" w:lineRule="auto"/>
        <w:jc w:val="left"/>
      </w:pPr>
      <w:r>
        <w:t>猜测</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之间的函数关系，并求出函数关系式为__．</w:t>
      </w:r>
    </w:p>
    <w:p>
      <w:pPr>
        <w:spacing w:line="360" w:lineRule="auto"/>
        <w:jc w:val="left"/>
      </w:pPr>
      <w:r>
        <w:drawing>
          <wp:inline distT="0" distB="0" distL="0" distR="0">
            <wp:extent cx="2543175" cy="1695450"/>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06"/>
                    <a:stretch>
                      <a:fillRect/>
                    </a:stretch>
                  </pic:blipFill>
                  <pic:spPr>
                    <a:xfrm>
                      <a:off x="0" y="0"/>
                      <a:ext cx="2543175" cy="1695450"/>
                    </a:xfrm>
                    <a:prstGeom prst="rect">
                      <a:avLst/>
                    </a:prstGeom>
                  </pic:spPr>
                </pic:pic>
              </a:graphicData>
            </a:graphic>
          </wp:inline>
        </w:drawing>
      </w:r>
    </w:p>
    <w:p>
      <w:pPr>
        <w:spacing w:line="360" w:lineRule="auto"/>
        <w:jc w:val="left"/>
        <w:rPr>
          <w:rFonts w:ascii="宋体" w:hAnsi="宋体" w:cs="宋体"/>
          <w:b/>
        </w:rPr>
      </w:pPr>
      <w:r>
        <w:rPr>
          <w:rFonts w:ascii="宋体" w:eastAsia="宋体" w:hAnsi="宋体" w:cs="宋体"/>
          <w:b/>
        </w:rPr>
        <w:t>三、解答题</w:t>
      </w:r>
      <w:r>
        <w:rPr>
          <w:rFonts w:ascii="宋体" w:hAnsi="宋体" w:cs="宋体" w:hint="eastAsia"/>
          <w:b/>
        </w:rPr>
        <w:t>：</w:t>
      </w:r>
    </w:p>
    <w:p>
      <w:pPr>
        <w:spacing w:line="360" w:lineRule="auto"/>
        <w:jc w:val="left"/>
        <w:textAlignment w:val="center"/>
      </w:pPr>
      <w:r>
        <w:t>13．某科技小组野外考察时遇到一片烂泥湿地，为了安全、迅速通过这片湿地，他们沿着前进的路线铺了若干块木板，构成了一条临时通道．若人和木板对湿地面的压力</w:t>
      </w:r>
      <w:r>
        <w:rPr>
          <w:rFonts w:ascii="Times New Roman" w:eastAsia="Times New Roman" w:hAnsi="Times New Roman" w:cs="Times New Roman"/>
          <w:i/>
        </w:rPr>
        <w:t>F</w:t>
      </w:r>
      <w:r>
        <w:t>一定时，木板对烂泥湿地的压强</w:t>
      </w:r>
      <w:r>
        <w:object>
          <v:shape id="_x0000_i1083" type="#_x0000_t75" alt="eqId8052944c3e46f70725280c1dd3380d8f" style="width:30.8pt;height:17.6pt" o:ole="" coordsize="21600,21600" o:preferrelative="t" filled="f" stroked="f">
            <v:stroke joinstyle="miter"/>
            <v:imagedata r:id="rId54" o:title="eqId8052944c3e46f70725280c1dd3380d8f"/>
            <o:lock v:ext="edit" aspectratio="t"/>
            <w10:anchorlock/>
          </v:shape>
          <o:OLEObject Type="Embed" ProgID="Equation.DSMT4" ShapeID="_x0000_i1083" DrawAspect="Content" ObjectID="_1468075780" r:id="rId107"/>
        </w:object>
      </w:r>
      <w:r>
        <w:t>是木板面积</w:t>
      </w:r>
      <w:r>
        <w:object>
          <v:shape id="_x0000_i1084" type="#_x0000_t75" alt="eqIde7afcb5a44b8d9d1eb91d77b0ee775f2" style="width:28.15pt;height:17.65pt" o:ole="" coordsize="21600,21600" o:preferrelative="t" filled="f" stroked="f">
            <v:stroke joinstyle="miter"/>
            <v:imagedata r:id="rId56" o:title="eqIde7afcb5a44b8d9d1eb91d77b0ee775f2"/>
            <o:lock v:ext="edit" aspectratio="t"/>
            <w10:anchorlock/>
          </v:shape>
          <o:OLEObject Type="Embed" ProgID="Equation.DSMT4" ShapeID="_x0000_i1084" DrawAspect="Content" ObjectID="_1468075781" r:id="rId108"/>
        </w:object>
      </w:r>
      <w:r>
        <w:t>的反比例函数，其图像如图所示．</w:t>
      </w:r>
    </w:p>
    <w:p>
      <w:pPr>
        <w:spacing w:line="360" w:lineRule="auto"/>
        <w:jc w:val="left"/>
      </w:pPr>
      <w:r>
        <w:drawing>
          <wp:inline distT="0" distB="0" distL="0" distR="0">
            <wp:extent cx="2362200" cy="1914525"/>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09"/>
                    <a:stretch>
                      <a:fillRect/>
                    </a:stretch>
                  </pic:blipFill>
                  <pic:spPr>
                    <a:xfrm>
                      <a:off x="0" y="0"/>
                      <a:ext cx="2362200" cy="1914525"/>
                    </a:xfrm>
                    <a:prstGeom prst="rect">
                      <a:avLst/>
                    </a:prstGeom>
                  </pic:spPr>
                </pic:pic>
              </a:graphicData>
            </a:graphic>
          </wp:inline>
        </w:drawing>
      </w:r>
    </w:p>
    <w:p>
      <w:pPr>
        <w:spacing w:line="360" w:lineRule="auto"/>
        <w:jc w:val="left"/>
      </w:pPr>
      <w:r>
        <w:t>(1)求出</w:t>
      </w:r>
      <w:r>
        <w:rPr>
          <w:rFonts w:ascii="Times New Roman" w:eastAsia="Times New Roman" w:hAnsi="Times New Roman" w:cs="Times New Roman"/>
          <w:i/>
        </w:rPr>
        <w:t>p</w:t>
      </w:r>
      <w:r>
        <w:t>与</w:t>
      </w:r>
      <w:r>
        <w:rPr>
          <w:rFonts w:ascii="Times New Roman" w:eastAsia="Times New Roman" w:hAnsi="Times New Roman" w:cs="Times New Roman"/>
          <w:i/>
        </w:rPr>
        <w:t>S</w:t>
      </w:r>
      <w:r>
        <w:t>的函数表达式；</w:t>
      </w:r>
    </w:p>
    <w:p>
      <w:pPr>
        <w:spacing w:line="360" w:lineRule="auto"/>
        <w:jc w:val="left"/>
        <w:textAlignment w:val="center"/>
      </w:pPr>
      <w:r>
        <w:t>(2)当木板面积为</w:t>
      </w:r>
      <w:r>
        <w:object>
          <v:shape id="_x0000_i1085" type="#_x0000_t75" alt="eqId1629e826175238d8042255c141c95569" style="width:28.15pt;height:13.75pt" o:ole="" coordsize="21600,21600" o:preferrelative="t" filled="f" stroked="f">
            <v:stroke joinstyle="miter"/>
            <v:imagedata r:id="rId110" o:title="eqId1629e826175238d8042255c141c95569"/>
            <o:lock v:ext="edit" aspectratio="t"/>
            <w10:anchorlock/>
          </v:shape>
          <o:OLEObject Type="Embed" ProgID="Equation.DSMT4" ShapeID="_x0000_i1085" DrawAspect="Content" ObjectID="_1468075782" r:id="rId111"/>
        </w:object>
      </w:r>
      <w:r>
        <w:t>时，压强是多少？</w:t>
      </w: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14．我们知道，蓄电池的电压为定值，使用此电源时，用电器的电流</w:t>
      </w:r>
      <w:r>
        <w:rPr>
          <w:rFonts w:ascii="Times New Roman" w:eastAsia="Times New Roman" w:hAnsi="Times New Roman" w:cs="Times New Roman"/>
          <w:i/>
        </w:rPr>
        <w:t>I</w:t>
      </w:r>
      <w:r>
        <w:t>(</w:t>
      </w:r>
      <w:r>
        <w:rPr>
          <w:rFonts w:ascii="Times New Roman" w:eastAsia="Times New Roman" w:hAnsi="Times New Roman" w:cs="Times New Roman"/>
          <w:i/>
        </w:rPr>
        <w:t>A</w:t>
      </w:r>
      <w:r>
        <w:t>)与电阻</w:t>
      </w:r>
      <w:r>
        <w:rPr>
          <w:rFonts w:ascii="Times New Roman" w:eastAsia="Times New Roman" w:hAnsi="Times New Roman" w:cs="Times New Roman"/>
          <w:i/>
        </w:rPr>
        <w:t>R</w:t>
      </w:r>
      <w:r>
        <w:t>(</w:t>
      </w:r>
      <w:r>
        <w:object>
          <v:shape id="_x0000_i1086" type="#_x0000_t75" alt="eqIdcffa35373ec4e4684107b42adb7a5161" style="width:11.45pt;height:11.45pt" o:ole="" coordsize="21600,21600" o:preferrelative="t" filled="f" stroked="f">
            <v:stroke joinstyle="miter"/>
            <v:imagedata r:id="rId25" o:title="eqIdcffa35373ec4e4684107b42adb7a5161"/>
            <o:lock v:ext="edit" aspectratio="t"/>
            <w10:anchorlock/>
          </v:shape>
          <o:OLEObject Type="Embed" ProgID="Equation.DSMT4" ShapeID="_x0000_i1086" DrawAspect="Content" ObjectID="_1468075783" r:id="rId112"/>
        </w:object>
      </w:r>
      <w:r>
        <w:t>)成反比例．已知电阻</w:t>
      </w:r>
      <w:r>
        <w:object>
          <v:shape id="_x0000_i1087" type="#_x0000_t75" alt="eqId85a1e692944846b3f5a047844b91dff9" style="width:42.25pt;height:12.55pt" o:ole="" coordsize="21600,21600" o:preferrelative="t" filled="f" stroked="f">
            <v:stroke joinstyle="miter"/>
            <v:imagedata r:id="rId113" o:title="eqId85a1e692944846b3f5a047844b91dff9"/>
            <o:lock v:ext="edit" aspectratio="t"/>
            <w10:anchorlock/>
          </v:shape>
          <o:OLEObject Type="Embed" ProgID="Equation.DSMT4" ShapeID="_x0000_i1087" DrawAspect="Content" ObjectID="_1468075784" r:id="rId114"/>
        </w:object>
      </w:r>
      <w:r>
        <w:t>时，电流</w:t>
      </w:r>
      <w:r>
        <w:object>
          <v:shape id="_x0000_i1088" type="#_x0000_t75" alt="eqId9a074fff77d15ffa7baad24e9d325f8b" style="width:32.55pt;height:11.65pt" o:ole="" coordsize="21600,21600" o:preferrelative="t" filled="f" stroked="f">
            <v:stroke joinstyle="miter"/>
            <v:imagedata r:id="rId115" o:title="eqId9a074fff77d15ffa7baad24e9d325f8b"/>
            <o:lock v:ext="edit" aspectratio="t"/>
            <w10:anchorlock/>
          </v:shape>
          <o:OLEObject Type="Embed" ProgID="Equation.DSMT4" ShapeID="_x0000_i1088" DrawAspect="Content" ObjectID="_1468075785" r:id="rId116"/>
        </w:object>
      </w:r>
      <w:r>
        <w:t>．</w:t>
      </w:r>
    </w:p>
    <w:p>
      <w:pPr>
        <w:spacing w:line="360" w:lineRule="auto"/>
        <w:jc w:val="left"/>
        <w:sectPr>
          <w:type w:val="nextPage"/>
          <w:pgSz w:w="11906" w:h="16838"/>
          <w:pgMar w:top="1417" w:right="1077" w:bottom="1417" w:left="1077" w:header="850" w:footer="992" w:gutter="0"/>
          <w:pgNumType w:start="4"/>
          <w:cols w:num="1" w:space="425"/>
          <w:titlePg w:val="0"/>
          <w:docGrid w:type="lines" w:linePitch="318" w:charSpace="409"/>
        </w:sectPr>
      </w:pPr>
      <w:r>
        <w:t>(1)求确定</w:t>
      </w:r>
      <w:r>
        <w:rPr>
          <w:rFonts w:ascii="Times New Roman" w:eastAsia="Times New Roman" w:hAnsi="Times New Roman" w:cs="Times New Roman"/>
          <w:i/>
        </w:rPr>
        <w:t>I</w:t>
      </w:r>
      <w:r>
        <w:t>与</w:t>
      </w:r>
      <w:r>
        <w:rPr>
          <w:rFonts w:ascii="Times New Roman" w:eastAsia="Times New Roman" w:hAnsi="Times New Roman" w:cs="Times New Roman"/>
          <w:i/>
        </w:rPr>
        <w:t>R</w:t>
      </w:r>
      <w:r>
        <w:t>之间的函数关系式并说明此蓄电池的电压是多少；</w:t>
      </w:r>
    </w:p>
    <w:p>
      <w:pPr>
        <w:spacing w:line="360" w:lineRule="auto"/>
        <w:jc w:val="left"/>
      </w:pPr>
      <w:r>
        <w:t>(2)若以此蓄电池为电源的用电器额定电流不能超过5</w:t>
      </w:r>
      <w:r>
        <w:rPr>
          <w:rFonts w:ascii="Times New Roman" w:eastAsia="Times New Roman" w:hAnsi="Times New Roman" w:cs="Times New Roman"/>
          <w:i/>
        </w:rPr>
        <w:t>A</w:t>
      </w:r>
      <w:r>
        <w:t>，则该电路中电阻的电阻值应满足什么条件？</w:t>
      </w:r>
    </w:p>
    <w:p>
      <w:pPr>
        <w:spacing w:line="360" w:lineRule="auto"/>
        <w:jc w:val="left"/>
      </w:pPr>
    </w:p>
    <w:p>
      <w:pPr>
        <w:spacing w:line="360" w:lineRule="auto"/>
        <w:jc w:val="left"/>
      </w:pPr>
    </w:p>
    <w:p>
      <w:pPr>
        <w:spacing w:line="360" w:lineRule="auto"/>
        <w:jc w:val="left"/>
      </w:pPr>
    </w:p>
    <w:p>
      <w:pPr>
        <w:spacing w:line="360" w:lineRule="auto"/>
        <w:jc w:val="left"/>
        <w:rPr>
          <w:rFonts w:hint="eastAsia"/>
        </w:rPr>
      </w:pPr>
    </w:p>
    <w:p>
      <w:pPr>
        <w:spacing w:line="360" w:lineRule="auto"/>
        <w:jc w:val="left"/>
        <w:textAlignment w:val="center"/>
      </w:pPr>
      <w:r>
        <w:t>15．某气球内充满了一定量的气体，当温度不变时，气球内气体的气压</w:t>
      </w:r>
      <w:r>
        <w:object>
          <v:shape id="_x0000_i1089" type="#_x0000_t75" alt="eqId439549a28936c9769e3ca138f48e8b3f" style="width:33.45pt;height:14.4pt" o:ole="" coordsize="21600,21600" o:preferrelative="t" filled="f" stroked="f">
            <v:stroke joinstyle="miter"/>
            <v:imagedata r:id="rId117" o:title="eqId439549a28936c9769e3ca138f48e8b3f"/>
            <o:lock v:ext="edit" aspectratio="t"/>
            <w10:anchorlock/>
          </v:shape>
          <o:OLEObject Type="Embed" ProgID="Equation.DSMT4" ShapeID="_x0000_i1089" DrawAspect="Content" ObjectID="_1468075786" r:id="rId118"/>
        </w:object>
      </w:r>
      <w:r>
        <w:t>是气体体积</w:t>
      </w:r>
      <w:r>
        <w:object>
          <v:shape id="_x0000_i1090" type="#_x0000_t75" alt="eqIdbc6bf88a97e99b1ce065419230834b76" style="width:31.7pt;height:19.35pt" o:ole="" coordsize="21600,21600" o:preferrelative="t" filled="f" stroked="f">
            <v:stroke joinstyle="miter"/>
            <v:imagedata r:id="rId119" o:title="eqIdbc6bf88a97e99b1ce065419230834b76"/>
            <o:lock v:ext="edit" aspectratio="t"/>
            <w10:anchorlock/>
          </v:shape>
          <o:OLEObject Type="Embed" ProgID="Equation.DSMT4" ShapeID="_x0000_i1090" DrawAspect="Content" ObjectID="_1468075787" r:id="rId120"/>
        </w:object>
      </w:r>
      <w:r>
        <w:t>的反比例函数，其图像如图所示．</w:t>
      </w:r>
    </w:p>
    <w:p>
      <w:pPr>
        <w:spacing w:line="360" w:lineRule="auto"/>
        <w:jc w:val="left"/>
      </w:pPr>
      <w:r>
        <w:drawing>
          <wp:inline distT="0" distB="0" distL="0" distR="0">
            <wp:extent cx="2638425" cy="18859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21"/>
                    <a:stretch>
                      <a:fillRect/>
                    </a:stretch>
                  </pic:blipFill>
                  <pic:spPr>
                    <a:xfrm>
                      <a:off x="0" y="0"/>
                      <a:ext cx="2638425" cy="1885950"/>
                    </a:xfrm>
                    <a:prstGeom prst="rect">
                      <a:avLst/>
                    </a:prstGeom>
                  </pic:spPr>
                </pic:pic>
              </a:graphicData>
            </a:graphic>
          </wp:inline>
        </w:drawing>
      </w:r>
    </w:p>
    <w:p>
      <w:pPr>
        <w:spacing w:line="360" w:lineRule="auto"/>
        <w:jc w:val="left"/>
      </w:pPr>
      <w:r>
        <w:t>(1)求这个函数的解析式；</w:t>
      </w:r>
    </w:p>
    <w:p>
      <w:pPr>
        <w:spacing w:line="360" w:lineRule="auto"/>
        <w:jc w:val="left"/>
        <w:textAlignment w:val="center"/>
      </w:pPr>
      <w:r>
        <w:t>(2)当气体体积为</w:t>
      </w:r>
      <w:r>
        <w:object>
          <v:shape id="_x0000_i1091" type="#_x0000_t75" alt="eqId2c4434bbb1393806b644e3ee8d2847ae" style="width:16.7pt;height:12.7pt" o:ole="" coordsize="21600,21600" o:preferrelative="t" filled="f" stroked="f">
            <v:stroke joinstyle="miter"/>
            <v:imagedata r:id="rId122" o:title="eqId2c4434bbb1393806b644e3ee8d2847ae"/>
            <o:lock v:ext="edit" aspectratio="t"/>
            <w10:anchorlock/>
          </v:shape>
          <o:OLEObject Type="Embed" ProgID="Equation.DSMT4" ShapeID="_x0000_i1091" DrawAspect="Content" ObjectID="_1468075788" r:id="rId123"/>
        </w:object>
      </w:r>
      <w:r>
        <w:t>时，气压是多少？</w:t>
      </w:r>
    </w:p>
    <w:p>
      <w:pPr>
        <w:spacing w:line="360" w:lineRule="auto"/>
        <w:jc w:val="left"/>
        <w:textAlignment w:val="center"/>
      </w:pPr>
      <w:r>
        <w:t>(3)当气球内的气压大于</w:t>
      </w:r>
      <w:r>
        <w:object>
          <v:shape id="_x0000_i1092" type="#_x0000_t75" alt="eqId3ca1e7e4686e5ebe72cd53c6fa5cfe28" style="width:42.2pt;height:14.5pt" o:ole="" coordsize="21600,21600" o:preferrelative="t" filled="f" stroked="f">
            <v:stroke joinstyle="miter"/>
            <v:imagedata r:id="rId124" o:title="eqId3ca1e7e4686e5ebe72cd53c6fa5cfe28"/>
            <o:lock v:ext="edit" aspectratio="t"/>
            <w10:anchorlock/>
          </v:shape>
          <o:OLEObject Type="Embed" ProgID="Equation.DSMT4" ShapeID="_x0000_i1092" DrawAspect="Content" ObjectID="_1468075789" r:id="rId125"/>
        </w:object>
      </w:r>
      <w:r>
        <w:t>时，气球将爆炸，为了安全起见，气体的体积应不小于多少？</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16．为检测某品牌一次性注射器的质量，将注射器里充满一定量的气体，当温度不变时，注射器里的气体的压强</w:t>
      </w:r>
      <w:r>
        <w:object>
          <v:shape id="_x0000_i1093" type="#_x0000_t75" alt="eqId4cee3988a31ee7271b961128b97950bd" style="width:36.05pt;height:17.35pt" o:ole="" coordsize="21600,21600" o:preferrelative="t" filled="f" stroked="f">
            <v:stroke joinstyle="miter"/>
            <v:imagedata r:id="rId126" o:title="eqId4cee3988a31ee7271b961128b97950bd"/>
            <o:lock v:ext="edit" aspectratio="t"/>
            <w10:anchorlock/>
          </v:shape>
          <o:OLEObject Type="Embed" ProgID="Equation.DSMT4" ShapeID="_x0000_i1093" DrawAspect="Content" ObjectID="_1468075790" r:id="rId127"/>
        </w:object>
      </w:r>
      <w:r>
        <w:t>是气体体积</w:t>
      </w:r>
      <w:r>
        <w:object>
          <v:shape id="_x0000_i1094" type="#_x0000_t75" alt="eqIdc83e22f1e71337d981103eb3736aa19d" style="width:30.75pt;height:17.7pt" o:ole="" coordsize="21600,21600" o:preferrelative="t" filled="f" stroked="f">
            <v:stroke joinstyle="miter"/>
            <v:imagedata r:id="rId128" o:title="eqIdc83e22f1e71337d981103eb3736aa19d"/>
            <o:lock v:ext="edit" aspectratio="t"/>
            <w10:anchorlock/>
          </v:shape>
          <o:OLEObject Type="Embed" ProgID="Equation.DSMT4" ShapeID="_x0000_i1094" DrawAspect="Content" ObjectID="_1468075791" r:id="rId129"/>
        </w:object>
      </w:r>
      <w:r>
        <w:t>的反比例函数，其图象如图所示．</w:t>
      </w:r>
    </w:p>
    <w:p>
      <w:pPr>
        <w:spacing w:line="360" w:lineRule="auto"/>
        <w:jc w:val="left"/>
      </w:pPr>
      <w:r>
        <w:t>(1)求这个函数的表达式；</w:t>
      </w:r>
    </w:p>
    <w:p>
      <w:pPr>
        <w:spacing w:line="360" w:lineRule="auto"/>
        <w:jc w:val="left"/>
        <w:textAlignment w:val="center"/>
      </w:pPr>
      <w:r>
        <w:t>(2)当气体体积为</w:t>
      </w:r>
      <w:r>
        <w:object>
          <v:shape id="_x0000_i1095" type="#_x0000_t75" alt="eqIdb11249e4fa90e8669c4cbca0384b4817" style="width:24.6pt;height:13.1pt" o:ole="" coordsize="21600,21600" o:preferrelative="t" filled="f" stroked="f">
            <v:stroke joinstyle="miter"/>
            <v:imagedata r:id="rId130" o:title="eqIdb11249e4fa90e8669c4cbca0384b4817"/>
            <o:lock v:ext="edit" aspectratio="t"/>
            <w10:anchorlock/>
          </v:shape>
          <o:OLEObject Type="Embed" ProgID="Equation.DSMT4" ShapeID="_x0000_i1095" DrawAspect="Content" ObjectID="_1468075792" r:id="rId131"/>
        </w:object>
      </w:r>
      <w:r>
        <w:t>时，求气体压强的值；</w:t>
      </w: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t>(3)若注射器内气体的压强不能超过</w:t>
      </w:r>
      <w:r>
        <w:object>
          <v:shape id="_x0000_i1096" type="#_x0000_t75" alt="eqIdd8c0714f39dd547740a04ede5740133b" style="width:35.2pt;height:12.6pt" o:ole="" coordsize="21600,21600" o:preferrelative="t" filled="f" stroked="f">
            <v:stroke joinstyle="miter"/>
            <v:imagedata r:id="rId132" o:title="eqIdd8c0714f39dd547740a04ede5740133b"/>
            <o:lock v:ext="edit" aspectratio="t"/>
            <w10:anchorlock/>
          </v:shape>
          <o:OLEObject Type="Embed" ProgID="Equation.DSMT4" ShapeID="_x0000_i1096" DrawAspect="Content" ObjectID="_1468075793" r:id="rId133"/>
        </w:object>
      </w:r>
      <w:r>
        <w:t>，则其体积</w:t>
      </w:r>
      <w:r>
        <w:rPr>
          <w:rFonts w:ascii="Times New Roman" w:eastAsia="Times New Roman" w:hAnsi="Times New Roman" w:cs="Times New Roman"/>
          <w:i/>
        </w:rPr>
        <w:t>V</w:t>
      </w:r>
      <w:r>
        <w:t>要控制在什么范围?</w:t>
      </w:r>
    </w:p>
    <w:p>
      <w:pPr>
        <w:spacing w:line="360" w:lineRule="auto"/>
        <w:jc w:val="left"/>
        <w:textAlignment w:val="center"/>
      </w:pPr>
      <w:r>
        <w:drawing>
          <wp:inline distT="0" distB="0" distL="0" distR="0">
            <wp:extent cx="962025" cy="97155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34"/>
                    <a:stretch>
                      <a:fillRect/>
                    </a:stretch>
                  </pic:blipFill>
                  <pic:spPr>
                    <a:xfrm>
                      <a:off x="0" y="0"/>
                      <a:ext cx="962025" cy="971550"/>
                    </a:xfrm>
                    <a:prstGeom prst="rect">
                      <a:avLst/>
                    </a:prstGeom>
                  </pic:spPr>
                </pic:pic>
              </a:graphicData>
            </a:graphic>
          </wp:inline>
        </w:drawing>
      </w: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17．如图，取一根长1米的质地均匀木杆，用细绳绑在木杆的中点</w:t>
      </w:r>
      <w:r>
        <w:object>
          <v:shape id="_x0000_i1097" type="#_x0000_t75" alt="eqId1dde8112e8eb968fd042418dd632759e" style="width:10.55pt;height:12.5pt" o:ole="" coordsize="21600,21600" o:preferrelative="t" filled="f" stroked="f">
            <v:stroke joinstyle="miter"/>
            <v:imagedata r:id="rId135" o:title="eqId1dde8112e8eb968fd042418dd632759e"/>
            <o:lock v:ext="edit" aspectratio="t"/>
            <w10:anchorlock/>
          </v:shape>
          <o:OLEObject Type="Embed" ProgID="Equation.DSMT4" ShapeID="_x0000_i1097" DrawAspect="Content" ObjectID="_1468075794" r:id="rId136"/>
        </w:object>
      </w:r>
      <w:r>
        <w:t>处并将其吊起来，在中点的左侧距离中点</w:t>
      </w:r>
      <w:r>
        <w:object>
          <v:shape id="_x0000_i1098" type="#_x0000_t75" alt="eqId4ff469febd92794a2e24380e21f340d3" style="width:26.4pt;height:12.55pt" o:ole="" coordsize="21600,21600" o:preferrelative="t" filled="f" stroked="f">
            <v:stroke joinstyle="miter"/>
            <v:imagedata r:id="rId137" o:title="eqId4ff469febd92794a2e24380e21f340d3"/>
            <o:lock v:ext="edit" aspectratio="t"/>
            <w10:anchorlock/>
          </v:shape>
          <o:OLEObject Type="Embed" ProgID="Equation.DSMT4" ShapeID="_x0000_i1098" DrawAspect="Content" ObjectID="_1468075795" r:id="rId138"/>
        </w:object>
      </w:r>
      <w:r>
        <w:t>处挂一个重</w:t>
      </w:r>
      <w:r>
        <w:object>
          <v:shape id="_x0000_i1099" type="#_x0000_t75" alt="eqIde0179a787e1f6c5f77fd7bdc597ed9fd" style="width:15.85pt;height:12.55pt" o:ole="" coordsize="21600,21600" o:preferrelative="t" filled="f" stroked="f">
            <v:stroke joinstyle="miter"/>
            <v:imagedata r:id="rId139" o:title="eqIde0179a787e1f6c5f77fd7bdc597ed9fd"/>
            <o:lock v:ext="edit" aspectratio="t"/>
            <w10:anchorlock/>
          </v:shape>
          <o:OLEObject Type="Embed" ProgID="Equation.DSMT4" ShapeID="_x0000_i1099" DrawAspect="Content" ObjectID="_1468075796" r:id="rId140"/>
        </w:object>
      </w:r>
      <w:r>
        <w:t>牛的物体，在中点</w:t>
      </w:r>
      <w:r>
        <w:object>
          <v:shape id="_x0000_i1100" type="#_x0000_t75" alt="eqId1dde8112e8eb968fd042418dd632759e" style="width:10.55pt;height:12.5pt" o:ole="" coordsize="21600,21600" o:preferrelative="t" filled="f" stroked="f">
            <v:stroke joinstyle="miter"/>
            <v:imagedata r:id="rId135" o:title="eqId1dde8112e8eb968fd042418dd632759e"/>
            <o:lock v:ext="edit" aspectratio="t"/>
            <w10:anchorlock/>
          </v:shape>
          <o:OLEObject Type="Embed" ProgID="Equation.DSMT4" ShapeID="_x0000_i1100" DrawAspect="Content" ObjectID="_1468075797" r:id="rId141"/>
        </w:object>
      </w:r>
      <w:r>
        <w:t>右侧用一个弹簧秤向下拉，使木杆保持平衡，改变弹簧称与中点</w:t>
      </w:r>
      <w:r>
        <w:object>
          <v:shape id="_x0000_i1101" type="#_x0000_t75" alt="eqId1dde8112e8eb968fd042418dd632759e" style="width:10.55pt;height:12.5pt" o:ole="" coordsize="21600,21600" o:preferrelative="t" filled="f" stroked="f">
            <v:stroke joinstyle="miter"/>
            <v:imagedata r:id="rId135" o:title="eqId1dde8112e8eb968fd042418dd632759e"/>
            <o:lock v:ext="edit" aspectratio="t"/>
            <w10:anchorlock/>
          </v:shape>
          <o:OLEObject Type="Embed" ProgID="Equation.DSMT4" ShapeID="_x0000_i1101" DrawAspect="Content" ObjectID="_1468075798" r:id="rId142"/>
        </w:object>
      </w:r>
      <w:r>
        <w:t>的距离</w:t>
      </w:r>
      <w:r>
        <w:object>
          <v:shape id="_x0000_i1102" type="#_x0000_t75" alt="eqId0c88d9142df6ba8e43c1a93bd04a1362" style="width:9.65pt;height:11.35pt" o:ole="" coordsize="21600,21600" o:preferrelative="t" filled="f" stroked="f">
            <v:stroke joinstyle="miter"/>
            <v:imagedata r:id="rId143" o:title="eqId0c88d9142df6ba8e43c1a93bd04a1362"/>
            <o:lock v:ext="edit" aspectratio="t"/>
            <w10:anchorlock/>
          </v:shape>
          <o:OLEObject Type="Embed" ProgID="Equation.DSMT4" ShapeID="_x0000_i1102" DrawAspect="Content" ObjectID="_1468075799" r:id="rId144"/>
        </w:object>
      </w:r>
      <w:r>
        <w:t>(单位：</w:t>
      </w:r>
      <w:r>
        <w:object>
          <v:shape id="_x0000_i1103" type="#_x0000_t75" alt="eqId72026e70f45cea6a7c49881592e73a02" style="width:15.85pt;height:9.9pt" o:ole="" coordsize="21600,21600" o:preferrelative="t" filled="f" stroked="f">
            <v:stroke joinstyle="miter"/>
            <v:imagedata r:id="rId145" o:title="eqId72026e70f45cea6a7c49881592e73a02"/>
            <o:lock v:ext="edit" aspectratio="t"/>
            <w10:anchorlock/>
          </v:shape>
          <o:OLEObject Type="Embed" ProgID="Equation.DSMT4" ShapeID="_x0000_i1103" DrawAspect="Content" ObjectID="_1468075800" r:id="rId146"/>
        </w:object>
      </w:r>
      <w:r>
        <w:t>)，看弹簧秤的示数</w:t>
      </w:r>
      <w:r>
        <w:object>
          <v:shape id="_x0000_i1104" type="#_x0000_t75" alt="eqIda0ed1ec316bc54c37c4286c208f55667" style="width:11.45pt;height:11.45pt" o:ole="" coordsize="21600,21600" o:preferrelative="t" filled="f" stroked="f">
            <v:stroke joinstyle="miter"/>
            <v:imagedata r:id="rId147" o:title="eqIda0ed1ec316bc54c37c4286c208f55667"/>
            <o:lock v:ext="edit" aspectratio="t"/>
            <w10:anchorlock/>
          </v:shape>
          <o:OLEObject Type="Embed" ProgID="Equation.DSMT4" ShapeID="_x0000_i1104" DrawAspect="Content" ObjectID="_1468075801" r:id="rId148"/>
        </w:object>
      </w:r>
      <w:r>
        <w:t>(单位：牛，精确到</w:t>
      </w:r>
      <w:r>
        <w:object>
          <v:shape id="_x0000_i1105" type="#_x0000_t75" alt="eqId2466cd4f7db939faf82172df7040b16a" style="width:15.85pt;height:12.55pt" o:ole="" coordsize="21600,21600" o:preferrelative="t" filled="f" stroked="f">
            <v:stroke joinstyle="miter"/>
            <v:imagedata r:id="rId149" o:title="eqId2466cd4f7db939faf82172df7040b16a"/>
            <o:lock v:ext="edit" aspectratio="t"/>
            <w10:anchorlock/>
          </v:shape>
          <o:OLEObject Type="Embed" ProgID="Equation.DSMT4" ShapeID="_x0000_i1105" DrawAspect="Content" ObjectID="_1468075802" r:id="rId150"/>
        </w:object>
      </w:r>
      <w:r>
        <w:t>牛) 有什么变化，小慧在做此 《数学活动》时，得到下表的数据：</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38"/>
        <w:gridCol w:w="662"/>
        <w:gridCol w:w="679"/>
        <w:gridCol w:w="644"/>
        <w:gridCol w:w="662"/>
        <w:gridCol w:w="644"/>
        <w:gridCol w:w="557"/>
        <w:gridCol w:w="557"/>
        <w:gridCol w:w="5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06" type="#_x0000_t75" alt="eqId43293efd52ac82592f032d9c0d3415aa" style="width:29.9pt;height:12.6pt" o:ole="" coordsize="21600,21600" o:preferrelative="t" filled="f" stroked="f">
                  <v:stroke joinstyle="miter"/>
                  <v:imagedata r:id="rId151" o:title="eqId43293efd52ac82592f032d9c0d3415aa"/>
                  <o:lock v:ext="edit" aspectratio="t"/>
                  <w10:anchorlock/>
                </v:shape>
                <o:OLEObject Type="Embed" ProgID="Equation.DSMT4" ShapeID="_x0000_i1106" DrawAspect="Content" ObjectID="_1468075803" r:id="rId15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40</w:t>
            </w:r>
          </w:p>
        </w:tc>
      </w:tr>
      <w:tr>
        <w:tblPrEx>
          <w:tblW w:w="0" w:type="auto"/>
          <w:tblInd w:w="0" w:type="dxa"/>
          <w:tblCellMar>
            <w:top w:w="120" w:type="dxa"/>
            <w:left w:w="120" w:type="dxa"/>
            <w:bottom w:w="120" w:type="dxa"/>
            <w:right w:w="120" w:type="dxa"/>
          </w:tblCellMar>
        </w:tblPrEx>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07" type="#_x0000_t75" alt="eqIdfac854fc4bff216b3a62c6195c24cb09" style="width:28.15pt;height:13.75pt" o:ole="" coordsize="21600,21600" o:preferrelative="t" filled="f" stroked="f">
                  <v:stroke joinstyle="miter"/>
                  <v:imagedata r:id="rId153" o:title="eqIdfac854fc4bff216b3a62c6195c24cb09"/>
                  <o:lock v:ext="edit" aspectratio="t"/>
                  <w10:anchorlock/>
                </v:shape>
                <o:OLEObject Type="Embed" ProgID="Equation.DSMT4" ShapeID="_x0000_i1107" DrawAspect="Content" ObjectID="_1468075804" r:id="rId154"/>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08" type="#_x0000_t75" alt="eqId379afe4d5a906c9e50ada6bd74d4711f" style="width:21.1pt;height:12.5pt" o:ole="" coordsize="21600,21600" o:preferrelative="t" filled="f" stroked="f">
                  <v:stroke joinstyle="miter"/>
                  <v:imagedata r:id="rId155" o:title="eqId379afe4d5a906c9e50ada6bd74d4711f"/>
                  <o:lock v:ext="edit" aspectratio="t"/>
                  <w10:anchorlock/>
                </v:shape>
                <o:OLEObject Type="Embed" ProgID="Equation.DSMT4" ShapeID="_x0000_i1108" DrawAspect="Content" ObjectID="_1468075805" r:id="rId156"/>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09" type="#_x0000_t75" alt="eqId0e318a9f42978170a0c6e887015f796b" style="width:21.95pt;height:12.65pt" o:ole="" coordsize="21600,21600" o:preferrelative="t" filled="f" stroked="f">
                  <v:stroke joinstyle="miter"/>
                  <v:imagedata r:id="rId157" o:title="eqId0e318a9f42978170a0c6e887015f796b"/>
                  <o:lock v:ext="edit" aspectratio="t"/>
                  <w10:anchorlock/>
                </v:shape>
                <o:OLEObject Type="Embed" ProgID="Equation.DSMT4" ShapeID="_x0000_i1109" DrawAspect="Content" ObjectID="_1468075806" r:id="rId158"/>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0" type="#_x0000_t75" alt="eqId2f7fe6c7986839f402553cd5e7527640" style="width:20.2pt;height:12.4pt" o:ole="" coordsize="21600,21600" o:preferrelative="t" filled="f" stroked="f">
                  <v:stroke joinstyle="miter"/>
                  <v:imagedata r:id="rId159" o:title="eqId2f7fe6c7986839f402553cd5e7527640"/>
                  <o:lock v:ext="edit" aspectratio="t"/>
                  <w10:anchorlock/>
                </v:shape>
                <o:OLEObject Type="Embed" ProgID="Equation.DSMT4" ShapeID="_x0000_i1110" DrawAspect="Content" ObjectID="_1468075807" r:id="rId160"/>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1" type="#_x0000_t75" alt="eqId3583b88a1eada4116013228fc01bc5b4" style="width:21.1pt;height:12.5pt" o:ole="" coordsize="21600,21600" o:preferrelative="t" filled="f" stroked="f">
                  <v:stroke joinstyle="miter"/>
                  <v:imagedata r:id="rId161" o:title="eqId3583b88a1eada4116013228fc01bc5b4"/>
                  <o:lock v:ext="edit" aspectratio="t"/>
                  <w10:anchorlock/>
                </v:shape>
                <o:OLEObject Type="Embed" ProgID="Equation.DSMT4" ShapeID="_x0000_i1111" DrawAspect="Content" ObjectID="_1468075808" r:id="rId162"/>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2" type="#_x0000_t75" alt="eqIdb3751323b7d54cb474983a34ae74a76a" style="width:20.2pt;height:12.4pt" o:ole="" coordsize="21600,21600" o:preferrelative="t" filled="f" stroked="f">
                  <v:stroke joinstyle="miter"/>
                  <v:imagedata r:id="rId163" o:title="eqIdb3751323b7d54cb474983a34ae74a76a"/>
                  <o:lock v:ext="edit" aspectratio="t"/>
                  <w10:anchorlock/>
                </v:shape>
                <o:OLEObject Type="Embed" ProgID="Equation.DSMT4" ShapeID="_x0000_i1112" DrawAspect="Content" ObjectID="_1468075809" r:id="rId164"/>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3" type="#_x0000_t75" alt="eqIde0179a787e1f6c5f77fd7bdc597ed9fd" style="width:15.85pt;height:12.55pt" o:ole="" coordsize="21600,21600" o:preferrelative="t" filled="f" stroked="f">
                  <v:stroke joinstyle="miter"/>
                  <v:imagedata r:id="rId139" o:title="eqIde0179a787e1f6c5f77fd7bdc597ed9fd"/>
                  <o:lock v:ext="edit" aspectratio="t"/>
                  <w10:anchorlock/>
                </v:shape>
                <o:OLEObject Type="Embed" ProgID="Equation.DSMT4" ShapeID="_x0000_i1113" DrawAspect="Content" ObjectID="_1468075810" r:id="rId165"/>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4" type="#_x0000_t75" alt="eqId3fec2c7a41752c581123b4465ea93231" style="width:15.85pt;height:12.55pt" o:ole="" coordsize="21600,21600" o:preferrelative="t" filled="f" stroked="f">
                  <v:stroke joinstyle="miter"/>
                  <v:imagedata r:id="rId166" o:title="eqId3fec2c7a41752c581123b4465ea93231"/>
                  <o:lock v:ext="edit" aspectratio="t"/>
                  <w10:anchorlock/>
                </v:shape>
                <o:OLEObject Type="Embed" ProgID="Equation.DSMT4" ShapeID="_x0000_i1114" DrawAspect="Content" ObjectID="_1468075811" r:id="rId167"/>
              </w:object>
            </w:r>
          </w:p>
        </w:tc>
        <w:tc>
          <w:tcPr>
            <w:tcW w:w="0" w:type="auto"/>
            <w:tcBorders>
              <w:top w:val="nil"/>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object>
                <v:shape id="_x0000_i1115" type="#_x0000_t75" alt="eqIdce1639c97c5865b64ef869d0f1719e3b" style="width:16.7pt;height:12.7pt" o:ole="" coordsize="21600,21600" o:preferrelative="t" filled="f" stroked="f">
                  <v:stroke joinstyle="miter"/>
                  <v:imagedata r:id="rId168" o:title="eqIdce1639c97c5865b64ef869d0f1719e3b"/>
                  <o:lock v:ext="edit" aspectratio="t"/>
                  <w10:anchorlock/>
                </v:shape>
                <o:OLEObject Type="Embed" ProgID="Equation.DSMT4" ShapeID="_x0000_i1115" DrawAspect="Content" ObjectID="_1468075812" r:id="rId169"/>
              </w:object>
            </w:r>
          </w:p>
        </w:tc>
      </w:tr>
    </w:tbl>
    <w:p>
      <w:pPr>
        <w:spacing w:line="360" w:lineRule="auto"/>
        <w:jc w:val="left"/>
      </w:pPr>
    </w:p>
    <w:p>
      <w:pPr>
        <w:spacing w:line="360" w:lineRule="auto"/>
        <w:jc w:val="left"/>
      </w:pPr>
      <w:r>
        <w:t>结果老师发现其中有一个数据明显有错误．</w:t>
      </w:r>
    </w:p>
    <w:p>
      <w:pPr>
        <w:spacing w:line="360" w:lineRule="auto"/>
        <w:jc w:val="left"/>
        <w:textAlignment w:val="center"/>
      </w:pPr>
      <w:r>
        <w:t>(1)你认为当</w:t>
      </w:r>
      <w:r>
        <w:object>
          <v:shape id="_x0000_i1116" type="#_x0000_t75" alt="eqId76d97f01168ec7e5dd604a5225f9f3cb" style="width:93.3pt;height:13.9pt" o:ole="" coordsize="21600,21600" o:preferrelative="t" filled="f" stroked="f">
            <v:stroke joinstyle="miter"/>
            <v:imagedata r:id="rId170" o:title="eqId76d97f01168ec7e5dd604a5225f9f3cb"/>
            <o:lock v:ext="edit" aspectratio="t"/>
            <w10:anchorlock/>
          </v:shape>
          <o:OLEObject Type="Embed" ProgID="Equation.DSMT4" ShapeID="_x0000_i1116" DrawAspect="Content" ObjectID="_1468075813" r:id="rId171"/>
        </w:object>
      </w:r>
      <w:r>
        <w:t xml:space="preserve"> 时所对应的</w:t>
      </w:r>
      <w:r>
        <w:object>
          <v:shape id="_x0000_i1117" type="#_x0000_t75" alt="eqIda0ed1ec316bc54c37c4286c208f55667" style="width:11.45pt;height:11.45pt" o:ole="" coordsize="21600,21600" o:preferrelative="t" filled="f" stroked="f">
            <v:stroke joinstyle="miter"/>
            <v:imagedata r:id="rId147" o:title="eqIda0ed1ec316bc54c37c4286c208f55667"/>
            <o:lock v:ext="edit" aspectratio="t"/>
            <w10:anchorlock/>
          </v:shape>
          <o:OLEObject Type="Embed" ProgID="Equation.DSMT4" ShapeID="_x0000_i1117" DrawAspect="Content" ObjectID="_1468075814" r:id="rId172"/>
        </w:object>
      </w:r>
      <w:r>
        <w:t>数据是明显错误的；</w:t>
      </w:r>
    </w:p>
    <w:p>
      <w:pPr>
        <w:spacing w:line="360" w:lineRule="auto"/>
        <w:jc w:val="left"/>
        <w:textAlignment w:val="center"/>
      </w:pPr>
      <w:r>
        <w:t>(2)在已学过的函数中选择合适的模型求出</w:t>
      </w:r>
      <w:r>
        <w:object>
          <v:shape id="_x0000_i1118" type="#_x0000_t75" alt="eqIda0ed1ec316bc54c37c4286c208f55667" style="width:11.45pt;height:11.45pt" o:ole="" coordsize="21600,21600" o:preferrelative="t" filled="f" stroked="f">
            <v:stroke joinstyle="miter"/>
            <v:imagedata r:id="rId147" o:title="eqIda0ed1ec316bc54c37c4286c208f55667"/>
            <o:lock v:ext="edit" aspectratio="t"/>
            <w10:anchorlock/>
          </v:shape>
          <o:OLEObject Type="Embed" ProgID="Equation.DSMT4" ShapeID="_x0000_i1118" DrawAspect="Content" ObjectID="_1468075815" r:id="rId173"/>
        </w:object>
      </w:r>
      <w:r>
        <w:t>与</w:t>
      </w:r>
      <w:r>
        <w:object>
          <v:shape id="_x0000_i1119" type="#_x0000_t75" alt="eqId0c88d9142df6ba8e43c1a93bd04a1362" style="width:9.65pt;height:11.35pt" o:ole="" coordsize="21600,21600" o:preferrelative="t" filled="f" stroked="f">
            <v:stroke joinstyle="miter"/>
            <v:imagedata r:id="rId143" o:title="eqId0c88d9142df6ba8e43c1a93bd04a1362"/>
            <o:lock v:ext="edit" aspectratio="t"/>
            <w10:anchorlock/>
          </v:shape>
          <o:OLEObject Type="Embed" ProgID="Equation.DSMT4" ShapeID="_x0000_i1119" DrawAspect="Content" ObjectID="_1468075816" r:id="rId174"/>
        </w:object>
      </w:r>
      <w:r>
        <w:t>的函数关系式；</w:t>
      </w:r>
    </w:p>
    <w:p>
      <w:pPr>
        <w:spacing w:line="360" w:lineRule="auto"/>
        <w:jc w:val="left"/>
        <w:textAlignment w:val="center"/>
      </w:pPr>
      <w:r>
        <w:t>(3)若弹簧秤的最大量程是60牛，求</w:t>
      </w:r>
      <w:r>
        <w:object>
          <v:shape id="_x0000_i1120" type="#_x0000_t75" alt="eqId0c88d9142df6ba8e43c1a93bd04a1362" style="width:9.65pt;height:11.35pt" o:ole="" coordsize="21600,21600" o:preferrelative="t" filled="f" stroked="f">
            <v:stroke joinstyle="miter"/>
            <v:imagedata r:id="rId143" o:title="eqId0c88d9142df6ba8e43c1a93bd04a1362"/>
            <o:lock v:ext="edit" aspectratio="t"/>
            <w10:anchorlock/>
          </v:shape>
          <o:OLEObject Type="Embed" ProgID="Equation.DSMT4" ShapeID="_x0000_i1120" DrawAspect="Content" ObjectID="_1468075817" r:id="rId175"/>
        </w:object>
      </w:r>
      <w:r>
        <w:t>的取值范围．</w:t>
      </w:r>
    </w:p>
    <w:p>
      <w:pPr>
        <w:spacing w:line="360" w:lineRule="auto"/>
        <w:jc w:val="left"/>
        <w:textAlignment w:val="center"/>
        <w:rPr>
          <w:rFonts w:ascii="黑体" w:eastAsia="黑体" w:hAnsi="黑体" w:cs="黑体"/>
          <w:b/>
          <w:bCs/>
          <w:sz w:val="24"/>
          <w:szCs w:val="24"/>
        </w:rP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121" style="width:114pt;height:42pt;mso-wrap-distance-bottom:0;mso-wrap-distance-left:0;mso-wrap-distance-right:0;mso-wrap-distance-top:0" coordorigin="51886,547575" coordsize="21600,21600">
                <v:roundrect id="_x0000_s1122" style="width:21321;height:21626;left:52174;position:absolute;top:547576;v-text-anchor:middle" arcsize="10923f" fillcolor="#4f81bd" stroked="t" strokecolor="#264264" strokeweight="2pt"/>
                <v:shape id="_x0000_s1123"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t>1．如图1是一个亮度可调节的台灯，其灯光亮度的改变，可以通过调节总电阻控制电流的变化来实现，如图2是该台灯的电流</w:t>
      </w:r>
      <w:r>
        <w:object>
          <v:shape id="_x0000_i1124" type="#_x0000_t75" alt="eqIdd00adeef6a739493148223e278455cdd" style="width:23.75pt;height:13.85pt" o:ole="" coordsize="21600,21600" o:preferrelative="t" filled="f" stroked="f">
            <v:stroke joinstyle="miter"/>
            <v:imagedata r:id="rId176" o:title="eqIdd00adeef6a739493148223e278455cdd"/>
            <o:lock v:ext="edit" aspectratio="t"/>
            <w10:anchorlock/>
          </v:shape>
          <o:OLEObject Type="Embed" ProgID="Equation.DSMT4" ShapeID="_x0000_i1124" DrawAspect="Content" ObjectID="_1468075818" r:id="rId177"/>
        </w:object>
      </w:r>
      <w:r>
        <w:t>与电阻</w:t>
      </w:r>
      <w:r>
        <w:object>
          <v:shape id="_x0000_i1125" type="#_x0000_t75" alt="eqIdb6f8a331d9cb754c30424ed009a5874a" style="width:22.85pt;height:13.2pt" o:ole="" coordsize="21600,21600" o:preferrelative="t" filled="f" stroked="f">
            <v:stroke joinstyle="miter"/>
            <v:imagedata r:id="rId178" o:title="eqIdb6f8a331d9cb754c30424ed009a5874a"/>
            <o:lock v:ext="edit" aspectratio="t"/>
            <w10:anchorlock/>
          </v:shape>
          <o:OLEObject Type="Embed" ProgID="Equation.DSMT4" ShapeID="_x0000_i1125" DrawAspect="Content" ObjectID="_1468075819" r:id="rId179"/>
        </w:object>
      </w:r>
      <w:r>
        <w:t>成反比例函数的图象，该图象经过点</w:t>
      </w:r>
      <w:r>
        <w:object>
          <v:shape id="_x0000_i1126" type="#_x0000_t75" alt="eqId57fa09a7be803ad439749df827bc3e3f" style="width:54.55pt;height:14.05pt" o:ole="" coordsize="21600,21600" o:preferrelative="t" filled="f" stroked="f">
            <v:stroke joinstyle="miter"/>
            <v:imagedata r:id="rId180" o:title="eqId57fa09a7be803ad439749df827bc3e3f"/>
            <o:lock v:ext="edit" aspectratio="t"/>
            <w10:anchorlock/>
          </v:shape>
          <o:OLEObject Type="Embed" ProgID="Equation.DSMT4" ShapeID="_x0000_i1126" DrawAspect="Content" ObjectID="_1468075820" r:id="rId181"/>
        </w:object>
      </w:r>
      <w:r>
        <w:t>．根据图象可知，下列说法正确的是（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4381500" cy="252412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82"/>
                    <a:stretch>
                      <a:fillRect/>
                    </a:stretch>
                  </pic:blipFill>
                  <pic:spPr>
                    <a:xfrm>
                      <a:off x="0" y="0"/>
                      <a:ext cx="4381500" cy="2524125"/>
                    </a:xfrm>
                    <a:prstGeom prst="rect">
                      <a:avLst/>
                    </a:prstGeom>
                  </pic:spPr>
                </pic:pic>
              </a:graphicData>
            </a:graphic>
          </wp:inline>
        </w:drawing>
      </w:r>
    </w:p>
    <w:p>
      <w:pPr>
        <w:spacing w:line="360" w:lineRule="auto"/>
        <w:jc w:val="left"/>
        <w:textAlignment w:val="center"/>
      </w:pPr>
      <w:r>
        <w:t>A．当</w:t>
      </w:r>
      <w:r>
        <w:object>
          <v:shape id="_x0000_i1127" type="#_x0000_t75" alt="eqId0320599ea8743bdf9e3d24a9c6c67fac" style="width:38.7pt;height:12.3pt" o:ole="" coordsize="21600,21600" o:preferrelative="t" filled="f" stroked="f">
            <v:stroke joinstyle="miter"/>
            <v:imagedata r:id="rId183" o:title="eqId0320599ea8743bdf9e3d24a9c6c67fac"/>
            <o:lock v:ext="edit" aspectratio="t"/>
            <w10:anchorlock/>
          </v:shape>
          <o:OLEObject Type="Embed" ProgID="Equation.DSMT4" ShapeID="_x0000_i1127" DrawAspect="Content" ObjectID="_1468075821" r:id="rId184"/>
        </w:object>
      </w:r>
      <w:r>
        <w:t>时，</w:t>
      </w:r>
      <w:r>
        <w:object>
          <v:shape id="_x0000_i1128" type="#_x0000_t75" alt="eqId42fca7dca16a673c9684b135292889b9" style="width:34.3pt;height:12.3pt" o:ole="" coordsize="21600,21600" o:preferrelative="t" filled="f" stroked="f">
            <v:stroke joinstyle="miter"/>
            <v:imagedata r:id="rId185" o:title="eqId42fca7dca16a673c9684b135292889b9"/>
            <o:lock v:ext="edit" aspectratio="t"/>
            <w10:anchorlock/>
          </v:shape>
          <o:OLEObject Type="Embed" ProgID="Equation.DSMT4" ShapeID="_x0000_i1128" DrawAspect="Content" ObjectID="_1468075822" r:id="rId186"/>
        </w:object>
      </w:r>
    </w:p>
    <w:p>
      <w:pPr>
        <w:spacing w:line="360" w:lineRule="auto"/>
        <w:jc w:val="left"/>
        <w:textAlignment w:val="center"/>
      </w:pPr>
      <w:r>
        <w:t xml:space="preserve">B． </w:t>
      </w:r>
      <w:r>
        <w:rPr>
          <w:rFonts w:ascii="Times New Roman" w:eastAsia="Times New Roman" w:hAnsi="Times New Roman" w:cs="Times New Roman"/>
          <w:i/>
        </w:rPr>
        <w:t>I</w:t>
      </w:r>
      <w:r>
        <w:t>与</w:t>
      </w:r>
      <w:r>
        <w:rPr>
          <w:rFonts w:ascii="Times New Roman" w:eastAsia="Times New Roman" w:hAnsi="Times New Roman" w:cs="Times New Roman"/>
          <w:i/>
        </w:rPr>
        <w:t>R</w:t>
      </w:r>
      <w:r>
        <w:t>的函数关系式是</w:t>
      </w:r>
      <w:r>
        <w:object>
          <v:shape id="_x0000_i1129" type="#_x0000_t75" alt="eqId365f34be60d96d017a48486137b5ccf2" style="width:68.6pt;height:27.25pt" o:ole="" coordsize="21600,21600" o:preferrelative="t" filled="f" stroked="f">
            <v:stroke joinstyle="miter"/>
            <v:imagedata r:id="rId187" o:title="eqId365f34be60d96d017a48486137b5ccf2"/>
            <o:lock v:ext="edit" aspectratio="t"/>
            <w10:anchorlock/>
          </v:shape>
          <o:OLEObject Type="Embed" ProgID="Equation.DSMT4" ShapeID="_x0000_i1129" DrawAspect="Content" ObjectID="_1468075823" r:id="rId188"/>
        </w:object>
      </w:r>
    </w:p>
    <w:p>
      <w:pPr>
        <w:spacing w:line="360" w:lineRule="auto"/>
        <w:jc w:val="left"/>
        <w:textAlignment w:val="center"/>
      </w:pPr>
      <w:r>
        <w:t>C．当</w:t>
      </w:r>
      <w:r>
        <w:object>
          <v:shape id="_x0000_i1130" type="#_x0000_t75" alt="eqId601cd9a3adbd4a1ba3455908c2cd5adf" style="width:41.35pt;height:12.3pt" o:ole="" coordsize="21600,21600" o:preferrelative="t" filled="f" stroked="f">
            <v:stroke joinstyle="miter"/>
            <v:imagedata r:id="rId189" o:title="eqId601cd9a3adbd4a1ba3455908c2cd5adf"/>
            <o:lock v:ext="edit" aspectratio="t"/>
            <w10:anchorlock/>
          </v:shape>
          <o:OLEObject Type="Embed" ProgID="Equation.DSMT4" ShapeID="_x0000_i1130" DrawAspect="Content" ObjectID="_1468075824" r:id="rId190"/>
        </w:object>
      </w:r>
      <w:r>
        <w:t>时，</w:t>
      </w:r>
      <w:r>
        <w:object>
          <v:shape id="_x0000_i1131" type="#_x0000_t75" alt="eqId5612fd703c95a6a1214bc6d92ba66376" style="width:37.8pt;height:12.3pt" o:ole="" coordsize="21600,21600" o:preferrelative="t" filled="f" stroked="f">
            <v:stroke joinstyle="miter"/>
            <v:imagedata r:id="rId191" o:title="eqId5612fd703c95a6a1214bc6d92ba66376"/>
            <o:lock v:ext="edit" aspectratio="t"/>
            <w10:anchorlock/>
          </v:shape>
          <o:OLEObject Type="Embed" ProgID="Equation.DSMT4" ShapeID="_x0000_i1131" DrawAspect="Content" ObjectID="_1468075825" r:id="rId192"/>
        </w:object>
      </w:r>
    </w:p>
    <w:p>
      <w:pPr>
        <w:spacing w:line="360" w:lineRule="auto"/>
        <w:jc w:val="left"/>
        <w:textAlignment w:val="center"/>
      </w:pPr>
      <w:r>
        <w:t>D．当</w:t>
      </w:r>
      <w:r>
        <w:object>
          <v:shape id="_x0000_i1132" type="#_x0000_t75" alt="eqIdcb657d050316ba352b8be1b005c98f02" style="width:66.85pt;height:12.3pt" o:ole="" coordsize="21600,21600" o:preferrelative="t" filled="f" stroked="f">
            <v:stroke joinstyle="miter"/>
            <v:imagedata r:id="rId193" o:title="eqIdcb657d050316ba352b8be1b005c98f02"/>
            <o:lock v:ext="edit" aspectratio="t"/>
            <w10:anchorlock/>
          </v:shape>
          <o:OLEObject Type="Embed" ProgID="Equation.DSMT4" ShapeID="_x0000_i1132" DrawAspect="Content" ObjectID="_1468075826" r:id="rId194"/>
        </w:object>
      </w:r>
      <w:r>
        <w:t>时，</w:t>
      </w:r>
      <w:r>
        <w:rPr>
          <w:rFonts w:ascii="Times New Roman" w:eastAsia="Times New Roman" w:hAnsi="Times New Roman" w:cs="Times New Roman"/>
          <w:i/>
        </w:rPr>
        <w:t>I</w:t>
      </w:r>
      <w:r>
        <w:t>的取值范围是</w:t>
      </w:r>
      <w:r>
        <w:object>
          <v:shape id="_x0000_i1133" type="#_x0000_t75" alt="eqId4955e6cae1956350221456baa1407e01" style="width:65.95pt;height:12.3pt" o:ole="" coordsize="21600,21600" o:preferrelative="t" filled="f" stroked="f">
            <v:stroke joinstyle="miter"/>
            <v:imagedata r:id="rId195" o:title="eqId4955e6cae1956350221456baa1407e01"/>
            <o:lock v:ext="edit" aspectratio="t"/>
            <w10:anchorlock/>
          </v:shape>
          <o:OLEObject Type="Embed" ProgID="Equation.DSMT4" ShapeID="_x0000_i1133" DrawAspect="Content" ObjectID="_1468075827" r:id="rId196"/>
        </w:object>
      </w:r>
    </w:p>
    <w:p>
      <w:pPr>
        <w:spacing w:line="360" w:lineRule="auto"/>
        <w:jc w:val="left"/>
        <w:rPr>
          <w:rFonts w:ascii="'Times New Roman'" w:eastAsia="'Times New Roman'" w:hAnsi="'Times New Roman'" w:cs="'Times New Roman'"/>
        </w:rPr>
      </w:pPr>
      <w:r>
        <w:t>2．当今，各种造型的气球深受小朋友喜爱．如图1是“冰墩墩”造型的气球，气球内充满了一定质量的气体，当温度不变时，气球内气体的气压</w:t>
      </w:r>
      <w:r>
        <w:rPr>
          <w:rFonts w:ascii="Times New Roman" w:eastAsia="Times New Roman" w:hAnsi="Times New Roman" w:cs="Times New Roman"/>
          <w:i/>
        </w:rPr>
        <w:t>p</w:t>
      </w:r>
      <w:r>
        <w:t>（kPa）是气球体积</w:t>
      </w:r>
      <w:r>
        <w:rPr>
          <w:rFonts w:ascii="Times New Roman" w:eastAsia="Times New Roman" w:hAnsi="Times New Roman" w:cs="Times New Roman"/>
          <w:i/>
        </w:rPr>
        <w:t>V</w:t>
      </w:r>
      <w:r>
        <w:t>（m</w:t>
      </w:r>
      <w:r>
        <w:rPr>
          <w:vertAlign w:val="superscript"/>
        </w:rPr>
        <w:t>3</w:t>
      </w:r>
      <w:r>
        <w:t>）的反比例函数，其图象如图2所示，当气球内的气压大于200kPa时，气球将爆炸，为了安全起见，气球的体积</w:t>
      </w:r>
      <w:r>
        <w:rPr>
          <w:rFonts w:ascii="Times New Roman" w:eastAsia="Times New Roman" w:hAnsi="Times New Roman" w:cs="Times New Roman"/>
          <w:i/>
        </w:rPr>
        <w:t>V</w:t>
      </w:r>
      <w:r>
        <w:t>的范围为*</w:t>
      </w:r>
      <w:r>
        <w:rPr>
          <w:rFonts w:ascii="Times New Roman" w:eastAsia="Times New Roman" w:hAnsi="Times New Roman" w:cs="Times New Roman"/>
          <w:kern w:val="0"/>
          <w:sz w:val="24"/>
          <w:szCs w:val="24"/>
        </w:rPr>
        <w:t>   </w:t>
      </w:r>
    </w:p>
    <w:p>
      <w:pPr>
        <w:spacing w:line="360" w:lineRule="auto"/>
        <w:jc w:val="left"/>
      </w:pPr>
      <w:r>
        <w:drawing>
          <wp:inline distT="0" distB="0" distL="0" distR="0">
            <wp:extent cx="4591050" cy="1990725"/>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97"/>
                    <a:stretch>
                      <a:fillRect/>
                    </a:stretch>
                  </pic:blipFill>
                  <pic:spPr>
                    <a:xfrm>
                      <a:off x="0" y="0"/>
                      <a:ext cx="4591050" cy="1990725"/>
                    </a:xfrm>
                    <a:prstGeom prst="rect">
                      <a:avLst/>
                    </a:prstGeom>
                  </pic:spPr>
                </pic:pic>
              </a:graphicData>
            </a:graphic>
          </wp:inline>
        </w:drawing>
      </w:r>
    </w:p>
    <w:p>
      <w:pPr>
        <w:tabs>
          <w:tab w:val="left" w:pos="2078"/>
          <w:tab w:val="left" w:pos="4156"/>
          <w:tab w:val="left" w:pos="6234"/>
        </w:tabs>
        <w:spacing w:line="360" w:lineRule="auto"/>
        <w:jc w:val="left"/>
      </w:pPr>
      <w:r>
        <w:t>A．</w:t>
      </w:r>
      <w:r>
        <w:rPr>
          <w:rFonts w:ascii="Times New Roman" w:eastAsia="Times New Roman" w:hAnsi="Times New Roman" w:cs="Times New Roman"/>
          <w:i/>
        </w:rPr>
        <w:t>V</w:t>
      </w:r>
      <w:r>
        <w:t>＞0.48m</w:t>
      </w:r>
      <w:r>
        <w:rPr>
          <w:vertAlign w:val="superscript"/>
        </w:rPr>
        <w:t>3</w:t>
      </w:r>
      <w:r>
        <w:tab/>
      </w:r>
      <w:r>
        <w:t>B．</w:t>
      </w:r>
      <w:r>
        <w:rPr>
          <w:rFonts w:ascii="Times New Roman" w:eastAsia="Times New Roman" w:hAnsi="Times New Roman" w:cs="Times New Roman"/>
          <w:i/>
        </w:rPr>
        <w:t>V</w:t>
      </w:r>
      <w:r>
        <w:t>＜0.48m</w:t>
      </w:r>
      <w:r>
        <w:rPr>
          <w:vertAlign w:val="superscript"/>
        </w:rPr>
        <w:t>3</w:t>
      </w:r>
      <w:r>
        <w:tab/>
      </w:r>
      <w:r>
        <w:t>C．</w:t>
      </w:r>
      <w:r>
        <w:rPr>
          <w:rFonts w:ascii="Times New Roman" w:eastAsia="Times New Roman" w:hAnsi="Times New Roman" w:cs="Times New Roman"/>
          <w:i/>
        </w:rPr>
        <w:t>V</w:t>
      </w:r>
      <w:r>
        <w:t>≥0.48m</w:t>
      </w:r>
      <w:r>
        <w:rPr>
          <w:vertAlign w:val="superscript"/>
        </w:rPr>
        <w:t>3</w:t>
      </w:r>
      <w:r>
        <w:tab/>
      </w:r>
      <w:r>
        <w:t>D．</w:t>
      </w:r>
      <w:r>
        <w:rPr>
          <w:rFonts w:ascii="Times New Roman" w:eastAsia="Times New Roman" w:hAnsi="Times New Roman" w:cs="Times New Roman"/>
          <w:i/>
        </w:rPr>
        <w:t>V</w:t>
      </w:r>
      <w:r>
        <w:t>≤0.48m</w:t>
      </w:r>
      <w:r>
        <w:rPr>
          <w:vertAlign w:val="superscript"/>
        </w:rPr>
        <w:t>3</w:t>
      </w:r>
    </w:p>
    <w:p>
      <w:pPr>
        <w:spacing w:line="360" w:lineRule="auto"/>
        <w:jc w:val="left"/>
        <w:textAlignment w:val="center"/>
      </w:pPr>
      <w:r>
        <w:t>3．某校科技小组进行野外考察，利用铺垫木板的方式，通过了一片烂泥湿地，他们发现，当人和木板对湿地的压力一定时，人和木板对地面的压强</w:t>
      </w:r>
      <w:r>
        <w:rPr>
          <w:rFonts w:ascii="Times New Roman" w:eastAsia="Times New Roman" w:hAnsi="Times New Roman" w:cs="Times New Roman"/>
          <w:i/>
        </w:rPr>
        <w:t>p</w:t>
      </w:r>
      <w:r>
        <w:t>（</w:t>
      </w:r>
      <w:r>
        <w:object>
          <v:shape id="_x0000_i1134" type="#_x0000_t75" alt="eqId501ac320d90eea554d83e8324c9d2cdf" style="width:14.95pt;height:11.05pt" o:ole="" coordsize="21600,21600" o:preferrelative="t" filled="f" stroked="f">
            <v:stroke joinstyle="miter"/>
            <v:imagedata r:id="rId198" o:title="eqId501ac320d90eea554d83e8324c9d2cdf"/>
            <o:lock v:ext="edit" aspectratio="t"/>
            <w10:anchorlock/>
          </v:shape>
          <o:OLEObject Type="Embed" ProgID="Equation.DSMT4" ShapeID="_x0000_i1134" DrawAspect="Content" ObjectID="_1468075828" r:id="rId199"/>
        </w:object>
      </w:r>
      <w:r>
        <w:t>）随着木板面积</w:t>
      </w:r>
      <w:r>
        <w:rPr>
          <w:rFonts w:ascii="Times New Roman" w:eastAsia="Times New Roman" w:hAnsi="Times New Roman" w:cs="Times New Roman"/>
          <w:i/>
        </w:rPr>
        <w:t>S</w:t>
      </w:r>
      <w:r>
        <w:t>（</w:t>
      </w:r>
      <w:r>
        <w:object>
          <v:shape id="_x0000_i1135" type="#_x0000_t75" alt="eqId35c901bcdfa58f0c68ad0161b0bab269" style="width:14.95pt;height:13.2pt" o:ole="" coordsize="21600,21600" o:preferrelative="t" filled="f" stroked="f">
            <v:stroke joinstyle="miter"/>
            <v:imagedata r:id="rId200" o:title="eqId35c901bcdfa58f0c68ad0161b0bab269"/>
            <o:lock v:ext="edit" aspectratio="t"/>
            <w10:anchorlock/>
          </v:shape>
          <o:OLEObject Type="Embed" ProgID="Equation.DSMT4" ShapeID="_x0000_i1135" DrawAspect="Content" ObjectID="_1468075829" r:id="rId201"/>
        </w:object>
      </w:r>
      <w:r>
        <w:t>）的变化而变化，如果人和木板对湿地地面的压力合计</w:t>
      </w:r>
      <w:r>
        <w:object>
          <v:shape id="_x0000_i1136" type="#_x0000_t75" alt="eqId4366f8c0fe7e501ed4c4ab4342060fa6" style="width:27.25pt;height:12.65pt" o:ole="" coordsize="21600,21600" o:preferrelative="t" filled="f" stroked="f">
            <v:stroke joinstyle="miter"/>
            <v:imagedata r:id="rId202" o:title="eqId4366f8c0fe7e501ed4c4ab4342060fa6"/>
            <o:lock v:ext="edit" aspectratio="t"/>
            <w10:anchorlock/>
          </v:shape>
          <o:OLEObject Type="Embed" ProgID="Equation.DSMT4" ShapeID="_x0000_i1136" DrawAspect="Content" ObjectID="_1468075830" r:id="rId203"/>
        </w:object>
      </w:r>
      <w:r>
        <w:t>，那么下列说法正确的是（</w:t>
      </w:r>
      <w:r>
        <w:rPr>
          <w:rFonts w:ascii="Times New Roman" w:eastAsia="Times New Roman" w:hAnsi="Times New Roman" w:cs="Times New Roman"/>
          <w:kern w:val="0"/>
          <w:sz w:val="24"/>
          <w:szCs w:val="24"/>
        </w:rPr>
        <w:t>    </w:t>
      </w:r>
      <w:r>
        <w:t>）</w:t>
      </w:r>
    </w:p>
    <w:p>
      <w:pPr>
        <w:spacing w:line="360" w:lineRule="auto"/>
        <w:jc w:val="left"/>
      </w:pPr>
    </w:p>
    <w:p>
      <w:pPr>
        <w:tabs>
          <w:tab w:val="left" w:pos="4156"/>
        </w:tabs>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t>A．</w:t>
      </w:r>
      <w:r>
        <w:rPr>
          <w:rFonts w:ascii="Times New Roman" w:eastAsia="Times New Roman" w:hAnsi="Times New Roman" w:cs="Times New Roman"/>
          <w:i/>
        </w:rPr>
        <w:t>p</w:t>
      </w:r>
      <w:r>
        <w:t>与</w:t>
      </w:r>
      <w:r>
        <w:rPr>
          <w:rFonts w:ascii="Times New Roman" w:eastAsia="Times New Roman" w:hAnsi="Times New Roman" w:cs="Times New Roman"/>
          <w:i/>
        </w:rPr>
        <w:t>S</w:t>
      </w:r>
      <w:r>
        <w:t>的函数表达式为</w:t>
      </w:r>
      <w:r>
        <w:object>
          <v:shape id="_x0000_i1137" type="#_x0000_t75" alt="eqId25d7865b29d4befee80cd8af374735a3" style="width:43.1pt;height:13.85pt" o:ole="" coordsize="21600,21600" o:preferrelative="t" filled="f" stroked="f">
            <v:stroke joinstyle="miter"/>
            <v:imagedata r:id="rId204" o:title="eqId25d7865b29d4befee80cd8af374735a3"/>
            <o:lock v:ext="edit" aspectratio="t"/>
            <w10:anchorlock/>
          </v:shape>
          <o:OLEObject Type="Embed" ProgID="Equation.DSMT4" ShapeID="_x0000_i1137" DrawAspect="Content" ObjectID="_1468075831" r:id="rId205"/>
        </w:object>
      </w:r>
      <w:r>
        <w:tab/>
      </w:r>
      <w:r>
        <w:t>B．当</w:t>
      </w:r>
      <w:r>
        <w:rPr>
          <w:rFonts w:ascii="Times New Roman" w:eastAsia="Times New Roman" w:hAnsi="Times New Roman" w:cs="Times New Roman"/>
          <w:i/>
        </w:rPr>
        <w:t>S</w:t>
      </w:r>
      <w:r>
        <w:t>越来越大时，</w:t>
      </w:r>
      <w:r>
        <w:rPr>
          <w:rFonts w:ascii="Times New Roman" w:eastAsia="Times New Roman" w:hAnsi="Times New Roman" w:cs="Times New Roman"/>
          <w:i/>
        </w:rPr>
        <w:t>p</w:t>
      </w:r>
      <w:r>
        <w:t>也越来越大</w:t>
      </w:r>
    </w:p>
    <w:p>
      <w:pPr>
        <w:tabs>
          <w:tab w:val="left" w:pos="4156"/>
        </w:tabs>
        <w:spacing w:line="360" w:lineRule="auto"/>
        <w:jc w:val="left"/>
        <w:textAlignment w:val="center"/>
      </w:pPr>
      <w:r>
        <w:t>C．若压强不超过</w:t>
      </w:r>
      <w:r>
        <w:object>
          <v:shape id="_x0000_i1138" type="#_x0000_t75" alt="eqIdaeb4faee9da94dfa97225f9beecc502b" style="width:35.2pt;height:12.3pt" o:ole="" coordsize="21600,21600" o:preferrelative="t" filled="f" stroked="f">
            <v:stroke joinstyle="miter"/>
            <v:imagedata r:id="rId206" o:title="eqIdaeb4faee9da94dfa97225f9beecc502b"/>
            <o:lock v:ext="edit" aspectratio="t"/>
            <w10:anchorlock/>
          </v:shape>
          <o:OLEObject Type="Embed" ProgID="Equation.DSMT4" ShapeID="_x0000_i1138" DrawAspect="Content" ObjectID="_1468075832" r:id="rId207"/>
        </w:object>
      </w:r>
      <w:r>
        <w:t>时，木板面积最多</w:t>
      </w:r>
      <w:r>
        <w:object>
          <v:shape id="_x0000_i1139" type="#_x0000_t75" alt="eqIde71f8c680db71a63225b2fa75d73c3f0" style="width:27.25pt;height:13.95pt" o:ole="" coordsize="21600,21600" o:preferrelative="t" filled="f" stroked="f">
            <v:stroke joinstyle="miter"/>
            <v:imagedata r:id="rId208" o:title="eqIde71f8c680db71a63225b2fa75d73c3f0"/>
            <o:lock v:ext="edit" aspectratio="t"/>
            <w10:anchorlock/>
          </v:shape>
          <o:OLEObject Type="Embed" ProgID="Equation.DSMT4" ShapeID="_x0000_i1139" DrawAspect="Content" ObjectID="_1468075833" r:id="rId209"/>
        </w:object>
      </w:r>
      <w:r>
        <w:tab/>
      </w:r>
      <w:r>
        <w:t>D．当木板面积为</w:t>
      </w:r>
      <w:r>
        <w:object>
          <v:shape id="_x0000_i1140" type="#_x0000_t75" alt="eqIdabd73315bf7e7e2725e3cff8bedac241" style="width:28.15pt;height:14.4pt" o:ole="" coordsize="21600,21600" o:preferrelative="t" filled="f" stroked="f">
            <v:stroke joinstyle="miter"/>
            <v:imagedata r:id="rId210" o:title="eqIdabd73315bf7e7e2725e3cff8bedac241"/>
            <o:lock v:ext="edit" aspectratio="t"/>
            <w10:anchorlock/>
          </v:shape>
          <o:OLEObject Type="Embed" ProgID="Equation.DSMT4" ShapeID="_x0000_i1140" DrawAspect="Content" ObjectID="_1468075834" r:id="rId211"/>
        </w:object>
      </w:r>
      <w:r>
        <w:t>时，压强是</w:t>
      </w:r>
      <w:r>
        <w:object>
          <v:shape id="_x0000_i1141" type="#_x0000_t75" alt="eqId76c852d8e93b3c2648ff1fef1fa75487" style="width:35.2pt;height:12.45pt" o:ole="" coordsize="21600,21600" o:preferrelative="t" filled="f" stroked="f">
            <v:stroke joinstyle="miter"/>
            <v:imagedata r:id="rId212" o:title="eqId76c852d8e93b3c2648ff1fef1fa75487"/>
            <o:lock v:ext="edit" aspectratio="t"/>
            <w10:anchorlock/>
          </v:shape>
          <o:OLEObject Type="Embed" ProgID="Equation.DSMT4" ShapeID="_x0000_i1141" DrawAspect="Content" ObjectID="_1468075835" r:id="rId213"/>
        </w:object>
      </w:r>
    </w:p>
    <w:p>
      <w:pPr>
        <w:spacing w:line="360" w:lineRule="auto"/>
        <w:jc w:val="left"/>
        <w:textAlignment w:val="center"/>
      </w:pPr>
      <w:r>
        <w:t>4．某气球内充满了一定质量的气体，当温度不变的条件下，气球内气体的气压</w:t>
      </w:r>
      <w:r>
        <w:object>
          <v:shape id="_x0000_i1142" type="#_x0000_t75" alt="eqId08b9131e8395b18fed9e9e0424741f1c" style="width:30.8pt;height:13.75pt" o:ole="" coordsize="21600,21600" o:preferrelative="t" filled="f" stroked="f">
            <v:stroke joinstyle="miter"/>
            <v:imagedata r:id="rId214" o:title="eqId08b9131e8395b18fed9e9e0424741f1c"/>
            <o:lock v:ext="edit" aspectratio="t"/>
            <w10:anchorlock/>
          </v:shape>
          <o:OLEObject Type="Embed" ProgID="Equation.DSMT4" ShapeID="_x0000_i1142" DrawAspect="Content" ObjectID="_1468075836" r:id="rId215"/>
        </w:object>
      </w:r>
      <w:r>
        <w:t>是气球体积</w:t>
      </w:r>
      <w:r>
        <w:object>
          <v:shape id="_x0000_i1143" type="#_x0000_t75" alt="eqIdc67c336ac937ba579fd44fdc40205eac" style="width:31.7pt;height:19.15pt" o:ole="" coordsize="21600,21600" o:preferrelative="t" filled="f" stroked="f">
            <v:stroke joinstyle="miter"/>
            <v:imagedata r:id="rId216" o:title="eqIdc67c336ac937ba579fd44fdc40205eac"/>
            <o:lock v:ext="edit" aspectratio="t"/>
            <w10:anchorlock/>
          </v:shape>
          <o:OLEObject Type="Embed" ProgID="Equation.DSMT4" ShapeID="_x0000_i1143" DrawAspect="Content" ObjectID="_1468075837" r:id="rId217"/>
        </w:object>
      </w:r>
      <w:r>
        <w:t>的反比例函数，且当</w:t>
      </w:r>
      <w:r>
        <w:object>
          <v:shape id="_x0000_i1144" type="#_x0000_t75" alt="eqId03a748427f919be5af3a002ca6094e87" style="width:45.75pt;height:13.9pt" o:ole="" coordsize="21600,21600" o:preferrelative="t" filled="f" stroked="f">
            <v:stroke joinstyle="miter"/>
            <v:imagedata r:id="rId218" o:title="eqId03a748427f919be5af3a002ca6094e87"/>
            <o:lock v:ext="edit" aspectratio="t"/>
            <w10:anchorlock/>
          </v:shape>
          <o:OLEObject Type="Embed" ProgID="Equation.DSMT4" ShapeID="_x0000_i1144" DrawAspect="Content" ObjectID="_1468075838" r:id="rId219"/>
        </w:object>
      </w:r>
      <w:r>
        <w:t>时，</w:t>
      </w:r>
      <w:r>
        <w:object>
          <v:shape id="_x0000_i1145" type="#_x0000_t75" alt="eqId8ed221c6c2e5c47ea99b0ebce993a6fa" style="width:58.95pt;height:13.9pt" o:ole="" coordsize="21600,21600" o:preferrelative="t" filled="f" stroked="f">
            <v:stroke joinstyle="miter"/>
            <v:imagedata r:id="rId220" o:title="eqId8ed221c6c2e5c47ea99b0ebce993a6fa"/>
            <o:lock v:ext="edit" aspectratio="t"/>
            <w10:anchorlock/>
          </v:shape>
          <o:OLEObject Type="Embed" ProgID="Equation.DSMT4" ShapeID="_x0000_i1145" DrawAspect="Content" ObjectID="_1468075839" r:id="rId221"/>
        </w:object>
      </w:r>
      <w:r>
        <w:t>．当气球内的气压大于</w:t>
      </w:r>
      <w:r>
        <w:object>
          <v:shape id="_x0000_i1146" type="#_x0000_t75" alt="eqIdd4821db9a07fb2d763c3d979ec3fc4e4" style="width:42.2pt;height:12.55pt" o:ole="" coordsize="21600,21600" o:preferrelative="t" filled="f" stroked="f">
            <v:stroke joinstyle="miter"/>
            <v:imagedata r:id="rId222" o:title="eqIdd4821db9a07fb2d763c3d979ec3fc4e4"/>
            <o:lock v:ext="edit" aspectratio="t"/>
            <w10:anchorlock/>
          </v:shape>
          <o:OLEObject Type="Embed" ProgID="Equation.DSMT4" ShapeID="_x0000_i1146" DrawAspect="Content" ObjectID="_1468075840" r:id="rId223"/>
        </w:object>
      </w:r>
      <w:r>
        <w:t>时，气球将爆炸，为确保气球不爆炸，气球的体积应不小于________</w:t>
      </w:r>
      <w:r>
        <w:object>
          <v:shape id="_x0000_i1147" type="#_x0000_t75" alt="eqId425248bd86f28dce736acffa60655184" style="width:14.95pt;height:13.2pt" o:ole="" coordsize="21600,21600" o:preferrelative="t" filled="f" stroked="f">
            <v:stroke joinstyle="miter"/>
            <v:imagedata r:id="rId224" o:title="eqId425248bd86f28dce736acffa60655184"/>
            <o:lock v:ext="edit" aspectratio="t"/>
            <w10:anchorlock/>
          </v:shape>
          <o:OLEObject Type="Embed" ProgID="Equation.DSMT4" ShapeID="_x0000_i1147" DrawAspect="Content" ObjectID="_1468075841" r:id="rId225"/>
        </w:object>
      </w:r>
      <w:r>
        <w:t>．</w:t>
      </w:r>
    </w:p>
    <w:p>
      <w:pPr>
        <w:spacing w:line="360" w:lineRule="auto"/>
        <w:jc w:val="left"/>
        <w:textAlignment w:val="center"/>
      </w:pPr>
      <w:r>
        <w:t>5．一辆汽车前灯电路上的电压</w:t>
      </w:r>
      <w:r>
        <w:rPr>
          <w:rFonts w:ascii="Times New Roman" w:eastAsia="Times New Roman" w:hAnsi="Times New Roman" w:cs="Times New Roman"/>
          <w:i/>
        </w:rPr>
        <w:t>U</w:t>
      </w:r>
      <w:r>
        <w:t>（V）保持不变，选用灯泡的电阻为</w:t>
      </w:r>
      <w:r>
        <w:rPr>
          <w:rFonts w:ascii="Times New Roman" w:eastAsia="Times New Roman" w:hAnsi="Times New Roman" w:cs="Times New Roman"/>
          <w:i/>
        </w:rPr>
        <w:t>R</w:t>
      </w:r>
      <w:r>
        <w:t>（Ω），通过的电流强度为</w:t>
      </w:r>
      <w:r>
        <w:rPr>
          <w:rFonts w:ascii="Times New Roman" w:eastAsia="Times New Roman" w:hAnsi="Times New Roman" w:cs="Times New Roman"/>
          <w:i/>
        </w:rPr>
        <w:t>I</w:t>
      </w:r>
      <w:r>
        <w:t>（A），由欧姆定律可知，</w:t>
      </w:r>
      <w:r>
        <w:rPr>
          <w:rFonts w:ascii="Times New Roman" w:eastAsia="Times New Roman" w:hAnsi="Times New Roman" w:cs="Times New Roman"/>
          <w:i/>
        </w:rPr>
        <w:t>I</w:t>
      </w:r>
      <w:r>
        <w:object>
          <v:shape id="_x0000_i1148" type="#_x0000_t75" alt="eqIde1f8d807002568406048d4b98c867ca5" style="width:21.1pt;height:27.05pt" o:ole="" coordsize="21600,21600" o:preferrelative="t" filled="f" stroked="f">
            <v:stroke joinstyle="miter"/>
            <v:imagedata r:id="rId226" o:title="eqIde1f8d807002568406048d4b98c867ca5"/>
            <o:lock v:ext="edit" aspectratio="t"/>
            <w10:anchorlock/>
          </v:shape>
          <o:OLEObject Type="Embed" ProgID="Equation.DSMT4" ShapeID="_x0000_i1148" DrawAspect="Content" ObjectID="_1468075842" r:id="rId227"/>
        </w:object>
      </w:r>
      <w:r>
        <w:t>．当电阻为40Ω时，测得通过的电流强度为0.3A．为保证电流强度不低于0.2</w:t>
      </w:r>
      <w:r>
        <w:rPr>
          <w:rFonts w:ascii="Times New Roman" w:eastAsia="Times New Roman" w:hAnsi="Times New Roman" w:cs="Times New Roman"/>
          <w:i/>
        </w:rPr>
        <w:t>A</w:t>
      </w:r>
      <w:r>
        <w:t>且不超过0.6A，则选用灯泡电阻</w:t>
      </w:r>
      <w:r>
        <w:rPr>
          <w:rFonts w:ascii="Times New Roman" w:eastAsia="Times New Roman" w:hAnsi="Times New Roman" w:cs="Times New Roman"/>
          <w:i/>
        </w:rPr>
        <w:t>R</w:t>
      </w:r>
      <w:r>
        <w:t>的取值范围是____．</w:t>
      </w:r>
    </w:p>
    <w:p>
      <w:pPr>
        <w:spacing w:line="360" w:lineRule="auto"/>
        <w:jc w:val="left"/>
        <w:textAlignment w:val="center"/>
      </w:pPr>
      <w:r>
        <w:t>6．1896年，挪威生理学家古德贝发现，每个人有一条腿迈出的步子比另一条腿迈出的步子长的特点，这就导致每个人在蒙上眼睛行走时，虽然主观上沿某一方向直线前进．但实际上走出的是一个大圆圈，这就是有趣的“瞎转圈”现象，经研究，某人蒙上眼睛走出的大圆圈的半径</w:t>
      </w:r>
      <w:r>
        <w:rPr>
          <w:rFonts w:ascii="Times New Roman" w:eastAsia="Times New Roman" w:hAnsi="Times New Roman" w:cs="Times New Roman"/>
          <w:i/>
        </w:rPr>
        <w:t>y</w:t>
      </w:r>
      <w:r>
        <w:t>（米）是其两腿迈出的步长之差</w:t>
      </w:r>
      <w:r>
        <w:rPr>
          <w:rFonts w:ascii="Times New Roman" w:eastAsia="Times New Roman" w:hAnsi="Times New Roman" w:cs="Times New Roman"/>
          <w:i/>
        </w:rPr>
        <w:t>x</w:t>
      </w:r>
      <w:r>
        <w:t>（厘米）（</w:t>
      </w:r>
      <w:r>
        <w:object>
          <v:shape id="_x0000_i1149" type="#_x0000_t75" alt="eqId08115d6d9f876dea921a4d32260ff1fb" style="width:24.6pt;height:11.95pt" o:ole="" coordsize="21600,21600" o:preferrelative="t" filled="f" stroked="f">
            <v:stroke joinstyle="miter"/>
            <v:imagedata r:id="rId228" o:title="eqId08115d6d9f876dea921a4d32260ff1fb"/>
            <o:lock v:ext="edit" aspectratio="t"/>
            <w10:anchorlock/>
          </v:shape>
          <o:OLEObject Type="Embed" ProgID="Equation.DSMT4" ShapeID="_x0000_i1149" DrawAspect="Content" ObjectID="_1468075843" r:id="rId229"/>
        </w:object>
      </w:r>
      <w:r>
        <w:t>）的反比例函数，其图象如图所示．若此人蒙上眼晴走出的大圆圈的半径不小于35米，则其两腿迈出的步长之差最多是___厘米．</w:t>
      </w:r>
    </w:p>
    <w:p>
      <w:pPr>
        <w:spacing w:line="360" w:lineRule="auto"/>
        <w:jc w:val="left"/>
      </w:pPr>
    </w:p>
    <w:p>
      <w:pPr>
        <w:spacing w:line="360" w:lineRule="auto"/>
        <w:jc w:val="left"/>
        <w:textAlignment w:val="center"/>
      </w:pPr>
      <w:r>
        <w:t>7．某综合实践活动小组设计了一个简易电子体重秤，已知装有踏板（踏板质量忽略不计）的可变电阻</w:t>
      </w:r>
      <w:r>
        <w:object>
          <v:shape id="_x0000_i1150" type="#_x0000_t75" alt="eqId9efc18a5bb2e53586331b2a58538a48b" style="width:11.45pt;height:17.45pt" o:ole="" coordsize="21600,21600" o:preferrelative="t" filled="f" stroked="f">
            <v:stroke joinstyle="miter"/>
            <v:imagedata r:id="rId230" o:title="eqId9efc18a5bb2e53586331b2a58538a48b"/>
            <o:lock v:ext="edit" aspectratio="t"/>
            <w10:anchorlock/>
          </v:shape>
          <o:OLEObject Type="Embed" ProgID="Equation.DSMT4" ShapeID="_x0000_i1150" DrawAspect="Content" ObjectID="_1468075844" r:id="rId231"/>
        </w:object>
      </w:r>
      <w:r>
        <w:t>与踏板上人的质量</w:t>
      </w:r>
      <w:r>
        <w:object>
          <v:shape id="_x0000_i1151" type="#_x0000_t75" alt="eqId294f5ba74cdf695fc9a8a8e52f421328" style="width:11.45pt;height:10.1pt" o:ole="" coordsize="21600,21600" o:preferrelative="t" filled="f" stroked="f">
            <v:stroke joinstyle="miter"/>
            <v:imagedata r:id="rId232" o:title="eqId294f5ba74cdf695fc9a8a8e52f421328"/>
            <o:lock v:ext="edit" aspectratio="t"/>
            <w10:anchorlock/>
          </v:shape>
          <o:OLEObject Type="Embed" ProgID="Equation.DSMT4" ShapeID="_x0000_i1151" DrawAspect="Content" ObjectID="_1468075845" r:id="rId233"/>
        </w:object>
      </w:r>
      <w:r>
        <w:t>之间满足一次函数关系，共图象如图1所示；图2的电路中，电源电压恒为3伏，定值电阻</w:t>
      </w:r>
      <w:r>
        <w:object>
          <v:shape id="_x0000_i1152" type="#_x0000_t75" alt="eqIdbe9b4a83b9aebebf29de0c4406ebf894" style="width:13.2pt;height:15.85pt" o:ole="" coordsize="21600,21600" o:preferrelative="t" filled="f" stroked="f">
            <v:stroke joinstyle="miter"/>
            <v:imagedata r:id="rId234" o:title="eqIdbe9b4a83b9aebebf29de0c4406ebf894"/>
            <o:lock v:ext="edit" aspectratio="t"/>
            <w10:anchorlock/>
          </v:shape>
          <o:OLEObject Type="Embed" ProgID="Equation.DSMT4" ShapeID="_x0000_i1152" DrawAspect="Content" ObjectID="_1468075846" r:id="rId235"/>
        </w:object>
      </w:r>
      <w:r>
        <w:t>的阻值为40欧，接通开关，人站上踏板，电压表显示的读数为</w:t>
      </w:r>
      <w:r>
        <w:object>
          <v:shape id="_x0000_i1153" type="#_x0000_t75" alt="eqIddbe5cb81b72e94f92d2aaecd553daac2" style="width:14.05pt;height:16.1pt" o:ole="" coordsize="21600,21600" o:preferrelative="t" filled="f" stroked="f">
            <v:stroke joinstyle="miter"/>
            <v:imagedata r:id="rId236" o:title="eqIddbe5cb81b72e94f92d2aaecd553daac2"/>
            <o:lock v:ext="edit" aspectratio="t"/>
            <w10:anchorlock/>
          </v:shape>
          <o:OLEObject Type="Embed" ProgID="Equation.DSMT4" ShapeID="_x0000_i1153" DrawAspect="Content" ObjectID="_1468075847" r:id="rId237"/>
        </w:object>
      </w:r>
      <w:r>
        <w:t>，然后把</w:t>
      </w:r>
      <w:r>
        <w:object>
          <v:shape id="_x0000_i1154" type="#_x0000_t75" alt="eqIddbe5cb81b72e94f92d2aaecd553daac2" style="width:14.05pt;height:16.1pt" o:ole="" coordsize="21600,21600" o:preferrelative="t" filled="f" stroked="f">
            <v:stroke joinstyle="miter"/>
            <v:imagedata r:id="rId236" o:title="eqIddbe5cb81b72e94f92d2aaecd553daac2"/>
            <o:lock v:ext="edit" aspectratio="t"/>
            <w10:anchorlock/>
          </v:shape>
          <o:OLEObject Type="Embed" ProgID="Equation.DSMT4" ShapeID="_x0000_i1154" DrawAspect="Content" ObjectID="_1468075848" r:id="rId238"/>
        </w:object>
      </w:r>
      <w:r>
        <w:t>代入相应的关系式，该读数就可以换算为人的质量</w:t>
      </w:r>
      <w:r>
        <w:object>
          <v:shape id="_x0000_i1155" type="#_x0000_t75" alt="eqId294f5ba74cdf695fc9a8a8e52f421328" style="width:11.45pt;height:10.1pt" o:ole="" coordsize="21600,21600" o:preferrelative="t" filled="f" stroked="f">
            <v:stroke joinstyle="miter"/>
            <v:imagedata r:id="rId232" o:title="eqId294f5ba74cdf695fc9a8a8e52f421328"/>
            <o:lock v:ext="edit" aspectratio="t"/>
            <w10:anchorlock/>
          </v:shape>
          <o:OLEObject Type="Embed" ProgID="Equation.DSMT4" ShapeID="_x0000_i1155" DrawAspect="Content" ObjectID="_1468075849" r:id="rId239"/>
        </w:object>
      </w:r>
      <w:r>
        <w:t>，</w:t>
      </w:r>
    </w:p>
    <w:p>
      <w:pPr>
        <w:spacing w:line="360" w:lineRule="auto"/>
        <w:jc w:val="left"/>
        <w:textAlignment w:val="center"/>
      </w:pPr>
      <w:r>
        <w:t>知识小链接：①导体两端的电压</w:t>
      </w:r>
      <w:r>
        <w:object>
          <v:shape id="_x0000_i1156" type="#_x0000_t75" alt="eqIdb52b4f24969673c863b5aff4fb6751ce" style="width:11.45pt;height:12.75pt" o:ole="" coordsize="21600,21600" o:preferrelative="t" filled="f" stroked="f">
            <v:stroke joinstyle="miter"/>
            <v:imagedata r:id="rId240" o:title="eqIdb52b4f24969673c863b5aff4fb6751ce"/>
            <o:lock v:ext="edit" aspectratio="t"/>
            <w10:anchorlock/>
          </v:shape>
          <o:OLEObject Type="Embed" ProgID="Equation.DSMT4" ShapeID="_x0000_i1156" DrawAspect="Content" ObjectID="_1468075850" r:id="rId241"/>
        </w:object>
      </w:r>
      <w:r>
        <w:t>，导体的电阻</w:t>
      </w:r>
      <w:r>
        <w:object>
          <v:shape id="_x0000_i1157" type="#_x0000_t75" alt="eqId4aa0df7f1e45f9de29e802c7f19a4f64" style="width:9.7pt;height:10.3pt" o:ole="" coordsize="21600,21600" o:preferrelative="t" filled="f" stroked="f">
            <v:stroke joinstyle="miter"/>
            <v:imagedata r:id="rId23" o:title="eqId4aa0df7f1e45f9de29e802c7f19a4f64"/>
            <o:lock v:ext="edit" aspectratio="t"/>
            <w10:anchorlock/>
          </v:shape>
          <o:OLEObject Type="Embed" ProgID="Equation.DSMT4" ShapeID="_x0000_i1157" DrawAspect="Content" ObjectID="_1468075851" r:id="rId242"/>
        </w:object>
      </w:r>
      <w:r>
        <w:t>，通过导体的电流</w:t>
      </w:r>
      <w:r>
        <w:object>
          <v:shape id="_x0000_i1158"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158" DrawAspect="Content" ObjectID="_1468075852" r:id="rId243"/>
        </w:object>
      </w:r>
      <w:r>
        <w:t>，满足关系式</w:t>
      </w:r>
      <w:r>
        <w:object>
          <v:shape id="_x0000_i1159" type="#_x0000_t75" alt="eqId9c83f61a0d94fac4f83902a3ca0fc862" style="width:29.05pt;height:27.05pt" o:ole="" coordsize="21600,21600" o:preferrelative="t" filled="f" stroked="f">
            <v:stroke joinstyle="miter"/>
            <v:imagedata r:id="rId244" o:title="eqId9c83f61a0d94fac4f83902a3ca0fc862"/>
            <o:lock v:ext="edit" aspectratio="t"/>
            <w10:anchorlock/>
          </v:shape>
          <o:OLEObject Type="Embed" ProgID="Equation.DSMT4" ShapeID="_x0000_i1159" DrawAspect="Content" ObjectID="_1468075853" r:id="rId245"/>
        </w:object>
      </w:r>
      <w:r>
        <w:t>；②串联电路中电流处处相等，各电阻两端的电压之和等于总电压．</w:t>
      </w:r>
    </w:p>
    <w:p>
      <w:pPr>
        <w:spacing w:line="360" w:lineRule="auto"/>
        <w:jc w:val="left"/>
      </w:pPr>
      <w:r>
        <w:drawing>
          <wp:inline distT="0" distB="0" distL="0" distR="0">
            <wp:extent cx="2781300" cy="1304925"/>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246"/>
                    <a:stretch>
                      <a:fillRect/>
                    </a:stretch>
                  </pic:blipFill>
                  <pic:spPr>
                    <a:xfrm>
                      <a:off x="0" y="0"/>
                      <a:ext cx="2781300" cy="1304925"/>
                    </a:xfrm>
                    <a:prstGeom prst="rect">
                      <a:avLst/>
                    </a:prstGeom>
                  </pic:spPr>
                </pic:pic>
              </a:graphicData>
            </a:graphic>
          </wp:inline>
        </w:drawing>
      </w:r>
    </w:p>
    <w:p>
      <w:pPr>
        <w:spacing w:line="360" w:lineRule="auto"/>
        <w:jc w:val="left"/>
        <w:textAlignment w:val="center"/>
      </w:pPr>
      <w:r>
        <w:t>(1)求可变电阻</w:t>
      </w:r>
      <w:r>
        <w:object>
          <v:shape id="_x0000_i1160" type="#_x0000_t75" alt="eqId9efc18a5bb2e53586331b2a58538a48b" style="width:11.45pt;height:17.45pt" o:ole="" coordsize="21600,21600" o:preferrelative="t" filled="f" stroked="f">
            <v:stroke joinstyle="miter"/>
            <v:imagedata r:id="rId230" o:title="eqId9efc18a5bb2e53586331b2a58538a48b"/>
            <o:lock v:ext="edit" aspectratio="t"/>
            <w10:anchorlock/>
          </v:shape>
          <o:OLEObject Type="Embed" ProgID="Equation.DSMT4" ShapeID="_x0000_i1160" DrawAspect="Content" ObjectID="_1468075854" r:id="rId247"/>
        </w:object>
      </w:r>
      <w:r>
        <w:t>与人的质量</w:t>
      </w:r>
      <w:r>
        <w:object>
          <v:shape id="_x0000_i1161" type="#_x0000_t75" alt="eqId294f5ba74cdf695fc9a8a8e52f421328" style="width:11.45pt;height:10.1pt" o:ole="" coordsize="21600,21600" o:preferrelative="t" filled="f" stroked="f">
            <v:stroke joinstyle="miter"/>
            <v:imagedata r:id="rId232" o:title="eqId294f5ba74cdf695fc9a8a8e52f421328"/>
            <o:lock v:ext="edit" aspectratio="t"/>
            <w10:anchorlock/>
          </v:shape>
          <o:OLEObject Type="Embed" ProgID="Equation.DSMT4" ShapeID="_x0000_i1161" DrawAspect="Content" ObjectID="_1468075855" r:id="rId248"/>
        </w:object>
      </w:r>
      <w:r>
        <w:t>之间的函数关系；</w:t>
      </w:r>
    </w:p>
    <w:p>
      <w:pPr>
        <w:spacing w:line="360" w:lineRule="auto"/>
        <w:jc w:val="left"/>
        <w:textAlignment w:val="center"/>
      </w:pPr>
      <w:r>
        <w:t>(2)用含</w:t>
      </w:r>
      <w:r>
        <w:object>
          <v:shape id="_x0000_i1162" type="#_x0000_t75" alt="eqIddbe5cb81b72e94f92d2aaecd553daac2" style="width:14.05pt;height:16.1pt" o:ole="" coordsize="21600,21600" o:preferrelative="t" filled="f" stroked="f">
            <v:stroke joinstyle="miter"/>
            <v:imagedata r:id="rId236" o:title="eqIddbe5cb81b72e94f92d2aaecd553daac2"/>
            <o:lock v:ext="edit" aspectratio="t"/>
            <w10:anchorlock/>
          </v:shape>
          <o:OLEObject Type="Embed" ProgID="Equation.DSMT4" ShapeID="_x0000_i1162" DrawAspect="Content" ObjectID="_1468075856" r:id="rId249"/>
        </w:object>
      </w:r>
      <w:r>
        <w:t>的代数式表示</w:t>
      </w:r>
      <w:r>
        <w:object>
          <v:shape id="_x0000_i1163" type="#_x0000_t75" alt="eqId294f5ba74cdf695fc9a8a8e52f421328" style="width:11.45pt;height:10.1pt" o:ole="" coordsize="21600,21600" o:preferrelative="t" filled="f" stroked="f">
            <v:stroke joinstyle="miter"/>
            <v:imagedata r:id="rId232" o:title="eqId294f5ba74cdf695fc9a8a8e52f421328"/>
            <o:lock v:ext="edit" aspectratio="t"/>
            <w10:anchorlock/>
          </v:shape>
          <o:OLEObject Type="Embed" ProgID="Equation.DSMT4" ShapeID="_x0000_i1163" DrawAspect="Content" ObjectID="_1468075857" r:id="rId250"/>
        </w:object>
      </w:r>
      <w:r>
        <w:t>；</w:t>
      </w: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r>
        <w:t>(3)当电压表显示的读数</w:t>
      </w:r>
      <w:r>
        <w:object>
          <v:shape id="_x0000_i1164" type="#_x0000_t75" alt="eqIddbe5cb81b72e94f92d2aaecd553daac2" style="width:14.05pt;height:16.1pt" o:ole="" coordsize="21600,21600" o:preferrelative="t" filled="f" stroked="f">
            <v:stroke joinstyle="miter"/>
            <v:imagedata r:id="rId236" o:title="eqIddbe5cb81b72e94f92d2aaecd553daac2"/>
            <o:lock v:ext="edit" aspectratio="t"/>
            <w10:anchorlock/>
          </v:shape>
          <o:OLEObject Type="Embed" ProgID="Equation.DSMT4" ShapeID="_x0000_i1164" DrawAspect="Content" ObjectID="_1468075858" r:id="rId251"/>
        </w:object>
      </w:r>
      <w:r>
        <w:t>为0.75伏时，求人的质量</w:t>
      </w:r>
      <w:r>
        <w:object>
          <v:shape id="_x0000_i1165" type="#_x0000_t75" alt="eqId294f5ba74cdf695fc9a8a8e52f421328" style="width:11.45pt;height:10.1pt" o:ole="" coordsize="21600,21600" o:preferrelative="t" filled="f" stroked="f">
            <v:stroke joinstyle="miter"/>
            <v:imagedata r:id="rId232" o:title="eqId294f5ba74cdf695fc9a8a8e52f421328"/>
            <o:lock v:ext="edit" aspectratio="t"/>
            <w10:anchorlock/>
          </v:shape>
          <o:OLEObject Type="Embed" ProgID="Equation.DSMT4" ShapeID="_x0000_i1165" DrawAspect="Content" ObjectID="_1468075859" r:id="rId252"/>
        </w:object>
      </w:r>
      <w:r>
        <w:t>．</w:t>
      </w:r>
    </w:p>
    <w:p>
      <w:pPr>
        <w:spacing w:line="360" w:lineRule="auto"/>
        <w:jc w:val="left"/>
      </w:pPr>
    </w:p>
    <w:p>
      <w:pPr>
        <w:spacing w:line="360" w:lineRule="auto"/>
        <w:jc w:val="left"/>
        <w:textAlignment w:val="center"/>
      </w:pPr>
    </w:p>
    <w:p>
      <w:pPr>
        <w:spacing w:line="360"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10287000</wp:posOffset>
            </wp:positionH>
            <wp:positionV relativeFrom="topMargin">
              <wp:posOffset>10439400</wp:posOffset>
            </wp:positionV>
            <wp:extent cx="495300" cy="431800"/>
            <wp:effectExtent l="0" t="0" r="0" b="6350"/>
            <wp:wrapNone/>
            <wp:docPr id="100418" name="图片 100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18" name="图片 100418"/>
                    <pic:cNvPicPr>
                      <a:picLocks noChangeAspect="1"/>
                    </pic:cNvPicPr>
                  </pic:nvPicPr>
                  <pic:blipFill>
                    <a:blip xmlns:r="http://schemas.openxmlformats.org/officeDocument/2006/relationships" r:embed="rId253"/>
                    <a:stretch>
                      <a:fillRect/>
                    </a:stretch>
                  </pic:blipFill>
                  <pic:spPr>
                    <a:xfrm>
                      <a:off x="0" y="0"/>
                      <a:ext cx="495300" cy="431800"/>
                    </a:xfrm>
                    <a:prstGeom prst="rect">
                      <a:avLst/>
                    </a:prstGeom>
                  </pic:spPr>
                </pic:pic>
              </a:graphicData>
            </a:graphic>
          </wp:anchor>
        </w:drawing>
      </w:r>
      <w:r>
        <w:rPr>
          <w:rFonts w:ascii="黑体" w:eastAsia="黑体" w:hAnsi="黑体" w:cs="黑体" w:hint="eastAsia"/>
          <w:b/>
          <w:sz w:val="36"/>
          <w:szCs w:val="28"/>
        </w:rPr>
        <w:t>26.2.2 实际问题与反比例函数(2)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166" style="width:114pt;height:43.5pt;mso-wrap-distance-bottom:0;mso-wrap-distance-left:0;mso-wrap-distance-right:0;mso-wrap-distance-top:0" coordorigin="51886,547575" coordsize="21600,21600">
                <v:roundrect id="_x0000_s1167" style="width:21321;height:21626;left:52174;position:absolute;top:547576;v-text-anchor:middle" arcsize="10923f" fillcolor="#4f81bd" stroked="t" strokecolor="#264264" strokeweight="2pt"/>
                <v:shape id="_x0000_s1168"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pPr>
      <w:r>
        <w:t>1．木板对地面的压强</w:t>
      </w:r>
      <w:r>
        <w:rPr>
          <w:rFonts w:ascii="Times New Roman" w:eastAsia="Times New Roman" w:hAnsi="Times New Roman" w:cs="Times New Roman"/>
          <w:i/>
        </w:rPr>
        <w:t>P</w:t>
      </w:r>
      <w:r>
        <w:t>（Pa）是木板面积</w:t>
      </w:r>
      <w:r>
        <w:rPr>
          <w:rFonts w:ascii="Times New Roman" w:eastAsia="Times New Roman" w:hAnsi="Times New Roman" w:cs="Times New Roman"/>
          <w:i/>
        </w:rPr>
        <w:t>S</w:t>
      </w:r>
      <w:r>
        <w:t>（m</w:t>
      </w:r>
      <w:r>
        <w:rPr>
          <w:vertAlign w:val="superscript"/>
        </w:rPr>
        <w:t>2</w:t>
      </w:r>
      <w:r>
        <w:t>）的反比例函数，其图象如图所示，当压强不超过400 Pa时，木板的面积应（</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533525" cy="145732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533525" cy="1457325"/>
                    </a:xfrm>
                    <a:prstGeom prst="rect">
                      <a:avLst/>
                    </a:prstGeom>
                  </pic:spPr>
                </pic:pic>
              </a:graphicData>
            </a:graphic>
          </wp:inline>
        </w:drawing>
      </w:r>
    </w:p>
    <w:p>
      <w:pPr>
        <w:tabs>
          <w:tab w:val="left" w:pos="4156"/>
        </w:tabs>
        <w:spacing w:line="360" w:lineRule="auto"/>
        <w:jc w:val="left"/>
      </w:pPr>
      <w:r>
        <w:t>A．不大于1.5 m</w:t>
      </w:r>
      <w:r>
        <w:rPr>
          <w:vertAlign w:val="superscript"/>
        </w:rPr>
        <w:t>2</w:t>
      </w:r>
      <w:r>
        <w:tab/>
      </w:r>
      <w:r>
        <w:t>B．不小于1.5 m</w:t>
      </w:r>
      <w:r>
        <w:rPr>
          <w:vertAlign w:val="superscript"/>
        </w:rPr>
        <w:t>2</w:t>
      </w:r>
    </w:p>
    <w:p>
      <w:pPr>
        <w:tabs>
          <w:tab w:val="left" w:pos="4156"/>
        </w:tabs>
        <w:spacing w:line="360" w:lineRule="auto"/>
        <w:jc w:val="left"/>
        <w:textAlignment w:val="center"/>
      </w:pPr>
      <w:r>
        <w:t>C．不大于</w:t>
      </w:r>
      <w:r>
        <w:object>
          <v:shape id="_x0000_i1169" type="#_x0000_t75" alt="eqIda391005600bdd69c96750589f9adb048" style="width:9.7pt;height:26.45pt" o:ole="" coordsize="21600,21600" o:preferrelative="t" filled="f" stroked="f">
            <v:stroke joinstyle="miter"/>
            <v:imagedata r:id="rId7" o:title="eqIda391005600bdd69c96750589f9adb048"/>
            <o:lock v:ext="edit" aspectratio="t"/>
            <w10:anchorlock/>
          </v:shape>
          <o:OLEObject Type="Embed" ProgID="Equation.DSMT4" ShapeID="_x0000_i1169" DrawAspect="Content" ObjectID="_1468075860" r:id="rId254"/>
        </w:object>
      </w:r>
      <w:r>
        <w:t>m</w:t>
      </w:r>
      <w:r>
        <w:rPr>
          <w:vertAlign w:val="superscript"/>
        </w:rPr>
        <w:t>2</w:t>
      </w:r>
      <w:r>
        <w:tab/>
      </w:r>
      <w:r>
        <w:t>D．不小于</w:t>
      </w:r>
      <w:r>
        <w:object>
          <v:shape id="_x0000_i1170" type="#_x0000_t75" alt="eqIda391005600bdd69c96750589f9adb048" style="width:9.7pt;height:26.45pt" o:ole="" coordsize="21600,21600" o:preferrelative="t" filled="f" stroked="f">
            <v:stroke joinstyle="miter"/>
            <v:imagedata r:id="rId7" o:title="eqIda391005600bdd69c96750589f9adb048"/>
            <o:lock v:ext="edit" aspectratio="t"/>
            <w10:anchorlock/>
          </v:shape>
          <o:OLEObject Type="Embed" ProgID="Equation.DSMT4" ShapeID="_x0000_i1170" DrawAspect="Content" ObjectID="_1468075861" r:id="rId255"/>
        </w:object>
      </w:r>
      <w:r>
        <w:t>m</w:t>
      </w:r>
      <w:r>
        <w:rPr>
          <w:vertAlign w:val="superscript"/>
        </w:rPr>
        <w:t>2</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【分析】设反比例函数关系式为</w:t>
      </w:r>
      <w:r>
        <w:rPr>
          <w:color w:val="FF0000"/>
        </w:rPr>
        <w:object>
          <v:shape id="_x0000_i1171" type="#_x0000_t75" alt="eqIdad4fa72d06130af729267a3afb96da57" style="width:29.05pt;height:27.55pt" o:ole="" coordsize="21600,21600" o:preferrelative="t" filled="f" stroked="f">
            <v:stroke joinstyle="miter"/>
            <v:imagedata r:id="rId256" o:title="eqIdad4fa72d06130af729267a3afb96da57"/>
            <o:lock v:ext="edit" aspectratio="t"/>
            <w10:anchorlock/>
          </v:shape>
          <o:OLEObject Type="Embed" ProgID="Equation.DSMT4" ShapeID="_x0000_i1171" DrawAspect="Content" ObjectID="_1468075862" r:id="rId257"/>
        </w:object>
      </w:r>
      <w:r>
        <w:rPr>
          <w:color w:val="FF0000"/>
        </w:rPr>
        <w:t>，将点</w:t>
      </w:r>
      <w:r>
        <w:rPr>
          <w:color w:val="FF0000"/>
        </w:rPr>
        <w:object>
          <v:shape id="_x0000_i1172" type="#_x0000_t75" alt="eqId88edde45b83c8b8eaca7c356ed5675c7" style="width:35.2pt;height:17.9pt" o:ole="" coordsize="21600,21600" o:preferrelative="t" filled="f" stroked="f">
            <v:stroke joinstyle="miter"/>
            <v:imagedata r:id="rId258" o:title="eqId88edde45b83c8b8eaca7c356ed5675c7"/>
            <o:lock v:ext="edit" aspectratio="t"/>
            <w10:anchorlock/>
          </v:shape>
          <o:OLEObject Type="Embed" ProgID="Equation.DSMT4" ShapeID="_x0000_i1172" DrawAspect="Content" ObjectID="_1468075863" r:id="rId259"/>
        </w:object>
      </w:r>
      <w:r>
        <w:rPr>
          <w:color w:val="FF0000"/>
        </w:rPr>
        <w:t>代入，即可得出反比例函数解析式，再将</w:t>
      </w:r>
      <w:r>
        <w:rPr>
          <w:color w:val="FF0000"/>
        </w:rPr>
        <w:object>
          <v:shape id="_x0000_i1173" type="#_x0000_t75" alt="eqId6871e62acadfa48854df4035f95ea79c" style="width:36.95pt;height:12.05pt" o:ole="" coordsize="21600,21600" o:preferrelative="t" filled="f" stroked="f">
            <v:stroke joinstyle="miter"/>
            <v:imagedata r:id="rId260" o:title="eqId6871e62acadfa48854df4035f95ea79c"/>
            <o:lock v:ext="edit" aspectratio="t"/>
            <w10:anchorlock/>
          </v:shape>
          <o:OLEObject Type="Embed" ProgID="Equation.DSMT4" ShapeID="_x0000_i1173" DrawAspect="Content" ObjectID="_1468075864" r:id="rId261"/>
        </w:object>
      </w:r>
      <w:r>
        <w:rPr>
          <w:color w:val="FF0000"/>
        </w:rPr>
        <w:t>时，求</w:t>
      </w:r>
      <w:r>
        <w:rPr>
          <w:rFonts w:ascii="Times New Roman" w:eastAsia="Times New Roman" w:hAnsi="Times New Roman" w:cs="Times New Roman"/>
          <w:i/>
          <w:color w:val="FF0000"/>
        </w:rPr>
        <w:t>S</w:t>
      </w:r>
      <w:r>
        <w:rPr>
          <w:color w:val="FF0000"/>
        </w:rPr>
        <w:t>的值即可得出答案．</w:t>
      </w:r>
    </w:p>
    <w:p>
      <w:pPr>
        <w:shd w:val="clear" w:color="auto" w:fill="F2F2F2"/>
        <w:spacing w:line="360" w:lineRule="auto"/>
        <w:jc w:val="left"/>
        <w:textAlignment w:val="center"/>
        <w:rPr>
          <w:color w:val="FF0000"/>
        </w:rPr>
      </w:pPr>
      <w:r>
        <w:rPr>
          <w:color w:val="FF0000"/>
        </w:rPr>
        <w:t>【详解】解：设反比例函数关系式为</w:t>
      </w:r>
      <w:r>
        <w:rPr>
          <w:color w:val="FF0000"/>
        </w:rPr>
        <w:object>
          <v:shape id="_x0000_i1174" type="#_x0000_t75" alt="eqIdad4fa72d06130af729267a3afb96da57" style="width:29.05pt;height:27.55pt" o:ole="" coordsize="21600,21600" o:preferrelative="t" filled="f" stroked="f">
            <v:stroke joinstyle="miter"/>
            <v:imagedata r:id="rId256" o:title="eqIdad4fa72d06130af729267a3afb96da57"/>
            <o:lock v:ext="edit" aspectratio="t"/>
            <w10:anchorlock/>
          </v:shape>
          <o:OLEObject Type="Embed" ProgID="Equation.DSMT4" ShapeID="_x0000_i1174" DrawAspect="Content" ObjectID="_1468075865" r:id="rId262"/>
        </w:object>
      </w:r>
      <w:r>
        <w:rPr>
          <w:color w:val="FF0000"/>
        </w:rPr>
        <w:t>，将点</w:t>
      </w:r>
      <w:r>
        <w:rPr>
          <w:color w:val="FF0000"/>
        </w:rPr>
        <w:object>
          <v:shape id="_x0000_i1175" type="#_x0000_t75" alt="eqId88edde45b83c8b8eaca7c356ed5675c7" style="width:35.2pt;height:17.9pt" o:ole="" coordsize="21600,21600" o:preferrelative="t" filled="f" stroked="f">
            <v:stroke joinstyle="miter"/>
            <v:imagedata r:id="rId258" o:title="eqId88edde45b83c8b8eaca7c356ed5675c7"/>
            <o:lock v:ext="edit" aspectratio="t"/>
            <w10:anchorlock/>
          </v:shape>
          <o:OLEObject Type="Embed" ProgID="Equation.DSMT4" ShapeID="_x0000_i1175" DrawAspect="Content" ObjectID="_1468075866" r:id="rId263"/>
        </w:object>
      </w:r>
      <w:r>
        <w:rPr>
          <w:color w:val="FF0000"/>
        </w:rPr>
        <w:t>代入，得，</w:t>
      </w:r>
    </w:p>
    <w:p>
      <w:pPr>
        <w:shd w:val="clear" w:color="auto" w:fill="F2F2F2"/>
        <w:spacing w:line="360" w:lineRule="auto"/>
        <w:jc w:val="left"/>
        <w:textAlignment w:val="center"/>
        <w:rPr>
          <w:color w:val="FF0000"/>
        </w:rPr>
      </w:pPr>
      <w:r>
        <w:rPr>
          <w:color w:val="FF0000"/>
        </w:rPr>
        <w:object>
          <v:shape id="_x0000_i1176" type="#_x0000_t75" alt="eqIdd211d025c894dc56b8824ed3a529dcf7" style="width:32.55pt;height:24.65pt" o:ole="" coordsize="21600,21600" o:preferrelative="t" filled="f" stroked="f">
            <v:stroke joinstyle="miter"/>
            <v:imagedata r:id="rId264" o:title="eqIdd211d025c894dc56b8824ed3a529dcf7"/>
            <o:lock v:ext="edit" aspectratio="t"/>
            <w10:anchorlock/>
          </v:shape>
          <o:OLEObject Type="Embed" ProgID="Equation.DSMT4" ShapeID="_x0000_i1176" DrawAspect="Content" ObjectID="_1468075867" r:id="rId265"/>
        </w:object>
      </w:r>
      <w:r>
        <w:rPr>
          <w:color w:val="FF0000"/>
        </w:rPr>
        <w:t>，</w:t>
      </w:r>
    </w:p>
    <w:p>
      <w:pPr>
        <w:shd w:val="clear" w:color="auto" w:fill="F2F2F2"/>
        <w:spacing w:line="360" w:lineRule="auto"/>
        <w:jc w:val="left"/>
        <w:textAlignment w:val="center"/>
        <w:rPr>
          <w:color w:val="FF0000"/>
        </w:rPr>
      </w:pPr>
      <w:r>
        <w:rPr>
          <w:color w:val="FF0000"/>
        </w:rPr>
        <w:t>解得：</w:t>
      </w:r>
      <w:r>
        <w:rPr>
          <w:color w:val="FF0000"/>
        </w:rPr>
        <w:object>
          <v:shape id="_x0000_i1177" type="#_x0000_t75" alt="eqId4d334968ce1850ffc103199e8e47c9f9" style="width:35.2pt;height:12.1pt" o:ole="" coordsize="21600,21600" o:preferrelative="t" filled="f" stroked="f">
            <v:stroke joinstyle="miter"/>
            <v:imagedata r:id="rId266" o:title="eqId4d334968ce1850ffc103199e8e47c9f9"/>
            <o:lock v:ext="edit" aspectratio="t"/>
            <w10:anchorlock/>
          </v:shape>
          <o:OLEObject Type="Embed" ProgID="Equation.DSMT4" ShapeID="_x0000_i1177" DrawAspect="Content" ObjectID="_1468075868" r:id="rId267"/>
        </w:object>
      </w:r>
      <w:r>
        <w:rPr>
          <w:color w:val="FF0000"/>
        </w:rPr>
        <w:t>，</w:t>
      </w:r>
    </w:p>
    <w:p>
      <w:pPr>
        <w:shd w:val="clear" w:color="auto" w:fill="F2F2F2"/>
        <w:spacing w:line="360" w:lineRule="auto"/>
        <w:jc w:val="left"/>
        <w:textAlignment w:val="center"/>
        <w:rPr>
          <w:color w:val="FF0000"/>
        </w:rPr>
      </w:pPr>
      <w:r>
        <w:rPr>
          <w:color w:val="FF0000"/>
        </w:rPr>
        <w:object>
          <v:shape id="_x0000_i1178" type="#_x0000_t75" alt="eqId2de0d10ef8b748d4531250c37c5d3f9e" style="width:9.65pt;height:8.9pt" o:ole="" coordsize="21600,21600" o:preferrelative="t" filled="f" stroked="f">
            <v:stroke joinstyle="miter"/>
            <v:imagedata r:id="rId268" o:title="eqId2de0d10ef8b748d4531250c37c5d3f9e"/>
            <o:lock v:ext="edit" aspectratio="t"/>
            <w10:anchorlock/>
          </v:shape>
          <o:OLEObject Type="Embed" ProgID="Equation.DSMT4" ShapeID="_x0000_i1178" DrawAspect="Content" ObjectID="_1468075869" r:id="rId269"/>
        </w:object>
      </w:r>
      <w:r>
        <w:rPr>
          <w:color w:val="FF0000"/>
        </w:rPr>
        <w:t>反比例函数关系式为</w:t>
      </w:r>
      <w:r>
        <w:rPr>
          <w:color w:val="FF0000"/>
        </w:rPr>
        <w:object>
          <v:shape id="_x0000_i1179" type="#_x0000_t75" alt="eqIdfea5250da5723a2dec59007b5897d353" style="width:37.8pt;height:28.05pt" o:ole="" coordsize="21600,21600" o:preferrelative="t" filled="f" stroked="f">
            <v:stroke joinstyle="miter"/>
            <v:imagedata r:id="rId270" o:title="eqIdfea5250da5723a2dec59007b5897d353"/>
            <o:lock v:ext="edit" aspectratio="t"/>
            <w10:anchorlock/>
          </v:shape>
          <o:OLEObject Type="Embed" ProgID="Equation.DSMT4" ShapeID="_x0000_i1179" DrawAspect="Content" ObjectID="_1468075870" r:id="rId271"/>
        </w:object>
      </w:r>
      <w:r>
        <w:rPr>
          <w:color w:val="FF0000"/>
        </w:rPr>
        <w:t>，</w:t>
      </w:r>
    </w:p>
    <w:p>
      <w:pPr>
        <w:shd w:val="clear" w:color="auto" w:fill="F2F2F2"/>
        <w:spacing w:line="360" w:lineRule="auto"/>
        <w:jc w:val="left"/>
        <w:textAlignment w:val="center"/>
        <w:rPr>
          <w:color w:val="FF0000"/>
        </w:rPr>
      </w:pPr>
      <w:r>
        <w:rPr>
          <w:color w:val="FF0000"/>
        </w:rPr>
        <w:t>当</w:t>
      </w:r>
      <w:r>
        <w:rPr>
          <w:color w:val="FF0000"/>
        </w:rPr>
        <w:object>
          <v:shape id="_x0000_i1180" type="#_x0000_t75" alt="eqId6871e62acadfa48854df4035f95ea79c" style="width:36.95pt;height:12.05pt" o:ole="" coordsize="21600,21600" o:preferrelative="t" filled="f" stroked="f">
            <v:stroke joinstyle="miter"/>
            <v:imagedata r:id="rId260" o:title="eqId6871e62acadfa48854df4035f95ea79c"/>
            <o:lock v:ext="edit" aspectratio="t"/>
            <w10:anchorlock/>
          </v:shape>
          <o:OLEObject Type="Embed" ProgID="Equation.DSMT4" ShapeID="_x0000_i1180" DrawAspect="Content" ObjectID="_1468075871" r:id="rId272"/>
        </w:object>
      </w:r>
      <w:r>
        <w:rPr>
          <w:color w:val="FF0000"/>
        </w:rPr>
        <w:t>时，</w:t>
      </w:r>
      <w:r>
        <w:rPr>
          <w:color w:val="FF0000"/>
        </w:rPr>
        <w:object>
          <v:shape id="_x0000_i1181" type="#_x0000_t75" alt="eqId8db41475555364c4af3045ad88bb2ad8" style="width:32.55pt;height:12.3pt" o:ole="" coordsize="21600,21600" o:preferrelative="t" filled="f" stroked="f">
            <v:stroke joinstyle="miter"/>
            <v:imagedata r:id="rId273" o:title="eqId8db41475555364c4af3045ad88bb2ad8"/>
            <o:lock v:ext="edit" aspectratio="t"/>
            <w10:anchorlock/>
          </v:shape>
          <o:OLEObject Type="Embed" ProgID="Equation.DSMT4" ShapeID="_x0000_i1181" DrawAspect="Content" ObjectID="_1468075872" r:id="rId274"/>
        </w:object>
      </w:r>
      <w:r>
        <w:rPr>
          <w:color w:val="FF0000"/>
        </w:rPr>
        <w:t>，</w:t>
      </w:r>
    </w:p>
    <w:p>
      <w:pPr>
        <w:shd w:val="clear" w:color="auto" w:fill="F2F2F2"/>
        <w:spacing w:line="360" w:lineRule="auto"/>
        <w:jc w:val="left"/>
        <w:textAlignment w:val="center"/>
        <w:rPr>
          <w:color w:val="FF0000"/>
        </w:rPr>
      </w:pPr>
      <w:r>
        <w:rPr>
          <w:color w:val="FF0000"/>
        </w:rPr>
        <w:object>
          <v:shape id="_x0000_i1182" type="#_x0000_t75" alt="eqId2de0d10ef8b748d4531250c37c5d3f9e" style="width:9.65pt;height:8.9pt" o:ole="" coordsize="21600,21600" o:preferrelative="t" filled="f" stroked="f">
            <v:stroke joinstyle="miter"/>
            <v:imagedata r:id="rId268" o:title="eqId2de0d10ef8b748d4531250c37c5d3f9e"/>
            <o:lock v:ext="edit" aspectratio="t"/>
            <w10:anchorlock/>
          </v:shape>
          <o:OLEObject Type="Embed" ProgID="Equation.DSMT4" ShapeID="_x0000_i1182" DrawAspect="Content" ObjectID="_1468075873" r:id="rId275"/>
        </w:object>
      </w:r>
      <w:r>
        <w:rPr>
          <w:color w:val="FF0000"/>
        </w:rPr>
        <w:t>当压强不超过400 Pa时，木板的面积应不小于1.5 m</w:t>
      </w:r>
      <w:r>
        <w:rPr>
          <w:color w:val="FF0000"/>
          <w:vertAlign w:val="superscript"/>
        </w:rPr>
        <w:t>2</w:t>
      </w:r>
      <w:r>
        <w:rPr>
          <w:color w:val="FF0000"/>
        </w:rPr>
        <w:t>，</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【点睛】本题考查了反比例函数在实际生活中的应用，解题的关键是将实际转化为函数问题是解题的关键．</w:t>
      </w:r>
    </w:p>
    <w:p>
      <w:pPr>
        <w:spacing w:line="360" w:lineRule="auto"/>
        <w:jc w:val="left"/>
        <w:textAlignment w:val="center"/>
      </w:pPr>
      <w:r>
        <w:t>2．某气球内充满了一定质量的气体，当温度不变时，气球内气体的气压</w:t>
      </w:r>
      <w:r>
        <w:object>
          <v:shape id="_x0000_i1183"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183" DrawAspect="Content" ObjectID="_1468075874" r:id="rId276"/>
        </w:object>
      </w:r>
      <w:r>
        <w:t>（千帕）随气球内气体的体积</w:t>
      </w:r>
      <w:r>
        <w:object>
          <v:shape id="_x0000_i1184"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184" DrawAspect="Content" ObjectID="_1468075875" r:id="rId277"/>
        </w:object>
      </w:r>
      <w:r>
        <w:t>（立方米）的变化情况如下表所示，此时</w:t>
      </w:r>
      <w:r>
        <w:object>
          <v:shape id="_x0000_i1185"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185" DrawAspect="Content" ObjectID="_1468075876" r:id="rId278"/>
        </w:object>
      </w:r>
      <w:r>
        <w:t>与</w:t>
      </w:r>
      <w:r>
        <w:object>
          <v:shape id="_x0000_i1186"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186" DrawAspect="Content" ObjectID="_1468075877" r:id="rId279"/>
        </w:object>
      </w:r>
      <w:r>
        <w:t>的函数关系最可能是（</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1"/>
        <w:gridCol w:w="506"/>
        <w:gridCol w:w="453"/>
        <w:gridCol w:w="613"/>
        <w:gridCol w:w="453"/>
        <w:gridCol w:w="453"/>
        <w:gridCol w:w="3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187" type="#_x0000_t75" alt="eqIdbe54e84508decfcce6d2fcbe6c8c1a92" style="width:10.55pt;height:12.85pt" o:ole="" coordsize="21600,21600" o:preferrelative="t" filled="f" stroked="f">
                  <v:stroke joinstyle="miter"/>
                  <v:imagedata r:id="rId12" o:title="eqIdbe54e84508decfcce6d2fcbe6c8c1a92"/>
                  <o:lock v:ext="edit" aspectratio="t"/>
                  <w10:anchorlock/>
                </v:shape>
                <o:OLEObject Type="Embed" ProgID="Equation.DSMT4" ShapeID="_x0000_i1187" DrawAspect="Content" ObjectID="_1468075878" r:id="rId280"/>
              </w:object>
            </w:r>
            <w:r>
              <w:t>（立方米）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38.4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w:t>
            </w:r>
          </w:p>
        </w:tc>
      </w:tr>
    </w:tbl>
    <w:p>
      <w:pPr>
        <w:sectPr>
          <w:pgSz w:w="11906" w:h="16838"/>
          <w:pgMar w:top="1440" w:right="1800" w:bottom="1440" w:left="1800" w:header="708" w:footer="708" w:gutter="0"/>
          <w:pgNumType w:start="10"/>
          <w:cols w:num="1" w:space="708"/>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01"/>
        <w:gridCol w:w="506"/>
        <w:gridCol w:w="453"/>
        <w:gridCol w:w="613"/>
        <w:gridCol w:w="453"/>
        <w:gridCol w:w="453"/>
        <w:gridCol w:w="3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object>
                <v:shape id="_x0000_i1188" type="#_x0000_t75" alt="eqIdb1010846eeec6c9da29640f5aa3f8738" style="width:9.7pt;height:10.55pt" o:ole="" coordsize="21600,21600" o:preferrelative="t" filled="f" stroked="f">
                  <v:stroke joinstyle="miter"/>
                  <v:imagedata r:id="rId10" o:title="eqIdb1010846eeec6c9da29640f5aa3f8738"/>
                  <o:lock v:ext="edit" aspectratio="t"/>
                  <w10:anchorlock/>
                </v:shape>
                <o:OLEObject Type="Embed" ProgID="Equation.DSMT4" ShapeID="_x0000_i1188" DrawAspect="Content" ObjectID="_1468075879" r:id="rId281"/>
              </w:object>
            </w:r>
            <w:r>
              <w:t>（千帕）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w:t>
            </w:r>
          </w:p>
        </w:tc>
      </w:tr>
    </w:tbl>
    <w:p>
      <w:pPr>
        <w:tabs>
          <w:tab w:val="left" w:pos="2078"/>
          <w:tab w:val="left" w:pos="4156"/>
          <w:tab w:val="left" w:pos="6234"/>
        </w:tabs>
        <w:spacing w:line="360" w:lineRule="auto"/>
        <w:jc w:val="left"/>
      </w:pPr>
      <w:r>
        <w:t>A．正比例函数</w:t>
      </w:r>
      <w:r>
        <w:tab/>
      </w:r>
      <w:r>
        <w:t>B．一次函数</w:t>
      </w:r>
      <w:r>
        <w:tab/>
      </w:r>
      <w:r>
        <w:t>C．二次函数</w:t>
      </w:r>
      <w:r>
        <w:tab/>
      </w:r>
      <w:r>
        <w:t>D．反比例函数</w:t>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pPr>
      <w:r>
        <w:rPr>
          <w:color w:val="FF0000"/>
        </w:rPr>
        <w:t>【分析】根据表格数据可得体积与气压的乘积不变，符合反比例函数，即可求解．</w:t>
      </w:r>
    </w:p>
    <w:p>
      <w:pPr>
        <w:shd w:val="clear" w:color="auto" w:fill="F2F2F2"/>
        <w:spacing w:line="360" w:lineRule="auto"/>
        <w:jc w:val="left"/>
        <w:rPr>
          <w:color w:val="FF0000"/>
        </w:rPr>
      </w:pPr>
      <w:r>
        <w:rPr>
          <w:color w:val="FF0000"/>
        </w:rPr>
        <w:t>【详解】解：由题意可知，64×1.5=96；48×2=96；38.4×2.5=96；32×3=96；24×4=96，…</w:t>
      </w:r>
    </w:p>
    <w:p>
      <w:pPr>
        <w:shd w:val="clear" w:color="auto" w:fill="F2F2F2"/>
        <w:spacing w:line="360" w:lineRule="auto"/>
        <w:jc w:val="left"/>
        <w:textAlignment w:val="center"/>
        <w:rPr>
          <w:color w:val="FF0000"/>
        </w:rPr>
      </w:pPr>
      <w:r>
        <w:rPr>
          <w:color w:val="FF0000"/>
        </w:rPr>
        <w:t>由此可得出</w:t>
      </w:r>
      <w:r>
        <w:rPr>
          <w:rFonts w:ascii="Times New Roman" w:eastAsia="Times New Roman" w:hAnsi="Times New Roman" w:cs="Times New Roman"/>
          <w:i/>
          <w:color w:val="FF0000"/>
        </w:rPr>
        <w:t>p</w:t>
      </w:r>
      <w:r>
        <w:rPr>
          <w:color w:val="FF0000"/>
        </w:rPr>
        <w:t>和</w:t>
      </w:r>
      <w:r>
        <w:rPr>
          <w:rFonts w:ascii="Times New Roman" w:eastAsia="Times New Roman" w:hAnsi="Times New Roman" w:cs="Times New Roman"/>
          <w:i/>
          <w:color w:val="FF0000"/>
        </w:rPr>
        <w:t>V</w:t>
      </w:r>
      <w:r>
        <w:rPr>
          <w:color w:val="FF0000"/>
        </w:rPr>
        <w:t>的函数关系是为：</w:t>
      </w:r>
      <w:r>
        <w:rPr>
          <w:rFonts w:ascii="Times New Roman" w:eastAsia="Times New Roman" w:hAnsi="Times New Roman" w:cs="Times New Roman"/>
          <w:i/>
          <w:color w:val="FF0000"/>
        </w:rPr>
        <w:t>p</w:t>
      </w:r>
      <w:r>
        <w:rPr>
          <w:color w:val="FF0000"/>
        </w:rPr>
        <w:t xml:space="preserve"> =</w:t>
      </w:r>
      <w:r>
        <w:rPr>
          <w:color w:val="FF0000"/>
        </w:rPr>
        <w:object>
          <v:shape id="_x0000_i1189" type="#_x0000_t75" alt="eqIdd706ffc92fbf2be19021d0078d2914d3" style="width:14.95pt;height:27.75pt" o:ole="" coordsize="21600,21600" o:preferrelative="t" filled="f" stroked="f">
            <v:stroke joinstyle="miter"/>
            <v:imagedata r:id="rId282" o:title="eqIdd706ffc92fbf2be19021d0078d2914d3"/>
            <o:lock v:ext="edit" aspectratio="t"/>
            <w10:anchorlock/>
          </v:shape>
          <o:OLEObject Type="Embed" ProgID="Equation.DSMT4" ShapeID="_x0000_i1189" DrawAspect="Content" ObjectID="_1468075880" r:id="rId283"/>
        </w:object>
      </w:r>
      <w:r>
        <w:rPr>
          <w:color w:val="FF0000"/>
        </w:rPr>
        <w:t>．</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pPr>
      <w:r>
        <w:rPr>
          <w:color w:val="FF0000"/>
        </w:rPr>
        <w:t>【点睛】此题主要考查了反比例函数的应用．解题的关键是根据实际意义列出函数关系式，从实际意义中找到对应的变量的值，利用待定系数法求出函数解析式．</w:t>
      </w:r>
    </w:p>
    <w:p>
      <w:pPr>
        <w:spacing w:line="360" w:lineRule="auto"/>
        <w:jc w:val="left"/>
        <w:textAlignment w:val="center"/>
      </w:pPr>
      <w:r>
        <w:t>3．在对物体做功一定的情况下，力</w:t>
      </w:r>
      <w:r>
        <w:rPr>
          <w:rFonts w:ascii="Times New Roman" w:eastAsia="Times New Roman" w:hAnsi="Times New Roman" w:cs="Times New Roman"/>
          <w:i/>
        </w:rPr>
        <w:t>F</w:t>
      </w:r>
      <w:r>
        <w:t>（N）与此物体在力的方向上移动的距离</w:t>
      </w:r>
      <w:r>
        <w:rPr>
          <w:rFonts w:ascii="Times New Roman" w:eastAsia="Times New Roman" w:hAnsi="Times New Roman" w:cs="Times New Roman"/>
          <w:i/>
        </w:rPr>
        <w:t>s</w:t>
      </w:r>
      <w:r>
        <w:t>（m）成反比例函数关系，其图象如图所示，点</w:t>
      </w:r>
      <w:r>
        <w:object>
          <v:shape id="_x0000_i1190" type="#_x0000_t75" alt="eqId4722e78001492d2ef9ea2ce09ca83087" style="width:31.65pt;height:13.85pt" o:ole="" coordsize="21600,21600" o:preferrelative="t" filled="f" stroked="f">
            <v:stroke joinstyle="miter"/>
            <v:imagedata r:id="rId18" o:title="eqId4722e78001492d2ef9ea2ce09ca83087"/>
            <o:lock v:ext="edit" aspectratio="t"/>
            <w10:anchorlock/>
          </v:shape>
          <o:OLEObject Type="Embed" ProgID="Equation.DSMT4" ShapeID="_x0000_i1190" DrawAspect="Content" ObjectID="_1468075881" r:id="rId284"/>
        </w:object>
      </w:r>
      <w:r>
        <w:t>在其图象上，则当力达到10N时，物体在力的方向上移动的距离是（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857375" cy="15621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1857375" cy="1562100"/>
                    </a:xfrm>
                    <a:prstGeom prst="rect">
                      <a:avLst/>
                    </a:prstGeom>
                  </pic:spPr>
                </pic:pic>
              </a:graphicData>
            </a:graphic>
          </wp:inline>
        </w:drawing>
      </w:r>
    </w:p>
    <w:p>
      <w:pPr>
        <w:tabs>
          <w:tab w:val="left" w:pos="2078"/>
          <w:tab w:val="left" w:pos="4156"/>
          <w:tab w:val="left" w:pos="6234"/>
        </w:tabs>
        <w:spacing w:line="360" w:lineRule="auto"/>
        <w:jc w:val="left"/>
      </w:pPr>
      <w:r>
        <w:t>A．2.4m</w:t>
      </w:r>
      <w:r>
        <w:tab/>
      </w:r>
      <w:r>
        <w:t>B．1.2m</w:t>
      </w:r>
      <w:r>
        <w:tab/>
      </w:r>
      <w:r>
        <w:t>C．1m</w:t>
      </w:r>
      <w:r>
        <w:tab/>
      </w:r>
      <w:r>
        <w:t>D．0.5m</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【分析】利用点</w:t>
      </w:r>
      <w:r>
        <w:rPr>
          <w:rFonts w:ascii="Times New Roman" w:eastAsia="Times New Roman" w:hAnsi="Times New Roman" w:cs="Times New Roman"/>
          <w:i/>
          <w:color w:val="FF0000"/>
        </w:rPr>
        <w:t>P</w:t>
      </w:r>
      <w:r>
        <w:rPr>
          <w:color w:val="FF0000"/>
        </w:rPr>
        <w:t>的坐标求出</w:t>
      </w:r>
      <w:r>
        <w:rPr>
          <w:rFonts w:ascii="Times New Roman" w:eastAsia="Times New Roman" w:hAnsi="Times New Roman" w:cs="Times New Roman"/>
          <w:i/>
          <w:color w:val="FF0000"/>
        </w:rPr>
        <w:t>F</w:t>
      </w:r>
      <w:r>
        <w:rPr>
          <w:color w:val="FF0000"/>
        </w:rPr>
        <w:t>=</w:t>
      </w:r>
      <w:r>
        <w:rPr>
          <w:color w:val="FF0000"/>
        </w:rPr>
        <w:object>
          <v:shape id="_x0000_i1191" type="#_x0000_t75" alt="eqId1851858b35b2e5ad8b74894d7b0641d4" style="width:14.05pt;height:27.5pt" o:ole="" coordsize="21600,21600" o:preferrelative="t" filled="f" stroked="f">
            <v:stroke joinstyle="miter"/>
            <v:imagedata r:id="rId285" o:title="eqId1851858b35b2e5ad8b74894d7b0641d4"/>
            <o:lock v:ext="edit" aspectratio="t"/>
            <w10:anchorlock/>
          </v:shape>
          <o:OLEObject Type="Embed" ProgID="Equation.DSMT4" ShapeID="_x0000_i1191" DrawAspect="Content" ObjectID="_1468075882" r:id="rId286"/>
        </w:object>
      </w:r>
      <w:r>
        <w:rPr>
          <w:color w:val="FF0000"/>
        </w:rPr>
        <w:t>，当</w:t>
      </w:r>
      <w:r>
        <w:rPr>
          <w:rFonts w:ascii="Times New Roman" w:eastAsia="Times New Roman" w:hAnsi="Times New Roman" w:cs="Times New Roman"/>
          <w:i/>
          <w:color w:val="FF0000"/>
        </w:rPr>
        <w:t>F</w:t>
      </w:r>
      <w:r>
        <w:rPr>
          <w:color w:val="FF0000"/>
        </w:rPr>
        <w:t>=10时，即</w:t>
      </w:r>
      <w:r>
        <w:rPr>
          <w:rFonts w:ascii="Times New Roman" w:eastAsia="Times New Roman" w:hAnsi="Times New Roman" w:cs="Times New Roman"/>
          <w:i/>
          <w:color w:val="FF0000"/>
        </w:rPr>
        <w:t>F</w:t>
      </w:r>
      <w:r>
        <w:rPr>
          <w:color w:val="FF0000"/>
        </w:rPr>
        <w:t>=</w:t>
      </w:r>
      <w:r>
        <w:rPr>
          <w:color w:val="FF0000"/>
        </w:rPr>
        <w:object>
          <v:shape id="_x0000_i1192" type="#_x0000_t75" alt="eqId1851858b35b2e5ad8b74894d7b0641d4" style="width:14.05pt;height:27.5pt" o:ole="" coordsize="21600,21600" o:preferrelative="t" filled="f" stroked="f">
            <v:stroke joinstyle="miter"/>
            <v:imagedata r:id="rId285" o:title="eqId1851858b35b2e5ad8b74894d7b0641d4"/>
            <o:lock v:ext="edit" aspectratio="t"/>
            <w10:anchorlock/>
          </v:shape>
          <o:OLEObject Type="Embed" ProgID="Equation.DSMT4" ShapeID="_x0000_i1192" DrawAspect="Content" ObjectID="_1468075883" r:id="rId287"/>
        </w:object>
      </w:r>
      <w:r>
        <w:rPr>
          <w:color w:val="FF0000"/>
        </w:rPr>
        <w:t>=10，求出</w:t>
      </w:r>
      <w:r>
        <w:rPr>
          <w:rFonts w:ascii="Times New Roman" w:eastAsia="Times New Roman" w:hAnsi="Times New Roman" w:cs="Times New Roman"/>
          <w:i/>
          <w:color w:val="FF0000"/>
        </w:rPr>
        <w:t>s</w:t>
      </w:r>
      <w:r>
        <w:rPr>
          <w:color w:val="FF0000"/>
        </w:rPr>
        <w:t>，即可求解．</w:t>
      </w:r>
    </w:p>
    <w:p>
      <w:pPr>
        <w:shd w:val="clear" w:color="auto" w:fill="F2F2F2"/>
        <w:spacing w:line="360" w:lineRule="auto"/>
        <w:jc w:val="left"/>
        <w:textAlignment w:val="center"/>
        <w:rPr>
          <w:color w:val="FF0000"/>
        </w:rPr>
      </w:pPr>
      <w:r>
        <w:rPr>
          <w:color w:val="FF0000"/>
        </w:rPr>
        <w:t>【详解】解：设函数的表达式</w:t>
      </w:r>
      <w:r>
        <w:rPr>
          <w:rFonts w:ascii="Times New Roman" w:eastAsia="Times New Roman" w:hAnsi="Times New Roman" w:cs="Times New Roman"/>
          <w:i/>
          <w:color w:val="FF0000"/>
        </w:rPr>
        <w:t>F</w:t>
      </w:r>
      <w:r>
        <w:rPr>
          <w:color w:val="FF0000"/>
        </w:rPr>
        <w:t>=</w:t>
      </w:r>
      <w:r>
        <w:rPr>
          <w:color w:val="FF0000"/>
        </w:rPr>
        <w:object>
          <v:shape id="_x0000_i1193" type="#_x0000_t75" alt="eqId42c970a7b3461a48bbc98c7466859756" style="width:10.55pt;height:27.05pt" o:ole="" coordsize="21600,21600" o:preferrelative="t" filled="f" stroked="f">
            <v:stroke joinstyle="miter"/>
            <v:imagedata r:id="rId288" o:title="eqId42c970a7b3461a48bbc98c7466859756"/>
            <o:lock v:ext="edit" aspectratio="t"/>
            <w10:anchorlock/>
          </v:shape>
          <o:OLEObject Type="Embed" ProgID="Equation.DSMT4" ShapeID="_x0000_i1193" DrawAspect="Content" ObjectID="_1468075884" r:id="rId289"/>
        </w:object>
      </w:r>
      <w:r>
        <w:rPr>
          <w:color w:val="FF0000"/>
        </w:rPr>
        <w:t>，</w:t>
      </w:r>
    </w:p>
    <w:p>
      <w:pPr>
        <w:shd w:val="clear" w:color="auto" w:fill="F2F2F2"/>
        <w:spacing w:line="360" w:lineRule="auto"/>
        <w:jc w:val="left"/>
        <w:textAlignment w:val="center"/>
        <w:rPr>
          <w:color w:val="FF0000"/>
        </w:rPr>
      </w:pPr>
      <w:r>
        <w:rPr>
          <w:color w:val="FF0000"/>
        </w:rPr>
        <w:t>将点</w:t>
      </w:r>
      <w:r>
        <w:rPr>
          <w:rFonts w:ascii="Times New Roman" w:eastAsia="Times New Roman" w:hAnsi="Times New Roman" w:cs="Times New Roman"/>
          <w:i/>
          <w:color w:val="FF0000"/>
        </w:rPr>
        <w:t>P</w:t>
      </w:r>
      <w:r>
        <w:rPr>
          <w:color w:val="FF0000"/>
        </w:rPr>
        <w:t>的坐标代入上式得：3=</w:t>
      </w:r>
      <w:r>
        <w:rPr>
          <w:color w:val="FF0000"/>
        </w:rPr>
        <w:object>
          <v:shape id="_x0000_i1194" type="#_x0000_t75" alt="eqId43bdea19dcc9f4d6d42972123b84a235" style="width:11.45pt;height:28.9pt" o:ole="" coordsize="21600,21600" o:preferrelative="t" filled="f" stroked="f">
            <v:stroke joinstyle="miter"/>
            <v:imagedata r:id="rId290" o:title="eqId43bdea19dcc9f4d6d42972123b84a235"/>
            <o:lock v:ext="edit" aspectratio="t"/>
            <w10:anchorlock/>
          </v:shape>
          <o:OLEObject Type="Embed" ProgID="Equation.DSMT4" ShapeID="_x0000_i1194" DrawAspect="Content" ObjectID="_1468075885" r:id="rId291"/>
        </w:object>
      </w:r>
      <w:r>
        <w:rPr>
          <w:color w:val="FF0000"/>
        </w:rPr>
        <w:t>，解得</w:t>
      </w:r>
      <w:r>
        <w:rPr>
          <w:rFonts w:ascii="Times New Roman" w:eastAsia="Times New Roman" w:hAnsi="Times New Roman" w:cs="Times New Roman"/>
          <w:i/>
          <w:color w:val="FF0000"/>
        </w:rPr>
        <w:t>k</w:t>
      </w:r>
      <w:r>
        <w:rPr>
          <w:color w:val="FF0000"/>
        </w:rPr>
        <w:t>=12，</w:t>
      </w:r>
    </w:p>
    <w:p>
      <w:pPr>
        <w:shd w:val="clear" w:color="auto" w:fill="F2F2F2"/>
        <w:spacing w:line="360" w:lineRule="auto"/>
        <w:jc w:val="left"/>
        <w:textAlignment w:val="center"/>
        <w:rPr>
          <w:color w:val="FF0000"/>
        </w:rPr>
      </w:pPr>
      <w:r>
        <w:rPr>
          <w:color w:val="FF0000"/>
        </w:rPr>
        <w:t>则反比例函数表达式为</w:t>
      </w:r>
      <w:r>
        <w:rPr>
          <w:rFonts w:ascii="Times New Roman" w:eastAsia="Times New Roman" w:hAnsi="Times New Roman" w:cs="Times New Roman"/>
          <w:i/>
          <w:color w:val="FF0000"/>
        </w:rPr>
        <w:t>F</w:t>
      </w:r>
      <w:r>
        <w:rPr>
          <w:color w:val="FF0000"/>
        </w:rPr>
        <w:t>=</w:t>
      </w:r>
      <w:r>
        <w:rPr>
          <w:color w:val="FF0000"/>
        </w:rPr>
        <w:object>
          <v:shape id="_x0000_i1195" type="#_x0000_t75" alt="eqId1851858b35b2e5ad8b74894d7b0641d4" style="width:14.05pt;height:27.5pt" o:ole="" coordsize="21600,21600" o:preferrelative="t" filled="f" stroked="f">
            <v:stroke joinstyle="miter"/>
            <v:imagedata r:id="rId285" o:title="eqId1851858b35b2e5ad8b74894d7b0641d4"/>
            <o:lock v:ext="edit" aspectratio="t"/>
            <w10:anchorlock/>
          </v:shape>
          <o:OLEObject Type="Embed" ProgID="Equation.DSMT4" ShapeID="_x0000_i1195" DrawAspect="Content" ObjectID="_1468075886" r:id="rId292"/>
        </w:object>
      </w:r>
      <w:r>
        <w:rPr>
          <w:color w:val="FF0000"/>
        </w:rPr>
        <w:t>，</w:t>
      </w:r>
    </w:p>
    <w:p>
      <w:pPr>
        <w:shd w:val="clear" w:color="auto" w:fill="F2F2F2"/>
        <w:spacing w:line="360" w:lineRule="auto"/>
        <w:jc w:val="left"/>
        <w:textAlignment w:val="center"/>
        <w:rPr>
          <w:color w:val="FF0000"/>
        </w:rPr>
      </w:pPr>
      <w:r>
        <w:rPr>
          <w:color w:val="FF0000"/>
        </w:rPr>
        <w:t>当</w:t>
      </w:r>
      <w:r>
        <w:rPr>
          <w:rFonts w:ascii="Times New Roman" w:eastAsia="Times New Roman" w:hAnsi="Times New Roman" w:cs="Times New Roman"/>
          <w:i/>
          <w:color w:val="FF0000"/>
        </w:rPr>
        <w:t>F</w:t>
      </w:r>
      <w:r>
        <w:rPr>
          <w:color w:val="FF0000"/>
        </w:rPr>
        <w:t>=10时，即</w:t>
      </w:r>
      <w:r>
        <w:rPr>
          <w:rFonts w:ascii="Times New Roman" w:eastAsia="Times New Roman" w:hAnsi="Times New Roman" w:cs="Times New Roman"/>
          <w:i/>
          <w:color w:val="FF0000"/>
        </w:rPr>
        <w:t>F</w:t>
      </w:r>
      <w:r>
        <w:rPr>
          <w:color w:val="FF0000"/>
        </w:rPr>
        <w:t>=</w:t>
      </w:r>
      <w:r>
        <w:rPr>
          <w:color w:val="FF0000"/>
        </w:rPr>
        <w:object>
          <v:shape id="_x0000_i1196" type="#_x0000_t75" alt="eqId1851858b35b2e5ad8b74894d7b0641d4" style="width:14.05pt;height:27.5pt" o:ole="" coordsize="21600,21600" o:preferrelative="t" filled="f" stroked="f">
            <v:stroke joinstyle="miter"/>
            <v:imagedata r:id="rId285" o:title="eqId1851858b35b2e5ad8b74894d7b0641d4"/>
            <o:lock v:ext="edit" aspectratio="t"/>
            <w10:anchorlock/>
          </v:shape>
          <o:OLEObject Type="Embed" ProgID="Equation.DSMT4" ShapeID="_x0000_i1196" DrawAspect="Content" ObjectID="_1468075887" r:id="rId293"/>
        </w:object>
      </w:r>
      <w:r>
        <w:rPr>
          <w:color w:val="FF0000"/>
        </w:rPr>
        <w:t>=10，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s</w:t>
      </w:r>
      <w:r>
        <w:rPr>
          <w:color w:val="FF0000"/>
        </w:rPr>
        <w:t>=1.2（</w:t>
      </w:r>
      <w:r>
        <w:rPr>
          <w:rFonts w:ascii="Times New Roman" w:eastAsia="Times New Roman" w:hAnsi="Times New Roman" w:cs="Times New Roman"/>
          <w:i/>
          <w:color w:val="FF0000"/>
        </w:rPr>
        <w:t>m</w:t>
      </w:r>
      <w:r>
        <w:rPr>
          <w:color w:val="FF0000"/>
        </w:rPr>
        <w:t>），</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sectPr>
          <w:type w:val="nextPage"/>
          <w:pgSz w:w="11906" w:h="16838"/>
          <w:pgMar w:top="1440" w:right="1800" w:bottom="1440" w:left="1800" w:header="708" w:footer="708" w:gutter="0"/>
          <w:pgNumType w:start="11"/>
          <w:cols w:num="1" w:space="708"/>
          <w:titlePg w:val="0"/>
        </w:sectPr>
      </w:pPr>
      <w:r>
        <w:rPr>
          <w:color w:val="FF0000"/>
        </w:rPr>
        <w:t>【点睛】本题考查反比例函数系数</w:t>
      </w:r>
      <w:r>
        <w:rPr>
          <w:rFonts w:ascii="Times New Roman" w:eastAsia="Times New Roman" w:hAnsi="Times New Roman" w:cs="Times New Roman"/>
          <w:i/>
          <w:color w:val="FF0000"/>
        </w:rPr>
        <w:t>k</w:t>
      </w:r>
      <w:r>
        <w:rPr>
          <w:color w:val="FF0000"/>
        </w:rPr>
        <w:t>的几何意义，过双曲线上的任意一点分别向两条坐标轴作垂线，与坐标轴围成的矩形面积就等于|</w:t>
      </w:r>
      <w:r>
        <w:rPr>
          <w:rFonts w:ascii="Times New Roman" w:eastAsia="Times New Roman" w:hAnsi="Times New Roman" w:cs="Times New Roman"/>
          <w:i/>
          <w:color w:val="FF0000"/>
        </w:rPr>
        <w:t>k</w:t>
      </w:r>
      <w:r>
        <w:rPr>
          <w:color w:val="FF0000"/>
        </w:rPr>
        <w:t>|．</w:t>
      </w:r>
    </w:p>
    <w:p>
      <w:pPr>
        <w:spacing w:line="360" w:lineRule="auto"/>
        <w:jc w:val="left"/>
        <w:textAlignment w:val="center"/>
      </w:pPr>
      <w:r>
        <w:t>4．如图是一个闭合电路，其电源的电压为定值，电流</w:t>
      </w:r>
      <w:r>
        <w:object>
          <v:shape id="_x0000_i1197"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197" DrawAspect="Content" ObjectID="_1468075888" r:id="rId294"/>
        </w:object>
      </w:r>
      <w:r>
        <w:t>（A）是电阻</w:t>
      </w:r>
      <w:r>
        <w:object>
          <v:shape id="_x0000_i1198" type="#_x0000_t75" alt="eqId4aa0df7f1e45f9de29e802c7f19a4f64" style="width:9.7pt;height:10.3pt" o:ole="" coordsize="21600,21600" o:preferrelative="t" filled="f" stroked="f">
            <v:stroke joinstyle="miter"/>
            <v:imagedata r:id="rId23" o:title="eqId4aa0df7f1e45f9de29e802c7f19a4f64"/>
            <o:lock v:ext="edit" aspectratio="t"/>
            <w10:anchorlock/>
          </v:shape>
          <o:OLEObject Type="Embed" ProgID="Equation.DSMT4" ShapeID="_x0000_i1198" DrawAspect="Content" ObjectID="_1468075889" r:id="rId295"/>
        </w:object>
      </w:r>
      <w:r>
        <w:t>（</w:t>
      </w:r>
      <w:r>
        <w:object>
          <v:shape id="_x0000_i1199" type="#_x0000_t75" alt="eqIdcffa35373ec4e4684107b42adb7a5161" style="width:11.45pt;height:11.45pt" o:ole="" coordsize="21600,21600" o:preferrelative="t" filled="f" stroked="f">
            <v:stroke joinstyle="miter"/>
            <v:imagedata r:id="rId25" o:title="eqIdcffa35373ec4e4684107b42adb7a5161"/>
            <o:lock v:ext="edit" aspectratio="t"/>
            <w10:anchorlock/>
          </v:shape>
          <o:OLEObject Type="Embed" ProgID="Equation.DSMT4" ShapeID="_x0000_i1199" DrawAspect="Content" ObjectID="_1468075890" r:id="rId296"/>
        </w:object>
      </w:r>
      <w:r>
        <w:t>）的反比例函数．当</w:t>
      </w:r>
      <w:r>
        <w:object>
          <v:shape id="_x0000_i1200" type="#_x0000_t75" alt="eqId9a4a92c4f1efccd1742d9fd104f76e67" style="width:34.3pt;height:11.45pt" o:ole="" coordsize="21600,21600" o:preferrelative="t" filled="f" stroked="f">
            <v:stroke joinstyle="miter"/>
            <v:imagedata r:id="rId27" o:title="eqId9a4a92c4f1efccd1742d9fd104f76e67"/>
            <o:lock v:ext="edit" aspectratio="t"/>
            <w10:anchorlock/>
          </v:shape>
          <o:OLEObject Type="Embed" ProgID="Equation.DSMT4" ShapeID="_x0000_i1200" DrawAspect="Content" ObjectID="_1468075891" r:id="rId297"/>
        </w:object>
      </w:r>
      <w:r>
        <w:t>时，</w:t>
      </w:r>
      <w:r>
        <w:object>
          <v:shape id="_x0000_i1201" type="#_x0000_t75" alt="eqIdac385f4fd4537dd941f8686310384c9c" style="width:32.55pt;height:11.7pt" o:ole="" coordsize="21600,21600" o:preferrelative="t" filled="f" stroked="f">
            <v:stroke joinstyle="miter"/>
            <v:imagedata r:id="rId29" o:title="eqIdac385f4fd4537dd941f8686310384c9c"/>
            <o:lock v:ext="edit" aspectratio="t"/>
            <w10:anchorlock/>
          </v:shape>
          <o:OLEObject Type="Embed" ProgID="Equation.DSMT4" ShapeID="_x0000_i1201" DrawAspect="Content" ObjectID="_1468075892" r:id="rId298"/>
        </w:object>
      </w:r>
      <w:r>
        <w:t>．若电阻</w:t>
      </w:r>
      <w:r>
        <w:object>
          <v:shape id="_x0000_i1202" type="#_x0000_t75" alt="eqId4aa0df7f1e45f9de29e802c7f19a4f64" style="width:9.7pt;height:10.3pt" o:ole="" coordsize="21600,21600" o:preferrelative="t" filled="f" stroked="f">
            <v:stroke joinstyle="miter"/>
            <v:imagedata r:id="rId23" o:title="eqId4aa0df7f1e45f9de29e802c7f19a4f64"/>
            <o:lock v:ext="edit" aspectratio="t"/>
            <w10:anchorlock/>
          </v:shape>
          <o:OLEObject Type="Embed" ProgID="Equation.DSMT4" ShapeID="_x0000_i1202" DrawAspect="Content" ObjectID="_1468075893" r:id="rId299"/>
        </w:object>
      </w:r>
      <w:r>
        <w:t>增大</w:t>
      </w:r>
      <w:r>
        <w:object>
          <v:shape id="_x0000_i1203" type="#_x0000_t75" alt="eqIdd941822843eff28c70023ea38051c307" style="width:14.95pt;height:11.05pt" o:ole="" coordsize="21600,21600" o:preferrelative="t" filled="f" stroked="f">
            <v:stroke joinstyle="miter"/>
            <v:imagedata r:id="rId32" o:title="eqIdd941822843eff28c70023ea38051c307"/>
            <o:lock v:ext="edit" aspectratio="t"/>
            <w10:anchorlock/>
          </v:shape>
          <o:OLEObject Type="Embed" ProgID="Equation.DSMT4" ShapeID="_x0000_i1203" DrawAspect="Content" ObjectID="_1468075894" r:id="rId300"/>
        </w:object>
      </w:r>
      <w:r>
        <w:t>，则电源</w:t>
      </w:r>
      <w:r>
        <w:object>
          <v:shape id="_x0000_i1204"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204" DrawAspect="Content" ObjectID="_1468075895" r:id="rId301"/>
        </w:object>
      </w:r>
      <w:r>
        <w:t>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pPr>
      <w:r>
        <w:t>A．3A</w:t>
      </w:r>
      <w:r>
        <w:tab/>
      </w:r>
      <w:r>
        <w:t>B．4A</w:t>
      </w:r>
      <w:r>
        <w:tab/>
      </w:r>
      <w:r>
        <w:t>C．7A</w:t>
      </w:r>
      <w:r>
        <w:tab/>
      </w:r>
      <w:r>
        <w:t>D．12A</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【分析】根据</w:t>
      </w:r>
      <w:r>
        <w:rPr>
          <w:color w:val="FF0000"/>
        </w:rPr>
        <w:object>
          <v:shape id="_x0000_i1205" type="#_x0000_t75" alt="eqId4b2c70b4f7dca92823e2a7c11060d94c" style="width:32.55pt;height:12.75pt" o:ole="" coordsize="21600,21600" o:preferrelative="t" filled="f" stroked="f">
            <v:stroke joinstyle="miter"/>
            <v:imagedata r:id="rId302" o:title="eqId4b2c70b4f7dca92823e2a7c11060d94c"/>
            <o:lock v:ext="edit" aspectratio="t"/>
            <w10:anchorlock/>
          </v:shape>
          <o:OLEObject Type="Embed" ProgID="Equation.DSMT4" ShapeID="_x0000_i1205" DrawAspect="Content" ObjectID="_1468075896" r:id="rId303"/>
        </w:object>
      </w:r>
      <w:r>
        <w:rPr>
          <w:color w:val="FF0000"/>
        </w:rPr>
        <w:t>，可得</w:t>
      </w:r>
      <w:r>
        <w:rPr>
          <w:color w:val="FF0000"/>
        </w:rPr>
        <w:object>
          <v:shape id="_x0000_i1206" type="#_x0000_t75" alt="eqIda8b892e457b2a5ad5fe83382de7d296d" style="width:29.9pt;height:27.25pt" o:ole="" coordsize="21600,21600" o:preferrelative="t" filled="f" stroked="f">
            <v:stroke joinstyle="miter"/>
            <v:imagedata r:id="rId304" o:title="eqIda8b892e457b2a5ad5fe83382de7d296d"/>
            <o:lock v:ext="edit" aspectratio="t"/>
            <w10:anchorlock/>
          </v:shape>
          <o:OLEObject Type="Embed" ProgID="Equation.DSMT4" ShapeID="_x0000_i1206" DrawAspect="Content" ObjectID="_1468075897" r:id="rId305"/>
        </w:object>
      </w:r>
      <w:r>
        <w:rPr>
          <w:color w:val="FF0000"/>
        </w:rPr>
        <w:t>，当</w:t>
      </w:r>
      <w:r>
        <w:rPr>
          <w:color w:val="FF0000"/>
        </w:rPr>
        <w:object>
          <v:shape id="_x0000_i1207" type="#_x0000_t75" alt="eqIdaa9d49944b2ca4e5afce95aa7a1e45e0" style="width:25.5pt;height:12.3pt" o:ole="" coordsize="21600,21600" o:preferrelative="t" filled="f" stroked="f">
            <v:stroke joinstyle="miter"/>
            <v:imagedata r:id="rId306" o:title="eqIdaa9d49944b2ca4e5afce95aa7a1e45e0"/>
            <o:lock v:ext="edit" aspectratio="t"/>
            <w10:anchorlock/>
          </v:shape>
          <o:OLEObject Type="Embed" ProgID="Equation.DSMT4" ShapeID="_x0000_i1207" DrawAspect="Content" ObjectID="_1468075898" r:id="rId307"/>
        </w:object>
      </w:r>
      <w:r>
        <w:rPr>
          <w:color w:val="FF0000"/>
        </w:rPr>
        <w:t>时，代入</w:t>
      </w:r>
      <w:r>
        <w:rPr>
          <w:color w:val="FF0000"/>
        </w:rPr>
        <w:object>
          <v:shape id="_x0000_i1208" type="#_x0000_t75" alt="eqIda8b892e457b2a5ad5fe83382de7d296d" style="width:29.9pt;height:27.25pt" o:ole="" coordsize="21600,21600" o:preferrelative="t" filled="f" stroked="f">
            <v:stroke joinstyle="miter"/>
            <v:imagedata r:id="rId304" o:title="eqIda8b892e457b2a5ad5fe83382de7d296d"/>
            <o:lock v:ext="edit" aspectratio="t"/>
            <w10:anchorlock/>
          </v:shape>
          <o:OLEObject Type="Embed" ProgID="Equation.DSMT4" ShapeID="_x0000_i1208" DrawAspect="Content" ObjectID="_1468075899" r:id="rId308"/>
        </w:object>
      </w:r>
      <w:r>
        <w:rPr>
          <w:color w:val="FF0000"/>
        </w:rPr>
        <w:t>即可求得</w:t>
      </w:r>
      <w:r>
        <w:rPr>
          <w:color w:val="FF0000"/>
        </w:rPr>
        <w:object>
          <v:shape id="_x0000_i1209" type="#_x0000_t75" alt="eqIde105760638b22b26ff8bec4354255e4c" style="width:8.8pt;height:11.25pt" o:ole="" coordsize="21600,21600" o:preferrelative="t" filled="f" stroked="f">
            <v:stroke joinstyle="miter"/>
            <v:imagedata r:id="rId21" o:title="eqIde105760638b22b26ff8bec4354255e4c"/>
            <o:lock v:ext="edit" aspectratio="t"/>
            <w10:anchorlock/>
          </v:shape>
          <o:OLEObject Type="Embed" ProgID="Equation.DSMT4" ShapeID="_x0000_i1209" DrawAspect="Content" ObjectID="_1468075900" r:id="rId309"/>
        </w:object>
      </w:r>
    </w:p>
    <w:p>
      <w:pPr>
        <w:shd w:val="clear" w:color="auto" w:fill="F2F2F2"/>
        <w:spacing w:line="360" w:lineRule="auto"/>
        <w:jc w:val="left"/>
        <w:textAlignment w:val="center"/>
        <w:rPr>
          <w:color w:val="FF0000"/>
        </w:rPr>
      </w:pPr>
      <w:r>
        <w:rPr>
          <w:color w:val="FF0000"/>
        </w:rPr>
        <w:t>【详解】解：</w:t>
      </w:r>
      <w:r>
        <w:rPr>
          <w:color w:val="FF0000"/>
        </w:rPr>
        <w:object>
          <v:shape id="_x0000_i1210" type="#_x0000_t75" alt="eqId16f3d198e76391779fa3badc848c8ac8" style="width:9.65pt;height:8.2pt" o:ole="" coordsize="21600,21600" o:preferrelative="t" filled="f" stroked="f">
            <v:stroke joinstyle="miter"/>
            <v:imagedata r:id="rId310" o:title="eqId16f3d198e76391779fa3badc848c8ac8"/>
            <o:lock v:ext="edit" aspectratio="t"/>
            <w10:anchorlock/>
          </v:shape>
          <o:OLEObject Type="Embed" ProgID="Equation.DSMT4" ShapeID="_x0000_i1210" DrawAspect="Content" ObjectID="_1468075901" r:id="rId311"/>
        </w:object>
      </w:r>
      <w:r>
        <w:rPr>
          <w:color w:val="FF0000"/>
        </w:rPr>
        <w:object>
          <v:shape id="_x0000_i1211" type="#_x0000_t75" alt="eqId4b2c70b4f7dca92823e2a7c11060d94c" style="width:32.55pt;height:12.75pt" o:ole="" coordsize="21600,21600" o:preferrelative="t" filled="f" stroked="f">
            <v:stroke joinstyle="miter"/>
            <v:imagedata r:id="rId302" o:title="eqId4b2c70b4f7dca92823e2a7c11060d94c"/>
            <o:lock v:ext="edit" aspectratio="t"/>
            <w10:anchorlock/>
          </v:shape>
          <o:OLEObject Type="Embed" ProgID="Equation.DSMT4" ShapeID="_x0000_i1211" DrawAspect="Content" ObjectID="_1468075902" r:id="rId312"/>
        </w:object>
      </w:r>
      <w:r>
        <w:rPr>
          <w:color w:val="FF0000"/>
        </w:rPr>
        <w:t>，当</w:t>
      </w:r>
      <w:r>
        <w:rPr>
          <w:color w:val="FF0000"/>
        </w:rPr>
        <w:object>
          <v:shape id="_x0000_i1212" type="#_x0000_t75" alt="eqId9a4a92c4f1efccd1742d9fd104f76e67" style="width:34.3pt;height:11.45pt" o:ole="" coordsize="21600,21600" o:preferrelative="t" filled="f" stroked="f">
            <v:stroke joinstyle="miter"/>
            <v:imagedata r:id="rId27" o:title="eqId9a4a92c4f1efccd1742d9fd104f76e67"/>
            <o:lock v:ext="edit" aspectratio="t"/>
            <w10:anchorlock/>
          </v:shape>
          <o:OLEObject Type="Embed" ProgID="Equation.DSMT4" ShapeID="_x0000_i1212" DrawAspect="Content" ObjectID="_1468075903" r:id="rId313"/>
        </w:object>
      </w:r>
      <w:r>
        <w:rPr>
          <w:color w:val="FF0000"/>
        </w:rPr>
        <w:t>时，</w:t>
      </w:r>
      <w:r>
        <w:rPr>
          <w:color w:val="FF0000"/>
        </w:rPr>
        <w:object>
          <v:shape id="_x0000_i1213" type="#_x0000_t75" alt="eqIdac385f4fd4537dd941f8686310384c9c" style="width:32.55pt;height:11.7pt" o:ole="" coordsize="21600,21600" o:preferrelative="t" filled="f" stroked="f">
            <v:stroke joinstyle="miter"/>
            <v:imagedata r:id="rId29" o:title="eqIdac385f4fd4537dd941f8686310384c9c"/>
            <o:lock v:ext="edit" aspectratio="t"/>
            <w10:anchorlock/>
          </v:shape>
          <o:OLEObject Type="Embed" ProgID="Equation.DSMT4" ShapeID="_x0000_i1213" DrawAspect="Content" ObjectID="_1468075904" r:id="rId314"/>
        </w:object>
      </w:r>
      <w:r>
        <w:rPr>
          <w:color w:val="FF0000"/>
        </w:rPr>
        <w:t>．</w:t>
      </w:r>
    </w:p>
    <w:p>
      <w:pPr>
        <w:shd w:val="clear" w:color="auto" w:fill="F2F2F2"/>
        <w:spacing w:line="360" w:lineRule="auto"/>
        <w:jc w:val="left"/>
        <w:textAlignment w:val="center"/>
        <w:rPr>
          <w:color w:val="FF0000"/>
        </w:rPr>
      </w:pPr>
      <w:r>
        <w:rPr>
          <w:color w:val="FF0000"/>
        </w:rPr>
        <w:object>
          <v:shape id="_x0000_i1214" type="#_x0000_t75" alt="eqId2de0d10ef8b748d4531250c37c5d3f9e" style="width:9.65pt;height:8.9pt" o:ole="" coordsize="21600,21600" o:preferrelative="t" filled="f" stroked="f">
            <v:stroke joinstyle="miter"/>
            <v:imagedata r:id="rId268" o:title="eqId2de0d10ef8b748d4531250c37c5d3f9e"/>
            <o:lock v:ext="edit" aspectratio="t"/>
            <w10:anchorlock/>
          </v:shape>
          <o:OLEObject Type="Embed" ProgID="Equation.DSMT4" ShapeID="_x0000_i1214" DrawAspect="Content" ObjectID="_1468075905" r:id="rId315"/>
        </w:object>
      </w:r>
      <w:r>
        <w:rPr>
          <w:color w:val="FF0000"/>
        </w:rPr>
        <w:object>
          <v:shape id="_x0000_i1215" type="#_x0000_t75" alt="eqIda8b892e457b2a5ad5fe83382de7d296d" style="width:29.9pt;height:27.25pt" o:ole="" coordsize="21600,21600" o:preferrelative="t" filled="f" stroked="f">
            <v:stroke joinstyle="miter"/>
            <v:imagedata r:id="rId304" o:title="eqIda8b892e457b2a5ad5fe83382de7d296d"/>
            <o:lock v:ext="edit" aspectratio="t"/>
            <w10:anchorlock/>
          </v:shape>
          <o:OLEObject Type="Embed" ProgID="Equation.DSMT4" ShapeID="_x0000_i1215" DrawAspect="Content" ObjectID="_1468075906" r:id="rId316"/>
        </w:object>
      </w:r>
    </w:p>
    <w:p>
      <w:pPr>
        <w:shd w:val="clear" w:color="auto" w:fill="F2F2F2"/>
        <w:spacing w:line="360" w:lineRule="auto"/>
        <w:jc w:val="left"/>
        <w:textAlignment w:val="center"/>
        <w:rPr>
          <w:color w:val="FF0000"/>
        </w:rPr>
      </w:pPr>
      <w:r>
        <w:rPr>
          <w:color w:val="FF0000"/>
        </w:rPr>
        <w:object>
          <v:shape id="_x0000_i1216" type="#_x0000_t75" alt="eqId2de0d10ef8b748d4531250c37c5d3f9e" style="width:9.65pt;height:8.9pt" o:ole="" coordsize="21600,21600" o:preferrelative="t" filled="f" stroked="f">
            <v:stroke joinstyle="miter"/>
            <v:imagedata r:id="rId268" o:title="eqId2de0d10ef8b748d4531250c37c5d3f9e"/>
            <o:lock v:ext="edit" aspectratio="t"/>
            <w10:anchorlock/>
          </v:shape>
          <o:OLEObject Type="Embed" ProgID="Equation.DSMT4" ShapeID="_x0000_i1216" DrawAspect="Content" ObjectID="_1468075907" r:id="rId317"/>
        </w:object>
      </w:r>
      <w:r>
        <w:rPr>
          <w:color w:val="FF0000"/>
        </w:rPr>
        <w:t>当</w:t>
      </w:r>
      <w:r>
        <w:rPr>
          <w:color w:val="FF0000"/>
        </w:rPr>
        <w:object>
          <v:shape id="_x0000_i1217" type="#_x0000_t75" alt="eqIdaa9d49944b2ca4e5afce95aa7a1e45e0" style="width:25.5pt;height:12.3pt" o:ole="" coordsize="21600,21600" o:preferrelative="t" filled="f" stroked="f">
            <v:stroke joinstyle="miter"/>
            <v:imagedata r:id="rId306" o:title="eqIdaa9d49944b2ca4e5afce95aa7a1e45e0"/>
            <o:lock v:ext="edit" aspectratio="t"/>
            <w10:anchorlock/>
          </v:shape>
          <o:OLEObject Type="Embed" ProgID="Equation.DSMT4" ShapeID="_x0000_i1217" DrawAspect="Content" ObjectID="_1468075908" r:id="rId318"/>
        </w:object>
      </w:r>
      <w:r>
        <w:rPr>
          <w:color w:val="FF0000"/>
        </w:rPr>
        <w:t>时，</w:t>
      </w:r>
      <w:r>
        <w:rPr>
          <w:color w:val="FF0000"/>
        </w:rPr>
        <w:object>
          <v:shape id="_x0000_i1218" type="#_x0000_t75" alt="eqIdc55d5ad7a0e710a5f6c0141a9ab97f6d" style="width:32.55pt;height:11.3pt" o:ole="" coordsize="21600,21600" o:preferrelative="t" filled="f" stroked="f">
            <v:stroke joinstyle="miter"/>
            <v:imagedata r:id="rId319" o:title="eqIdc55d5ad7a0e710a5f6c0141a9ab97f6d"/>
            <o:lock v:ext="edit" aspectratio="t"/>
            <w10:anchorlock/>
          </v:shape>
          <o:OLEObject Type="Embed" ProgID="Equation.DSMT4" ShapeID="_x0000_i1218" DrawAspect="Content" ObjectID="_1468075909" r:id="rId320"/>
        </w:objec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【点睛】本题考查了反比例函数的应用，掌握物理电学公式是解题的关键．</w:t>
      </w:r>
    </w:p>
    <w:p>
      <w:pPr>
        <w:spacing w:line="360" w:lineRule="auto"/>
        <w:jc w:val="left"/>
        <w:textAlignment w:val="center"/>
      </w:pPr>
      <w:r>
        <w:t>5．一杠杆装置如图，杆的一端吊起一桶水，水桶对杆的拉力的作用点到支点的杆长固定不变．甲、乙、丙、丁四位同学分别在杆的另一端竖直向下施加压力</w:t>
      </w:r>
      <w:r>
        <w:object>
          <v:shape id="_x0000_i1219" type="#_x0000_t75" alt="eqIdfada26ca38429e07be9cbadf41464ac1" style="width:14.25pt;height:15.75pt" o:ole="" coordsize="21600,21600" o:preferrelative="t" filled="f" stroked="f">
            <v:stroke joinstyle="miter"/>
            <v:imagedata r:id="rId35" o:title="eqIdfada26ca38429e07be9cbadf41464ac1"/>
            <o:lock v:ext="edit" aspectratio="t"/>
            <w10:anchorlock/>
          </v:shape>
          <o:OLEObject Type="Embed" ProgID="Equation.DSMT4" ShapeID="_x0000_i1219" DrawAspect="Content" ObjectID="_1468075910" r:id="rId321"/>
        </w:object>
      </w:r>
      <w:r>
        <w:t>、</w:t>
      </w:r>
      <w:r>
        <w:object>
          <v:shape id="_x0000_i1220" type="#_x0000_t75" alt="eqId830211daa0f561ef00fb58f1af22c9db" style="width:15pt;height:15.75pt" o:ole="" coordsize="21600,21600" o:preferrelative="t" filled="f" stroked="f">
            <v:stroke joinstyle="miter"/>
            <v:imagedata r:id="rId37" o:title="eqId830211daa0f561ef00fb58f1af22c9db"/>
            <o:lock v:ext="edit" aspectratio="t"/>
            <w10:anchorlock/>
          </v:shape>
          <o:OLEObject Type="Embed" ProgID="Equation.DSMT4" ShapeID="_x0000_i1220" DrawAspect="Content" ObjectID="_1468075911" r:id="rId322"/>
        </w:object>
      </w:r>
      <w:r>
        <w:t>、</w:t>
      </w:r>
      <w:r>
        <w:object>
          <v:shape id="_x0000_i1221" type="#_x0000_t75" alt="eqId2c5408f1cbaa9f3483d3e3da25e34361" style="width:15pt;height:15.75pt" o:ole="" coordsize="21600,21600" o:preferrelative="t" filled="f" stroked="f">
            <v:stroke joinstyle="miter"/>
            <v:imagedata r:id="rId39" o:title="eqId2c5408f1cbaa9f3483d3e3da25e34361"/>
            <o:lock v:ext="edit" aspectratio="t"/>
            <w10:anchorlock/>
          </v:shape>
          <o:OLEObject Type="Embed" ProgID="Equation.DSMT4" ShapeID="_x0000_i1221" DrawAspect="Content" ObjectID="_1468075912" r:id="rId323"/>
        </w:object>
      </w:r>
      <w:r>
        <w:t>、</w:t>
      </w:r>
      <w:r>
        <w:object>
          <v:shape id="_x0000_i1222" type="#_x0000_t75" alt="eqId1427f0cd670c3356034db7dc0ec2607c" style="width:15pt;height:15.75pt" o:ole="" coordsize="21600,21600" o:preferrelative="t" filled="f" stroked="f">
            <v:stroke joinstyle="miter"/>
            <v:imagedata r:id="rId41" o:title="eqId1427f0cd670c3356034db7dc0ec2607c"/>
            <o:lock v:ext="edit" aspectratio="t"/>
            <w10:anchorlock/>
          </v:shape>
          <o:OLEObject Type="Embed" ProgID="Equation.DSMT4" ShapeID="_x0000_i1222" DrawAspect="Content" ObjectID="_1468075913" r:id="rId324"/>
        </w:object>
      </w:r>
      <w:r>
        <w:t>，将相同重量的水桶吊起同样的高度，若</w:t>
      </w:r>
      <w:r>
        <w:object>
          <v:shape id="_x0000_i1223" type="#_x0000_t75" alt="eqIdb39e7954b09b9f996dc94ba8b2f8aff3" style="width:83.25pt;height:15.75pt" o:ole="" coordsize="21600,21600" o:preferrelative="t" filled="f" stroked="f">
            <v:stroke joinstyle="miter"/>
            <v:imagedata r:id="rId43" o:title="eqIdb39e7954b09b9f996dc94ba8b2f8aff3"/>
            <o:lock v:ext="edit" aspectratio="t"/>
            <w10:anchorlock/>
          </v:shape>
          <o:OLEObject Type="Embed" ProgID="Equation.DSMT4" ShapeID="_x0000_i1223" DrawAspect="Content" ObjectID="_1468075914" r:id="rId325"/>
        </w:object>
      </w:r>
      <w:r>
        <w:t>，则这四位同学对杆的压力的作用点到支点的距离最远的是（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676400" cy="8953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45"/>
                    <a:stretch>
                      <a:fillRect/>
                    </a:stretch>
                  </pic:blipFill>
                  <pic:spPr>
                    <a:xfrm>
                      <a:off x="0" y="0"/>
                      <a:ext cx="1676400" cy="895350"/>
                    </a:xfrm>
                    <a:prstGeom prst="rect">
                      <a:avLst/>
                    </a:prstGeom>
                  </pic:spPr>
                </pic:pic>
              </a:graphicData>
            </a:graphic>
          </wp:inline>
        </w:drawing>
      </w:r>
    </w:p>
    <w:p>
      <w:pPr>
        <w:tabs>
          <w:tab w:val="left" w:pos="2078"/>
          <w:tab w:val="left" w:pos="4156"/>
          <w:tab w:val="left" w:pos="6234"/>
        </w:tabs>
        <w:spacing w:line="360" w:lineRule="auto"/>
        <w:jc w:val="left"/>
      </w:pPr>
      <w:r>
        <w:t>A．甲同学</w:t>
      </w:r>
      <w:r>
        <w:tab/>
      </w:r>
      <w:r>
        <w:t>B．乙同学</w:t>
      </w:r>
      <w:r>
        <w:tab/>
      </w:r>
      <w:r>
        <w:t>C．丙同学</w:t>
      </w:r>
      <w:r>
        <w:tab/>
      </w:r>
      <w:r>
        <w:t>D．丁同学</w:t>
      </w:r>
    </w:p>
    <w:p>
      <w:pPr>
        <w:shd w:val="clear" w:color="auto" w:fill="F2F2F2"/>
        <w:spacing w:line="360" w:lineRule="auto"/>
        <w:jc w:val="left"/>
        <w:rPr>
          <w:color w:val="FF0000"/>
        </w:rPr>
      </w:pPr>
      <w:r>
        <w:rPr>
          <w:color w:val="FF0000"/>
        </w:rPr>
        <w:t>【答案】A</w:t>
      </w:r>
    </w:p>
    <w:p>
      <w:pPr>
        <w:shd w:val="clear" w:color="auto" w:fill="F2F2F2"/>
        <w:spacing w:line="360" w:lineRule="auto"/>
        <w:jc w:val="left"/>
        <w:rPr>
          <w:rFonts w:ascii="新宋体" w:eastAsia="新宋体" w:hAnsi="新宋体" w:cs="新宋体"/>
          <w:color w:val="FF0000"/>
        </w:rPr>
      </w:pPr>
      <w:r>
        <w:rPr>
          <w:color w:val="FF0000"/>
        </w:rPr>
        <w:t>【分析】</w:t>
      </w:r>
      <w:r>
        <w:rPr>
          <w:rFonts w:ascii="新宋体" w:eastAsia="新宋体" w:hAnsi="新宋体" w:cs="新宋体"/>
          <w:color w:val="FF0000"/>
        </w:rPr>
        <w:t>根据杠杆平衡原理：阻力×阻力臂＝动力×动力臂，以及水桶的拉力和水桶对杆的拉力的作用点到支点的杆长乘积是定值即可判断．</w:t>
      </w:r>
    </w:p>
    <w:p>
      <w:pPr>
        <w:shd w:val="clear" w:color="auto" w:fill="F2F2F2"/>
        <w:spacing w:line="360" w:lineRule="auto"/>
        <w:jc w:val="left"/>
        <w:rPr>
          <w:color w:val="FF0000"/>
        </w:rPr>
      </w:pPr>
      <w:r>
        <w:rPr>
          <w:color w:val="FF0000"/>
        </w:rPr>
        <w:t>【详解】解：根据杠杆平衡原理：阻力×阻力臂＝动力×动力臂可得，</w:t>
      </w:r>
    </w:p>
    <w:p>
      <w:pPr>
        <w:shd w:val="clear" w:color="auto" w:fill="F2F2F2"/>
        <w:spacing w:line="360" w:lineRule="auto"/>
        <w:jc w:val="left"/>
        <w:rPr>
          <w:color w:val="FF0000"/>
        </w:rPr>
      </w:pPr>
      <w:r>
        <w:rPr>
          <w:color w:val="FF0000"/>
        </w:rPr>
        <w:t>∵阻力×阻力臂是个定值，即水桶的重力和水桶对杆的拉力的作用点到支点的杆长固定不变，</w:t>
      </w:r>
    </w:p>
    <w:p>
      <w:pPr>
        <w:shd w:val="clear" w:color="auto" w:fill="F2F2F2"/>
        <w:spacing w:line="360" w:lineRule="auto"/>
        <w:jc w:val="left"/>
        <w:rPr>
          <w:color w:val="FF0000"/>
        </w:rPr>
      </w:pPr>
      <w:r>
        <w:rPr>
          <w:color w:val="FF0000"/>
        </w:rPr>
        <w:t>∴动力越小，动力臂越大，即拉力越小，压力的作用点到支点的距离最远，</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F</w:t>
      </w:r>
      <w:r>
        <w:rPr>
          <w:rFonts w:ascii="MS Mincho" w:eastAsia="MS Mincho" w:hAnsi="MS Mincho" w:cs="MS Mincho"/>
          <w:i/>
          <w:color w:val="FF0000"/>
          <w:vertAlign w:val="subscript"/>
        </w:rPr>
        <w:t>甲</w:t>
      </w:r>
      <w:r>
        <w:rPr>
          <w:color w:val="FF0000"/>
        </w:rPr>
        <w:t>最小，</w:t>
      </w:r>
    </w:p>
    <w:p>
      <w:pPr>
        <w:shd w:val="clear" w:color="auto" w:fill="F2F2F2"/>
        <w:spacing w:line="360" w:lineRule="auto"/>
        <w:jc w:val="left"/>
        <w:rPr>
          <w:color w:val="FF0000"/>
        </w:rPr>
      </w:pPr>
      <w:r>
        <w:rPr>
          <w:color w:val="FF0000"/>
        </w:rPr>
        <w:t>∴甲同学到支点的距离最远．</w:t>
      </w:r>
    </w:p>
    <w:p>
      <w:pPr>
        <w:shd w:val="clear" w:color="auto" w:fill="F2F2F2"/>
        <w:spacing w:line="360" w:lineRule="auto"/>
        <w:jc w:val="left"/>
        <w:rPr>
          <w:color w:val="FF0000"/>
        </w:rPr>
      </w:pPr>
      <w:r>
        <w:rPr>
          <w:color w:val="FF0000"/>
        </w:rPr>
        <w:t>故选：A</w:t>
      </w:r>
    </w:p>
    <w:p>
      <w:pPr>
        <w:shd w:val="clear" w:color="auto" w:fill="F2F2F2"/>
        <w:spacing w:line="360" w:lineRule="auto"/>
        <w:jc w:val="left"/>
        <w:rPr>
          <w:color w:val="FF0000"/>
        </w:rPr>
      </w:pPr>
      <w:r>
        <w:rPr>
          <w:color w:val="FF0000"/>
        </w:rPr>
        <w:t>【点睛】本题考查反比例函数的应用，确定水桶的拉力和水桶对杆的拉力的作用点到支点的杆长乘积是定值是本题关键．</w:t>
      </w:r>
    </w:p>
    <w:p>
      <w:pPr>
        <w:spacing w:line="360" w:lineRule="auto"/>
        <w:jc w:val="left"/>
        <w:sectPr>
          <w:type w:val="nextPage"/>
          <w:pgSz w:w="11906" w:h="16838"/>
          <w:pgMar w:top="1440" w:right="1800" w:bottom="1440" w:left="1800" w:header="708" w:footer="708" w:gutter="0"/>
          <w:pgNumType w:start="12"/>
          <w:cols w:num="1" w:space="708"/>
          <w:titlePg w:val="0"/>
        </w:sectPr>
      </w:pPr>
      <w:r>
        <w:t>6．古希腊学者阿基米德发现了著名的“杠杆原理”：杠杆平衡时，阻力×阻力臂=动力×动力臂．几位同学玩撬石头游戏，已知阻力（石头重量）和阻力臂分别为1600</w:t>
      </w:r>
      <w:r>
        <w:rPr>
          <w:rFonts w:ascii="Times New Roman" w:eastAsia="Times New Roman" w:hAnsi="Times New Roman" w:cs="Times New Roman"/>
          <w:i/>
        </w:rPr>
        <w:t>N</w:t>
      </w:r>
      <w:r>
        <w:t>和0.5</w:t>
      </w:r>
      <w:r>
        <w:rPr>
          <w:rFonts w:ascii="Times New Roman" w:eastAsia="Times New Roman" w:hAnsi="Times New Roman" w:cs="Times New Roman"/>
          <w:i/>
        </w:rPr>
        <w:t>m</w:t>
      </w:r>
    </w:p>
    <w:p>
      <w:pPr>
        <w:spacing w:line="360" w:lineRule="auto"/>
        <w:jc w:val="left"/>
      </w:pPr>
      <w:r>
        <w:t>，小明最多能使出500</w:t>
      </w:r>
      <w:r>
        <w:rPr>
          <w:rFonts w:ascii="Times New Roman" w:eastAsia="Times New Roman" w:hAnsi="Times New Roman" w:cs="Times New Roman"/>
          <w:i/>
        </w:rPr>
        <w:t>N</w:t>
      </w:r>
      <w:r>
        <w:t>的力量，若要撬动这块大石头，他该选择撬棍的动力臂（</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A．至多为</w:t>
      </w:r>
      <w:r>
        <w:object>
          <v:shape id="_x0000_i1224" type="#_x0000_t75" alt="eqIddb281746f70f790a129f2b896aae9f89" style="width:24pt;height:12pt" o:ole="" coordsize="21600,21600" o:preferrelative="t" filled="f" stroked="f">
            <v:stroke joinstyle="miter"/>
            <v:imagedata r:id="rId46" o:title="eqIddb281746f70f790a129f2b896aae9f89"/>
            <o:lock v:ext="edit" aspectratio="t"/>
            <w10:anchorlock/>
          </v:shape>
          <o:OLEObject Type="Embed" ProgID="Equation.DSMT4" ShapeID="_x0000_i1224" DrawAspect="Content" ObjectID="_1468075915" r:id="rId326"/>
        </w:object>
      </w:r>
      <w:r>
        <w:tab/>
      </w:r>
      <w:r>
        <w:t>B．至少为</w:t>
      </w:r>
      <w:r>
        <w:object>
          <v:shape id="_x0000_i1225" type="#_x0000_t75" alt="eqIddb281746f70f790a129f2b896aae9f89" style="width:24pt;height:12pt" o:ole="" coordsize="21600,21600" o:preferrelative="t" filled="f" stroked="f">
            <v:stroke joinstyle="miter"/>
            <v:imagedata r:id="rId46" o:title="eqIddb281746f70f790a129f2b896aae9f89"/>
            <o:lock v:ext="edit" aspectratio="t"/>
            <w10:anchorlock/>
          </v:shape>
          <o:OLEObject Type="Embed" ProgID="Equation.DSMT4" ShapeID="_x0000_i1225" DrawAspect="Content" ObjectID="_1468075916" r:id="rId327"/>
        </w:object>
      </w:r>
      <w:r>
        <w:tab/>
      </w:r>
      <w:r>
        <w:t>C．至多为</w:t>
      </w:r>
      <w:r>
        <w:object>
          <v:shape id="_x0000_i1226" type="#_x0000_t75" alt="eqId545601416daf2b87f065e399720a93b7" style="width:35.25pt;height:12.75pt" o:ole="" coordsize="21600,21600" o:preferrelative="t" filled="f" stroked="f">
            <v:stroke joinstyle="miter"/>
            <v:imagedata r:id="rId49" o:title="eqId545601416daf2b87f065e399720a93b7"/>
            <o:lock v:ext="edit" aspectratio="t"/>
            <w10:anchorlock/>
          </v:shape>
          <o:OLEObject Type="Embed" ProgID="Equation.DSMT4" ShapeID="_x0000_i1226" DrawAspect="Content" ObjectID="_1468075917" r:id="rId328"/>
        </w:object>
      </w:r>
      <w:r>
        <w:tab/>
      </w:r>
      <w:r>
        <w:t>D．至少为</w:t>
      </w:r>
      <w:r>
        <w:object>
          <v:shape id="_x0000_i1227" type="#_x0000_t75" alt="eqId545601416daf2b87f065e399720a93b7" style="width:35.25pt;height:12.75pt" o:ole="" coordsize="21600,21600" o:preferrelative="t" filled="f" stroked="f">
            <v:stroke joinstyle="miter"/>
            <v:imagedata r:id="rId49" o:title="eqId545601416daf2b87f065e399720a93b7"/>
            <o:lock v:ext="edit" aspectratio="t"/>
            <w10:anchorlock/>
          </v:shape>
          <o:OLEObject Type="Embed" ProgID="Equation.DSMT4" ShapeID="_x0000_i1227" DrawAspect="Content" ObjectID="_1468075918" r:id="rId329"/>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【分析】直接利用：阻力×阻力臂=动力×动力臂，进而得出</w:t>
      </w:r>
      <w:r>
        <w:rPr>
          <w:rFonts w:ascii="Times New Roman" w:eastAsia="Times New Roman" w:hAnsi="Times New Roman" w:cs="Times New Roman"/>
          <w:i/>
          <w:color w:val="FF0000"/>
        </w:rPr>
        <w:t>F</w:t>
      </w:r>
      <w:r>
        <w:rPr>
          <w:color w:val="FF0000"/>
        </w:rPr>
        <w:t>与</w:t>
      </w:r>
      <w:r>
        <w:rPr>
          <w:rFonts w:ascii="Times New Roman" w:eastAsia="Times New Roman" w:hAnsi="Times New Roman" w:cs="Times New Roman"/>
          <w:i/>
          <w:color w:val="FF0000"/>
        </w:rPr>
        <w:t>l</w:t>
      </w:r>
      <w:r>
        <w:rPr>
          <w:color w:val="FF0000"/>
        </w:rPr>
        <w:t>之间的函数表达式；把</w:t>
      </w:r>
      <w:r>
        <w:rPr>
          <w:rFonts w:ascii="Times New Roman" w:eastAsia="Times New Roman" w:hAnsi="Times New Roman" w:cs="Times New Roman"/>
          <w:i/>
          <w:color w:val="FF0000"/>
        </w:rPr>
        <w:t>F</w:t>
      </w:r>
      <w:r>
        <w:rPr>
          <w:color w:val="FF0000"/>
        </w:rPr>
        <w:t>=500</w:t>
      </w:r>
      <w:r>
        <w:rPr>
          <w:rFonts w:ascii="Times New Roman" w:eastAsia="Times New Roman" w:hAnsi="Times New Roman" w:cs="Times New Roman"/>
          <w:i/>
          <w:color w:val="FF0000"/>
        </w:rPr>
        <w:t>N</w:t>
      </w:r>
      <w:r>
        <w:rPr>
          <w:color w:val="FF0000"/>
        </w:rPr>
        <w:t>代入所求的函数解析式即可得到结论．</w:t>
      </w:r>
    </w:p>
    <w:p>
      <w:pPr>
        <w:shd w:val="clear" w:color="auto" w:fill="F2F2F2"/>
        <w:spacing w:line="360" w:lineRule="auto"/>
        <w:jc w:val="left"/>
        <w:rPr>
          <w:color w:val="FF0000"/>
        </w:rPr>
      </w:pPr>
      <w:r>
        <w:rPr>
          <w:color w:val="FF0000"/>
        </w:rPr>
        <w:t>【详解】解：由题意可得：1600×0.5=</w:t>
      </w:r>
      <w:r>
        <w:rPr>
          <w:rFonts w:ascii="Times New Roman" w:eastAsia="Times New Roman" w:hAnsi="Times New Roman" w:cs="Times New Roman"/>
          <w:i/>
          <w:color w:val="FF0000"/>
        </w:rPr>
        <w:t>Fl</w:t>
      </w:r>
      <w:r>
        <w:rPr>
          <w:color w:val="FF0000"/>
        </w:rPr>
        <w:t>，</w:t>
      </w:r>
    </w:p>
    <w:p>
      <w:pPr>
        <w:shd w:val="clear" w:color="auto" w:fill="F2F2F2"/>
        <w:spacing w:line="360" w:lineRule="auto"/>
        <w:jc w:val="left"/>
        <w:textAlignment w:val="center"/>
        <w:rPr>
          <w:color w:val="FF0000"/>
        </w:rPr>
      </w:pPr>
      <w:r>
        <w:rPr>
          <w:color w:val="FF0000"/>
        </w:rPr>
        <w:t>则</w:t>
      </w:r>
      <w:r>
        <w:rPr>
          <w:rFonts w:ascii="Times New Roman" w:eastAsia="Times New Roman" w:hAnsi="Times New Roman" w:cs="Times New Roman"/>
          <w:i/>
          <w:color w:val="FF0000"/>
        </w:rPr>
        <w:t>F</w:t>
      </w:r>
      <w:r>
        <w:rPr>
          <w:color w:val="FF0000"/>
        </w:rPr>
        <w:t>与</w:t>
      </w:r>
      <w:r>
        <w:rPr>
          <w:rFonts w:ascii="Times New Roman" w:eastAsia="Times New Roman" w:hAnsi="Times New Roman" w:cs="Times New Roman"/>
          <w:i/>
          <w:color w:val="FF0000"/>
        </w:rPr>
        <w:t>l</w:t>
      </w:r>
      <w:r>
        <w:rPr>
          <w:color w:val="FF0000"/>
        </w:rPr>
        <w:t>的函数表达式为：</w:t>
      </w:r>
      <w:r>
        <w:rPr>
          <w:rFonts w:ascii="Times New Roman" w:eastAsia="Times New Roman" w:hAnsi="Times New Roman" w:cs="Times New Roman"/>
          <w:i/>
          <w:color w:val="FF0000"/>
        </w:rPr>
        <w:t>F</w:t>
      </w:r>
      <w:r>
        <w:rPr>
          <w:color w:val="FF0000"/>
        </w:rPr>
        <w:t>=</w:t>
      </w:r>
      <w:r>
        <w:rPr>
          <w:color w:val="FF0000"/>
        </w:rPr>
        <w:object>
          <v:shape id="_x0000_i1228" type="#_x0000_t75" alt="eqId9ea7203661563c88b0f5eeb191a33e1d" style="width:20.25pt;height:27pt" o:ole="" coordsize="21600,21600" o:preferrelative="t" filled="f" stroked="f">
            <v:stroke joinstyle="miter"/>
            <v:imagedata r:id="rId330" o:title="eqId9ea7203661563c88b0f5eeb191a33e1d"/>
            <o:lock v:ext="edit" aspectratio="t"/>
            <w10:anchorlock/>
          </v:shape>
          <o:OLEObject Type="Embed" ProgID="Equation.DSMT4" ShapeID="_x0000_i1228" DrawAspect="Content" ObjectID="_1468075919" r:id="rId331"/>
        </w:object>
      </w:r>
      <w:r>
        <w:rPr>
          <w:color w:val="FF0000"/>
        </w:rPr>
        <w:t>；</w:t>
      </w:r>
    </w:p>
    <w:p>
      <w:pPr>
        <w:shd w:val="clear" w:color="auto" w:fill="F2F2F2"/>
        <w:spacing w:line="360" w:lineRule="auto"/>
        <w:jc w:val="left"/>
        <w:rPr>
          <w:color w:val="FF0000"/>
        </w:rPr>
      </w:pPr>
      <w:r>
        <w:rPr>
          <w:color w:val="FF0000"/>
        </w:rPr>
        <w:t>当动力</w:t>
      </w:r>
      <w:r>
        <w:rPr>
          <w:rFonts w:ascii="Times New Roman" w:eastAsia="Times New Roman" w:hAnsi="Times New Roman" w:cs="Times New Roman"/>
          <w:i/>
          <w:color w:val="FF0000"/>
        </w:rPr>
        <w:t>F</w:t>
      </w:r>
      <w:r>
        <w:rPr>
          <w:color w:val="FF0000"/>
        </w:rPr>
        <w:t>=500</w:t>
      </w:r>
      <w:r>
        <w:rPr>
          <w:rFonts w:ascii="Times New Roman" w:eastAsia="Times New Roman" w:hAnsi="Times New Roman" w:cs="Times New Roman"/>
          <w:i/>
          <w:color w:val="FF0000"/>
        </w:rPr>
        <w:t>N</w:t>
      </w:r>
      <w:r>
        <w:rPr>
          <w:color w:val="FF0000"/>
        </w:rPr>
        <w:t>时，</w:t>
      </w:r>
    </w:p>
    <w:p>
      <w:pPr>
        <w:shd w:val="clear" w:color="auto" w:fill="F2F2F2"/>
        <w:spacing w:line="360" w:lineRule="auto"/>
        <w:jc w:val="left"/>
        <w:textAlignment w:val="center"/>
        <w:rPr>
          <w:color w:val="FF0000"/>
        </w:rPr>
      </w:pPr>
      <w:r>
        <w:rPr>
          <w:color w:val="FF0000"/>
        </w:rPr>
        <w:t>500=</w:t>
      </w:r>
      <w:r>
        <w:rPr>
          <w:color w:val="FF0000"/>
        </w:rPr>
        <w:object>
          <v:shape id="_x0000_i1229" type="#_x0000_t75" alt="eqId9ea7203661563c88b0f5eeb191a33e1d" style="width:20.25pt;height:27pt" o:ole="" coordsize="21600,21600" o:preferrelative="t" filled="f" stroked="f">
            <v:stroke joinstyle="miter"/>
            <v:imagedata r:id="rId330" o:title="eqId9ea7203661563c88b0f5eeb191a33e1d"/>
            <o:lock v:ext="edit" aspectratio="t"/>
            <w10:anchorlock/>
          </v:shape>
          <o:OLEObject Type="Embed" ProgID="Equation.DSMT4" ShapeID="_x0000_i1229" DrawAspect="Content" ObjectID="_1468075920" r:id="rId332"/>
        </w:object>
      </w:r>
      <w:r>
        <w:rPr>
          <w:color w:val="FF0000"/>
        </w:rPr>
        <w:t>，</w:t>
      </w:r>
    </w:p>
    <w:p>
      <w:pPr>
        <w:shd w:val="clear" w:color="auto" w:fill="F2F2F2"/>
        <w:spacing w:line="360" w:lineRule="auto"/>
        <w:jc w:val="left"/>
        <w:textAlignment w:val="center"/>
        <w:rPr>
          <w:color w:val="FF0000"/>
        </w:rPr>
      </w:pPr>
      <w:r>
        <w:rPr>
          <w:color w:val="FF0000"/>
        </w:rPr>
        <w:t>解得</w:t>
      </w:r>
      <w:r>
        <w:rPr>
          <w:rFonts w:ascii="Times New Roman" w:eastAsia="Times New Roman" w:hAnsi="Times New Roman" w:cs="Times New Roman"/>
          <w:i/>
          <w:color w:val="FF0000"/>
        </w:rPr>
        <w:t>l</w:t>
      </w:r>
      <w:r>
        <w:rPr>
          <w:color w:val="FF0000"/>
        </w:rPr>
        <w:t>=</w:t>
      </w:r>
      <w:r>
        <w:rPr>
          <w:color w:val="FF0000"/>
        </w:rPr>
        <w:object>
          <v:shape id="_x0000_i1230" type="#_x0000_t75" alt="eqIde05f039e9abe25c2b795df556fc37f3b" style="width:9.75pt;height:26.25pt" o:ole="" coordsize="21600,21600" o:preferrelative="t" filled="f" stroked="f">
            <v:stroke joinstyle="miter"/>
            <v:imagedata r:id="rId333" o:title="eqIde05f039e9abe25c2b795df556fc37f3b"/>
            <o:lock v:ext="edit" aspectratio="t"/>
            <w10:anchorlock/>
          </v:shape>
          <o:OLEObject Type="Embed" ProgID="Equation.DSMT4" ShapeID="_x0000_i1230" DrawAspect="Content" ObjectID="_1468075921" r:id="rId334"/>
        </w:object>
      </w:r>
      <w:r>
        <w:rPr>
          <w:color w:val="FF0000"/>
        </w:rPr>
        <w:t>=1.6，</w:t>
      </w:r>
    </w:p>
    <w:p>
      <w:pPr>
        <w:shd w:val="clear" w:color="auto" w:fill="F2F2F2"/>
        <w:spacing w:line="360" w:lineRule="auto"/>
        <w:jc w:val="left"/>
        <w:rPr>
          <w:color w:val="FF0000"/>
        </w:rPr>
      </w:pPr>
      <w:r>
        <w:rPr>
          <w:color w:val="FF0000"/>
        </w:rPr>
        <w:t>答：动力</w:t>
      </w:r>
      <w:r>
        <w:rPr>
          <w:rFonts w:ascii="Times New Roman" w:eastAsia="Times New Roman" w:hAnsi="Times New Roman" w:cs="Times New Roman"/>
          <w:i/>
          <w:color w:val="FF0000"/>
        </w:rPr>
        <w:t>F</w:t>
      </w:r>
      <w:r>
        <w:rPr>
          <w:color w:val="FF0000"/>
        </w:rPr>
        <w:t>=500</w:t>
      </w:r>
      <w:r>
        <w:rPr>
          <w:rFonts w:ascii="Times New Roman" w:eastAsia="Times New Roman" w:hAnsi="Times New Roman" w:cs="Times New Roman"/>
          <w:i/>
          <w:color w:val="FF0000"/>
        </w:rPr>
        <w:t>N</w:t>
      </w:r>
      <w:r>
        <w:rPr>
          <w:color w:val="FF0000"/>
        </w:rPr>
        <w:t>时，动力臂至少为1.6m，</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【点睛】此题主要考查了反比例函数的应用，正确得出</w:t>
      </w:r>
      <w:r>
        <w:rPr>
          <w:rFonts w:ascii="Times New Roman" w:eastAsia="Times New Roman" w:hAnsi="Times New Roman" w:cs="Times New Roman"/>
          <w:i/>
          <w:color w:val="FF0000"/>
        </w:rPr>
        <w:t>F</w:t>
      </w:r>
      <w:r>
        <w:rPr>
          <w:color w:val="FF0000"/>
        </w:rPr>
        <w:t>与</w:t>
      </w:r>
      <w:r>
        <w:rPr>
          <w:rFonts w:ascii="Times New Roman" w:eastAsia="Times New Roman" w:hAnsi="Times New Roman" w:cs="Times New Roman"/>
          <w:i/>
          <w:color w:val="FF0000"/>
        </w:rPr>
        <w:t>l</w:t>
      </w:r>
      <w:r>
        <w:rPr>
          <w:color w:val="FF0000"/>
        </w:rPr>
        <w:t>之间的关系是解题关键．</w:t>
      </w:r>
    </w:p>
    <w:p>
      <w:pPr>
        <w:spacing w:line="360" w:lineRule="auto"/>
        <w:jc w:val="left"/>
        <w:textAlignment w:val="center"/>
      </w:pPr>
      <w:r>
        <w:t>7．当作用于一个物体的压力</w:t>
      </w:r>
      <w:r>
        <w:object>
          <v:shape id="_x0000_i1231" type="#_x0000_t75" alt="eqIda96624b349c4bbf095d93456e3348147" style="width:29.25pt;height:18pt" o:ole="" coordsize="21600,21600" o:preferrelative="t" filled="f" stroked="f">
            <v:stroke joinstyle="miter"/>
            <v:imagedata r:id="rId52" o:title="eqIda96624b349c4bbf095d93456e3348147"/>
            <o:lock v:ext="edit" aspectratio="t"/>
            <w10:anchorlock/>
          </v:shape>
          <o:OLEObject Type="Embed" ProgID="Equation.DSMT4" ShapeID="_x0000_i1231" DrawAspect="Content" ObjectID="_1468075922" r:id="rId335"/>
        </w:object>
      </w:r>
      <w:r>
        <w:t>一定时，这个物体所受的压强</w:t>
      </w:r>
      <w:r>
        <w:object>
          <v:shape id="_x0000_i1232" type="#_x0000_t75" alt="eqId8052944c3e46f70725280c1dd3380d8f" style="width:30.75pt;height:17.25pt" o:ole="" coordsize="21600,21600" o:preferrelative="t" filled="f" stroked="f">
            <v:stroke joinstyle="miter"/>
            <v:imagedata r:id="rId54" o:title="eqId8052944c3e46f70725280c1dd3380d8f"/>
            <o:lock v:ext="edit" aspectratio="t"/>
            <w10:anchorlock/>
          </v:shape>
          <o:OLEObject Type="Embed" ProgID="Equation.DSMT4" ShapeID="_x0000_i1232" DrawAspect="Content" ObjectID="_1468075923" r:id="rId336"/>
        </w:object>
      </w:r>
      <w:r>
        <w:t>与它的受力面积</w:t>
      </w:r>
      <w:r>
        <w:object>
          <v:shape id="_x0000_i1233" type="#_x0000_t75" alt="eqIde7afcb5a44b8d9d1eb91d77b0ee775f2" style="width:28.5pt;height:18pt" o:ole="" coordsize="21600,21600" o:preferrelative="t" filled="f" stroked="f">
            <v:stroke joinstyle="miter"/>
            <v:imagedata r:id="rId56" o:title="eqIde7afcb5a44b8d9d1eb91d77b0ee775f2"/>
            <o:lock v:ext="edit" aspectratio="t"/>
            <w10:anchorlock/>
          </v:shape>
          <o:OLEObject Type="Embed" ProgID="Equation.DSMT4" ShapeID="_x0000_i1233" DrawAspect="Content" ObjectID="_1468075924" r:id="rId337"/>
        </w:object>
      </w:r>
      <w:r>
        <w:t>的函数表达式为</w:t>
      </w:r>
      <w:r>
        <w:object>
          <v:shape id="_x0000_i1234" type="#_x0000_t75" alt="eqIdf383e845ab57534c101683a5738907af" style="width:61.5pt;height:27pt" o:ole="" coordsize="21600,21600" o:preferrelative="t" filled="f" stroked="f">
            <v:stroke joinstyle="miter"/>
            <v:imagedata r:id="rId58" o:title="eqIdf383e845ab57534c101683a5738907af"/>
            <o:lock v:ext="edit" aspectratio="t"/>
            <w10:anchorlock/>
          </v:shape>
          <o:OLEObject Type="Embed" ProgID="Equation.DSMT4" ShapeID="_x0000_i1234" DrawAspect="Content" ObjectID="_1468075925" r:id="rId338"/>
        </w:object>
      </w:r>
      <w:r>
        <w:t>，则下列描述不正确的是（</w:t>
      </w:r>
      <w:r>
        <w:rPr>
          <w:rFonts w:ascii="Times New Roman" w:eastAsia="Times New Roman" w:hAnsi="Times New Roman" w:cs="Times New Roman"/>
          <w:kern w:val="0"/>
          <w:sz w:val="24"/>
          <w:szCs w:val="24"/>
        </w:rPr>
        <w:t>    </w:t>
      </w:r>
      <w:r>
        <w:t>）</w:t>
      </w:r>
    </w:p>
    <w:p>
      <w:pPr>
        <w:spacing w:line="360" w:lineRule="auto"/>
        <w:jc w:val="left"/>
        <w:textAlignment w:val="center"/>
      </w:pPr>
      <w:r>
        <w:t>A．当压力</w:t>
      </w:r>
      <w:r>
        <w:object>
          <v:shape id="_x0000_i1235" type="#_x0000_t75" alt="eqId5e79a12d7e73441a2a056afc79ea6fa1" style="width:35.25pt;height:12pt" o:ole="" coordsize="21600,21600" o:preferrelative="t" filled="f" stroked="f">
            <v:stroke joinstyle="miter"/>
            <v:imagedata r:id="rId60" o:title="eqId5e79a12d7e73441a2a056afc79ea6fa1"/>
            <o:lock v:ext="edit" aspectratio="t"/>
            <w10:anchorlock/>
          </v:shape>
          <o:OLEObject Type="Embed" ProgID="Equation.DSMT4" ShapeID="_x0000_i1235" DrawAspect="Content" ObjectID="_1468075926" r:id="rId339"/>
        </w:object>
      </w:r>
      <w:r>
        <w:t>，受力面积</w:t>
      </w:r>
      <w:r>
        <w:object>
          <v:shape id="_x0000_i1236" type="#_x0000_t75" alt="eqIdcf231f8f86fb922df4ca0c87f044cec3" style="width:8.25pt;height:11.25pt" o:ole="" coordsize="21600,21600" o:preferrelative="t" filled="f" stroked="f">
            <v:stroke joinstyle="miter"/>
            <v:imagedata r:id="rId62" o:title="eqIdcf231f8f86fb922df4ca0c87f044cec3"/>
            <o:lock v:ext="edit" aspectratio="t"/>
            <w10:anchorlock/>
          </v:shape>
          <o:OLEObject Type="Embed" ProgID="Equation.DSMT4" ShapeID="_x0000_i1236" DrawAspect="Content" ObjectID="_1468075927" r:id="rId340"/>
        </w:object>
      </w:r>
      <w:r>
        <w:t>为</w:t>
      </w:r>
      <w:r>
        <w:object>
          <v:shape id="_x0000_i1237" type="#_x0000_t75" alt="eqIdc37d3860a1a4144a424a27fd121742f7" style="width:18.75pt;height:13.5pt" o:ole="" coordsize="21600,21600" o:preferrelative="t" filled="f" stroked="f">
            <v:stroke joinstyle="miter"/>
            <v:imagedata r:id="rId64" o:title="eqIdc37d3860a1a4144a424a27fd121742f7"/>
            <o:lock v:ext="edit" aspectratio="t"/>
            <w10:anchorlock/>
          </v:shape>
          <o:OLEObject Type="Embed" ProgID="Equation.DSMT4" ShapeID="_x0000_i1237" DrawAspect="Content" ObjectID="_1468075928" r:id="rId341"/>
        </w:object>
      </w:r>
      <w:r>
        <w:t>时，物体所受压强为</w:t>
      </w:r>
      <w:r>
        <w:object>
          <v:shape id="_x0000_i1238" type="#_x0000_t75" alt="eqIdc3a7f98daa8a94bd2101f13599e70c45" style="width:19.5pt;height:12.75pt" o:ole="" coordsize="21600,21600" o:preferrelative="t" filled="f" stroked="f">
            <v:stroke joinstyle="miter"/>
            <v:imagedata r:id="rId66" o:title="eqIdc3a7f98daa8a94bd2101f13599e70c45"/>
            <o:lock v:ext="edit" aspectratio="t"/>
            <w10:anchorlock/>
          </v:shape>
          <o:OLEObject Type="Embed" ProgID="Equation.DSMT4" ShapeID="_x0000_i1238" DrawAspect="Content" ObjectID="_1468075929" r:id="rId342"/>
        </w:object>
      </w:r>
    </w:p>
    <w:p>
      <w:pPr>
        <w:spacing w:line="360" w:lineRule="auto"/>
        <w:jc w:val="left"/>
      </w:pPr>
      <w:r>
        <w:t>B．图像位于第一、三象限</w:t>
      </w:r>
    </w:p>
    <w:p>
      <w:pPr>
        <w:spacing w:line="360" w:lineRule="auto"/>
        <w:jc w:val="left"/>
        <w:textAlignment w:val="center"/>
      </w:pPr>
      <w:r>
        <w:t>C．压强</w:t>
      </w:r>
      <w:r>
        <w:object>
          <v:shape id="_x0000_i1239" type="#_x0000_t75" alt="eqId8052944c3e46f70725280c1dd3380d8f" style="width:30.75pt;height:17.25pt" o:ole="" coordsize="21600,21600" o:preferrelative="t" filled="f" stroked="f">
            <v:stroke joinstyle="miter"/>
            <v:imagedata r:id="rId54" o:title="eqId8052944c3e46f70725280c1dd3380d8f"/>
            <o:lock v:ext="edit" aspectratio="t"/>
            <w10:anchorlock/>
          </v:shape>
          <o:OLEObject Type="Embed" ProgID="Equation.DSMT4" ShapeID="_x0000_i1239" DrawAspect="Content" ObjectID="_1468075930" r:id="rId343"/>
        </w:object>
      </w:r>
      <w:r>
        <w:t>随受力面积</w:t>
      </w:r>
      <w:r>
        <w:object>
          <v:shape id="_x0000_i1240" type="#_x0000_t75" alt="eqIde7afcb5a44b8d9d1eb91d77b0ee775f2" style="width:28.5pt;height:18pt" o:ole="" coordsize="21600,21600" o:preferrelative="t" filled="f" stroked="f">
            <v:stroke joinstyle="miter"/>
            <v:imagedata r:id="rId56" o:title="eqIde7afcb5a44b8d9d1eb91d77b0ee775f2"/>
            <o:lock v:ext="edit" aspectratio="t"/>
            <w10:anchorlock/>
          </v:shape>
          <o:OLEObject Type="Embed" ProgID="Equation.DSMT4" ShapeID="_x0000_i1240" DrawAspect="Content" ObjectID="_1468075931" r:id="rId344"/>
        </w:object>
      </w:r>
      <w:r>
        <w:t>的增大而减小</w:t>
      </w:r>
    </w:p>
    <w:p>
      <w:pPr>
        <w:spacing w:line="360" w:lineRule="auto"/>
        <w:jc w:val="left"/>
      </w:pPr>
      <w:r>
        <w:t>D．图像不可能与坐标轴相交</w:t>
      </w:r>
    </w:p>
    <w:p>
      <w:pPr>
        <w:shd w:val="clear" w:color="auto" w:fill="F2F2F2"/>
        <w:spacing w:line="360" w:lineRule="auto"/>
        <w:jc w:val="left"/>
        <w:rPr>
          <w:color w:val="FF0000"/>
        </w:rPr>
      </w:pPr>
      <w:r>
        <w:rPr>
          <w:color w:val="FF0000"/>
        </w:rPr>
        <w:t>【答案】B</w:t>
      </w:r>
    </w:p>
    <w:p>
      <w:pPr>
        <w:shd w:val="clear" w:color="auto" w:fill="F2F2F2"/>
        <w:spacing w:line="360" w:lineRule="auto"/>
        <w:jc w:val="left"/>
        <w:rPr>
          <w:color w:val="FF0000"/>
        </w:rPr>
      </w:pPr>
      <w:r>
        <w:rPr>
          <w:color w:val="FF0000"/>
        </w:rPr>
        <w:t>【分析】根据反比例函数的性质依次判断各个选项即可得出结论．</w:t>
      </w:r>
    </w:p>
    <w:p>
      <w:pPr>
        <w:shd w:val="clear" w:color="auto" w:fill="F2F2F2"/>
        <w:spacing w:line="360" w:lineRule="auto"/>
        <w:jc w:val="left"/>
        <w:textAlignment w:val="center"/>
        <w:rPr>
          <w:color w:val="FF0000"/>
        </w:rPr>
      </w:pPr>
      <w:r>
        <w:rPr>
          <w:color w:val="FF0000"/>
        </w:rPr>
        <w:t>【详解】A．当压力</w:t>
      </w:r>
      <w:r>
        <w:rPr>
          <w:color w:val="FF0000"/>
        </w:rPr>
        <w:object>
          <v:shape id="_x0000_i1241" type="#_x0000_t75" alt="eqId5e79a12d7e73441a2a056afc79ea6fa1" style="width:35.25pt;height:12pt" o:ole="" coordsize="21600,21600" o:preferrelative="t" filled="f" stroked="f">
            <v:stroke joinstyle="miter"/>
            <v:imagedata r:id="rId60" o:title="eqId5e79a12d7e73441a2a056afc79ea6fa1"/>
            <o:lock v:ext="edit" aspectratio="t"/>
            <w10:anchorlock/>
          </v:shape>
          <o:OLEObject Type="Embed" ProgID="Equation.DSMT4" ShapeID="_x0000_i1241" DrawAspect="Content" ObjectID="_1468075932" r:id="rId345"/>
        </w:object>
      </w:r>
      <w:r>
        <w:rPr>
          <w:color w:val="FF0000"/>
        </w:rPr>
        <w:t>，受力面积</w:t>
      </w:r>
      <w:r>
        <w:rPr>
          <w:color w:val="FF0000"/>
        </w:rPr>
        <w:object>
          <v:shape id="_x0000_i1242" type="#_x0000_t75" alt="eqIdcf231f8f86fb922df4ca0c87f044cec3" style="width:8.25pt;height:11.25pt" o:ole="" coordsize="21600,21600" o:preferrelative="t" filled="f" stroked="f">
            <v:stroke joinstyle="miter"/>
            <v:imagedata r:id="rId62" o:title="eqIdcf231f8f86fb922df4ca0c87f044cec3"/>
            <o:lock v:ext="edit" aspectratio="t"/>
            <w10:anchorlock/>
          </v:shape>
          <o:OLEObject Type="Embed" ProgID="Equation.DSMT4" ShapeID="_x0000_i1242" DrawAspect="Content" ObjectID="_1468075933" r:id="rId346"/>
        </w:object>
      </w:r>
      <w:r>
        <w:rPr>
          <w:color w:val="FF0000"/>
        </w:rPr>
        <w:t>为</w:t>
      </w:r>
      <w:r>
        <w:rPr>
          <w:color w:val="FF0000"/>
        </w:rPr>
        <w:object>
          <v:shape id="_x0000_i1243" type="#_x0000_t75" alt="eqIdc37d3860a1a4144a424a27fd121742f7" style="width:18.75pt;height:13.5pt" o:ole="" coordsize="21600,21600" o:preferrelative="t" filled="f" stroked="f">
            <v:stroke joinstyle="miter"/>
            <v:imagedata r:id="rId64" o:title="eqIdc37d3860a1a4144a424a27fd121742f7"/>
            <o:lock v:ext="edit" aspectratio="t"/>
            <w10:anchorlock/>
          </v:shape>
          <o:OLEObject Type="Embed" ProgID="Equation.DSMT4" ShapeID="_x0000_i1243" DrawAspect="Content" ObjectID="_1468075934" r:id="rId347"/>
        </w:object>
      </w:r>
      <w:r>
        <w:rPr>
          <w:color w:val="FF0000"/>
        </w:rPr>
        <w:t>时，</w:t>
      </w:r>
      <w:r>
        <w:rPr>
          <w:color w:val="FF0000"/>
        </w:rPr>
        <w:object>
          <v:shape id="_x0000_i1244" type="#_x0000_t75" alt="eqId7cef51a81fe24f90b78c9e0333094af9" style="width:54pt;height:27pt" o:ole="" coordsize="21600,21600" o:preferrelative="t" filled="f" stroked="f">
            <v:stroke joinstyle="miter"/>
            <v:imagedata r:id="rId348" o:title="eqId7cef51a81fe24f90b78c9e0333094af9"/>
            <o:lock v:ext="edit" aspectratio="t"/>
            <w10:anchorlock/>
          </v:shape>
          <o:OLEObject Type="Embed" ProgID="Equation.DSMT4" ShapeID="_x0000_i1244" DrawAspect="Content" ObjectID="_1468075935" r:id="rId349"/>
        </w:object>
      </w:r>
      <w:r>
        <w:rPr>
          <w:color w:val="FF0000"/>
        </w:rPr>
        <w:t>，故本选项不符合题；</w:t>
      </w:r>
    </w:p>
    <w:p>
      <w:pPr>
        <w:shd w:val="clear" w:color="auto" w:fill="F2F2F2"/>
        <w:spacing w:line="360" w:lineRule="auto"/>
        <w:jc w:val="left"/>
        <w:textAlignment w:val="center"/>
        <w:rPr>
          <w:color w:val="FF0000"/>
        </w:rPr>
      </w:pPr>
      <w:r>
        <w:rPr>
          <w:color w:val="FF0000"/>
        </w:rPr>
        <w:t>B．结合实际意义可知</w:t>
      </w:r>
      <w:r>
        <w:rPr>
          <w:color w:val="FF0000"/>
        </w:rPr>
        <w:object>
          <v:shape id="_x0000_i1245" type="#_x0000_t75" alt="eqId5e08c979bbf1519928c1eafe69331470" style="width:24pt;height:12pt" o:ole="" coordsize="21600,21600" o:preferrelative="t" filled="f" stroked="f">
            <v:stroke joinstyle="miter"/>
            <v:imagedata r:id="rId350" o:title="eqId5e08c979bbf1519928c1eafe69331470"/>
            <o:lock v:ext="edit" aspectratio="t"/>
            <w10:anchorlock/>
          </v:shape>
          <o:OLEObject Type="Embed" ProgID="Equation.DSMT4" ShapeID="_x0000_i1245" DrawAspect="Content" ObjectID="_1468075936" r:id="rId351"/>
        </w:object>
      </w:r>
      <w:r>
        <w:rPr>
          <w:color w:val="FF0000"/>
        </w:rPr>
        <w:t>，即函数图像位于第一象限，故本选项符合题；</w:t>
      </w:r>
    </w:p>
    <w:p>
      <w:pPr>
        <w:shd w:val="clear" w:color="auto" w:fill="F2F2F2"/>
        <w:spacing w:line="360" w:lineRule="auto"/>
        <w:jc w:val="left"/>
        <w:textAlignment w:val="center"/>
        <w:rPr>
          <w:color w:val="FF0000"/>
        </w:rPr>
      </w:pPr>
      <w:r>
        <w:rPr>
          <w:color w:val="FF0000"/>
        </w:rPr>
        <w:t>C．压强</w:t>
      </w:r>
      <w:r>
        <w:rPr>
          <w:color w:val="FF0000"/>
        </w:rPr>
        <w:object>
          <v:shape id="_x0000_i1246" type="#_x0000_t75" alt="eqId8052944c3e46f70725280c1dd3380d8f" style="width:30.75pt;height:17.25pt" o:ole="" coordsize="21600,21600" o:preferrelative="t" filled="f" stroked="f">
            <v:stroke joinstyle="miter"/>
            <v:imagedata r:id="rId54" o:title="eqId8052944c3e46f70725280c1dd3380d8f"/>
            <o:lock v:ext="edit" aspectratio="t"/>
            <w10:anchorlock/>
          </v:shape>
          <o:OLEObject Type="Embed" ProgID="Equation.DSMT4" ShapeID="_x0000_i1246" DrawAspect="Content" ObjectID="_1468075937" r:id="rId352"/>
        </w:object>
      </w:r>
      <w:r>
        <w:rPr>
          <w:color w:val="FF0000"/>
        </w:rPr>
        <w:t>随受力面积</w:t>
      </w:r>
      <w:r>
        <w:rPr>
          <w:color w:val="FF0000"/>
        </w:rPr>
        <w:object>
          <v:shape id="_x0000_i1247" type="#_x0000_t75" alt="eqIde7afcb5a44b8d9d1eb91d77b0ee775f2" style="width:28.5pt;height:18pt" o:ole="" coordsize="21600,21600" o:preferrelative="t" filled="f" stroked="f">
            <v:stroke joinstyle="miter"/>
            <v:imagedata r:id="rId56" o:title="eqIde7afcb5a44b8d9d1eb91d77b0ee775f2"/>
            <o:lock v:ext="edit" aspectratio="t"/>
            <w10:anchorlock/>
          </v:shape>
          <o:OLEObject Type="Embed" ProgID="Equation.DSMT4" ShapeID="_x0000_i1247" DrawAspect="Content" ObjectID="_1468075938" r:id="rId353"/>
        </w:object>
      </w:r>
      <w:r>
        <w:rPr>
          <w:color w:val="FF0000"/>
        </w:rPr>
        <w:t>的增大而减小，故本选项不符合题；</w:t>
      </w:r>
    </w:p>
    <w:p>
      <w:pPr>
        <w:shd w:val="clear" w:color="auto" w:fill="F2F2F2"/>
        <w:spacing w:line="360" w:lineRule="auto"/>
        <w:jc w:val="left"/>
        <w:textAlignment w:val="center"/>
        <w:rPr>
          <w:color w:val="FF0000"/>
        </w:rPr>
      </w:pPr>
      <w:r>
        <w:rPr>
          <w:color w:val="FF0000"/>
        </w:rPr>
        <w:t>D．根据题意可知，</w:t>
      </w:r>
      <w:r>
        <w:rPr>
          <w:color w:val="FF0000"/>
        </w:rPr>
        <w:object>
          <v:shape id="_x0000_i1248" type="#_x0000_t75" alt="eqId413676e65f7ce58dabb00fb925552866" style="width:24.75pt;height:11.25pt" o:ole="" coordsize="21600,21600" o:preferrelative="t" filled="f" stroked="f">
            <v:stroke joinstyle="miter"/>
            <v:imagedata r:id="rId354" o:title="eqId413676e65f7ce58dabb00fb925552866"/>
            <o:lock v:ext="edit" aspectratio="t"/>
            <w10:anchorlock/>
          </v:shape>
          <o:OLEObject Type="Embed" ProgID="Equation.DSMT4" ShapeID="_x0000_i1248" DrawAspect="Content" ObjectID="_1468075939" r:id="rId355"/>
        </w:object>
      </w:r>
      <w:r>
        <w:rPr>
          <w:color w:val="FF0000"/>
        </w:rPr>
        <w:t>，又</w:t>
      </w:r>
      <w:r>
        <w:rPr>
          <w:color w:val="FF0000"/>
        </w:rPr>
        <w:object>
          <v:shape id="_x0000_i1249" type="#_x0000_t75" alt="eqIda6e9fa5a499afaf2e125c71db2c6e18c" style="width:27pt;height:12pt" o:ole="" coordsize="21600,21600" o:preferrelative="t" filled="f" stroked="f">
            <v:stroke joinstyle="miter"/>
            <v:imagedata r:id="rId356" o:title="eqIda6e9fa5a499afaf2e125c71db2c6e18c"/>
            <o:lock v:ext="edit" aspectratio="t"/>
            <w10:anchorlock/>
          </v:shape>
          <o:OLEObject Type="Embed" ProgID="Equation.DSMT4" ShapeID="_x0000_i1249" DrawAspect="Content" ObjectID="_1468075940" r:id="rId357"/>
        </w:object>
      </w:r>
      <w:r>
        <w:rPr>
          <w:color w:val="FF0000"/>
        </w:rPr>
        <w:t>，由此可得</w:t>
      </w:r>
      <w:r>
        <w:rPr>
          <w:color w:val="FF0000"/>
        </w:rPr>
        <w:object>
          <v:shape id="_x0000_i1250" type="#_x0000_t75" alt="eqId81fbdf49cd00af1ff87259836ddd9f6b" style="width:26.25pt;height:13.5pt" o:ole="" coordsize="21600,21600" o:preferrelative="t" filled="f" stroked="f">
            <v:stroke joinstyle="miter"/>
            <v:imagedata r:id="rId358" o:title="eqId81fbdf49cd00af1ff87259836ddd9f6b"/>
            <o:lock v:ext="edit" aspectratio="t"/>
            <w10:anchorlock/>
          </v:shape>
          <o:OLEObject Type="Embed" ProgID="Equation.DSMT4" ShapeID="_x0000_i1250" DrawAspect="Content" ObjectID="_1468075941" r:id="rId359"/>
        </w:object>
      </w:r>
      <w:r>
        <w:rPr>
          <w:color w:val="FF0000"/>
        </w:rPr>
        <w:t>，故图像不可能与坐标轴相交，故本选项不符合题意．</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【点睛】本题考查了反比例函数的应用，反比例函数的性质等知识，解题关键是掌握并灵活运用相关性质．</w:t>
      </w:r>
    </w:p>
    <w:p>
      <w:pPr>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r>
        <w:rPr>
          <w:rFonts w:ascii="宋体" w:hAnsi="宋体" w:cs="宋体"/>
          <w:b/>
        </w:rPr>
        <w:br/>
      </w:r>
      <w:r>
        <w:rPr>
          <w:rFonts w:ascii="宋体" w:hAnsi="宋体" w:cs="宋体"/>
          <w: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0" w:history="1">
        <w:r>
          <w:rPr>
            <w:rFonts w:ascii="SimSun" w:eastAsia="SimSun" w:hAnsi="SimSun" w:cs="SimSun"/>
            <w:b/>
            <w:bCs/>
            <w:color w:val="0000EE"/>
            <w:kern w:val="0"/>
            <w:sz w:val="30"/>
            <w:szCs w:val="30"/>
            <w:u w:val="single" w:color="0000EE"/>
          </w:rPr>
          <w:t>https://d.book118.com/718026015065006044</w:t>
        </w:r>
      </w:hyperlink>
    </w:p>
    <w:p>
      <w:pPr>
        <w:spacing w:line="360" w:lineRule="auto"/>
        <w:jc w:val="left"/>
        <w:rPr>
          <w:rFonts w:ascii="宋体" w:hAnsi="宋体" w:cs="宋体"/>
          <w:b/>
        </w:rPr>
      </w:pPr>
    </w:p>
    <w:sectPr>
      <w:type w:val="nextPage"/>
      <w:pgSz w:w="11906" w:h="16838"/>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Cambria"/>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MS Mincho">
    <w:altName w:val="S2G love"/>
    <w:panose1 w:val="02020609040205080304"/>
    <w:charset w:val="80"/>
    <w:family w:val="modern"/>
    <w:pitch w:val="default"/>
    <w:sig w:usb0="00000000" w:usb1="00000000" w:usb2="08000012" w:usb3="00000000" w:csb0="0002009F" w:csb1="00000000"/>
  </w:font>
  <w:font w:name="S2G love">
    <w:panose1 w:val="02000609000000000000"/>
    <w:charset w:val="80"/>
    <w:family w:val="auto"/>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43B54"/>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42503"/>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B2337"/>
    <w:rsid w:val="003D0A68"/>
    <w:rsid w:val="003E2767"/>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D0CF2"/>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14C10"/>
    <w:rsid w:val="00B205AE"/>
    <w:rsid w:val="00B214C2"/>
    <w:rsid w:val="00B22A9F"/>
    <w:rsid w:val="00B26C7C"/>
    <w:rsid w:val="00B40858"/>
    <w:rsid w:val="00B46CAE"/>
    <w:rsid w:val="00B53177"/>
    <w:rsid w:val="00B55EBF"/>
    <w:rsid w:val="00B6691A"/>
    <w:rsid w:val="00B67737"/>
    <w:rsid w:val="00B811B0"/>
    <w:rsid w:val="00B940B1"/>
    <w:rsid w:val="00B96550"/>
    <w:rsid w:val="00BA2F4C"/>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4FE36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10"/>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autoRedefine/>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autoRedefine/>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1"/>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a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a5"/>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a2">
    <w:name w:val="普通(网站) 字符"/>
    <w:link w:val="NormalWeb"/>
    <w:autoRedefine/>
    <w:uiPriority w:val="99"/>
    <w:qFormat/>
    <w:rPr>
      <w:rFonts w:ascii="宋体" w:eastAsia="宋体" w:hAnsi="宋体" w:cs="宋体"/>
      <w:kern w:val="0"/>
      <w:sz w:val="24"/>
      <w:szCs w:val="24"/>
    </w:rPr>
  </w:style>
  <w:style w:type="character" w:customStyle="1" w:styleId="a3">
    <w:name w:val="纯文本 字符"/>
    <w:basedOn w:val="DefaultParagraphFont"/>
    <w:link w:val="PlainText"/>
    <w:autoRedefine/>
    <w:qFormat/>
    <w:rPr>
      <w:rFonts w:ascii="宋体" w:eastAsia="宋体" w:hAnsi="Courier New" w:cs="Times New Roman"/>
      <w:szCs w:val="21"/>
      <w:lang w:val="zh-CN" w:eastAsia="zh-CN"/>
    </w:rPr>
  </w:style>
  <w:style w:type="character" w:customStyle="1" w:styleId="Char">
    <w:name w:val="熊论文正文 Char"/>
    <w:link w:val="a4"/>
    <w:autoRedefine/>
    <w:qFormat/>
    <w:locked/>
    <w:rPr>
      <w:rFonts w:ascii="宋体" w:hAnsi="宋体"/>
      <w:sz w:val="24"/>
      <w:szCs w:val="24"/>
    </w:rPr>
  </w:style>
  <w:style w:type="paragraph" w:customStyle="1" w:styleId="a4">
    <w:name w:val="熊论文正文"/>
    <w:basedOn w:val="Normal"/>
    <w:link w:val="Char"/>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1">
    <w:name w:val="批注文字 字符1"/>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a6"/>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a5">
    <w:name w:val="日期 字符"/>
    <w:basedOn w:val="DefaultParagraphFont"/>
    <w:link w:val="Date"/>
    <w:autoRedefine/>
    <w:qFormat/>
    <w:rPr>
      <w:rFonts w:ascii="Times New Roman" w:eastAsia="宋体" w:hAnsi="Times New Roman" w:cs="Times New Roman"/>
    </w:rPr>
  </w:style>
  <w:style w:type="paragraph" w:customStyle="1" w:styleId="10">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a6">
    <w:name w:val="无间隔 字符"/>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1">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10">
    <w:name w:val="标题 1 字符"/>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1">
    <w:name w:val="标题 2 字符"/>
    <w:basedOn w:val="DefaultParagraphFont"/>
    <w:link w:val="Heading2"/>
    <w:autoRedefine/>
    <w:qFormat/>
    <w:rPr>
      <w:rFonts w:ascii="Arial" w:eastAsia="黑体" w:hAnsi="Arial" w:cs="Times New Roman"/>
      <w:b/>
      <w:bCs/>
      <w:sz w:val="32"/>
      <w:szCs w:val="32"/>
    </w:rPr>
  </w:style>
  <w:style w:type="character" w:customStyle="1" w:styleId="30">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40">
    <w:name w:val="标题 4 字符"/>
    <w:basedOn w:val="DefaultParagraphFont"/>
    <w:link w:val="Heading4"/>
    <w:autoRedefine/>
    <w:qFormat/>
    <w:rPr>
      <w:rFonts w:ascii="Arial" w:eastAsia="黑体" w:hAnsi="Arial" w:cs="Times New Roman"/>
      <w:b/>
      <w:bCs/>
      <w:sz w:val="28"/>
      <w:szCs w:val="28"/>
    </w:rPr>
  </w:style>
  <w:style w:type="character" w:customStyle="1" w:styleId="50">
    <w:name w:val="标题 5 字符"/>
    <w:basedOn w:val="DefaultParagraphFont"/>
    <w:link w:val="Heading5"/>
    <w:autoRedefine/>
    <w:qFormat/>
    <w:rPr>
      <w:rFonts w:ascii="Times New Roman" w:eastAsia="宋体" w:hAnsi="Times New Roman" w:cs="Times New Roman"/>
      <w:b/>
      <w:bCs/>
      <w:sz w:val="28"/>
      <w:szCs w:val="28"/>
    </w:rPr>
  </w:style>
  <w:style w:type="character" w:customStyle="1" w:styleId="60">
    <w:name w:val="标题 6 字符"/>
    <w:basedOn w:val="DefaultParagraphFont"/>
    <w:link w:val="Heading6"/>
    <w:autoRedefine/>
    <w:qFormat/>
    <w:rPr>
      <w:rFonts w:ascii="Arial" w:eastAsia="黑体" w:hAnsi="Arial" w:cs="Times New Roman"/>
      <w:b/>
      <w:bCs/>
      <w:sz w:val="24"/>
      <w:szCs w:val="24"/>
    </w:rPr>
  </w:style>
  <w:style w:type="character" w:customStyle="1" w:styleId="70">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80">
    <w:name w:val="标题 8 字符"/>
    <w:basedOn w:val="DefaultParagraphFont"/>
    <w:link w:val="Heading8"/>
    <w:autoRedefine/>
    <w:qFormat/>
    <w:rPr>
      <w:rFonts w:ascii="Arial" w:eastAsia="黑体" w:hAnsi="Arial" w:cs="Times New Roman"/>
      <w:sz w:val="24"/>
      <w:szCs w:val="24"/>
    </w:rPr>
  </w:style>
  <w:style w:type="character" w:customStyle="1" w:styleId="a7">
    <w:name w:val="批注主题 字符"/>
    <w:basedOn w:val="1"/>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1">
    <w:name w:val="页码1"/>
    <w:basedOn w:val="DefaultParagraphFont"/>
    <w:autoRedefine/>
    <w:qFormat/>
  </w:style>
  <w:style w:type="paragraph" w:customStyle="1" w:styleId="112">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0">
    <w:name w:val="楷体 Char"/>
    <w:link w:val="a8"/>
    <w:autoRedefine/>
    <w:qFormat/>
    <w:rPr>
      <w:rFonts w:ascii="楷体_GB2312" w:eastAsia="楷体_GB2312" w:hAnsi="宋体"/>
      <w:bCs/>
      <w:szCs w:val="21"/>
    </w:rPr>
  </w:style>
  <w:style w:type="paragraph" w:customStyle="1" w:styleId="a8">
    <w:name w:val="楷体"/>
    <w:basedOn w:val="Normal"/>
    <w:link w:val="Char0"/>
    <w:autoRedefine/>
    <w:qFormat/>
    <w:pPr>
      <w:jc w:val="left"/>
    </w:pPr>
    <w:rPr>
      <w:rFonts w:ascii="楷体_GB2312" w:eastAsia="楷体_GB2312" w:hAnsi="宋体"/>
      <w:bCs/>
      <w:szCs w:val="21"/>
    </w:rPr>
  </w:style>
  <w:style w:type="character" w:customStyle="1" w:styleId="Char1">
    <w:name w:val="页脚 Char1"/>
    <w:autoRedefine/>
    <w:uiPriority w:val="99"/>
    <w:semiHidden/>
    <w:qFormat/>
    <w:rPr>
      <w:rFonts w:ascii="Calibri" w:eastAsia="宋体" w:hAnsi="Calibri" w:cs="Times New Roman"/>
      <w:sz w:val="18"/>
      <w:szCs w:val="18"/>
    </w:rPr>
  </w:style>
  <w:style w:type="character" w:customStyle="1" w:styleId="Char10">
    <w:name w:val="批注框文本 Char1"/>
    <w:autoRedefine/>
    <w:uiPriority w:val="99"/>
    <w:semiHidden/>
    <w:qFormat/>
    <w:rPr>
      <w:rFonts w:ascii="Calibri" w:eastAsia="宋体" w:hAnsi="Calibri" w:cs="Times New Roman"/>
      <w:sz w:val="18"/>
      <w:szCs w:val="18"/>
    </w:rPr>
  </w:style>
  <w:style w:type="character" w:customStyle="1" w:styleId="Char11">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9">
    <w:name w:val="批注文字 字符"/>
    <w:autoRedefine/>
    <w:qFormat/>
    <w:rPr>
      <w:rFonts w:ascii="Times New Roman" w:eastAsia="宋体" w:hAnsi="Times New Roman" w:cs="Times New Roman"/>
      <w:szCs w:val="24"/>
    </w:rPr>
  </w:style>
  <w:style w:type="table" w:customStyle="1" w:styleId="113">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批注文字 Char1"/>
    <w:autoRedefine/>
    <w:qFormat/>
    <w:rPr>
      <w:rFonts w:ascii="Times New Roman" w:eastAsia="宋体" w:hAnsi="Times New Roman" w:cs="Times New Roman"/>
      <w:szCs w:val="24"/>
    </w:rPr>
  </w:style>
  <w:style w:type="table" w:customStyle="1" w:styleId="23">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2.bin" /><Relationship Id="rId101" Type="http://schemas.openxmlformats.org/officeDocument/2006/relationships/image" Target="media/image45.wmf" /><Relationship Id="rId102" Type="http://schemas.openxmlformats.org/officeDocument/2006/relationships/oleObject" Target="embeddings/oleObject53.bin" /><Relationship Id="rId103" Type="http://schemas.openxmlformats.org/officeDocument/2006/relationships/oleObject" Target="embeddings/oleObject54.bin" /><Relationship Id="rId104" Type="http://schemas.openxmlformats.org/officeDocument/2006/relationships/oleObject" Target="embeddings/oleObject55.bin" /><Relationship Id="rId105" Type="http://schemas.openxmlformats.org/officeDocument/2006/relationships/image" Target="media/image46.png" /><Relationship Id="rId106" Type="http://schemas.openxmlformats.org/officeDocument/2006/relationships/image" Target="media/image47.png" /><Relationship Id="rId107" Type="http://schemas.openxmlformats.org/officeDocument/2006/relationships/oleObject" Target="embeddings/oleObject56.bin" /><Relationship Id="rId108" Type="http://schemas.openxmlformats.org/officeDocument/2006/relationships/oleObject" Target="embeddings/oleObject57.bin" /><Relationship Id="rId109" Type="http://schemas.openxmlformats.org/officeDocument/2006/relationships/image" Target="media/image48.png" /><Relationship Id="rId11" Type="http://schemas.openxmlformats.org/officeDocument/2006/relationships/oleObject" Target="embeddings/oleObject3.bin" /><Relationship Id="rId110" Type="http://schemas.openxmlformats.org/officeDocument/2006/relationships/image" Target="media/image49.wmf" /><Relationship Id="rId111" Type="http://schemas.openxmlformats.org/officeDocument/2006/relationships/oleObject" Target="embeddings/oleObject58.bin" /><Relationship Id="rId112" Type="http://schemas.openxmlformats.org/officeDocument/2006/relationships/oleObject" Target="embeddings/oleObject59.bin" /><Relationship Id="rId113" Type="http://schemas.openxmlformats.org/officeDocument/2006/relationships/image" Target="media/image50.wmf" /><Relationship Id="rId114" Type="http://schemas.openxmlformats.org/officeDocument/2006/relationships/oleObject" Target="embeddings/oleObject60.bin" /><Relationship Id="rId115" Type="http://schemas.openxmlformats.org/officeDocument/2006/relationships/image" Target="media/image51.wmf" /><Relationship Id="rId116" Type="http://schemas.openxmlformats.org/officeDocument/2006/relationships/oleObject" Target="embeddings/oleObject61.bin" /><Relationship Id="rId117" Type="http://schemas.openxmlformats.org/officeDocument/2006/relationships/image" Target="media/image52.wmf" /><Relationship Id="rId118" Type="http://schemas.openxmlformats.org/officeDocument/2006/relationships/oleObject" Target="embeddings/oleObject62.bin" /><Relationship Id="rId119" Type="http://schemas.openxmlformats.org/officeDocument/2006/relationships/image" Target="media/image53.wmf" /><Relationship Id="rId12" Type="http://schemas.openxmlformats.org/officeDocument/2006/relationships/image" Target="media/image5.wmf" /><Relationship Id="rId120" Type="http://schemas.openxmlformats.org/officeDocument/2006/relationships/oleObject" Target="embeddings/oleObject63.bin" /><Relationship Id="rId121" Type="http://schemas.openxmlformats.org/officeDocument/2006/relationships/image" Target="media/image54.png" /><Relationship Id="rId122" Type="http://schemas.openxmlformats.org/officeDocument/2006/relationships/image" Target="media/image55.wmf" /><Relationship Id="rId123" Type="http://schemas.openxmlformats.org/officeDocument/2006/relationships/oleObject" Target="embeddings/oleObject64.bin" /><Relationship Id="rId124" Type="http://schemas.openxmlformats.org/officeDocument/2006/relationships/image" Target="media/image56.wmf" /><Relationship Id="rId125" Type="http://schemas.openxmlformats.org/officeDocument/2006/relationships/oleObject" Target="embeddings/oleObject65.bin" /><Relationship Id="rId126" Type="http://schemas.openxmlformats.org/officeDocument/2006/relationships/image" Target="media/image57.wmf" /><Relationship Id="rId127" Type="http://schemas.openxmlformats.org/officeDocument/2006/relationships/oleObject" Target="embeddings/oleObject66.bin" /><Relationship Id="rId128" Type="http://schemas.openxmlformats.org/officeDocument/2006/relationships/image" Target="media/image58.wmf" /><Relationship Id="rId129" Type="http://schemas.openxmlformats.org/officeDocument/2006/relationships/oleObject" Target="embeddings/oleObject67.bin" /><Relationship Id="rId13" Type="http://schemas.openxmlformats.org/officeDocument/2006/relationships/oleObject" Target="embeddings/oleObject4.bin" /><Relationship Id="rId130" Type="http://schemas.openxmlformats.org/officeDocument/2006/relationships/image" Target="media/image59.wmf" /><Relationship Id="rId131" Type="http://schemas.openxmlformats.org/officeDocument/2006/relationships/oleObject" Target="embeddings/oleObject68.bin" /><Relationship Id="rId132" Type="http://schemas.openxmlformats.org/officeDocument/2006/relationships/image" Target="media/image60.wmf" /><Relationship Id="rId133" Type="http://schemas.openxmlformats.org/officeDocument/2006/relationships/oleObject" Target="embeddings/oleObject69.bin" /><Relationship Id="rId134" Type="http://schemas.openxmlformats.org/officeDocument/2006/relationships/image" Target="media/image61.png" /><Relationship Id="rId135" Type="http://schemas.openxmlformats.org/officeDocument/2006/relationships/image" Target="media/image62.wmf" /><Relationship Id="rId136" Type="http://schemas.openxmlformats.org/officeDocument/2006/relationships/oleObject" Target="embeddings/oleObject70.bin" /><Relationship Id="rId137" Type="http://schemas.openxmlformats.org/officeDocument/2006/relationships/image" Target="media/image63.wmf" /><Relationship Id="rId138" Type="http://schemas.openxmlformats.org/officeDocument/2006/relationships/oleObject" Target="embeddings/oleObject71.bin" /><Relationship Id="rId139" Type="http://schemas.openxmlformats.org/officeDocument/2006/relationships/image" Target="media/image64.wmf" /><Relationship Id="rId14" Type="http://schemas.openxmlformats.org/officeDocument/2006/relationships/oleObject" Target="embeddings/oleObject5.bin" /><Relationship Id="rId140" Type="http://schemas.openxmlformats.org/officeDocument/2006/relationships/oleObject" Target="embeddings/oleObject72.bin" /><Relationship Id="rId141" Type="http://schemas.openxmlformats.org/officeDocument/2006/relationships/oleObject" Target="embeddings/oleObject73.bin" /><Relationship Id="rId142" Type="http://schemas.openxmlformats.org/officeDocument/2006/relationships/oleObject" Target="embeddings/oleObject74.bin" /><Relationship Id="rId143" Type="http://schemas.openxmlformats.org/officeDocument/2006/relationships/image" Target="media/image65.wmf" /><Relationship Id="rId144" Type="http://schemas.openxmlformats.org/officeDocument/2006/relationships/oleObject" Target="embeddings/oleObject75.bin" /><Relationship Id="rId145" Type="http://schemas.openxmlformats.org/officeDocument/2006/relationships/image" Target="media/image66.wmf" /><Relationship Id="rId146" Type="http://schemas.openxmlformats.org/officeDocument/2006/relationships/oleObject" Target="embeddings/oleObject76.bin" /><Relationship Id="rId147" Type="http://schemas.openxmlformats.org/officeDocument/2006/relationships/image" Target="media/image67.wmf" /><Relationship Id="rId148" Type="http://schemas.openxmlformats.org/officeDocument/2006/relationships/oleObject" Target="embeddings/oleObject77.bin" /><Relationship Id="rId149" Type="http://schemas.openxmlformats.org/officeDocument/2006/relationships/image" Target="media/image68.wmf" /><Relationship Id="rId15" Type="http://schemas.openxmlformats.org/officeDocument/2006/relationships/oleObject" Target="embeddings/oleObject6.bin" /><Relationship Id="rId150" Type="http://schemas.openxmlformats.org/officeDocument/2006/relationships/oleObject" Target="embeddings/oleObject78.bin" /><Relationship Id="rId151" Type="http://schemas.openxmlformats.org/officeDocument/2006/relationships/image" Target="media/image69.wmf" /><Relationship Id="rId152" Type="http://schemas.openxmlformats.org/officeDocument/2006/relationships/oleObject" Target="embeddings/oleObject79.bin" /><Relationship Id="rId153" Type="http://schemas.openxmlformats.org/officeDocument/2006/relationships/image" Target="media/image70.wmf" /><Relationship Id="rId154" Type="http://schemas.openxmlformats.org/officeDocument/2006/relationships/oleObject" Target="embeddings/oleObject80.bin" /><Relationship Id="rId155" Type="http://schemas.openxmlformats.org/officeDocument/2006/relationships/image" Target="media/image71.wmf" /><Relationship Id="rId156" Type="http://schemas.openxmlformats.org/officeDocument/2006/relationships/oleObject" Target="embeddings/oleObject81.bin" /><Relationship Id="rId157" Type="http://schemas.openxmlformats.org/officeDocument/2006/relationships/image" Target="media/image72.wmf" /><Relationship Id="rId158" Type="http://schemas.openxmlformats.org/officeDocument/2006/relationships/oleObject" Target="embeddings/oleObject82.bin" /><Relationship Id="rId159" Type="http://schemas.openxmlformats.org/officeDocument/2006/relationships/image" Target="media/image73.wmf" /><Relationship Id="rId16" Type="http://schemas.openxmlformats.org/officeDocument/2006/relationships/oleObject" Target="embeddings/oleObject7.bin" /><Relationship Id="rId160" Type="http://schemas.openxmlformats.org/officeDocument/2006/relationships/oleObject" Target="embeddings/oleObject83.bin" /><Relationship Id="rId161" Type="http://schemas.openxmlformats.org/officeDocument/2006/relationships/image" Target="media/image74.wmf" /><Relationship Id="rId162" Type="http://schemas.openxmlformats.org/officeDocument/2006/relationships/oleObject" Target="embeddings/oleObject84.bin" /><Relationship Id="rId163" Type="http://schemas.openxmlformats.org/officeDocument/2006/relationships/image" Target="media/image75.wmf" /><Relationship Id="rId164" Type="http://schemas.openxmlformats.org/officeDocument/2006/relationships/oleObject" Target="embeddings/oleObject85.bin" /><Relationship Id="rId165" Type="http://schemas.openxmlformats.org/officeDocument/2006/relationships/oleObject" Target="embeddings/oleObject86.bin" /><Relationship Id="rId166" Type="http://schemas.openxmlformats.org/officeDocument/2006/relationships/image" Target="media/image76.wmf" /><Relationship Id="rId167" Type="http://schemas.openxmlformats.org/officeDocument/2006/relationships/oleObject" Target="embeddings/oleObject87.bin" /><Relationship Id="rId168" Type="http://schemas.openxmlformats.org/officeDocument/2006/relationships/image" Target="media/image77.wmf" /><Relationship Id="rId169" Type="http://schemas.openxmlformats.org/officeDocument/2006/relationships/oleObject" Target="embeddings/oleObject88.bin" /><Relationship Id="rId17" Type="http://schemas.openxmlformats.org/officeDocument/2006/relationships/oleObject" Target="embeddings/oleObject8.bin" /><Relationship Id="rId170" Type="http://schemas.openxmlformats.org/officeDocument/2006/relationships/image" Target="media/image78.wmf" /><Relationship Id="rId171" Type="http://schemas.openxmlformats.org/officeDocument/2006/relationships/oleObject" Target="embeddings/oleObject89.bin" /><Relationship Id="rId172" Type="http://schemas.openxmlformats.org/officeDocument/2006/relationships/oleObject" Target="embeddings/oleObject90.bin" /><Relationship Id="rId173" Type="http://schemas.openxmlformats.org/officeDocument/2006/relationships/oleObject" Target="embeddings/oleObject91.bin" /><Relationship Id="rId174" Type="http://schemas.openxmlformats.org/officeDocument/2006/relationships/oleObject" Target="embeddings/oleObject92.bin" /><Relationship Id="rId175" Type="http://schemas.openxmlformats.org/officeDocument/2006/relationships/oleObject" Target="embeddings/oleObject93.bin" /><Relationship Id="rId176" Type="http://schemas.openxmlformats.org/officeDocument/2006/relationships/image" Target="media/image79.wmf" /><Relationship Id="rId177" Type="http://schemas.openxmlformats.org/officeDocument/2006/relationships/oleObject" Target="embeddings/oleObject94.bin" /><Relationship Id="rId178" Type="http://schemas.openxmlformats.org/officeDocument/2006/relationships/image" Target="media/image80.wmf" /><Relationship Id="rId179" Type="http://schemas.openxmlformats.org/officeDocument/2006/relationships/oleObject" Target="embeddings/oleObject95.bin" /><Relationship Id="rId18" Type="http://schemas.openxmlformats.org/officeDocument/2006/relationships/image" Target="media/image6.wmf" /><Relationship Id="rId180" Type="http://schemas.openxmlformats.org/officeDocument/2006/relationships/image" Target="media/image81.wmf" /><Relationship Id="rId181" Type="http://schemas.openxmlformats.org/officeDocument/2006/relationships/oleObject" Target="embeddings/oleObject96.bin" /><Relationship Id="rId182" Type="http://schemas.openxmlformats.org/officeDocument/2006/relationships/image" Target="media/image82.png" /><Relationship Id="rId183" Type="http://schemas.openxmlformats.org/officeDocument/2006/relationships/image" Target="media/image83.wmf" /><Relationship Id="rId184" Type="http://schemas.openxmlformats.org/officeDocument/2006/relationships/oleObject" Target="embeddings/oleObject97.bin" /><Relationship Id="rId185" Type="http://schemas.openxmlformats.org/officeDocument/2006/relationships/image" Target="media/image84.wmf" /><Relationship Id="rId186" Type="http://schemas.openxmlformats.org/officeDocument/2006/relationships/oleObject" Target="embeddings/oleObject98.bin" /><Relationship Id="rId187" Type="http://schemas.openxmlformats.org/officeDocument/2006/relationships/image" Target="media/image85.wmf" /><Relationship Id="rId188" Type="http://schemas.openxmlformats.org/officeDocument/2006/relationships/oleObject" Target="embeddings/oleObject99.bin" /><Relationship Id="rId189" Type="http://schemas.openxmlformats.org/officeDocument/2006/relationships/image" Target="media/image86.wmf" /><Relationship Id="rId19" Type="http://schemas.openxmlformats.org/officeDocument/2006/relationships/oleObject" Target="embeddings/oleObject9.bin" /><Relationship Id="rId190" Type="http://schemas.openxmlformats.org/officeDocument/2006/relationships/oleObject" Target="embeddings/oleObject100.bin" /><Relationship Id="rId191" Type="http://schemas.openxmlformats.org/officeDocument/2006/relationships/image" Target="media/image87.wmf" /><Relationship Id="rId192" Type="http://schemas.openxmlformats.org/officeDocument/2006/relationships/oleObject" Target="embeddings/oleObject101.bin" /><Relationship Id="rId193" Type="http://schemas.openxmlformats.org/officeDocument/2006/relationships/image" Target="media/image88.wmf" /><Relationship Id="rId194" Type="http://schemas.openxmlformats.org/officeDocument/2006/relationships/oleObject" Target="embeddings/oleObject102.bin" /><Relationship Id="rId195" Type="http://schemas.openxmlformats.org/officeDocument/2006/relationships/image" Target="media/image89.wmf" /><Relationship Id="rId196" Type="http://schemas.openxmlformats.org/officeDocument/2006/relationships/oleObject" Target="embeddings/oleObject103.bin" /><Relationship Id="rId197" Type="http://schemas.openxmlformats.org/officeDocument/2006/relationships/image" Target="media/image90.png" /><Relationship Id="rId198" Type="http://schemas.openxmlformats.org/officeDocument/2006/relationships/image" Target="media/image91.wmf" /><Relationship Id="rId199" Type="http://schemas.openxmlformats.org/officeDocument/2006/relationships/oleObject" Target="embeddings/oleObject104.bin" /><Relationship Id="rId2" Type="http://schemas.openxmlformats.org/officeDocument/2006/relationships/webSettings" Target="webSettings.xml" /><Relationship Id="rId20" Type="http://schemas.openxmlformats.org/officeDocument/2006/relationships/image" Target="media/image7.png" /><Relationship Id="rId200" Type="http://schemas.openxmlformats.org/officeDocument/2006/relationships/image" Target="media/image92.wmf" /><Relationship Id="rId201" Type="http://schemas.openxmlformats.org/officeDocument/2006/relationships/oleObject" Target="embeddings/oleObject105.bin" /><Relationship Id="rId202" Type="http://schemas.openxmlformats.org/officeDocument/2006/relationships/image" Target="media/image93.wmf" /><Relationship Id="rId203" Type="http://schemas.openxmlformats.org/officeDocument/2006/relationships/oleObject" Target="embeddings/oleObject106.bin" /><Relationship Id="rId204" Type="http://schemas.openxmlformats.org/officeDocument/2006/relationships/image" Target="media/image94.wmf" /><Relationship Id="rId205" Type="http://schemas.openxmlformats.org/officeDocument/2006/relationships/oleObject" Target="embeddings/oleObject107.bin" /><Relationship Id="rId206" Type="http://schemas.openxmlformats.org/officeDocument/2006/relationships/image" Target="media/image95.wmf" /><Relationship Id="rId207" Type="http://schemas.openxmlformats.org/officeDocument/2006/relationships/oleObject" Target="embeddings/oleObject108.bin" /><Relationship Id="rId208" Type="http://schemas.openxmlformats.org/officeDocument/2006/relationships/image" Target="media/image96.wmf" /><Relationship Id="rId209" Type="http://schemas.openxmlformats.org/officeDocument/2006/relationships/oleObject" Target="embeddings/oleObject109.bin" /><Relationship Id="rId21" Type="http://schemas.openxmlformats.org/officeDocument/2006/relationships/image" Target="media/image8.wmf" /><Relationship Id="rId210" Type="http://schemas.openxmlformats.org/officeDocument/2006/relationships/image" Target="media/image97.wmf" /><Relationship Id="rId211" Type="http://schemas.openxmlformats.org/officeDocument/2006/relationships/oleObject" Target="embeddings/oleObject110.bin" /><Relationship Id="rId212" Type="http://schemas.openxmlformats.org/officeDocument/2006/relationships/image" Target="media/image98.wmf" /><Relationship Id="rId213" Type="http://schemas.openxmlformats.org/officeDocument/2006/relationships/oleObject" Target="embeddings/oleObject111.bin" /><Relationship Id="rId214" Type="http://schemas.openxmlformats.org/officeDocument/2006/relationships/image" Target="media/image99.wmf" /><Relationship Id="rId215" Type="http://schemas.openxmlformats.org/officeDocument/2006/relationships/oleObject" Target="embeddings/oleObject112.bin" /><Relationship Id="rId216" Type="http://schemas.openxmlformats.org/officeDocument/2006/relationships/image" Target="media/image100.wmf" /><Relationship Id="rId217" Type="http://schemas.openxmlformats.org/officeDocument/2006/relationships/oleObject" Target="embeddings/oleObject113.bin" /><Relationship Id="rId218" Type="http://schemas.openxmlformats.org/officeDocument/2006/relationships/image" Target="media/image101.wmf" /><Relationship Id="rId219" Type="http://schemas.openxmlformats.org/officeDocument/2006/relationships/oleObject" Target="embeddings/oleObject114.bin" /><Relationship Id="rId22" Type="http://schemas.openxmlformats.org/officeDocument/2006/relationships/oleObject" Target="embeddings/oleObject10.bin" /><Relationship Id="rId220" Type="http://schemas.openxmlformats.org/officeDocument/2006/relationships/image" Target="media/image102.wmf" /><Relationship Id="rId221" Type="http://schemas.openxmlformats.org/officeDocument/2006/relationships/oleObject" Target="embeddings/oleObject115.bin" /><Relationship Id="rId222" Type="http://schemas.openxmlformats.org/officeDocument/2006/relationships/image" Target="media/image103.wmf" /><Relationship Id="rId223" Type="http://schemas.openxmlformats.org/officeDocument/2006/relationships/oleObject" Target="embeddings/oleObject116.bin" /><Relationship Id="rId224" Type="http://schemas.openxmlformats.org/officeDocument/2006/relationships/image" Target="media/image104.wmf" /><Relationship Id="rId225" Type="http://schemas.openxmlformats.org/officeDocument/2006/relationships/oleObject" Target="embeddings/oleObject117.bin" /><Relationship Id="rId226" Type="http://schemas.openxmlformats.org/officeDocument/2006/relationships/image" Target="media/image105.wmf" /><Relationship Id="rId227" Type="http://schemas.openxmlformats.org/officeDocument/2006/relationships/oleObject" Target="embeddings/oleObject118.bin" /><Relationship Id="rId228" Type="http://schemas.openxmlformats.org/officeDocument/2006/relationships/image" Target="media/image106.wmf" /><Relationship Id="rId229" Type="http://schemas.openxmlformats.org/officeDocument/2006/relationships/oleObject" Target="embeddings/oleObject119.bin" /><Relationship Id="rId23" Type="http://schemas.openxmlformats.org/officeDocument/2006/relationships/image" Target="media/image9.wmf" /><Relationship Id="rId230" Type="http://schemas.openxmlformats.org/officeDocument/2006/relationships/image" Target="media/image107.wmf" /><Relationship Id="rId231" Type="http://schemas.openxmlformats.org/officeDocument/2006/relationships/oleObject" Target="embeddings/oleObject120.bin" /><Relationship Id="rId232" Type="http://schemas.openxmlformats.org/officeDocument/2006/relationships/image" Target="media/image108.wmf" /><Relationship Id="rId233" Type="http://schemas.openxmlformats.org/officeDocument/2006/relationships/oleObject" Target="embeddings/oleObject121.bin" /><Relationship Id="rId234" Type="http://schemas.openxmlformats.org/officeDocument/2006/relationships/image" Target="media/image109.wmf" /><Relationship Id="rId235" Type="http://schemas.openxmlformats.org/officeDocument/2006/relationships/oleObject" Target="embeddings/oleObject122.bin" /><Relationship Id="rId236" Type="http://schemas.openxmlformats.org/officeDocument/2006/relationships/image" Target="media/image110.wmf" /><Relationship Id="rId237" Type="http://schemas.openxmlformats.org/officeDocument/2006/relationships/oleObject" Target="embeddings/oleObject123.bin" /><Relationship Id="rId238" Type="http://schemas.openxmlformats.org/officeDocument/2006/relationships/oleObject" Target="embeddings/oleObject124.bin" /><Relationship Id="rId239" Type="http://schemas.openxmlformats.org/officeDocument/2006/relationships/oleObject" Target="embeddings/oleObject125.bin" /><Relationship Id="rId24" Type="http://schemas.openxmlformats.org/officeDocument/2006/relationships/oleObject" Target="embeddings/oleObject11.bin" /><Relationship Id="rId240" Type="http://schemas.openxmlformats.org/officeDocument/2006/relationships/image" Target="media/image111.wmf" /><Relationship Id="rId241" Type="http://schemas.openxmlformats.org/officeDocument/2006/relationships/oleObject" Target="embeddings/oleObject126.bin" /><Relationship Id="rId242" Type="http://schemas.openxmlformats.org/officeDocument/2006/relationships/oleObject" Target="embeddings/oleObject127.bin" /><Relationship Id="rId243" Type="http://schemas.openxmlformats.org/officeDocument/2006/relationships/oleObject" Target="embeddings/oleObject128.bin" /><Relationship Id="rId244" Type="http://schemas.openxmlformats.org/officeDocument/2006/relationships/image" Target="media/image112.wmf" /><Relationship Id="rId245" Type="http://schemas.openxmlformats.org/officeDocument/2006/relationships/oleObject" Target="embeddings/oleObject129.bin" /><Relationship Id="rId246" Type="http://schemas.openxmlformats.org/officeDocument/2006/relationships/image" Target="media/image113.png" /><Relationship Id="rId247" Type="http://schemas.openxmlformats.org/officeDocument/2006/relationships/oleObject" Target="embeddings/oleObject130.bin" /><Relationship Id="rId248" Type="http://schemas.openxmlformats.org/officeDocument/2006/relationships/oleObject" Target="embeddings/oleObject131.bin" /><Relationship Id="rId249" Type="http://schemas.openxmlformats.org/officeDocument/2006/relationships/oleObject" Target="embeddings/oleObject132.bin" /><Relationship Id="rId25" Type="http://schemas.openxmlformats.org/officeDocument/2006/relationships/image" Target="media/image10.wmf" /><Relationship Id="rId250" Type="http://schemas.openxmlformats.org/officeDocument/2006/relationships/oleObject" Target="embeddings/oleObject133.bin" /><Relationship Id="rId251" Type="http://schemas.openxmlformats.org/officeDocument/2006/relationships/oleObject" Target="embeddings/oleObject134.bin" /><Relationship Id="rId252" Type="http://schemas.openxmlformats.org/officeDocument/2006/relationships/oleObject" Target="embeddings/oleObject135.bin" /><Relationship Id="rId253" Type="http://schemas.openxmlformats.org/officeDocument/2006/relationships/image" Target="media/image114.png" /><Relationship Id="rId254" Type="http://schemas.openxmlformats.org/officeDocument/2006/relationships/oleObject" Target="embeddings/oleObject136.bin" /><Relationship Id="rId255" Type="http://schemas.openxmlformats.org/officeDocument/2006/relationships/oleObject" Target="embeddings/oleObject137.bin" /><Relationship Id="rId256" Type="http://schemas.openxmlformats.org/officeDocument/2006/relationships/image" Target="media/image115.wmf" /><Relationship Id="rId257" Type="http://schemas.openxmlformats.org/officeDocument/2006/relationships/oleObject" Target="embeddings/oleObject138.bin" /><Relationship Id="rId258" Type="http://schemas.openxmlformats.org/officeDocument/2006/relationships/image" Target="media/image116.wmf" /><Relationship Id="rId259" Type="http://schemas.openxmlformats.org/officeDocument/2006/relationships/oleObject" Target="embeddings/oleObject139.bin" /><Relationship Id="rId26" Type="http://schemas.openxmlformats.org/officeDocument/2006/relationships/oleObject" Target="embeddings/oleObject12.bin" /><Relationship Id="rId260" Type="http://schemas.openxmlformats.org/officeDocument/2006/relationships/image" Target="media/image117.wmf" /><Relationship Id="rId261" Type="http://schemas.openxmlformats.org/officeDocument/2006/relationships/oleObject" Target="embeddings/oleObject140.bin" /><Relationship Id="rId262" Type="http://schemas.openxmlformats.org/officeDocument/2006/relationships/oleObject" Target="embeddings/oleObject141.bin" /><Relationship Id="rId263" Type="http://schemas.openxmlformats.org/officeDocument/2006/relationships/oleObject" Target="embeddings/oleObject142.bin" /><Relationship Id="rId264" Type="http://schemas.openxmlformats.org/officeDocument/2006/relationships/image" Target="media/image118.wmf" /><Relationship Id="rId265" Type="http://schemas.openxmlformats.org/officeDocument/2006/relationships/oleObject" Target="embeddings/oleObject143.bin" /><Relationship Id="rId266" Type="http://schemas.openxmlformats.org/officeDocument/2006/relationships/image" Target="media/image119.wmf" /><Relationship Id="rId267" Type="http://schemas.openxmlformats.org/officeDocument/2006/relationships/oleObject" Target="embeddings/oleObject144.bin" /><Relationship Id="rId268" Type="http://schemas.openxmlformats.org/officeDocument/2006/relationships/image" Target="media/image120.wmf" /><Relationship Id="rId269" Type="http://schemas.openxmlformats.org/officeDocument/2006/relationships/oleObject" Target="embeddings/oleObject145.bin" /><Relationship Id="rId27" Type="http://schemas.openxmlformats.org/officeDocument/2006/relationships/image" Target="media/image11.wmf" /><Relationship Id="rId270" Type="http://schemas.openxmlformats.org/officeDocument/2006/relationships/image" Target="media/image121.wmf" /><Relationship Id="rId271" Type="http://schemas.openxmlformats.org/officeDocument/2006/relationships/oleObject" Target="embeddings/oleObject146.bin" /><Relationship Id="rId272" Type="http://schemas.openxmlformats.org/officeDocument/2006/relationships/oleObject" Target="embeddings/oleObject147.bin" /><Relationship Id="rId273" Type="http://schemas.openxmlformats.org/officeDocument/2006/relationships/image" Target="media/image122.wmf" /><Relationship Id="rId274" Type="http://schemas.openxmlformats.org/officeDocument/2006/relationships/oleObject" Target="embeddings/oleObject148.bin" /><Relationship Id="rId275" Type="http://schemas.openxmlformats.org/officeDocument/2006/relationships/oleObject" Target="embeddings/oleObject149.bin" /><Relationship Id="rId276" Type="http://schemas.openxmlformats.org/officeDocument/2006/relationships/oleObject" Target="embeddings/oleObject150.bin" /><Relationship Id="rId277" Type="http://schemas.openxmlformats.org/officeDocument/2006/relationships/oleObject" Target="embeddings/oleObject151.bin" /><Relationship Id="rId278" Type="http://schemas.openxmlformats.org/officeDocument/2006/relationships/oleObject" Target="embeddings/oleObject152.bin" /><Relationship Id="rId279" Type="http://schemas.openxmlformats.org/officeDocument/2006/relationships/oleObject" Target="embeddings/oleObject153.bin" /><Relationship Id="rId28" Type="http://schemas.openxmlformats.org/officeDocument/2006/relationships/oleObject" Target="embeddings/oleObject13.bin" /><Relationship Id="rId280" Type="http://schemas.openxmlformats.org/officeDocument/2006/relationships/oleObject" Target="embeddings/oleObject154.bin" /><Relationship Id="rId281" Type="http://schemas.openxmlformats.org/officeDocument/2006/relationships/oleObject" Target="embeddings/oleObject155.bin" /><Relationship Id="rId282" Type="http://schemas.openxmlformats.org/officeDocument/2006/relationships/image" Target="media/image123.wmf" /><Relationship Id="rId283" Type="http://schemas.openxmlformats.org/officeDocument/2006/relationships/oleObject" Target="embeddings/oleObject156.bin" /><Relationship Id="rId284" Type="http://schemas.openxmlformats.org/officeDocument/2006/relationships/oleObject" Target="embeddings/oleObject157.bin" /><Relationship Id="rId285" Type="http://schemas.openxmlformats.org/officeDocument/2006/relationships/image" Target="media/image124.wmf" /><Relationship Id="rId286" Type="http://schemas.openxmlformats.org/officeDocument/2006/relationships/oleObject" Target="embeddings/oleObject158.bin" /><Relationship Id="rId287" Type="http://schemas.openxmlformats.org/officeDocument/2006/relationships/oleObject" Target="embeddings/oleObject159.bin" /><Relationship Id="rId288" Type="http://schemas.openxmlformats.org/officeDocument/2006/relationships/image" Target="media/image125.wmf" /><Relationship Id="rId289" Type="http://schemas.openxmlformats.org/officeDocument/2006/relationships/oleObject" Target="embeddings/oleObject160.bin" /><Relationship Id="rId29" Type="http://schemas.openxmlformats.org/officeDocument/2006/relationships/image" Target="media/image12.wmf" /><Relationship Id="rId290" Type="http://schemas.openxmlformats.org/officeDocument/2006/relationships/image" Target="media/image126.wmf" /><Relationship Id="rId291" Type="http://schemas.openxmlformats.org/officeDocument/2006/relationships/oleObject" Target="embeddings/oleObject161.bin" /><Relationship Id="rId292" Type="http://schemas.openxmlformats.org/officeDocument/2006/relationships/oleObject" Target="embeddings/oleObject162.bin" /><Relationship Id="rId293" Type="http://schemas.openxmlformats.org/officeDocument/2006/relationships/oleObject" Target="embeddings/oleObject163.bin" /><Relationship Id="rId294" Type="http://schemas.openxmlformats.org/officeDocument/2006/relationships/oleObject" Target="embeddings/oleObject164.bin" /><Relationship Id="rId295" Type="http://schemas.openxmlformats.org/officeDocument/2006/relationships/oleObject" Target="embeddings/oleObject165.bin" /><Relationship Id="rId296" Type="http://schemas.openxmlformats.org/officeDocument/2006/relationships/oleObject" Target="embeddings/oleObject166.bin" /><Relationship Id="rId297" Type="http://schemas.openxmlformats.org/officeDocument/2006/relationships/oleObject" Target="embeddings/oleObject167.bin" /><Relationship Id="rId298" Type="http://schemas.openxmlformats.org/officeDocument/2006/relationships/oleObject" Target="embeddings/oleObject168.bin" /><Relationship Id="rId299" Type="http://schemas.openxmlformats.org/officeDocument/2006/relationships/oleObject" Target="embeddings/oleObject169.bin"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oleObject" Target="embeddings/oleObject170.bin" /><Relationship Id="rId301" Type="http://schemas.openxmlformats.org/officeDocument/2006/relationships/oleObject" Target="embeddings/oleObject171.bin" /><Relationship Id="rId302" Type="http://schemas.openxmlformats.org/officeDocument/2006/relationships/image" Target="media/image127.wmf" /><Relationship Id="rId303" Type="http://schemas.openxmlformats.org/officeDocument/2006/relationships/oleObject" Target="embeddings/oleObject172.bin" /><Relationship Id="rId304" Type="http://schemas.openxmlformats.org/officeDocument/2006/relationships/image" Target="media/image128.wmf" /><Relationship Id="rId305" Type="http://schemas.openxmlformats.org/officeDocument/2006/relationships/oleObject" Target="embeddings/oleObject173.bin" /><Relationship Id="rId306" Type="http://schemas.openxmlformats.org/officeDocument/2006/relationships/image" Target="media/image129.wmf" /><Relationship Id="rId307" Type="http://schemas.openxmlformats.org/officeDocument/2006/relationships/oleObject" Target="embeddings/oleObject174.bin" /><Relationship Id="rId308" Type="http://schemas.openxmlformats.org/officeDocument/2006/relationships/oleObject" Target="embeddings/oleObject175.bin" /><Relationship Id="rId309" Type="http://schemas.openxmlformats.org/officeDocument/2006/relationships/oleObject" Target="embeddings/oleObject176.bin" /><Relationship Id="rId31" Type="http://schemas.openxmlformats.org/officeDocument/2006/relationships/oleObject" Target="embeddings/oleObject15.bin" /><Relationship Id="rId310" Type="http://schemas.openxmlformats.org/officeDocument/2006/relationships/image" Target="media/image130.wmf" /><Relationship Id="rId311" Type="http://schemas.openxmlformats.org/officeDocument/2006/relationships/oleObject" Target="embeddings/oleObject177.bin" /><Relationship Id="rId312" Type="http://schemas.openxmlformats.org/officeDocument/2006/relationships/oleObject" Target="embeddings/oleObject178.bin" /><Relationship Id="rId313" Type="http://schemas.openxmlformats.org/officeDocument/2006/relationships/oleObject" Target="embeddings/oleObject179.bin" /><Relationship Id="rId314" Type="http://schemas.openxmlformats.org/officeDocument/2006/relationships/oleObject" Target="embeddings/oleObject180.bin" /><Relationship Id="rId315" Type="http://schemas.openxmlformats.org/officeDocument/2006/relationships/oleObject" Target="embeddings/oleObject181.bin" /><Relationship Id="rId316" Type="http://schemas.openxmlformats.org/officeDocument/2006/relationships/oleObject" Target="embeddings/oleObject182.bin" /><Relationship Id="rId317" Type="http://schemas.openxmlformats.org/officeDocument/2006/relationships/oleObject" Target="embeddings/oleObject183.bin" /><Relationship Id="rId318" Type="http://schemas.openxmlformats.org/officeDocument/2006/relationships/oleObject" Target="embeddings/oleObject184.bin" /><Relationship Id="rId319" Type="http://schemas.openxmlformats.org/officeDocument/2006/relationships/image" Target="media/image131.wmf" /><Relationship Id="rId32" Type="http://schemas.openxmlformats.org/officeDocument/2006/relationships/image" Target="media/image13.wmf" /><Relationship Id="rId320" Type="http://schemas.openxmlformats.org/officeDocument/2006/relationships/oleObject" Target="embeddings/oleObject185.bin" /><Relationship Id="rId321" Type="http://schemas.openxmlformats.org/officeDocument/2006/relationships/oleObject" Target="embeddings/oleObject186.bin" /><Relationship Id="rId322" Type="http://schemas.openxmlformats.org/officeDocument/2006/relationships/oleObject" Target="embeddings/oleObject187.bin" /><Relationship Id="rId323" Type="http://schemas.openxmlformats.org/officeDocument/2006/relationships/oleObject" Target="embeddings/oleObject188.bin" /><Relationship Id="rId324" Type="http://schemas.openxmlformats.org/officeDocument/2006/relationships/oleObject" Target="embeddings/oleObject189.bin" /><Relationship Id="rId325" Type="http://schemas.openxmlformats.org/officeDocument/2006/relationships/oleObject" Target="embeddings/oleObject190.bin" /><Relationship Id="rId326" Type="http://schemas.openxmlformats.org/officeDocument/2006/relationships/oleObject" Target="embeddings/oleObject191.bin" /><Relationship Id="rId327" Type="http://schemas.openxmlformats.org/officeDocument/2006/relationships/oleObject" Target="embeddings/oleObject192.bin" /><Relationship Id="rId328" Type="http://schemas.openxmlformats.org/officeDocument/2006/relationships/oleObject" Target="embeddings/oleObject193.bin" /><Relationship Id="rId329" Type="http://schemas.openxmlformats.org/officeDocument/2006/relationships/oleObject" Target="embeddings/oleObject194.bin" /><Relationship Id="rId33" Type="http://schemas.openxmlformats.org/officeDocument/2006/relationships/oleObject" Target="embeddings/oleObject16.bin" /><Relationship Id="rId330" Type="http://schemas.openxmlformats.org/officeDocument/2006/relationships/image" Target="media/image132.wmf" /><Relationship Id="rId331" Type="http://schemas.openxmlformats.org/officeDocument/2006/relationships/oleObject" Target="embeddings/oleObject195.bin" /><Relationship Id="rId332" Type="http://schemas.openxmlformats.org/officeDocument/2006/relationships/oleObject" Target="embeddings/oleObject196.bin" /><Relationship Id="rId333" Type="http://schemas.openxmlformats.org/officeDocument/2006/relationships/image" Target="media/image133.wmf" /><Relationship Id="rId334" Type="http://schemas.openxmlformats.org/officeDocument/2006/relationships/oleObject" Target="embeddings/oleObject197.bin" /><Relationship Id="rId335" Type="http://schemas.openxmlformats.org/officeDocument/2006/relationships/oleObject" Target="embeddings/oleObject198.bin" /><Relationship Id="rId336" Type="http://schemas.openxmlformats.org/officeDocument/2006/relationships/oleObject" Target="embeddings/oleObject199.bin" /><Relationship Id="rId337" Type="http://schemas.openxmlformats.org/officeDocument/2006/relationships/oleObject" Target="embeddings/oleObject200.bin" /><Relationship Id="rId338" Type="http://schemas.openxmlformats.org/officeDocument/2006/relationships/oleObject" Target="embeddings/oleObject201.bin" /><Relationship Id="rId339" Type="http://schemas.openxmlformats.org/officeDocument/2006/relationships/oleObject" Target="embeddings/oleObject202.bin" /><Relationship Id="rId34" Type="http://schemas.openxmlformats.org/officeDocument/2006/relationships/oleObject" Target="embeddings/oleObject17.bin" /><Relationship Id="rId340" Type="http://schemas.openxmlformats.org/officeDocument/2006/relationships/oleObject" Target="embeddings/oleObject203.bin" /><Relationship Id="rId341" Type="http://schemas.openxmlformats.org/officeDocument/2006/relationships/oleObject" Target="embeddings/oleObject204.bin" /><Relationship Id="rId342" Type="http://schemas.openxmlformats.org/officeDocument/2006/relationships/oleObject" Target="embeddings/oleObject205.bin" /><Relationship Id="rId343" Type="http://schemas.openxmlformats.org/officeDocument/2006/relationships/oleObject" Target="embeddings/oleObject206.bin" /><Relationship Id="rId344" Type="http://schemas.openxmlformats.org/officeDocument/2006/relationships/oleObject" Target="embeddings/oleObject207.bin" /><Relationship Id="rId345" Type="http://schemas.openxmlformats.org/officeDocument/2006/relationships/oleObject" Target="embeddings/oleObject208.bin" /><Relationship Id="rId346" Type="http://schemas.openxmlformats.org/officeDocument/2006/relationships/oleObject" Target="embeddings/oleObject209.bin" /><Relationship Id="rId347" Type="http://schemas.openxmlformats.org/officeDocument/2006/relationships/oleObject" Target="embeddings/oleObject210.bin" /><Relationship Id="rId348" Type="http://schemas.openxmlformats.org/officeDocument/2006/relationships/image" Target="media/image134.wmf" /><Relationship Id="rId349" Type="http://schemas.openxmlformats.org/officeDocument/2006/relationships/oleObject" Target="embeddings/oleObject211.bin" /><Relationship Id="rId35" Type="http://schemas.openxmlformats.org/officeDocument/2006/relationships/image" Target="media/image14.wmf" /><Relationship Id="rId350" Type="http://schemas.openxmlformats.org/officeDocument/2006/relationships/image" Target="media/image135.wmf" /><Relationship Id="rId351" Type="http://schemas.openxmlformats.org/officeDocument/2006/relationships/oleObject" Target="embeddings/oleObject212.bin" /><Relationship Id="rId352" Type="http://schemas.openxmlformats.org/officeDocument/2006/relationships/oleObject" Target="embeddings/oleObject213.bin" /><Relationship Id="rId353" Type="http://schemas.openxmlformats.org/officeDocument/2006/relationships/oleObject" Target="embeddings/oleObject214.bin" /><Relationship Id="rId354" Type="http://schemas.openxmlformats.org/officeDocument/2006/relationships/image" Target="media/image136.wmf" /><Relationship Id="rId355" Type="http://schemas.openxmlformats.org/officeDocument/2006/relationships/oleObject" Target="embeddings/oleObject215.bin" /><Relationship Id="rId356" Type="http://schemas.openxmlformats.org/officeDocument/2006/relationships/image" Target="media/image137.wmf" /><Relationship Id="rId357" Type="http://schemas.openxmlformats.org/officeDocument/2006/relationships/oleObject" Target="embeddings/oleObject216.bin" /><Relationship Id="rId358" Type="http://schemas.openxmlformats.org/officeDocument/2006/relationships/image" Target="media/image138.wmf" /><Relationship Id="rId359" Type="http://schemas.openxmlformats.org/officeDocument/2006/relationships/oleObject" Target="embeddings/oleObject217.bin" /><Relationship Id="rId36" Type="http://schemas.openxmlformats.org/officeDocument/2006/relationships/oleObject" Target="embeddings/oleObject18.bin" /><Relationship Id="rId360" Type="http://schemas.openxmlformats.org/officeDocument/2006/relationships/hyperlink" Target="https://d.book118.com/718026015065006044" TargetMode="External" /><Relationship Id="rId361" Type="http://schemas.openxmlformats.org/officeDocument/2006/relationships/theme" Target="theme/theme1.xml" /><Relationship Id="rId362" Type="http://schemas.openxmlformats.org/officeDocument/2006/relationships/styles" Target="styles.xml" /><Relationship Id="rId37" Type="http://schemas.openxmlformats.org/officeDocument/2006/relationships/image" Target="media/image15.wmf" /><Relationship Id="rId38" Type="http://schemas.openxmlformats.org/officeDocument/2006/relationships/oleObject" Target="embeddings/oleObject19.bin" /><Relationship Id="rId39" Type="http://schemas.openxmlformats.org/officeDocument/2006/relationships/image" Target="media/image16.wmf" /><Relationship Id="rId4" Type="http://schemas.openxmlformats.org/officeDocument/2006/relationships/customXml" Target="../customXml/item1.xml" /><Relationship Id="rId40" Type="http://schemas.openxmlformats.org/officeDocument/2006/relationships/oleObject" Target="embeddings/oleObject20.bin" /><Relationship Id="rId41" Type="http://schemas.openxmlformats.org/officeDocument/2006/relationships/image" Target="media/image17.wmf" /><Relationship Id="rId42" Type="http://schemas.openxmlformats.org/officeDocument/2006/relationships/oleObject" Target="embeddings/oleObject21.bin" /><Relationship Id="rId43" Type="http://schemas.openxmlformats.org/officeDocument/2006/relationships/image" Target="media/image18.wmf" /><Relationship Id="rId44" Type="http://schemas.openxmlformats.org/officeDocument/2006/relationships/oleObject" Target="embeddings/oleObject22.bin" /><Relationship Id="rId45" Type="http://schemas.openxmlformats.org/officeDocument/2006/relationships/image" Target="media/image19.jpeg" /><Relationship Id="rId46" Type="http://schemas.openxmlformats.org/officeDocument/2006/relationships/image" Target="media/image20.wmf" /><Relationship Id="rId47" Type="http://schemas.openxmlformats.org/officeDocument/2006/relationships/oleObject" Target="embeddings/oleObject23.bin" /><Relationship Id="rId48" Type="http://schemas.openxmlformats.org/officeDocument/2006/relationships/oleObject" Target="embeddings/oleObject24.bin" /><Relationship Id="rId49" Type="http://schemas.openxmlformats.org/officeDocument/2006/relationships/image" Target="media/image21.wmf" /><Relationship Id="rId5" Type="http://schemas.openxmlformats.org/officeDocument/2006/relationships/image" Target="media/image1.png" /><Relationship Id="rId50" Type="http://schemas.openxmlformats.org/officeDocument/2006/relationships/oleObject" Target="embeddings/oleObject25.bin" /><Relationship Id="rId51" Type="http://schemas.openxmlformats.org/officeDocument/2006/relationships/oleObject" Target="embeddings/oleObject26.bin" /><Relationship Id="rId52" Type="http://schemas.openxmlformats.org/officeDocument/2006/relationships/image" Target="media/image22.wmf" /><Relationship Id="rId53" Type="http://schemas.openxmlformats.org/officeDocument/2006/relationships/oleObject" Target="embeddings/oleObject27.bin" /><Relationship Id="rId54" Type="http://schemas.openxmlformats.org/officeDocument/2006/relationships/image" Target="media/image23.wmf" /><Relationship Id="rId55" Type="http://schemas.openxmlformats.org/officeDocument/2006/relationships/oleObject" Target="embeddings/oleObject28.bin" /><Relationship Id="rId56" Type="http://schemas.openxmlformats.org/officeDocument/2006/relationships/image" Target="media/image24.wmf" /><Relationship Id="rId57" Type="http://schemas.openxmlformats.org/officeDocument/2006/relationships/oleObject" Target="embeddings/oleObject29.bin" /><Relationship Id="rId58" Type="http://schemas.openxmlformats.org/officeDocument/2006/relationships/image" Target="media/image25.wmf" /><Relationship Id="rId59" Type="http://schemas.openxmlformats.org/officeDocument/2006/relationships/oleObject" Target="embeddings/oleObject30.bin" /><Relationship Id="rId6" Type="http://schemas.openxmlformats.org/officeDocument/2006/relationships/image" Target="media/image2.png" /><Relationship Id="rId60" Type="http://schemas.openxmlformats.org/officeDocument/2006/relationships/image" Target="media/image26.wmf" /><Relationship Id="rId61" Type="http://schemas.openxmlformats.org/officeDocument/2006/relationships/oleObject" Target="embeddings/oleObject31.bin" /><Relationship Id="rId62" Type="http://schemas.openxmlformats.org/officeDocument/2006/relationships/image" Target="media/image27.wmf" /><Relationship Id="rId63" Type="http://schemas.openxmlformats.org/officeDocument/2006/relationships/oleObject" Target="embeddings/oleObject32.bin" /><Relationship Id="rId64" Type="http://schemas.openxmlformats.org/officeDocument/2006/relationships/image" Target="media/image28.wmf" /><Relationship Id="rId65" Type="http://schemas.openxmlformats.org/officeDocument/2006/relationships/oleObject" Target="embeddings/oleObject33.bin" /><Relationship Id="rId66" Type="http://schemas.openxmlformats.org/officeDocument/2006/relationships/image" Target="media/image29.wmf" /><Relationship Id="rId67" Type="http://schemas.openxmlformats.org/officeDocument/2006/relationships/oleObject" Target="embeddings/oleObject34.bin" /><Relationship Id="rId68" Type="http://schemas.openxmlformats.org/officeDocument/2006/relationships/oleObject" Target="embeddings/oleObject35.bin" /><Relationship Id="rId69" Type="http://schemas.openxmlformats.org/officeDocument/2006/relationships/oleObject" Target="embeddings/oleObject36.bin" /><Relationship Id="rId7" Type="http://schemas.openxmlformats.org/officeDocument/2006/relationships/image" Target="media/image3.wmf" /><Relationship Id="rId70" Type="http://schemas.openxmlformats.org/officeDocument/2006/relationships/image" Target="media/image30.wmf" /><Relationship Id="rId71" Type="http://schemas.openxmlformats.org/officeDocument/2006/relationships/oleObject" Target="embeddings/oleObject37.bin" /><Relationship Id="rId72" Type="http://schemas.openxmlformats.org/officeDocument/2006/relationships/oleObject" Target="embeddings/oleObject38.bin" /><Relationship Id="rId73" Type="http://schemas.openxmlformats.org/officeDocument/2006/relationships/image" Target="media/image31.wmf" /><Relationship Id="rId74" Type="http://schemas.openxmlformats.org/officeDocument/2006/relationships/oleObject" Target="embeddings/oleObject39.bin" /><Relationship Id="rId75" Type="http://schemas.openxmlformats.org/officeDocument/2006/relationships/image" Target="media/image32.wmf" /><Relationship Id="rId76" Type="http://schemas.openxmlformats.org/officeDocument/2006/relationships/oleObject" Target="embeddings/oleObject40.bin" /><Relationship Id="rId77" Type="http://schemas.openxmlformats.org/officeDocument/2006/relationships/image" Target="media/image33.png" /><Relationship Id="rId78" Type="http://schemas.openxmlformats.org/officeDocument/2006/relationships/oleObject" Target="embeddings/oleObject41.bin" /><Relationship Id="rId79" Type="http://schemas.openxmlformats.org/officeDocument/2006/relationships/image" Target="media/image34.wmf" /><Relationship Id="rId8" Type="http://schemas.openxmlformats.org/officeDocument/2006/relationships/oleObject" Target="embeddings/oleObject1.bin" /><Relationship Id="rId80" Type="http://schemas.openxmlformats.org/officeDocument/2006/relationships/oleObject" Target="embeddings/oleObject42.bin" /><Relationship Id="rId81" Type="http://schemas.openxmlformats.org/officeDocument/2006/relationships/image" Target="media/image35.wmf" /><Relationship Id="rId82" Type="http://schemas.openxmlformats.org/officeDocument/2006/relationships/oleObject" Target="embeddings/oleObject43.bin" /><Relationship Id="rId83" Type="http://schemas.openxmlformats.org/officeDocument/2006/relationships/image" Target="media/image36.png" /><Relationship Id="rId84" Type="http://schemas.openxmlformats.org/officeDocument/2006/relationships/image" Target="media/image37.wmf" /><Relationship Id="rId85" Type="http://schemas.openxmlformats.org/officeDocument/2006/relationships/oleObject" Target="embeddings/oleObject44.bin" /><Relationship Id="rId86" Type="http://schemas.openxmlformats.org/officeDocument/2006/relationships/image" Target="media/image38.wmf" /><Relationship Id="rId87" Type="http://schemas.openxmlformats.org/officeDocument/2006/relationships/oleObject" Target="embeddings/oleObject45.bin" /><Relationship Id="rId88" Type="http://schemas.openxmlformats.org/officeDocument/2006/relationships/image" Target="media/image39.wmf" /><Relationship Id="rId89" Type="http://schemas.openxmlformats.org/officeDocument/2006/relationships/oleObject" Target="embeddings/oleObject46.bin" /><Relationship Id="rId9" Type="http://schemas.openxmlformats.org/officeDocument/2006/relationships/oleObject" Target="embeddings/oleObject2.bin" /><Relationship Id="rId90" Type="http://schemas.openxmlformats.org/officeDocument/2006/relationships/image" Target="media/image40.wmf" /><Relationship Id="rId91" Type="http://schemas.openxmlformats.org/officeDocument/2006/relationships/oleObject" Target="embeddings/oleObject47.bin" /><Relationship Id="rId92" Type="http://schemas.openxmlformats.org/officeDocument/2006/relationships/image" Target="media/image41.wmf" /><Relationship Id="rId93" Type="http://schemas.openxmlformats.org/officeDocument/2006/relationships/oleObject" Target="embeddings/oleObject48.bin" /><Relationship Id="rId94" Type="http://schemas.openxmlformats.org/officeDocument/2006/relationships/image" Target="media/image42.png" /><Relationship Id="rId95" Type="http://schemas.openxmlformats.org/officeDocument/2006/relationships/image" Target="media/image43.wmf" /><Relationship Id="rId96" Type="http://schemas.openxmlformats.org/officeDocument/2006/relationships/oleObject" Target="embeddings/oleObject49.bin" /><Relationship Id="rId97" Type="http://schemas.openxmlformats.org/officeDocument/2006/relationships/image" Target="media/image44.wmf" /><Relationship Id="rId98" Type="http://schemas.openxmlformats.org/officeDocument/2006/relationships/oleObject" Target="embeddings/oleObject50.bin"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13</Pages>
  <Words>2744</Words>
  <Characters>15646</Characters>
  <Application>Microsoft Office Word</Application>
  <DocSecurity>0</DocSecurity>
  <Lines>130</Lines>
  <Paragraphs>36</Paragraphs>
  <ScaleCrop>false</ScaleCrop>
  <Company/>
  <LinksUpToDate>false</LinksUpToDate>
  <CharactersWithSpaces>18354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194</cp:revision>
  <dcterms:created xsi:type="dcterms:W3CDTF">2019-12-17T03:45:00Z</dcterms:created>
  <dcterms:modified xsi:type="dcterms:W3CDTF">2024-03-04T14:34:04Z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EB0A4CEE34994EB7A4620A1BCFBB09BF_13</vt:lpwstr>
  </property>
  <property fmtid="{D5CDD505-2E9C-101B-9397-08002B2CF9AE}" pid="3" name="KSOProductBuildVer">
    <vt:lpwstr>2052-12.1.0.16364</vt:lpwstr>
  </property>
</Properties>
</file>