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rPr>
          <w:color w:val="151515"/>
        </w:rPr>
        <w:t>房地产活动筹划方案</w:t>
      </w:r>
    </w:p>
    <w:p>
      <w:pPr>
        <w:pStyle w:val="BodyText"/>
        <w:spacing w:before="497" w:line="676" w:lineRule="exact"/>
        <w:ind w:left="1220"/>
      </w:pPr>
      <w:r>
        <w:rPr>
          <w:color w:val="151515"/>
        </w:rPr>
        <w:t>相关推举</w:t>
      </w:r>
    </w:p>
    <w:p>
      <w:pPr>
        <w:pStyle w:val="BodyText"/>
        <w:spacing w:line="654" w:lineRule="exact"/>
      </w:pPr>
      <w:r>
        <w:rPr>
          <w:color w:val="151515"/>
        </w:rPr>
        <w:t>房地产活动筹划方案〔</w:t>
      </w:r>
      <w:r>
        <w:rPr>
          <w:color w:val="151515"/>
          <w:spacing w:val="6"/>
        </w:rPr>
        <w:t xml:space="preserve">通用 </w:t>
      </w:r>
      <w:r>
        <w:rPr>
          <w:color w:val="151515"/>
        </w:rPr>
        <w:t>18</w:t>
      </w:r>
      <w:r>
        <w:rPr>
          <w:color w:val="151515"/>
          <w:spacing w:val="14"/>
        </w:rPr>
        <w:t xml:space="preserve"> 篇</w:t>
      </w:r>
      <w:r>
        <w:rPr>
          <w:color w:val="151515"/>
        </w:rPr>
        <w:t>〕</w:t>
      </w:r>
    </w:p>
    <w:p>
      <w:pPr>
        <w:pStyle w:val="BodyText"/>
        <w:spacing w:before="10" w:line="225" w:lineRule="auto"/>
        <w:ind w:left="140" w:right="409" w:firstLine="809"/>
      </w:pPr>
      <w:r>
        <w:rPr>
          <w:color w:val="151515"/>
        </w:rPr>
        <w:t>为了确定工作或事情顺当开展，我们需要提前开头方案制定工作，</w:t>
      </w:r>
      <w:r>
        <w:rPr>
          <w:color w:val="151515"/>
          <w:spacing w:val="1"/>
        </w:rPr>
        <w:t xml:space="preserve"> </w:t>
      </w:r>
      <w:r>
        <w:rPr>
          <w:color w:val="151515"/>
        </w:rPr>
        <w:t>方案是在案前得出的方法打算。那么我们该怎么去写方案呢？以下是</w:t>
      </w:r>
      <w:r>
        <w:rPr>
          <w:color w:val="151515"/>
          <w:spacing w:val="93"/>
        </w:rPr>
        <w:t xml:space="preserve"> </w:t>
      </w:r>
      <w:r>
        <w:rPr>
          <w:color w:val="151515"/>
        </w:rPr>
        <w:t>我为大家整理的房地产活动筹划方案，与保藏。</w:t>
      </w:r>
    </w:p>
    <w:p>
      <w:pPr>
        <w:pStyle w:val="Heading1"/>
        <w:spacing w:line="690" w:lineRule="exact"/>
        <w:ind w:left="140"/>
      </w:pPr>
      <w:r>
        <w:rPr>
          <w:color w:val="151515"/>
          <w:spacing w:val="2"/>
        </w:rPr>
        <w:t xml:space="preserve">房地产活动筹划方案 篇 </w:t>
      </w:r>
      <w:r>
        <w:rPr>
          <w:color w:val="151515"/>
        </w:rPr>
        <w:t>1</w:t>
      </w:r>
    </w:p>
    <w:p>
      <w:pPr>
        <w:spacing w:before="0" w:line="695" w:lineRule="exact"/>
        <w:ind w:left="950" w:right="0" w:firstLine="0"/>
        <w:jc w:val="left"/>
        <w:rPr>
          <w:b/>
          <w:sz w:val="40"/>
        </w:rPr>
      </w:pPr>
      <w:r>
        <w:rPr>
          <w:b/>
          <w:color w:val="151515"/>
          <w:sz w:val="40"/>
        </w:rPr>
        <w:t>一、【营销活动背景】：</w:t>
      </w:r>
    </w:p>
    <w:p>
      <w:pPr>
        <w:pStyle w:val="BodyText"/>
        <w:spacing w:before="11" w:line="225" w:lineRule="auto"/>
        <w:ind w:left="140" w:right="530" w:firstLine="809"/>
      </w:pPr>
      <w:r>
        <w:rPr>
          <w:color w:val="151515"/>
          <w:spacing w:val="1"/>
        </w:rPr>
        <w:t xml:space="preserve">国庆是举国庆祝的大节日，更逢 </w:t>
      </w:r>
      <w:r>
        <w:rPr>
          <w:color w:val="151515"/>
        </w:rPr>
        <w:t>XX 各业种大调整完毕，形象和档次再次提升。这三大热点必将掀起一阵销售热潮，各业种把握时机，</w:t>
      </w:r>
      <w:r>
        <w:rPr>
          <w:color w:val="151515"/>
          <w:spacing w:val="1"/>
        </w:rPr>
        <w:t xml:space="preserve"> </w:t>
      </w:r>
      <w:r>
        <w:rPr>
          <w:color w:val="151515"/>
        </w:rPr>
        <w:t>甄选商品再掀销售高。</w:t>
      </w:r>
    </w:p>
    <w:p>
      <w:pPr>
        <w:pStyle w:val="Heading1"/>
        <w:spacing w:line="690" w:lineRule="exact"/>
      </w:pPr>
      <w:r>
        <w:rPr>
          <w:color w:val="151515"/>
        </w:rPr>
        <w:t>二、【活动目标】：</w:t>
      </w:r>
    </w:p>
    <w:p>
      <w:pPr>
        <w:pStyle w:val="BodyText"/>
        <w:spacing w:before="10" w:line="225" w:lineRule="auto"/>
        <w:ind w:left="140" w:right="585" w:firstLine="809"/>
      </w:pPr>
      <w:r>
        <w:rPr>
          <w:color w:val="151515"/>
          <w:spacing w:val="2"/>
        </w:rPr>
        <w:t xml:space="preserve">同比提升 </w:t>
      </w:r>
      <w:r>
        <w:rPr>
          <w:color w:val="151515"/>
        </w:rPr>
        <w:t>30%，提升商场美誉度、增加店堂活动气氛，突出家文化带给消费者的温馨感觉。</w:t>
      </w:r>
    </w:p>
    <w:p>
      <w:pPr>
        <w:pStyle w:val="Heading1"/>
        <w:spacing w:line="688" w:lineRule="exact"/>
      </w:pPr>
      <w:r>
        <w:rPr>
          <w:color w:val="151515"/>
        </w:rPr>
        <w:t>三、【活动主题】：</w:t>
      </w:r>
    </w:p>
    <w:p>
      <w:pPr>
        <w:pStyle w:val="BodyText"/>
        <w:spacing w:line="695" w:lineRule="exact"/>
      </w:pPr>
      <w:r>
        <w:rPr>
          <w:color w:val="151515"/>
        </w:rPr>
        <w:t>十一国庆节庆祝、Xx</w:t>
      </w:r>
      <w:r>
        <w:rPr>
          <w:color w:val="151515"/>
          <w:spacing w:val="8"/>
        </w:rPr>
        <w:t xml:space="preserve"> 刺眼 </w:t>
      </w:r>
      <w:r>
        <w:rPr>
          <w:color w:val="151515"/>
        </w:rPr>
        <w:t>XX</w:t>
      </w:r>
    </w:p>
    <w:p>
      <w:pPr>
        <w:pStyle w:val="Heading1"/>
      </w:pPr>
      <w:r>
        <w:rPr>
          <w:color w:val="151515"/>
        </w:rPr>
        <w:t>四、【广告词】：</w:t>
      </w:r>
    </w:p>
    <w:p>
      <w:pPr>
        <w:pStyle w:val="BodyText"/>
        <w:spacing w:before="11" w:line="225" w:lineRule="auto"/>
        <w:ind w:right="6106"/>
        <w:rPr>
          <w:b/>
        </w:rPr>
      </w:pPr>
      <w:r>
        <w:rPr>
          <w:color w:val="151515"/>
          <w:spacing w:val="6"/>
        </w:rPr>
        <w:t>庆国庆、走亲朋、送好礼、到</w:t>
      </w:r>
      <w:r>
        <w:rPr>
          <w:color w:val="151515"/>
        </w:rPr>
        <w:t>X</w:t>
      </w:r>
      <w:r>
        <w:rPr>
          <w:color w:val="151515"/>
          <w:spacing w:val="45"/>
        </w:rPr>
        <w:t xml:space="preserve"> </w:t>
      </w:r>
      <w:r>
        <w:rPr>
          <w:color w:val="151515"/>
        </w:rPr>
        <w:t>中秋国庆喜连连、X</w:t>
      </w:r>
      <w:r>
        <w:rPr>
          <w:color w:val="151515"/>
          <w:spacing w:val="20"/>
        </w:rPr>
        <w:t xml:space="preserve"> 商品好又全</w:t>
      </w:r>
      <w:r>
        <w:rPr>
          <w:color w:val="151515"/>
          <w:spacing w:val="1"/>
        </w:rPr>
        <w:t xml:space="preserve"> </w:t>
      </w:r>
      <w:r>
        <w:rPr>
          <w:color w:val="151515"/>
        </w:rPr>
        <w:t>中秋国庆双联欢、超低折扣大惠战</w:t>
      </w:r>
      <w:r>
        <w:rPr>
          <w:b/>
          <w:color w:val="151515"/>
        </w:rPr>
        <w:t>五、活动时间：</w:t>
      </w:r>
    </w:p>
    <w:p>
      <w:pPr>
        <w:pStyle w:val="BodyText"/>
        <w:spacing w:before="7" w:line="225" w:lineRule="auto"/>
        <w:ind w:right="1429"/>
        <w:jc w:val="both"/>
        <w:rPr>
          <w:b/>
        </w:rPr>
      </w:pPr>
      <w:r>
        <w:rPr>
          <w:color w:val="151515"/>
          <w:spacing w:val="-1"/>
        </w:rPr>
        <w:t xml:space="preserve">甜蜜婚庆购物周 </w:t>
      </w:r>
      <w:r>
        <w:rPr>
          <w:color w:val="151515"/>
        </w:rPr>
        <w:t>9</w:t>
      </w:r>
      <w:r>
        <w:rPr>
          <w:color w:val="151515"/>
          <w:spacing w:val="-2"/>
        </w:rPr>
        <w:t xml:space="preserve"> 月 </w:t>
      </w:r>
      <w:r>
        <w:rPr>
          <w:color w:val="151515"/>
        </w:rPr>
        <w:t>24</w:t>
      </w:r>
      <w:r>
        <w:rPr>
          <w:color w:val="151515"/>
          <w:spacing w:val="-1"/>
        </w:rPr>
        <w:t xml:space="preserve"> 日</w:t>
      </w:r>
      <w:r>
        <w:rPr>
          <w:color w:val="151515"/>
        </w:rPr>
        <w:t>〔周五〕——30</w:t>
      </w:r>
      <w:r>
        <w:rPr>
          <w:color w:val="151515"/>
          <w:spacing w:val="-1"/>
        </w:rPr>
        <w:t xml:space="preserve"> 日</w:t>
      </w:r>
      <w:r>
        <w:rPr>
          <w:color w:val="151515"/>
        </w:rPr>
        <w:t>〔周日〕6</w:t>
      </w:r>
      <w:r>
        <w:rPr>
          <w:color w:val="151515"/>
          <w:spacing w:val="-3"/>
        </w:rPr>
        <w:t xml:space="preserve"> 天</w:t>
      </w:r>
      <w:r>
        <w:rPr>
          <w:color w:val="151515"/>
          <w:spacing w:val="-1"/>
        </w:rPr>
        <w:t xml:space="preserve">十一国庆主题活动 </w:t>
      </w:r>
      <w:r>
        <w:rPr>
          <w:color w:val="151515"/>
        </w:rPr>
        <w:t>10</w:t>
      </w:r>
      <w:r>
        <w:rPr>
          <w:color w:val="151515"/>
          <w:spacing w:val="1"/>
        </w:rPr>
        <w:t xml:space="preserve"> 月 </w:t>
      </w:r>
      <w:r>
        <w:rPr>
          <w:color w:val="151515"/>
        </w:rPr>
        <w:t>1</w:t>
      </w:r>
      <w:r>
        <w:rPr>
          <w:color w:val="151515"/>
          <w:spacing w:val="2"/>
        </w:rPr>
        <w:t xml:space="preserve"> 日</w:t>
      </w:r>
      <w:r>
        <w:rPr>
          <w:color w:val="151515"/>
        </w:rPr>
        <w:t>〔周五〕——7</w:t>
      </w:r>
      <w:r>
        <w:rPr>
          <w:color w:val="151515"/>
          <w:spacing w:val="2"/>
        </w:rPr>
        <w:t xml:space="preserve"> 日</w:t>
      </w:r>
      <w:r>
        <w:rPr>
          <w:color w:val="151515"/>
        </w:rPr>
        <w:t>〔周日〕7</w:t>
      </w:r>
      <w:r>
        <w:rPr>
          <w:color w:val="151515"/>
          <w:spacing w:val="2"/>
        </w:rPr>
        <w:t xml:space="preserve"> 天</w:t>
      </w:r>
      <w:r>
        <w:rPr>
          <w:b/>
          <w:color w:val="151515"/>
        </w:rPr>
        <w:t>六、活动内容：</w:t>
      </w:r>
    </w:p>
    <w:p>
      <w:pPr>
        <w:pStyle w:val="BodyText"/>
        <w:spacing w:line="687" w:lineRule="exact"/>
      </w:pPr>
      <w:r>
        <w:rPr>
          <w:color w:val="151515"/>
        </w:rPr>
        <w:t>1、奢华秋品、时尚绽放</w:t>
      </w:r>
    </w:p>
    <w:p>
      <w:pPr>
        <w:pStyle w:val="BodyText"/>
        <w:spacing w:before="10" w:line="225" w:lineRule="auto"/>
        <w:ind w:left="140" w:right="524" w:firstLine="809"/>
      </w:pPr>
      <w:r>
        <w:rPr>
          <w:color w:val="151515"/>
        </w:rPr>
        <w:t>穿品业种：包括靴鞋、女装、男装、4</w:t>
      </w:r>
      <w:r>
        <w:rPr>
          <w:color w:val="151515"/>
          <w:spacing w:val="4"/>
        </w:rPr>
        <w:t xml:space="preserve"> 楼运动休闲、针纺，本次活</w:t>
      </w:r>
      <w:r>
        <w:rPr>
          <w:color w:val="151515"/>
        </w:rPr>
        <w:t>动集中推出展现国内外知名品牌的秋款品，并结合中秋节赐予全场</w:t>
      </w:r>
      <w:r>
        <w:rPr>
          <w:color w:val="151515"/>
          <w:spacing w:val="1"/>
        </w:rPr>
        <w:t xml:space="preserve"> </w:t>
      </w:r>
      <w:r>
        <w:rPr>
          <w:color w:val="151515"/>
          <w:spacing w:val="2"/>
        </w:rPr>
        <w:t xml:space="preserve">深情价，局部商品再降 </w:t>
      </w:r>
      <w:r>
        <w:rPr>
          <w:color w:val="151515"/>
        </w:rPr>
        <w:t>1——2 折的适度折扣。针纺业种为马上到来的旺季作好铺垫，重点推出羊绒、羊毛等知名品牌火爆上市的宣传，针</w:t>
      </w:r>
    </w:p>
    <w:p>
      <w:pPr>
        <w:spacing w:after="0" w:line="225" w:lineRule="auto"/>
        <w:sectPr>
          <w:type w:val="continuous"/>
          <w:pgSz w:w="17860" w:h="25260"/>
          <w:pgMar w:top="1680" w:right="2140" w:bottom="280" w:left="2560" w:header="708" w:footer="708"/>
          <w:cols w:space="708"/>
        </w:sectPr>
      </w:pPr>
    </w:p>
    <w:p>
      <w:pPr>
        <w:pStyle w:val="BodyText"/>
        <w:spacing w:before="23" w:line="225" w:lineRule="auto"/>
        <w:ind w:left="140" w:right="534"/>
      </w:pPr>
      <w:r>
        <w:rPr>
          <w:color w:val="151515"/>
        </w:rPr>
        <w:t>对调整升级推出华美转身、荣耀升级——大升级、转惊喜活动〔活动</w:t>
      </w:r>
      <w:r>
        <w:rPr>
          <w:color w:val="151515"/>
          <w:spacing w:val="1"/>
        </w:rPr>
        <w:t xml:space="preserve"> </w:t>
      </w:r>
      <w:r>
        <w:rPr>
          <w:color w:val="151515"/>
        </w:rPr>
        <w:t>期间到二楼预购羊绒羊毛商品可转转盘一次，领取指定的立减金额，</w:t>
      </w:r>
      <w:r>
        <w:rPr>
          <w:color w:val="151515"/>
          <w:spacing w:val="1"/>
        </w:rPr>
        <w:t xml:space="preserve"> </w:t>
      </w:r>
      <w:r>
        <w:rPr>
          <w:color w:val="151515"/>
          <w:spacing w:val="6"/>
        </w:rPr>
        <w:t xml:space="preserve">可设置 </w:t>
      </w:r>
      <w:r>
        <w:rPr>
          <w:color w:val="151515"/>
        </w:rPr>
        <w:t>50—200 元的立减金额。每日限前 100</w:t>
      </w:r>
      <w:r>
        <w:rPr>
          <w:color w:val="151515"/>
          <w:spacing w:val="14"/>
        </w:rPr>
        <w:t xml:space="preserve"> 名</w:t>
      </w:r>
      <w:r>
        <w:rPr>
          <w:color w:val="151515"/>
        </w:rPr>
        <w:t>〕同时各业种最终库</w:t>
      </w:r>
      <w:r>
        <w:rPr>
          <w:color w:val="151515"/>
          <w:spacing w:val="-3"/>
        </w:rPr>
        <w:t xml:space="preserve">存夏季商品开头 </w:t>
      </w:r>
      <w:r>
        <w:rPr>
          <w:color w:val="151515"/>
        </w:rPr>
        <w:t>1—2</w:t>
      </w:r>
      <w:r>
        <w:rPr>
          <w:color w:val="151515"/>
          <w:spacing w:val="-4"/>
        </w:rPr>
        <w:t xml:space="preserve"> 折的超低价折扣。</w:t>
      </w:r>
    </w:p>
    <w:p>
      <w:pPr>
        <w:pStyle w:val="BodyText"/>
        <w:spacing w:line="692" w:lineRule="exact"/>
      </w:pPr>
      <w:r>
        <w:rPr>
          <w:color w:val="151515"/>
          <w:spacing w:val="3"/>
        </w:rPr>
        <w:t xml:space="preserve">营销部将在 </w:t>
      </w:r>
      <w:r>
        <w:rPr>
          <w:color w:val="151515"/>
        </w:rPr>
        <w:t>dm</w:t>
      </w:r>
      <w:r>
        <w:rPr>
          <w:color w:val="151515"/>
          <w:spacing w:val="1"/>
        </w:rPr>
        <w:t xml:space="preserve"> 广告重点宣传。</w:t>
      </w:r>
    </w:p>
    <w:p>
      <w:pPr>
        <w:pStyle w:val="BodyText"/>
        <w:spacing w:before="10" w:line="225" w:lineRule="auto"/>
        <w:ind w:left="140" w:right="541" w:firstLine="809"/>
      </w:pPr>
      <w:r>
        <w:rPr>
          <w:color w:val="151515"/>
        </w:rPr>
        <w:t>2、20xx 金秋婚庆月：珠宝、化装、家居床品、家电形成互动，</w:t>
      </w:r>
      <w:r>
        <w:rPr>
          <w:color w:val="151515"/>
          <w:spacing w:val="1"/>
        </w:rPr>
        <w:t xml:space="preserve"> </w:t>
      </w:r>
      <w:r>
        <w:rPr>
          <w:color w:val="151515"/>
          <w:spacing w:val="8"/>
        </w:rPr>
        <w:t xml:space="preserve">相互赐予立减 </w:t>
      </w:r>
      <w:r>
        <w:rPr>
          <w:color w:val="151515"/>
        </w:rPr>
        <w:t>X</w:t>
      </w:r>
      <w:r>
        <w:rPr>
          <w:color w:val="151515"/>
          <w:spacing w:val="10"/>
        </w:rPr>
        <w:t xml:space="preserve"> 元的折扣。</w:t>
      </w:r>
      <w:r>
        <w:rPr>
          <w:color w:val="151515"/>
        </w:rPr>
        <w:t>〔立减金额有业种拟定，但须报营销部〕</w:t>
      </w:r>
      <w:r>
        <w:rPr>
          <w:color w:val="151515"/>
          <w:spacing w:val="-116"/>
        </w:rPr>
        <w:t xml:space="preserve"> </w:t>
      </w:r>
      <w:r>
        <w:rPr>
          <w:color w:val="151515"/>
        </w:rPr>
        <w:t>食品业种、超市酒水、糖果、干果类商品全市。免费送到指定位置。</w:t>
      </w:r>
      <w:r>
        <w:rPr>
          <w:color w:val="151515"/>
          <w:spacing w:val="1"/>
        </w:rPr>
        <w:t xml:space="preserve"> 开展公司级的大套购，联购满 </w:t>
      </w:r>
      <w:r>
        <w:rPr>
          <w:color w:val="151515"/>
        </w:rPr>
        <w:t>50000、30000、20230</w:t>
      </w:r>
      <w:r>
        <w:rPr>
          <w:color w:val="151515"/>
          <w:spacing w:val="5"/>
        </w:rPr>
        <w:t xml:space="preserve"> 等金额赠送不</w:t>
      </w:r>
      <w:r>
        <w:rPr>
          <w:color w:val="151515"/>
        </w:rPr>
        <w:t>同婚庆大礼。〔本活动初期即开头宣传，24—30</w:t>
      </w:r>
      <w:r>
        <w:rPr>
          <w:color w:val="151515"/>
          <w:spacing w:val="-3"/>
        </w:rPr>
        <w:t xml:space="preserve"> 日开展力度</w:t>
      </w:r>
      <w:r>
        <w:rPr>
          <w:color w:val="151515"/>
        </w:rPr>
        <w:t>〕</w:t>
      </w:r>
    </w:p>
    <w:p>
      <w:pPr>
        <w:pStyle w:val="BodyText"/>
        <w:spacing w:line="694" w:lineRule="exact"/>
      </w:pPr>
      <w:r>
        <w:rPr>
          <w:color w:val="151515"/>
        </w:rPr>
        <w:t>3、会员活动：</w:t>
      </w:r>
    </w:p>
    <w:p>
      <w:pPr>
        <w:pStyle w:val="ListParagraph"/>
        <w:numPr>
          <w:ilvl w:val="0"/>
          <w:numId w:val="8"/>
        </w:numPr>
        <w:tabs>
          <w:tab w:val="left" w:pos="2003"/>
        </w:tabs>
        <w:spacing w:before="0" w:after="0" w:line="695" w:lineRule="exact"/>
        <w:ind w:left="2002" w:right="0" w:hanging="1053"/>
        <w:jc w:val="left"/>
        <w:rPr>
          <w:sz w:val="40"/>
        </w:rPr>
      </w:pPr>
      <w:r>
        <w:rPr>
          <w:color w:val="151515"/>
          <w:sz w:val="40"/>
        </w:rPr>
        <w:t>会员购物即赠购物袋一个</w:t>
      </w:r>
    </w:p>
    <w:p>
      <w:pPr>
        <w:pStyle w:val="ListParagraph"/>
        <w:numPr>
          <w:ilvl w:val="0"/>
          <w:numId w:val="8"/>
        </w:numPr>
        <w:tabs>
          <w:tab w:val="left" w:pos="2003"/>
        </w:tabs>
        <w:spacing w:before="0" w:after="0" w:line="695" w:lineRule="exact"/>
        <w:ind w:left="2002" w:right="0" w:hanging="1053"/>
        <w:jc w:val="left"/>
        <w:rPr>
          <w:sz w:val="40"/>
        </w:rPr>
      </w:pPr>
      <w:r>
        <w:rPr>
          <w:color w:val="151515"/>
          <w:spacing w:val="3"/>
          <w:sz w:val="40"/>
        </w:rPr>
        <w:t xml:space="preserve">会员购物满 </w:t>
      </w:r>
      <w:r>
        <w:rPr>
          <w:color w:val="151515"/>
          <w:sz w:val="40"/>
        </w:rPr>
        <w:t>300</w:t>
      </w:r>
      <w:r>
        <w:rPr>
          <w:color w:val="151515"/>
          <w:spacing w:val="1"/>
          <w:sz w:val="40"/>
        </w:rPr>
        <w:t xml:space="preserve"> 元赠送月饼礼盒</w:t>
      </w:r>
    </w:p>
    <w:p>
      <w:pPr>
        <w:pStyle w:val="ListParagraph"/>
        <w:numPr>
          <w:ilvl w:val="0"/>
          <w:numId w:val="8"/>
        </w:numPr>
        <w:tabs>
          <w:tab w:val="left" w:pos="2003"/>
        </w:tabs>
        <w:spacing w:before="0" w:after="0" w:line="695" w:lineRule="exact"/>
        <w:ind w:left="2002" w:right="0" w:hanging="1053"/>
        <w:jc w:val="left"/>
        <w:rPr>
          <w:sz w:val="40"/>
        </w:rPr>
      </w:pPr>
      <w:r>
        <w:rPr>
          <w:color w:val="151515"/>
          <w:spacing w:val="3"/>
          <w:sz w:val="40"/>
        </w:rPr>
        <w:t xml:space="preserve">会员购物满 </w:t>
      </w:r>
      <w:r>
        <w:rPr>
          <w:color w:val="151515"/>
          <w:sz w:val="40"/>
        </w:rPr>
        <w:t>500</w:t>
      </w:r>
      <w:r>
        <w:rPr>
          <w:color w:val="151515"/>
          <w:spacing w:val="1"/>
          <w:sz w:val="40"/>
        </w:rPr>
        <w:t xml:space="preserve"> 元送大闸蟹。</w:t>
      </w:r>
    </w:p>
    <w:p>
      <w:pPr>
        <w:pStyle w:val="ListParagraph"/>
        <w:numPr>
          <w:ilvl w:val="0"/>
          <w:numId w:val="8"/>
        </w:numPr>
        <w:tabs>
          <w:tab w:val="left" w:pos="2003"/>
        </w:tabs>
        <w:spacing w:before="0" w:after="0" w:line="695" w:lineRule="exact"/>
        <w:ind w:left="2002" w:right="0" w:hanging="1053"/>
        <w:jc w:val="left"/>
        <w:rPr>
          <w:sz w:val="40"/>
        </w:rPr>
      </w:pPr>
      <w:r>
        <w:rPr>
          <w:color w:val="151515"/>
          <w:sz w:val="40"/>
        </w:rPr>
        <w:t>人免费办理睬员卡、信用卡并赠送双卡好礼。</w:t>
      </w:r>
    </w:p>
    <w:p>
      <w:pPr>
        <w:pStyle w:val="ListParagraph"/>
        <w:numPr>
          <w:ilvl w:val="0"/>
          <w:numId w:val="8"/>
        </w:numPr>
        <w:tabs>
          <w:tab w:val="left" w:pos="2003"/>
        </w:tabs>
        <w:spacing w:before="11" w:after="0" w:line="225" w:lineRule="auto"/>
        <w:ind w:left="140" w:right="545" w:firstLine="809"/>
        <w:jc w:val="left"/>
        <w:rPr>
          <w:sz w:val="40"/>
        </w:rPr>
      </w:pPr>
      <w:r>
        <w:rPr>
          <w:color w:val="151515"/>
          <w:spacing w:val="2"/>
          <w:sz w:val="40"/>
        </w:rPr>
        <w:t>会员持会员卡购物在原有折扣上再优待</w:t>
      </w:r>
      <w:r>
        <w:rPr>
          <w:color w:val="151515"/>
          <w:sz w:val="40"/>
        </w:rPr>
        <w:t>0。5—1</w:t>
      </w:r>
      <w:r>
        <w:rPr>
          <w:color w:val="151515"/>
          <w:spacing w:val="10"/>
          <w:sz w:val="40"/>
        </w:rPr>
        <w:t xml:space="preserve"> 折，各专柜</w:t>
      </w:r>
      <w:r>
        <w:rPr>
          <w:color w:val="151515"/>
          <w:sz w:val="40"/>
        </w:rPr>
        <w:t>的商品都要有会员优待。不参与商品上报营销部个别明示，营业员要</w:t>
      </w:r>
      <w:r>
        <w:rPr>
          <w:color w:val="151515"/>
          <w:spacing w:val="1"/>
          <w:sz w:val="40"/>
        </w:rPr>
        <w:t xml:space="preserve"> </w:t>
      </w:r>
      <w:r>
        <w:rPr>
          <w:color w:val="151515"/>
          <w:sz w:val="40"/>
        </w:rPr>
        <w:t>将会员卡卡号标明在购物小票上。无会员卡消费不予打折。</w:t>
      </w:r>
    </w:p>
    <w:p>
      <w:pPr>
        <w:pStyle w:val="BodyText"/>
        <w:spacing w:before="6" w:line="225" w:lineRule="auto"/>
        <w:ind w:left="140" w:right="524" w:firstLine="809"/>
      </w:pPr>
      <w:r>
        <w:rPr>
          <w:color w:val="151515"/>
        </w:rPr>
        <w:t>4</w:t>
      </w:r>
      <w:r>
        <w:rPr>
          <w:color w:val="151515"/>
          <w:spacing w:val="3"/>
        </w:rPr>
        <w:t xml:space="preserve">、特别活动：购 </w:t>
      </w:r>
      <w:r>
        <w:rPr>
          <w:color w:val="151515"/>
        </w:rPr>
        <w:t>XX</w:t>
      </w:r>
      <w:r>
        <w:rPr>
          <w:color w:val="151515"/>
          <w:spacing w:val="23"/>
        </w:rPr>
        <w:t xml:space="preserve"> 满 </w:t>
      </w:r>
      <w:r>
        <w:rPr>
          <w:color w:val="151515"/>
        </w:rPr>
        <w:t>500 元以上可免费邮寄及全国各地，为您的亲人送去浓浓的思念。</w:t>
      </w:r>
    </w:p>
    <w:p>
      <w:pPr>
        <w:pStyle w:val="Heading1"/>
        <w:spacing w:line="225" w:lineRule="auto"/>
        <w:ind w:right="8488" w:hanging="810"/>
      </w:pPr>
      <w:r>
        <w:rPr>
          <w:color w:val="151515"/>
        </w:rPr>
        <w:t>房地产活动筹划方案 篇 2</w:t>
      </w:r>
      <w:r>
        <w:rPr>
          <w:color w:val="151515"/>
          <w:spacing w:val="-116"/>
        </w:rPr>
        <w:t xml:space="preserve"> </w:t>
      </w:r>
      <w:r>
        <w:rPr>
          <w:color w:val="151515"/>
        </w:rPr>
        <w:t>一、活动目的</w:t>
      </w:r>
    </w:p>
    <w:p>
      <w:pPr>
        <w:pStyle w:val="BodyText"/>
        <w:spacing w:before="3" w:line="225" w:lineRule="auto"/>
        <w:ind w:left="140" w:right="527" w:firstLine="809"/>
      </w:pPr>
      <w:r>
        <w:rPr>
          <w:color w:val="151515"/>
          <w:spacing w:val="4"/>
        </w:rPr>
        <w:t>借助中秋节这个中国的传统节日，组织</w:t>
      </w:r>
      <w:r>
        <w:rPr>
          <w:color w:val="151515"/>
        </w:rPr>
        <w:t>XX 小区的各位业主举办一些联谊活动来联络感情，一方面是为了加强我们开发公司同业主间的</w:t>
      </w:r>
      <w:r>
        <w:rPr>
          <w:color w:val="151515"/>
          <w:spacing w:val="1"/>
        </w:rPr>
        <w:t xml:space="preserve"> </w:t>
      </w:r>
      <w:r>
        <w:rPr>
          <w:color w:val="151515"/>
          <w:spacing w:val="2"/>
        </w:rPr>
        <w:t xml:space="preserve">相互沟通和沟通，另一方面是为 </w:t>
      </w:r>
      <w:r>
        <w:rPr>
          <w:color w:val="151515"/>
        </w:rPr>
        <w:t>XX 社区文化建设做好前期根底工作。同时，也可以充分树立业主口碑的有效传播资源，利用老客户关系，</w:t>
      </w:r>
      <w:r>
        <w:rPr>
          <w:color w:val="151515"/>
          <w:spacing w:val="1"/>
        </w:rPr>
        <w:t xml:space="preserve"> </w:t>
      </w:r>
      <w:r>
        <w:rPr>
          <w:color w:val="151515"/>
        </w:rPr>
        <w:t>乐观传播工程活动信息，连续推动老带的活动，利用活动促销，集</w:t>
      </w:r>
      <w:r>
        <w:rPr>
          <w:color w:val="151515"/>
          <w:spacing w:val="1"/>
        </w:rPr>
        <w:t xml:space="preserve"> 中解决滞销产品。借助举办此次联谊活动的时机，提升开发商和</w:t>
      </w:r>
      <w:r>
        <w:rPr>
          <w:color w:val="151515"/>
        </w:rPr>
        <w:t>XX</w:t>
      </w:r>
      <w:r>
        <w:rPr>
          <w:color w:val="151515"/>
          <w:spacing w:val="8"/>
        </w:rPr>
        <w:t xml:space="preserve"> 工程</w:t>
      </w:r>
      <w:r>
        <w:rPr>
          <w:color w:val="151515"/>
          <w:spacing w:val="-2"/>
        </w:rPr>
        <w:t xml:space="preserve">的形象和口碑，也是向客户很好诠释 </w:t>
      </w:r>
      <w:r>
        <w:rPr>
          <w:color w:val="151515"/>
        </w:rPr>
        <w:t>XX</w:t>
      </w:r>
      <w:r>
        <w:rPr>
          <w:color w:val="151515"/>
          <w:spacing w:val="-1"/>
        </w:rPr>
        <w:t xml:space="preserve"> 品质生活的有效手段。</w:t>
      </w:r>
    </w:p>
    <w:p>
      <w:pPr>
        <w:pStyle w:val="Heading1"/>
        <w:spacing w:line="719" w:lineRule="exact"/>
      </w:pPr>
      <w:r>
        <w:rPr>
          <w:color w:val="151515"/>
        </w:rPr>
        <w:t>二、活动主题</w:t>
      </w:r>
    </w:p>
    <w:p>
      <w:pPr>
        <w:spacing w:after="0" w:line="719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https://d.book118.com/718031105011006023</w:t>
        </w:r>
      </w:hyperlink>
    </w:p>
    <w:p>
      <w:pPr>
        <w:spacing w:after="0" w:line="719" w:lineRule="exact"/>
      </w:pPr>
    </w:p>
    <w:sectPr>
      <w:pgSz w:w="17860" w:h="25260"/>
      <w:pgMar w:top="1700" w:right="2140" w:bottom="280" w:left="25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A6004"/>
    <w:multiLevelType w:val="hybridMultilevel"/>
    <w:tmpl w:val="00000000"/>
    <w:lvl w:ilvl="0">
      <w:start w:val="1"/>
      <w:numFmt w:val="decimal"/>
      <w:lvlText w:val="%1）"/>
      <w:lvlJc w:val="left"/>
      <w:pPr>
        <w:ind w:left="1596" w:hanging="646"/>
        <w:jc w:val="left"/>
      </w:pPr>
      <w:rPr>
        <w:rFonts w:ascii="微软雅黑" w:eastAsia="微软雅黑" w:hAnsi="微软雅黑" w:cs="微软雅黑" w:hint="default"/>
        <w:color w:val="151515"/>
        <w:spacing w:val="-1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755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1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7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5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1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47" w:hanging="646"/>
      </w:pPr>
      <w:rPr>
        <w:rFonts w:hint="default"/>
      </w:rPr>
    </w:lvl>
  </w:abstractNum>
  <w:abstractNum w:abstractNumId="1">
    <w:nsid w:val="1DDE1F89"/>
    <w:multiLevelType w:val="hybridMultilevel"/>
    <w:tmpl w:val="00000000"/>
    <w:lvl w:ilvl="0">
      <w:start w:val="1"/>
      <w:numFmt w:val="decimal"/>
      <w:lvlText w:val="（%1）"/>
      <w:lvlJc w:val="left"/>
      <w:pPr>
        <w:ind w:left="2002" w:hanging="1053"/>
        <w:jc w:val="left"/>
      </w:pPr>
      <w:rPr>
        <w:rFonts w:ascii="微软雅黑" w:eastAsia="微软雅黑" w:hAnsi="微软雅黑" w:cs="微软雅黑" w:hint="default"/>
        <w:color w:val="151515"/>
        <w:spacing w:val="-1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311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3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1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27" w:hanging="1053"/>
      </w:pPr>
      <w:rPr>
        <w:rFonts w:hint="default"/>
      </w:rPr>
    </w:lvl>
  </w:abstractNum>
  <w:abstractNum w:abstractNumId="2">
    <w:nsid w:val="2111E1DA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519"/>
        <w:jc w:val="left"/>
      </w:pPr>
      <w:rPr>
        <w:rFonts w:ascii="微软雅黑" w:eastAsia="微软雅黑" w:hAnsi="微软雅黑" w:cs="微软雅黑" w:hint="default"/>
        <w:color w:val="151515"/>
        <w:spacing w:val="-1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1441" w:hanging="5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3" w:hanging="5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5" w:hanging="5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47" w:hanging="5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9" w:hanging="5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1" w:hanging="5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5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519"/>
      </w:pPr>
      <w:rPr>
        <w:rFonts w:hint="default"/>
      </w:rPr>
    </w:lvl>
  </w:abstractNum>
  <w:abstractNum w:abstractNumId="3">
    <w:nsid w:val="272884D9"/>
    <w:multiLevelType w:val="hybridMultilevel"/>
    <w:tmpl w:val="00000000"/>
    <w:lvl w:ilvl="0">
      <w:start w:val="1"/>
      <w:numFmt w:val="decimal"/>
      <w:lvlText w:val="%1）"/>
      <w:lvlJc w:val="left"/>
      <w:pPr>
        <w:ind w:left="140" w:hanging="649"/>
        <w:jc w:val="left"/>
      </w:pPr>
      <w:rPr>
        <w:rFonts w:ascii="微软雅黑" w:eastAsia="微软雅黑" w:hAnsi="微软雅黑" w:cs="微软雅黑" w:hint="default"/>
        <w:color w:val="151515"/>
        <w:spacing w:val="0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1441" w:hanging="6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3" w:hanging="6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5" w:hanging="6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47" w:hanging="6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9" w:hanging="6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1" w:hanging="6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6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649"/>
      </w:pPr>
      <w:rPr>
        <w:rFonts w:hint="default"/>
      </w:rPr>
    </w:lvl>
  </w:abstractNum>
  <w:abstractNum w:abstractNumId="4">
    <w:nsid w:val="32C42FBD"/>
    <w:multiLevelType w:val="hybridMultilevel"/>
    <w:tmpl w:val="00000000"/>
    <w:lvl w:ilvl="0">
      <w:start w:val="1"/>
      <w:numFmt w:val="decimal"/>
      <w:lvlText w:val="%1）"/>
      <w:lvlJc w:val="left"/>
      <w:pPr>
        <w:ind w:left="140" w:hanging="646"/>
        <w:jc w:val="left"/>
      </w:pPr>
      <w:rPr>
        <w:rFonts w:ascii="微软雅黑" w:eastAsia="微软雅黑" w:hAnsi="微软雅黑" w:cs="微软雅黑" w:hint="default"/>
        <w:color w:val="151515"/>
        <w:spacing w:val="-1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144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4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5" w:hanging="646"/>
      </w:pPr>
      <w:rPr>
        <w:rFonts w:hint="default"/>
      </w:rPr>
    </w:lvl>
  </w:abstractNum>
  <w:abstractNum w:abstractNumId="5">
    <w:nsid w:val="4014FEE2"/>
    <w:multiLevelType w:val="hybridMultilevel"/>
    <w:tmpl w:val="00000000"/>
    <w:lvl w:ilvl="0">
      <w:start w:val="1"/>
      <w:numFmt w:val="decimal"/>
      <w:lvlText w:val="（%1）"/>
      <w:lvlJc w:val="left"/>
      <w:pPr>
        <w:ind w:left="2002" w:hanging="1053"/>
        <w:jc w:val="left"/>
      </w:pPr>
      <w:rPr>
        <w:rFonts w:ascii="微软雅黑" w:eastAsia="微软雅黑" w:hAnsi="微软雅黑" w:cs="微软雅黑" w:hint="default"/>
        <w:color w:val="151515"/>
        <w:spacing w:val="-1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311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3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1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27" w:hanging="1053"/>
      </w:pPr>
      <w:rPr>
        <w:rFonts w:hint="default"/>
      </w:rPr>
    </w:lvl>
  </w:abstractNum>
  <w:abstractNum w:abstractNumId="6">
    <w:nsid w:val="70C58C9E"/>
    <w:multiLevelType w:val="hybridMultilevel"/>
    <w:tmpl w:val="00000000"/>
    <w:lvl w:ilvl="0">
      <w:start w:val="1"/>
      <w:numFmt w:val="decimal"/>
      <w:lvlText w:val="%1）"/>
      <w:lvlJc w:val="left"/>
      <w:pPr>
        <w:ind w:left="1596" w:hanging="646"/>
        <w:jc w:val="left"/>
      </w:pPr>
      <w:rPr>
        <w:rFonts w:ascii="微软雅黑" w:eastAsia="微软雅黑" w:hAnsi="微软雅黑" w:cs="微软雅黑" w:hint="default"/>
        <w:color w:val="151515"/>
        <w:spacing w:val="-1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755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1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7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5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1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47" w:hanging="646"/>
      </w:pPr>
      <w:rPr>
        <w:rFonts w:hint="default"/>
      </w:rPr>
    </w:lvl>
  </w:abstractNum>
  <w:abstractNum w:abstractNumId="7">
    <w:nsid w:val="794B9A3E"/>
    <w:multiLevelType w:val="hybridMultilevel"/>
    <w:tmpl w:val="00000000"/>
    <w:lvl w:ilvl="0">
      <w:start w:val="3"/>
      <w:numFmt w:val="decimal"/>
      <w:lvlText w:val="(%1)"/>
      <w:lvlJc w:val="left"/>
      <w:pPr>
        <w:ind w:left="1461" w:hanging="512"/>
        <w:jc w:val="left"/>
      </w:pPr>
      <w:rPr>
        <w:rFonts w:ascii="微软雅黑" w:eastAsia="微软雅黑" w:hAnsi="微软雅黑" w:cs="微软雅黑" w:hint="default"/>
        <w:color w:val="151515"/>
        <w:spacing w:val="-1"/>
        <w:w w:val="101"/>
        <w:sz w:val="38"/>
        <w:szCs w:val="38"/>
      </w:rPr>
    </w:lvl>
    <w:lvl w:ilvl="1">
      <w:start w:val="0"/>
      <w:numFmt w:val="bullet"/>
      <w:lvlText w:val="•"/>
      <w:lvlJc w:val="left"/>
      <w:pPr>
        <w:ind w:left="2629" w:hanging="5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99" w:hanging="5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9" w:hanging="5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9" w:hanging="5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5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79" w:hanging="5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49" w:hanging="5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19" w:hanging="512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50"/>
    </w:pPr>
    <w:rPr>
      <w:rFonts w:ascii="微软雅黑" w:eastAsia="微软雅黑" w:hAnsi="微软雅黑" w:cs="微软雅黑"/>
      <w:sz w:val="40"/>
      <w:szCs w:val="40"/>
    </w:rPr>
  </w:style>
  <w:style w:type="paragraph" w:customStyle="1" w:styleId="Heading1">
    <w:name w:val="Heading 1"/>
    <w:basedOn w:val="Normal"/>
    <w:uiPriority w:val="1"/>
    <w:qFormat/>
    <w:pPr>
      <w:spacing w:line="695" w:lineRule="exact"/>
      <w:ind w:left="950"/>
      <w:outlineLvl w:val="1"/>
    </w:pPr>
    <w:rPr>
      <w:rFonts w:ascii="微软雅黑" w:eastAsia="微软雅黑" w:hAnsi="微软雅黑" w:cs="微软雅黑"/>
      <w:b/>
      <w:bCs/>
      <w:sz w:val="40"/>
      <w:szCs w:val="40"/>
    </w:rPr>
  </w:style>
  <w:style w:type="paragraph" w:styleId="Title">
    <w:name w:val="Title"/>
    <w:basedOn w:val="Normal"/>
    <w:uiPriority w:val="1"/>
    <w:qFormat/>
    <w:pPr>
      <w:spacing w:line="788" w:lineRule="exact"/>
      <w:ind w:left="4327" w:right="4742"/>
      <w:jc w:val="center"/>
    </w:pPr>
    <w:rPr>
      <w:rFonts w:ascii="微软雅黑" w:eastAsia="微软雅黑" w:hAnsi="微软雅黑" w:cs="微软雅黑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line="695" w:lineRule="exact"/>
      <w:ind w:left="1596" w:hanging="646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1803110501100602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2023-10-30T12:53:10Z</dcterms:created>
  <dcterms:modified xsi:type="dcterms:W3CDTF">2023-10-30T12:53:10Z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LastSaved">
    <vt:filetime>2023-10-30T00:00:00Z</vt:filetime>
  </property>
</Properties>
</file>