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 xml:space="preserve">临床医学概要复习题 </w:t>
      </w:r>
      <w:r>
        <w:rPr>
          <w:rFonts w:ascii="Times New Roman" w:eastAsia="Times New Roman"/>
        </w:rPr>
        <w:t xml:space="preserve">300 </w:t>
      </w:r>
      <w:r>
        <w:t>道</w:t>
      </w:r>
    </w:p>
    <w:p>
      <w:pPr>
        <w:pStyle w:val="BodyText"/>
        <w:spacing w:before="5"/>
        <w:rPr>
          <w:b/>
          <w:sz w:val="80"/>
        </w:rPr>
      </w:pPr>
    </w:p>
    <w:p>
      <w:pPr>
        <w:pStyle w:val="BodyText"/>
        <w:spacing w:before="0" w:line="1120" w:lineRule="atLeast"/>
        <w:ind w:left="380" w:right="2311"/>
        <w:rPr>
          <w:rFonts w:ascii="Times New Roman" w:eastAsia="Times New Roman"/>
        </w:rPr>
      </w:pPr>
      <w:r>
        <w:t xml:space="preserve">一、单项选择题 </w:t>
      </w:r>
      <w:r>
        <w:rPr>
          <w:rFonts w:ascii="Times New Roman" w:eastAsia="Times New Roman"/>
        </w:rPr>
        <w:t>(</w:t>
      </w:r>
      <w:r>
        <w:t>题下选项可能多个正确，只能选择其中最佳的一项</w:t>
      </w:r>
      <w:r>
        <w:rPr>
          <w:rFonts w:ascii="Times New Roman" w:eastAsia="Times New Roman"/>
        </w:rPr>
        <w:t>) 1.</w:t>
      </w:r>
      <w:r>
        <w:t xml:space="preserve">以下哪项不属于体征 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6"/>
        </w:rPr>
      </w:pPr>
      <w:r>
        <w:pict>
          <v:group id="_x0000_s1025" style="width:667pt;height:189pt;margin-top:11.52pt;margin-left:126pt;mso-position-horizontal-relative:page;mso-wrap-distance-left:0;mso-wrap-distance-right:0;position:absolute;z-index:-251658240" coordorigin="2520,230" coordsize="13340,3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340;height:3780;left:2520;position:absolute;top:23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0;height:3780;left:2520;position:absolute;top:230" filled="f" stroked="f">
              <v:textbox inset="0,0,0,0">
                <w:txbxContent>
                  <w:p>
                    <w:pPr>
                      <w:spacing w:before="92" w:line="331" w:lineRule="auto"/>
                      <w:ind w:left="180" w:right="1136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皮肤黄染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心脏杂音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肺部啰音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肝脾肿大</w:t>
                    </w:r>
                  </w:p>
                  <w:p>
                    <w:pPr>
                      <w:spacing w:before="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头痛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BodyText"/>
        <w:spacing w:after="16" w:line="326" w:lineRule="auto"/>
        <w:ind w:left="380" w:right="617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</w:rPr>
        <w:t xml:space="preserve">6 </w:t>
      </w:r>
      <w:r>
        <w:t xml:space="preserve">岁男孩，发病第 </w:t>
      </w:r>
      <w:r>
        <w:rPr>
          <w:rFonts w:ascii="Times New Roman" w:eastAsia="Times New Roman"/>
        </w:rPr>
        <w:t xml:space="preserve">1 </w:t>
      </w:r>
      <w:r>
        <w:t xml:space="preserve">天体温为 </w:t>
      </w:r>
      <w:r>
        <w:rPr>
          <w:rFonts w:ascii="Times New Roman" w:eastAsia="Times New Roman"/>
        </w:rPr>
        <w:t xml:space="preserve">37.5 </w:t>
      </w:r>
      <w:r>
        <w:t xml:space="preserve">度，伴咽痛，未予治疗，第 </w:t>
      </w:r>
      <w:r>
        <w:rPr>
          <w:rFonts w:ascii="Times New Roman" w:eastAsia="Times New Roman"/>
        </w:rPr>
        <w:t xml:space="preserve">2 </w:t>
      </w:r>
      <w:r>
        <w:t xml:space="preserve">天体温达 </w:t>
      </w:r>
      <w:r>
        <w:rPr>
          <w:rFonts w:ascii="Times New Roman" w:eastAsia="Times New Roman"/>
        </w:rPr>
        <w:t xml:space="preserve">41 </w:t>
      </w:r>
      <w:r>
        <w:t xml:space="preserve">度，伴神志恍惚及抽搐。经输液，抗生素等治疗，第 </w:t>
      </w:r>
      <w:r>
        <w:rPr>
          <w:rFonts w:ascii="Times New Roman" w:eastAsia="Times New Roman"/>
        </w:rPr>
        <w:t xml:space="preserve">3 </w:t>
      </w:r>
      <w:r>
        <w:t xml:space="preserve">天体温降至 </w:t>
      </w:r>
      <w:r>
        <w:rPr>
          <w:rFonts w:ascii="Times New Roman" w:eastAsia="Times New Roman"/>
        </w:rPr>
        <w:t xml:space="preserve">38.2 </w:t>
      </w:r>
      <w:r>
        <w:t xml:space="preserve">度，其体温变化过程（）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8" style="width:667pt;height:189pt;mso-position-horizontal-relative:char;mso-position-vertical-relative:line" coordorigin="0,0" coordsize="13340,3780">
            <v:shape id="_x0000_s1029" type="#_x0000_t75" style="width:13340;height:3780;position:absolute" stroked="f">
              <v:imagedata r:id="rId4" o:title=""/>
            </v:shape>
            <v:shape id="_x0000_s1030" type="#_x0000_t202" style="width:13340;height:3780;position:absolute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920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低热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超高热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中等热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中等热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高热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中等热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低热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高热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高热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中等热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超高热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中等热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低热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高热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→</w:t>
                    </w:r>
                    <w:r>
                      <w:rPr>
                        <w:sz w:val="36"/>
                      </w:rPr>
                      <w:t>中等热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 xml:space="preserve">、下列哪项是错误的（）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031" style="width:667pt;height:197pt;margin-top:10.42pt;margin-left:126pt;mso-position-horizontal-relative:page;mso-wrap-distance-left:0;mso-wrap-distance-right:0;position:absolute;z-index:-251657216" coordorigin="2520,208" coordsize="13340,3940">
            <v:shape id="_x0000_s1032" type="#_x0000_t75" style="width:13340;height:3940;left:2520;position:absolute;top:208" stroked="f">
              <v:imagedata r:id="rId5" o:title=""/>
            </v:shape>
            <v:shape id="_x0000_s1033" type="#_x0000_t202" style="width:13340;height:3940;left:2520;position:absolute;top:208" filled="f" stroked="f">
              <v:textbox inset="0,0,0,0">
                <w:txbxContent>
                  <w:p>
                    <w:pPr>
                      <w:numPr>
                        <w:ilvl w:val="0"/>
                        <w:numId w:val="61"/>
                      </w:numPr>
                      <w:tabs>
                        <w:tab w:val="left" w:pos="801"/>
                      </w:tabs>
                      <w:spacing w:before="4" w:line="223" w:lineRule="auto"/>
                      <w:ind w:left="180" w:right="494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 xml:space="preserve">弛张热指体温恒定维持在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39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sz w:val="36"/>
                      </w:rPr>
                      <w:t>以上水平，达数天或数周，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24</w:t>
                    </w:r>
                    <w:r>
                      <w:rPr>
                        <w:rFonts w:ascii="Times New Roman" w:eastAsia="Times New Roman" w:hAnsi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3"/>
                        <w:sz w:val="36"/>
                      </w:rPr>
                      <w:t>小时内体温波动</w:t>
                    </w:r>
                    <w:r>
                      <w:rPr>
                        <w:spacing w:val="-2"/>
                        <w:sz w:val="36"/>
                      </w:rPr>
                      <w:t xml:space="preserve">范围超过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</w:p>
                  <w:p>
                    <w:pPr>
                      <w:numPr>
                        <w:ilvl w:val="0"/>
                        <w:numId w:val="61"/>
                      </w:numPr>
                      <w:tabs>
                        <w:tab w:val="left" w:pos="780"/>
                      </w:tabs>
                      <w:spacing w:before="0" w:line="464" w:lineRule="exact"/>
                      <w:ind w:left="779" w:right="0" w:hanging="60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 xml:space="preserve">稽留热指体温常在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39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-40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sz w:val="36"/>
                      </w:rPr>
                      <w:t>以上，波动幅度大，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24</w:t>
                    </w:r>
                    <w:r>
                      <w:rPr>
                        <w:rFonts w:ascii="Times New Roman" w:eastAsia="Times New Roman" w:hAnsi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1"/>
                        <w:sz w:val="36"/>
                      </w:rPr>
                      <w:t xml:space="preserve">小时内波动范围超过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</w:p>
                  <w:p>
                    <w:pPr>
                      <w:spacing w:before="18" w:line="216" w:lineRule="auto"/>
                      <w:ind w:left="180" w:right="3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且都在正常水平以上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                                                                 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-1"/>
                        <w:sz w:val="36"/>
                      </w:rPr>
                      <w:t>．间歇热指体温骤升高达高峰后持续数小时，又迅速降至正常水平，，如此高热</w:t>
                    </w:r>
                    <w:r>
                      <w:rPr>
                        <w:sz w:val="36"/>
                      </w:rPr>
                      <w:t>期与无热期反复交替出现。</w:t>
                    </w:r>
                  </w:p>
                  <w:p>
                    <w:pPr>
                      <w:spacing w:before="0" w:line="469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．波状热指体温逐渐上升达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39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sz w:val="36"/>
                      </w:rPr>
                      <w:t>或以上，数天后又逐渐下降至正常水平，持续数</w:t>
                    </w:r>
                  </w:p>
                  <w:p>
                    <w:pPr>
                      <w:spacing w:before="0" w:line="512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天后又逐渐升高，如此反复多次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type w:val="continuous"/>
          <w:pgSz w:w="18360" w:h="23760"/>
          <w:pgMar w:top="1680" w:right="2320" w:bottom="280" w:left="2320" w:header="708" w:footer="708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4" style="width:667pt;height:40pt;mso-position-horizontal-relative:char;mso-position-vertical-relative:line" coordorigin="0,0" coordsize="13340,800">
            <v:shape id="_x0000_s1035" type="#_x0000_t75" style="width:13340;height:800;position:absolute" stroked="f">
              <v:imagedata r:id="rId6" o:title=""/>
            </v:shape>
            <v:shape id="_x0000_s1036" type="#_x0000_t202" style="width:13340;height:8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．不规则热指发热体温曲线无一定规律性。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spacing w:before="45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4.</w:t>
      </w:r>
      <w:r>
        <w:t xml:space="preserve">中度发热的口腔温度是（）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037" style="width:667pt;height:190pt;margin-top:10.47pt;margin-left:126pt;mso-position-horizontal-relative:page;mso-wrap-distance-left:0;mso-wrap-distance-right:0;position:absolute;z-index:-251656192" coordorigin="2520,209" coordsize="13340,3800">
            <v:shape id="_x0000_s1038" type="#_x0000_t75" style="width:13340;height:3800;left:2520;position:absolute;top:209" stroked="f">
              <v:imagedata r:id="rId7" o:title=""/>
            </v:shape>
            <v:shape id="_x0000_s1039" type="#_x0000_t202" style="width:13340;height:3800;left:2520;position:absolute;top:209" filled="f" stroked="f">
              <v:textbox inset="0,0,0,0">
                <w:txbxContent>
                  <w:p>
                    <w:pPr>
                      <w:spacing w:before="149" w:line="388" w:lineRule="auto"/>
                      <w:ind w:left="180" w:right="11051" w:firstLine="0"/>
                      <w:jc w:val="left"/>
                      <w:rPr>
                        <w:rFonts w:ascii="宋体" w:hAnsi="宋体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A.37-37.2</w:t>
                    </w:r>
                    <w:r>
                      <w:rPr>
                        <w:rFonts w:ascii="宋体" w:hAnsi="宋体"/>
                        <w:sz w:val="36"/>
                      </w:rPr>
                      <w:t xml:space="preserve">℃ </w:t>
                    </w:r>
                    <w:r>
                      <w:rPr>
                        <w:rFonts w:ascii="Times New Roman" w:hAnsi="Times New Roman"/>
                        <w:sz w:val="36"/>
                      </w:rPr>
                      <w:t>B.37.3-37.9</w:t>
                    </w:r>
                    <w:r>
                      <w:rPr>
                        <w:rFonts w:ascii="宋体" w:hAnsi="宋体"/>
                        <w:sz w:val="36"/>
                      </w:rPr>
                      <w:t>℃</w:t>
                    </w:r>
                  </w:p>
                  <w:p>
                    <w:pPr>
                      <w:spacing w:before="0" w:line="509" w:lineRule="exact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C.38.1-39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47"/>
                      <w:ind w:left="180" w:right="0" w:firstLine="0"/>
                      <w:jc w:val="left"/>
                      <w:rPr>
                        <w:rFonts w:ascii="宋体" w:hAnsi="宋体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D.39-40.9</w:t>
                    </w:r>
                    <w:r>
                      <w:rPr>
                        <w:rFonts w:ascii="宋体" w:hAnsi="宋体"/>
                        <w:sz w:val="36"/>
                      </w:rPr>
                      <w:t>℃</w:t>
                    </w:r>
                  </w:p>
                  <w:p>
                    <w:pPr>
                      <w:spacing w:before="24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E.41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sz w:val="36"/>
                      </w:rPr>
                      <w:t>以上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</w:t>
      </w:r>
      <w:r>
        <w:t xml:space="preserve">、下列引起胸痛的原因，其中哪项不是胸壁病（）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040" style="width:667pt;height:190pt;margin-top:10.67pt;margin-left:126pt;mso-position-horizontal-relative:page;mso-wrap-distance-left:0;mso-wrap-distance-right:0;position:absolute;z-index:-251655168" coordorigin="2520,213" coordsize="13340,3800">
            <v:shape id="_x0000_s1041" type="#_x0000_t75" style="width:13340;height:3800;left:2520;position:absolute;top:213" stroked="f">
              <v:imagedata r:id="rId7" o:title=""/>
            </v:shape>
            <v:shape id="_x0000_s1042" type="#_x0000_t202" style="width:13340;height:380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102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 xml:space="preserve">胸膜肿瘤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pacing w:val="-4"/>
                        <w:sz w:val="36"/>
                      </w:rPr>
                      <w:t>肋间神经炎</w:t>
                    </w:r>
                  </w:p>
                  <w:p>
                    <w:pPr>
                      <w:spacing w:before="2" w:line="333" w:lineRule="auto"/>
                      <w:ind w:left="180" w:right="970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肋间骨折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D.</w:t>
                    </w:r>
                    <w:r>
                      <w:rPr>
                        <w:sz w:val="36"/>
                      </w:rPr>
                      <w:t>非化脓性软骨炎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带状疱疹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6</w:t>
      </w:r>
      <w:r>
        <w:t xml:space="preserve">、下列哪项不属于疼痛的性质（）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043" style="width:667pt;height:189pt;margin-top:10.82pt;margin-left:126pt;mso-position-horizontal-relative:page;mso-wrap-distance-left:0;mso-wrap-distance-right:0;position:absolute;z-index:-251654144" coordorigin="2520,216" coordsize="13340,3780">
            <v:shape id="_x0000_s1044" type="#_x0000_t75" style="width:13340;height:3780;left:2520;position:absolute;top:216" stroked="f">
              <v:imagedata r:id="rId4" o:title=""/>
            </v:shape>
            <v:shape id="_x0000_s1045" type="#_x0000_t202" style="width:13340;height:3780;left:2520;position:absolute;top:216" filled="f" stroked="f">
              <v:textbox inset="0,0,0,0">
                <w:txbxContent>
                  <w:p>
                    <w:pPr>
                      <w:numPr>
                        <w:ilvl w:val="0"/>
                        <w:numId w:val="60"/>
                      </w:numPr>
                      <w:tabs>
                        <w:tab w:val="left" w:pos="532"/>
                      </w:tabs>
                      <w:spacing w:before="102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刺痛</w:t>
                    </w:r>
                  </w:p>
                  <w:p>
                    <w:pPr>
                      <w:numPr>
                        <w:ilvl w:val="0"/>
                        <w:numId w:val="60"/>
                      </w:numPr>
                      <w:tabs>
                        <w:tab w:val="left" w:pos="512"/>
                      </w:tabs>
                      <w:spacing w:before="206" w:line="331" w:lineRule="auto"/>
                      <w:ind w:left="180" w:right="1138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刀割样痛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C. </w:t>
                    </w:r>
                    <w:r>
                      <w:rPr>
                        <w:sz w:val="36"/>
                      </w:rPr>
                      <w:t xml:space="preserve">烧 灼 痛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绞痛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牵涉痛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7</w:t>
      </w:r>
      <w:r>
        <w:t xml:space="preserve">、胸骨的烧灼痛（）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046" style="width:667pt;height:114pt;margin-top:11pt;margin-left:126pt;mso-position-horizontal-relative:page;mso-wrap-distance-left:0;mso-wrap-distance-right:0;position:absolute;z-index:-251653120" coordorigin="2520,220" coordsize="13340,2280">
            <v:shape id="_x0000_s1047" type="#_x0000_t75" style="width:13340;height:2280;left:2520;position:absolute;top:219" stroked="f">
              <v:imagedata r:id="rId8" o:title=""/>
            </v:shape>
            <v:shape id="_x0000_s1048" type="#_x0000_t202" style="width:13340;height:2280;left:2520;position:absolute;top:219" filled="f" stroked="f">
              <v:textbox inset="0,0,0,0">
                <w:txbxContent>
                  <w:p>
                    <w:pPr>
                      <w:spacing w:before="95" w:line="333" w:lineRule="auto"/>
                      <w:ind w:left="180" w:right="117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肺梗塞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肺癌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干性胸膜炎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2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49" style="width:667pt;height:78pt;mso-position-horizontal-relative:char;mso-position-vertical-relative:line" coordorigin="0,0" coordsize="13340,1560">
            <v:shape id="_x0000_s1050" type="#_x0000_t75" style="width:13340;height:1560;position:absolute" stroked="f">
              <v:imagedata r:id="rId9" o:title=""/>
            </v:shape>
            <v:shape id="_x0000_s1051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心绞痛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食管炎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8</w:t>
      </w:r>
      <w:r>
        <w:t xml:space="preserve">、胸部压榨样痛伴窒息感见于（）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052" style="width:667pt;height:189pt;margin-top:10.9pt;margin-left:126pt;mso-position-horizontal-relative:page;mso-wrap-distance-left:0;mso-wrap-distance-right:0;position:absolute;z-index:-251652096" coordorigin="2520,218" coordsize="13340,3780">
            <v:shape id="_x0000_s1053" type="#_x0000_t75" style="width:13340;height:3780;left:2520;position:absolute;top:217" stroked="f">
              <v:imagedata r:id="rId4" o:title=""/>
            </v:shape>
            <v:shape id="_x0000_s1054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17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肺梗塞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肺癌</w:t>
                    </w:r>
                  </w:p>
                  <w:p>
                    <w:pPr>
                      <w:numPr>
                        <w:ilvl w:val="0"/>
                        <w:numId w:val="59"/>
                      </w:numPr>
                      <w:tabs>
                        <w:tab w:val="left" w:pos="512"/>
                      </w:tabs>
                      <w:spacing w:before="0" w:line="536" w:lineRule="exact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干性胸膜炎</w:t>
                    </w:r>
                  </w:p>
                  <w:p>
                    <w:pPr>
                      <w:numPr>
                        <w:ilvl w:val="0"/>
                        <w:numId w:val="59"/>
                      </w:numPr>
                      <w:tabs>
                        <w:tab w:val="left" w:pos="532"/>
                      </w:tabs>
                      <w:spacing w:before="207"/>
                      <w:ind w:left="531" w:right="0" w:hanging="35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心绞痛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59"/>
                      </w:numPr>
                      <w:tabs>
                        <w:tab w:val="left" w:pos="492"/>
                      </w:tabs>
                      <w:spacing w:before="211"/>
                      <w:ind w:left="491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食管炎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9</w:t>
      </w:r>
      <w:r>
        <w:t xml:space="preserve">、突发撕裂样痛，最可能的诊断是（）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055" style="width:667pt;height:189pt;margin-top:11.2pt;margin-left:126pt;mso-position-horizontal-relative:page;mso-wrap-distance-left:0;mso-wrap-distance-right:0;position:absolute;z-index:-251651072" coordorigin="2520,224" coordsize="13340,3780">
            <v:shape id="_x0000_s1056" type="#_x0000_t75" style="width:13340;height:3780;left:2520;position:absolute;top:223" stroked="f">
              <v:imagedata r:id="rId4" o:title=""/>
            </v:shape>
            <v:shape id="_x0000_s1057" type="#_x0000_t202" style="width:13340;height:378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896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急性心肌梗死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肋间神经痛</w:t>
                    </w:r>
                  </w:p>
                  <w:p>
                    <w:pPr>
                      <w:spacing w:before="5" w:line="331" w:lineRule="auto"/>
                      <w:ind w:left="180" w:right="117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食管炎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气胸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心包炎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10</w:t>
      </w:r>
      <w:r>
        <w:t xml:space="preserve">、胸痛并向左肩左前臂放射，最可能的诊断是（）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058" style="width:667pt;height:190pt;margin-top:10.4pt;margin-left:126pt;mso-position-horizontal-relative:page;mso-wrap-distance-left:0;mso-wrap-distance-right:0;position:absolute;z-index:-251650048" coordorigin="2520,208" coordsize="13340,3800">
            <v:shape id="_x0000_s1059" type="#_x0000_t75" style="width:13340;height:3800;left:2520;position:absolute;top:207" stroked="f">
              <v:imagedata r:id="rId7" o:title=""/>
            </v:shape>
            <v:shape id="_x0000_s1060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pacing w:val="-4"/>
                        <w:sz w:val="36"/>
                      </w:rPr>
                      <w:t>急性心包炎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纵膈疾病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急性胸膜炎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心绞痛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食管炎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spacing w:line="324" w:lineRule="auto"/>
        <w:ind w:left="380" w:right="720"/>
        <w:rPr>
          <w:rFonts w:ascii="Times New Roman" w:eastAsia="Times New Roman"/>
        </w:rPr>
      </w:pPr>
      <w:r>
        <w:pict>
          <v:group id="_x0000_s1061" style="width:667pt;height:39pt;margin-top:76.83pt;margin-left:126pt;mso-position-horizontal-relative:page;mso-wrap-distance-left:0;mso-wrap-distance-right:0;position:absolute;z-index:-251649024" coordorigin="2520,1537" coordsize="13340,780">
            <v:shape id="_x0000_s1062" type="#_x0000_t75" style="width:13340;height:780;left:2520;position:absolute;top:1536" stroked="f">
              <v:imagedata r:id="rId10" o:title=""/>
            </v:shape>
            <v:shape id="_x0000_s1063" type="#_x0000_t202" style="width:13340;height:780;left:2520;position:absolute;top:1536" filled="f" stroked="f">
              <v:textbox inset="0,0,0,0">
                <w:txbxContent>
                  <w:p>
                    <w:pPr>
                      <w:spacing w:before="9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急性心肌梗死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11</w:t>
      </w:r>
      <w:r>
        <w:t xml:space="preserve">、胸痛多在休息时发生，活动时或转移其注意力可消失，最可能的诊断是（）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spacing w:after="0" w:line="324" w:lineRule="auto"/>
        <w:rPr>
          <w:rFonts w:ascii="Times New Roman" w:eastAsia="Times New Roman"/>
        </w:rPr>
        <w:sectPr>
          <w:pgSz w:w="18360" w:h="23760"/>
          <w:pgMar w:top="1840" w:right="2320" w:bottom="280" w:left="2320" w:header="708" w:footer="708"/>
          <w:pgNumType w:start="3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64" style="width:667pt;height:152pt;mso-position-horizontal-relative:char;mso-position-vertical-relative:line" coordorigin="0,0" coordsize="13340,3040">
            <v:shape id="_x0000_s1065" type="#_x0000_t75" style="width:13340;height:3040;position:absolute" stroked="f">
              <v:imagedata r:id="rId11" o:title=""/>
            </v:shape>
            <v:shape id="_x0000_s1066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102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急性心包炎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胸膜炎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心脏神经症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心绞痛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12</w:t>
      </w:r>
      <w:r>
        <w:t xml:space="preserve">、带状疱疹的胸痛常是（）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067" style="width:667pt;height:189pt;margin-top:11pt;margin-left:126pt;mso-position-horizontal-relative:page;mso-wrap-distance-left:0;mso-wrap-distance-right:0;position:absolute;z-index:-251648000" coordorigin="2520,220" coordsize="13340,3780">
            <v:shape id="_x0000_s1068" type="#_x0000_t75" style="width:13340;height:3780;left:2520;position:absolute;top:219" stroked="f">
              <v:imagedata r:id="rId4" o:title=""/>
            </v:shape>
            <v:shape id="_x0000_s1069" type="#_x0000_t202" style="width:13340;height:3780;left:2520;position:absolute;top:219" filled="f" stroked="f">
              <v:textbox inset="0,0,0,0">
                <w:txbxContent>
                  <w:p>
                    <w:pPr>
                      <w:spacing w:before="98" w:line="333" w:lineRule="auto"/>
                      <w:ind w:left="180" w:right="1172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撕裂痛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压榨痛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闷痛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刀割样痛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绞痛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13</w:t>
      </w:r>
      <w:r>
        <w:t xml:space="preserve">、腹痛位于右上腹部，并向右肩部放射，提示（）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070" style="width:667pt;height:189pt;margin-top:11.15pt;margin-left:126pt;mso-position-horizontal-relative:page;mso-wrap-distance-left:0;mso-wrap-distance-right:0;position:absolute;z-index:-251646976" coordorigin="2520,223" coordsize="13340,3780">
            <v:shape id="_x0000_s1071" type="#_x0000_t75" style="width:13340;height:3780;left:2520;position:absolute;top:222" stroked="f">
              <v:imagedata r:id="rId4" o:title=""/>
            </v:shape>
            <v:shape id="_x0000_s1072" type="#_x0000_t202" style="width:13340;height:3780;left:2520;position:absolute;top:222" filled="f" stroked="f">
              <v:textbox inset="0,0,0,0">
                <w:txbxContent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532"/>
                      </w:tabs>
                      <w:spacing w:before="95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肠炎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512"/>
                      </w:tabs>
                      <w:spacing w:before="207" w:line="331" w:lineRule="auto"/>
                      <w:ind w:left="180" w:right="1102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阿米巴痢疾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胃炎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胆囊炎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胰腺炎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14</w:t>
      </w:r>
      <w:r>
        <w:t xml:space="preserve">、反复发作的上腹部饭后疼痛，服碱性药物可缓解，提示（）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4"/>
        </w:rPr>
      </w:pPr>
      <w:r>
        <w:pict>
          <v:group id="_x0000_s1073" style="width:667pt;height:190pt;margin-top:10.35pt;margin-left:126pt;mso-position-horizontal-relative:page;mso-wrap-distance-left:0;mso-wrap-distance-right:0;position:absolute;z-index:-251645952" coordorigin="2520,207" coordsize="13340,3800">
            <v:shape id="_x0000_s1074" type="#_x0000_t75" style="width:13340;height:3800;left:2520;position:absolute;top:206" stroked="f">
              <v:imagedata r:id="rId7" o:title=""/>
            </v:shape>
            <v:shape id="_x0000_s1075" type="#_x0000_t202" style="width:13340;height:3800;left:2520;position:absolute;top:206" filled="f" stroked="f">
              <v:textbox inset="0,0,0,0">
                <w:txbxContent>
                  <w:p>
                    <w:pPr>
                      <w:spacing w:before="112" w:line="331" w:lineRule="auto"/>
                      <w:ind w:left="180" w:right="1004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胃溃疡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十二指肠溃疡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食道炎</w:t>
                    </w:r>
                  </w:p>
                  <w:p>
                    <w:pPr>
                      <w:spacing w:before="3" w:line="750" w:lineRule="atLeast"/>
                      <w:ind w:left="180" w:right="117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pacing w:val="-6"/>
                        <w:sz w:val="36"/>
                      </w:rPr>
                      <w:t>胰腺炎</w:t>
                    </w: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胆囊炎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15</w:t>
      </w:r>
      <w:r>
        <w:t xml:space="preserve">、女性病人停经后突发剧烈腹痛应首先想到（）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320" w:bottom="280" w:left="2320" w:header="708" w:footer="708"/>
          <w:pgNumType w:start="4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76" style="width:667pt;height:190pt;mso-position-horizontal-relative:char;mso-position-vertical-relative:line" coordorigin="0,0" coordsize="13340,3800">
            <v:shape id="_x0000_s1077" type="#_x0000_t75" style="width:13340;height:3800;position:absolute" stroked="f">
              <v:imagedata r:id="rId12" o:title=""/>
            </v:shape>
            <v:shape id="_x0000_s1078" type="#_x0000_t202" style="width:13340;height:38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64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急性肾盂肾炎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肝破裂</w:t>
                    </w:r>
                  </w:p>
                  <w:p>
                    <w:pPr>
                      <w:numPr>
                        <w:ilvl w:val="0"/>
                        <w:numId w:val="57"/>
                      </w:numPr>
                      <w:tabs>
                        <w:tab w:val="left" w:pos="512"/>
                      </w:tabs>
                      <w:spacing w:before="0" w:line="536" w:lineRule="exact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脾破裂</w:t>
                    </w:r>
                  </w:p>
                  <w:p>
                    <w:pPr>
                      <w:numPr>
                        <w:ilvl w:val="0"/>
                        <w:numId w:val="57"/>
                      </w:numPr>
                      <w:tabs>
                        <w:tab w:val="left" w:pos="532"/>
                      </w:tabs>
                      <w:spacing w:before="207"/>
                      <w:ind w:left="531" w:right="0" w:hanging="35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异位妊娠破裂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57"/>
                      </w:numPr>
                      <w:tabs>
                        <w:tab w:val="left" w:pos="492"/>
                      </w:tabs>
                      <w:spacing w:before="210"/>
                      <w:ind w:left="491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急性膀胱炎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16</w:t>
      </w:r>
      <w:r>
        <w:t xml:space="preserve">、阑尾炎的疼痛特点（）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079" style="width:667pt;height:190pt;margin-top:10.37pt;margin-left:126pt;mso-position-horizontal-relative:page;mso-wrap-distance-left:0;mso-wrap-distance-right:0;position:absolute;z-index:-251644928" coordorigin="2520,207" coordsize="13340,3800">
            <v:shape id="_x0000_s1080" type="#_x0000_t75" style="width:13340;height:3800;left:2520;position:absolute;top:207" stroked="f">
              <v:imagedata r:id="rId7" o:title=""/>
            </v:shape>
            <v:shape id="_x0000_s1081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07" w:line="333" w:lineRule="auto"/>
                      <w:ind w:left="180" w:right="835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上 腹 痛       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．转移性右下腹痛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．左下腹痛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</w:t>
                    </w:r>
                    <w:r>
                      <w:rPr>
                        <w:spacing w:val="-1"/>
                        <w:sz w:val="36"/>
                      </w:rPr>
                      <w:t>．右下腹痛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．下腹痛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spacing w:line="333" w:lineRule="auto"/>
        <w:ind w:left="380" w:right="523"/>
        <w:rPr>
          <w:rFonts w:ascii="Times New Roman" w:eastAsia="Times New Roman"/>
        </w:rPr>
      </w:pPr>
      <w:r>
        <w:rPr>
          <w:rFonts w:ascii="Times New Roman" w:eastAsia="Times New Roman"/>
        </w:rPr>
        <w:t>17</w:t>
      </w:r>
      <w:r>
        <w:t xml:space="preserve">、男 </w:t>
      </w:r>
      <w:r>
        <w:rPr>
          <w:rFonts w:ascii="Times New Roman" w:eastAsia="Times New Roman"/>
        </w:rPr>
        <w:t xml:space="preserve">19 </w:t>
      </w:r>
      <w:r>
        <w:t xml:space="preserve">岁，突发脐周疼痛，呈进行性加重并逐渐转至右下腹，伴恶心呕吐，右下腹局部压痛。最可能是（）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82" style="width:667pt;height:189pt;mso-position-horizontal-relative:char;mso-position-vertical-relative:line" coordorigin="0,0" coordsize="13340,3780">
            <v:shape id="_x0000_s1083" type="#_x0000_t75" style="width:13340;height:3780;position:absolute" stroked="f">
              <v:imagedata r:id="rId4" o:title=""/>
            </v:shape>
            <v:shape id="_x0000_s1084" type="#_x0000_t202" style="width:13340;height:3780;position:absolute" filled="f" stroked="f">
              <v:textbox inset="0,0,0,0">
                <w:txbxContent>
                  <w:p>
                    <w:pPr>
                      <w:spacing w:before="95" w:line="333" w:lineRule="auto"/>
                      <w:ind w:left="180" w:right="932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急性阑尾炎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急性胆囊炎</w:t>
                    </w:r>
                  </w:p>
                  <w:p>
                    <w:pPr>
                      <w:spacing w:before="0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急性胃穿孔</w:t>
                    </w: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D.</w:t>
                    </w:r>
                    <w:r>
                      <w:rPr>
                        <w:spacing w:val="-4"/>
                        <w:sz w:val="36"/>
                      </w:rPr>
                      <w:t>胆道蛔虫症</w:t>
                    </w:r>
                  </w:p>
                  <w:p>
                    <w:pPr>
                      <w:spacing w:before="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胆结石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18</w:t>
      </w:r>
      <w:r>
        <w:t xml:space="preserve">、突发剑突下钻顶样腹痛最可能的诊断是（）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4"/>
        <w:rPr>
          <w:rFonts w:ascii="Times New Roman"/>
          <w:sz w:val="16"/>
        </w:rPr>
      </w:pPr>
      <w:r>
        <w:pict>
          <v:group id="_x0000_s1085" style="width:667pt;height:189pt;margin-top:11.37pt;margin-left:126pt;mso-position-horizontal-relative:page;mso-wrap-distance-left:0;mso-wrap-distance-right:0;position:absolute;z-index:-251643904" coordorigin="2520,227" coordsize="13340,3780">
            <v:shape id="_x0000_s1086" type="#_x0000_t75" style="width:13340;height:3780;left:2520;position:absolute;top:227" stroked="f">
              <v:imagedata r:id="rId13" o:title=""/>
            </v:shape>
            <v:shape id="_x0000_s1087" type="#_x0000_t202" style="width:13340;height:3780;left:2520;position:absolute;top:227" filled="f" stroked="f">
              <v:textbox inset="0,0,0,0">
                <w:txbxContent>
                  <w:p>
                    <w:pPr>
                      <w:spacing w:before="92" w:line="331" w:lineRule="auto"/>
                      <w:ind w:left="180" w:right="113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肠蛔虫症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胆石症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急性病毒性肝炎</w:t>
                    </w:r>
                  </w:p>
                  <w:p>
                    <w:pPr>
                      <w:spacing w:before="0" w:line="750" w:lineRule="atLeast"/>
                      <w:ind w:left="180" w:right="932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胆道蛔虫症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E.</w:t>
                    </w:r>
                    <w:r>
                      <w:rPr>
                        <w:sz w:val="36"/>
                      </w:rPr>
                      <w:t>胆囊炎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6"/>
        </w:rPr>
        <w:sectPr>
          <w:pgSz w:w="18360" w:h="23760"/>
          <w:pgMar w:top="1840" w:right="2320" w:bottom="280" w:left="2320" w:header="708" w:footer="708"/>
          <w:pgNumType w:start="5"/>
          <w:cols w:space="708"/>
        </w:sectPr>
      </w:pPr>
    </w:p>
    <w:p>
      <w:pPr>
        <w:pStyle w:val="BodyText"/>
        <w:spacing w:before="19" w:line="331" w:lineRule="auto"/>
        <w:ind w:left="380" w:right="575"/>
        <w:rPr>
          <w:rFonts w:ascii="Times New Roman" w:eastAsia="Times New Roman"/>
        </w:rPr>
      </w:pPr>
      <w:r>
        <w:rPr>
          <w:rFonts w:ascii="Times New Roman" w:eastAsia="Times New Roman"/>
        </w:rPr>
        <w:t>19</w:t>
      </w:r>
      <w:r>
        <w:rPr>
          <w:spacing w:val="-4"/>
        </w:rPr>
        <w:t xml:space="preserve">、男 </w:t>
      </w:r>
      <w:r>
        <w:rPr>
          <w:rFonts w:ascii="Times New Roman" w:eastAsia="Times New Roman"/>
        </w:rPr>
        <w:t>50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"/>
        </w:rPr>
        <w:t>岁，大量饮酒后突发左上腹痛，疼痛呈持续性伴阵发性加重，向左腰背</w:t>
      </w:r>
      <w:r>
        <w:t>部放射，伴恶心呕吐，提示（）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88" style="width:667pt;height:190pt;mso-position-horizontal-relative:char;mso-position-vertical-relative:line" coordorigin="0,0" coordsize="13340,3800">
            <v:shape id="_x0000_s1089" type="#_x0000_t75" style="width:13340;height:3800;position:absolute" stroked="f">
              <v:imagedata r:id="rId7" o:title=""/>
            </v:shape>
            <v:shape id="_x0000_s1090" type="#_x0000_t202" style="width:13340;height:3800;position:absolute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急性阑尾炎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急性胆囊炎</w:t>
                    </w:r>
                  </w:p>
                  <w:p>
                    <w:pPr>
                      <w:spacing w:before="2" w:line="333" w:lineRule="auto"/>
                      <w:ind w:left="180" w:right="93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急性胰腺炎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D.</w:t>
                    </w:r>
                    <w:r>
                      <w:rPr>
                        <w:sz w:val="36"/>
                      </w:rPr>
                      <w:t>急性胃炎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胃癌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20</w:t>
      </w:r>
      <w:r>
        <w:t>、腹痛伴里急后重可见于（）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091" style="width:667pt;height:190pt;margin-top:10.53pt;margin-left:126pt;mso-position-horizontal-relative:page;mso-wrap-distance-left:0;mso-wrap-distance-right:0;position:absolute;z-index:-251642880" coordorigin="2520,211" coordsize="13340,3800">
            <v:shape id="_x0000_s1092" type="#_x0000_t75" style="width:13340;height:3800;left:2520;position:absolute;top:210" stroked="f">
              <v:imagedata r:id="rId7" o:title=""/>
            </v:shape>
            <v:shape id="_x0000_s1093" type="#_x0000_t202" style="width:13340;height:3800;left:2520;position:absolute;top:210" filled="f" stroked="f">
              <v:textbox inset="0,0,0,0">
                <w:txbxContent>
                  <w:p>
                    <w:pPr>
                      <w:spacing w:before="107" w:line="331" w:lineRule="auto"/>
                      <w:ind w:left="180" w:right="117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肠结核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结肠癌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C. </w:t>
                    </w:r>
                    <w:r>
                      <w:rPr>
                        <w:sz w:val="36"/>
                      </w:rPr>
                      <w:t xml:space="preserve">伤 寒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副伤寒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急性细菌性痢疾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21</w:t>
      </w:r>
      <w:r>
        <w:t xml:space="preserve">、进食油腻食物后右上腹剧痛常见于（）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094" style="width:667pt;height:190pt;margin-top:10.72pt;margin-left:126pt;mso-position-horizontal-relative:page;mso-wrap-distance-left:0;mso-wrap-distance-right:0;position:absolute;z-index:-251641856" coordorigin="2520,214" coordsize="13340,3800">
            <v:shape id="_x0000_s1095" type="#_x0000_t75" style="width:13340;height:3800;left:2520;position:absolute;top:214" stroked="f">
              <v:imagedata r:id="rId14" o:title=""/>
            </v:shape>
            <v:shape id="_x0000_s1096" type="#_x0000_t202" style="width:13340;height:3800;left:2520;position:absolute;top:214" filled="f" stroked="f">
              <v:textbox inset="0,0,0,0">
                <w:txbxContent>
                  <w:p>
                    <w:pPr>
                      <w:numPr>
                        <w:ilvl w:val="0"/>
                        <w:numId w:val="56"/>
                      </w:numPr>
                      <w:tabs>
                        <w:tab w:val="left" w:pos="532"/>
                      </w:tabs>
                      <w:spacing w:before="100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急性胃炎</w:t>
                    </w:r>
                  </w:p>
                  <w:p>
                    <w:pPr>
                      <w:numPr>
                        <w:ilvl w:val="0"/>
                        <w:numId w:val="56"/>
                      </w:numPr>
                      <w:tabs>
                        <w:tab w:val="left" w:pos="512"/>
                      </w:tabs>
                      <w:spacing w:before="210" w:line="331" w:lineRule="auto"/>
                      <w:ind w:left="180" w:right="93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急性胆囊炎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急性肝炎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急性胰腺炎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幽门梗阻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22</w:t>
      </w:r>
      <w:r>
        <w:t xml:space="preserve">、慢性、周期性、节律性上腹疼痛常见于（）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097" style="width:667pt;height:114pt;margin-top:10.87pt;margin-left:126pt;mso-position-horizontal-relative:page;mso-wrap-distance-left:0;mso-wrap-distance-right:0;position:absolute;z-index:-251640832" coordorigin="2520,217" coordsize="13340,2280">
            <v:shape id="_x0000_s1098" type="#_x0000_t75" style="width:13340;height:2280;left:2520;position:absolute;top:217" stroked="f">
              <v:imagedata r:id="rId8" o:title=""/>
            </v:shape>
            <v:shape id="_x0000_s1099" type="#_x0000_t202" style="width:13340;height:228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932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消化性溃疡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慢性胆囊炎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胰腺炎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2220" w:right="2320" w:bottom="280" w:left="2320" w:header="708" w:footer="708"/>
          <w:pgNumType w:start="6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0" style="width:667pt;height:78pt;mso-position-horizontal-relative:char;mso-position-vertical-relative:line" coordorigin="0,0" coordsize="13340,1560">
            <v:shape id="_x0000_s1101" type="#_x0000_t75" style="width:13340;height:1560;position:absolute" stroked="f">
              <v:imagedata r:id="rId9" o:title=""/>
            </v:shape>
            <v:shape id="_x0000_s1102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慢性肝炎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肾结石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23</w:t>
      </w:r>
      <w:r>
        <w:t xml:space="preserve">、咳大量脓臭痰最常见的疾病是（）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103" style="width:667pt;height:189pt;margin-top:10.9pt;margin-left:126pt;mso-position-horizontal-relative:page;mso-wrap-distance-left:0;mso-wrap-distance-right:0;position:absolute;z-index:-251639808" coordorigin="2520,218" coordsize="13340,3780">
            <v:shape id="_x0000_s1104" type="#_x0000_t75" style="width:13340;height:3780;left:2520;position:absolute;top:217" stroked="f">
              <v:imagedata r:id="rId4" o:title=""/>
            </v:shape>
            <v:shape id="_x0000_s1105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004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肺脓肿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慢性支气管炎</w:t>
                    </w:r>
                  </w:p>
                  <w:p>
                    <w:pPr>
                      <w:spacing w:before="0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大叶性肺炎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支气管哮喘</w:t>
                    </w:r>
                  </w:p>
                  <w:p>
                    <w:pPr>
                      <w:spacing w:before="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肺结核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24</w:t>
      </w:r>
      <w:r>
        <w:t xml:space="preserve">、咳铁锈色痰最常见的疾病是（）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106" style="width:667pt;height:189pt;margin-top:11.2pt;margin-left:126pt;mso-position-horizontal-relative:page;mso-wrap-distance-left:0;mso-wrap-distance-right:0;position:absolute;z-index:-251638784" coordorigin="2520,224" coordsize="13340,3780">
            <v:shape id="_x0000_s1107" type="#_x0000_t75" style="width:13340;height:3780;left:2520;position:absolute;top:223" stroked="f">
              <v:imagedata r:id="rId4" o:title=""/>
            </v:shape>
            <v:shape id="_x0000_s1108" type="#_x0000_t202" style="width:13340;height:3780;left:2520;position:absolute;top:223" filled="f" stroked="f">
              <v:textbox inset="0,0,0,0">
                <w:txbxContent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32"/>
                      </w:tabs>
                      <w:spacing w:before="9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肺脓肿</w:t>
                    </w:r>
                  </w:p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12"/>
                      </w:tabs>
                      <w:spacing w:before="207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支气管哮喘</w:t>
                    </w:r>
                  </w:p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12"/>
                      </w:tabs>
                      <w:spacing w:before="210" w:line="331" w:lineRule="auto"/>
                      <w:ind w:left="180" w:right="898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肺炎球菌肺炎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慢性支气管炎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慢性咽炎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25</w:t>
      </w:r>
      <w:r>
        <w:t>、咳嗽与咳痰中，下列哪项是错误的（）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109" style="width:667pt;height:190pt;margin-top:10.4pt;margin-left:126pt;mso-position-horizontal-relative:page;mso-wrap-distance-left:0;mso-wrap-distance-right:0;position:absolute;z-index:-251637760" coordorigin="2520,208" coordsize="13340,3800">
            <v:shape id="_x0000_s1110" type="#_x0000_t75" style="width:13340;height:3800;left:2520;position:absolute;top:207" stroked="f">
              <v:imagedata r:id="rId7" o:title=""/>
            </v:shape>
            <v:shape id="_x0000_s1111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84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咳嗽是一种保护性反射动作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咳嗽亦属一种病理现象</w:t>
                    </w:r>
                  </w:p>
                  <w:p>
                    <w:pPr>
                      <w:spacing w:before="5" w:line="331" w:lineRule="auto"/>
                      <w:ind w:left="180" w:right="95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咳嗽控制中枢在延髓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咳痰是一种病态现象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胸膜疾病或心血管疾病不会出现咳嗽。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26</w:t>
      </w:r>
      <w:r>
        <w:t>、痰液有恶臭，提示为何种细菌感染（）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112" style="width:667pt;height:77pt;margin-top:10.52pt;margin-left:126pt;mso-position-horizontal-relative:page;mso-wrap-distance-left:0;mso-wrap-distance-right:0;position:absolute;z-index:-251636736" coordorigin="2520,210" coordsize="13340,1540">
            <v:shape id="_x0000_s1113" type="#_x0000_t75" style="width:13340;height:1540;left:2520;position:absolute;top:210" stroked="f">
              <v:imagedata r:id="rId15" o:title=""/>
            </v:shape>
            <v:shape id="_x0000_s1114" type="#_x0000_t202" style="width:13340;height:1540;left:2520;position:absolute;top:210" filled="f" stroked="f">
              <v:textbox inset="0,0,0,0">
                <w:txbxContent>
                  <w:p>
                    <w:pPr>
                      <w:numPr>
                        <w:ilvl w:val="0"/>
                        <w:numId w:val="54"/>
                      </w:numPr>
                      <w:tabs>
                        <w:tab w:val="left" w:pos="532"/>
                      </w:tabs>
                      <w:spacing w:before="108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肺炎球菌</w:t>
                    </w:r>
                  </w:p>
                  <w:p>
                    <w:pPr>
                      <w:numPr>
                        <w:ilvl w:val="0"/>
                        <w:numId w:val="54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铜绿假单细胞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320" w:bottom="280" w:left="2320" w:header="708" w:footer="708"/>
          <w:pgNumType w:start="7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15" style="width:667pt;height:115pt;mso-position-horizontal-relative:char;mso-position-vertical-relative:line" coordorigin="0,0" coordsize="13340,2300">
            <v:shape id="_x0000_s1116" type="#_x0000_t75" style="width:13340;height:2300;position:absolute" stroked="f">
              <v:imagedata r:id="rId16" o:title=""/>
            </v:shape>
            <v:shape id="_x0000_s1117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真菌</w:t>
                    </w:r>
                  </w:p>
                  <w:p>
                    <w:pPr>
                      <w:spacing w:before="3" w:line="750" w:lineRule="atLeast"/>
                      <w:ind w:left="180" w:right="1004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厌氧菌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E.</w:t>
                    </w:r>
                    <w:r>
                      <w:rPr>
                        <w:sz w:val="36"/>
                      </w:rPr>
                      <w:t>化脓菌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27</w:t>
      </w:r>
      <w:r>
        <w:t xml:space="preserve">、咳痰带血丝并有午后低热多见于（）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118" style="width:667pt;height:190pt;margin-top:10.42pt;margin-left:126pt;mso-position-horizontal-relative:page;mso-wrap-distance-left:0;mso-wrap-distance-right:0;position:absolute;z-index:-251635712" coordorigin="2520,208" coordsize="13340,3800">
            <v:shape id="_x0000_s1119" type="#_x0000_t75" style="width:13340;height:3800;left:2520;position:absolute;top:208" stroked="f">
              <v:imagedata r:id="rId7" o:title=""/>
            </v:shape>
            <v:shape id="_x0000_s1120" type="#_x0000_t202" style="width:13340;height:3800;left:2520;position:absolute;top:208" filled="f" stroked="f">
              <v:textbox inset="0,0,0,0">
                <w:txbxContent>
                  <w:p>
                    <w:pPr>
                      <w:numPr>
                        <w:ilvl w:val="0"/>
                        <w:numId w:val="53"/>
                      </w:numPr>
                      <w:tabs>
                        <w:tab w:val="left" w:pos="532"/>
                      </w:tabs>
                      <w:spacing w:before="110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肺脓肿</w:t>
                    </w:r>
                  </w:p>
                  <w:p>
                    <w:pPr>
                      <w:numPr>
                        <w:ilvl w:val="0"/>
                        <w:numId w:val="53"/>
                      </w:numPr>
                      <w:tabs>
                        <w:tab w:val="left" w:pos="512"/>
                      </w:tabs>
                      <w:spacing w:before="206" w:line="331" w:lineRule="auto"/>
                      <w:ind w:left="180" w:right="1007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肺结核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支气管扩张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肺炎球菌肺炎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慢性支气管炎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28</w:t>
      </w:r>
      <w:r>
        <w:t xml:space="preserve">、干性咳嗽见于（）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121" style="width:667pt;height:190pt;margin-top:10.57pt;margin-left:126pt;mso-position-horizontal-relative:page;mso-wrap-distance-left:0;mso-wrap-distance-right:0;position:absolute;z-index:-251634688" coordorigin="2520,211" coordsize="13340,3800">
            <v:shape id="_x0000_s1122" type="#_x0000_t75" style="width:13340;height:3800;left:2520;position:absolute;top:211" stroked="f">
              <v:imagedata r:id="rId7" o:title=""/>
            </v:shape>
            <v:shape id="_x0000_s1123" type="#_x0000_t202" style="width:13340;height:3800;left:2520;position:absolute;top:211" filled="f" stroked="f">
              <v:textbox inset="0,0,0,0">
                <w:txbxContent>
                  <w:p>
                    <w:pPr>
                      <w:spacing w:before="103" w:line="333" w:lineRule="auto"/>
                      <w:ind w:left="180" w:right="1064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慢性支气管炎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肺 炎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512"/>
                      </w:tabs>
                      <w:spacing w:before="0" w:line="536" w:lineRule="exact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支气管扩张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532"/>
                      </w:tabs>
                      <w:spacing w:before="207"/>
                      <w:ind w:left="531" w:right="0" w:hanging="35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胸膜炎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492"/>
                      </w:tabs>
                      <w:spacing w:before="210"/>
                      <w:ind w:left="491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肺脓肿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29</w:t>
      </w:r>
      <w:r>
        <w:t>、咳嗽伴声音嘶哑见于（）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124" style="width:667pt;height:189pt;margin-top:10.77pt;margin-left:126pt;mso-position-horizontal-relative:page;mso-wrap-distance-left:0;mso-wrap-distance-right:0;position:absolute;z-index:-251633664" coordorigin="2520,215" coordsize="13340,3780">
            <v:shape id="_x0000_s1125" type="#_x0000_t75" style="width:13340;height:3780;left:2520;position:absolute;top:215" stroked="f">
              <v:imagedata r:id="rId4" o:title=""/>
            </v:shape>
            <v:shape id="_x0000_s1126" type="#_x0000_t202" style="width:13340;height:3780;left:2520;position:absolute;top:215" filled="f" stroked="f">
              <v:textbox inset="0,0,0,0">
                <w:txbxContent>
                  <w:p>
                    <w:pPr>
                      <w:spacing w:before="99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pacing w:val="-4"/>
                        <w:sz w:val="36"/>
                      </w:rPr>
                      <w:t>支气管扩张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支气管炎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咽炎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早期肺结核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纵隔肿瘤压迫候返神经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30</w:t>
      </w:r>
      <w:r>
        <w:t>、咳嗽带金属音应警惕（）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127" style="width:667pt;height:39pt;margin-top:11.1pt;margin-left:126pt;mso-position-horizontal-relative:page;mso-wrap-distance-left:0;mso-wrap-distance-right:0;position:absolute;z-index:-251632640" coordorigin="2520,222" coordsize="13340,780">
            <v:shape id="_x0000_s1128" type="#_x0000_t75" style="width:13340;height:780;left:2520;position:absolute;top:221" stroked="f">
              <v:imagedata r:id="rId10" o:title=""/>
            </v:shape>
            <v:shape id="_x0000_s1129" type="#_x0000_t202" style="width:1089;height:403;left:2700;position:absolute;top:374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喉炎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8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30" style="width:667pt;height:152pt;mso-position-horizontal-relative:char;mso-position-vertical-relative:line" coordorigin="0,0" coordsize="13340,3040">
            <v:shape id="_x0000_s1131" type="#_x0000_t75" style="width:13340;height:3040;position:absolute" stroked="f">
              <v:imagedata r:id="rId11" o:title=""/>
            </v:shape>
            <v:shape id="_x0000_s1132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39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肺癌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C.</w:t>
                    </w:r>
                    <w:r>
                      <w:rPr>
                        <w:sz w:val="36"/>
                      </w:rPr>
                      <w:t>支气管哮喘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肺炎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肺脓肿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31</w:t>
      </w:r>
      <w:r>
        <w:t>、鉴别咯血与呕血最有意义的是（）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rPr>
          <w:spacing w:val="-2"/>
        </w:rP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133" style="width:667pt;height:189pt;margin-top:11pt;margin-left:126pt;mso-position-horizontal-relative:page;mso-wrap-distance-left:0;mso-wrap-distance-right:0;position:absolute;z-index:-251631616" coordorigin="2520,220" coordsize="13340,3780">
            <v:shape id="_x0000_s1134" type="#_x0000_t75" style="width:13340;height:3780;left:2520;position:absolute;top:219" stroked="f">
              <v:imagedata r:id="rId4" o:title=""/>
            </v:shape>
            <v:shape id="_x0000_s1135" type="#_x0000_t202" style="width:13340;height:3780;left:2520;position:absolute;top:219" filled="f" stroked="f">
              <v:textbox inset="0,0,0,0">
                <w:txbxContent>
                  <w:p>
                    <w:pPr>
                      <w:spacing w:before="98" w:line="333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pacing w:val="-4"/>
                        <w:sz w:val="36"/>
                      </w:rPr>
                      <w:t>出血前症状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出血形式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血的颜色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血中混合物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出血量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32</w:t>
      </w:r>
      <w:r>
        <w:t>、咳粉红色泡沫痰见于那种疾病（）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rPr>
          <w:spacing w:val="-2"/>
        </w:rP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136" style="width:667pt;height:189pt;margin-top:11.15pt;margin-left:126pt;mso-position-horizontal-relative:page;mso-wrap-distance-left:0;mso-wrap-distance-right:0;position:absolute;z-index:-251630592" coordorigin="2520,223" coordsize="13340,3780">
            <v:shape id="_x0000_s1137" type="#_x0000_t75" style="width:13340;height:3780;left:2520;position:absolute;top:222" stroked="f">
              <v:imagedata r:id="rId4" o:title=""/>
            </v:shape>
            <v:shape id="_x0000_s1138" type="#_x0000_t202" style="width:13340;height:3780;left:2520;position:absolute;top:222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10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支气管哮喘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支气扩张</w:t>
                    </w:r>
                  </w:p>
                  <w:p>
                    <w:pPr>
                      <w:spacing w:before="2" w:line="333" w:lineRule="auto"/>
                      <w:ind w:left="180" w:right="102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肺炎链球菌肺炎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克雷伯杆菌肺炎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左心衰肺水肿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33</w:t>
      </w:r>
      <w:r>
        <w:t xml:space="preserve">、中等量咳血是指（）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4"/>
        </w:rPr>
      </w:pPr>
      <w:r>
        <w:pict>
          <v:group id="_x0000_s1139" style="width:667pt;height:190pt;margin-top:10.35pt;margin-left:126pt;mso-position-horizontal-relative:page;mso-wrap-distance-left:0;mso-wrap-distance-right:0;position:absolute;z-index:-251629568" coordorigin="2520,207" coordsize="13340,3800">
            <v:shape id="_x0000_s1140" type="#_x0000_t75" style="width:13340;height:3800;left:2520;position:absolute;top:206" stroked="f">
              <v:imagedata r:id="rId7" o:title=""/>
            </v:shape>
            <v:shape id="_x0000_s1141" type="#_x0000_t202" style="width:13340;height:3800;left:2520;position:absolute;top:206" filled="f" stroked="f">
              <v:textbox inset="0,0,0,0">
                <w:txbxContent>
                  <w:p>
                    <w:pPr>
                      <w:spacing w:before="11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A.100~500ml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71" w:line="434" w:lineRule="auto"/>
                      <w:ind w:left="180" w:right="11152" w:firstLine="0"/>
                      <w:jc w:val="both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B.100~400ml C.100~300ml D.100~200ml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E.100~150ml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34</w:t>
      </w:r>
      <w:r>
        <w:t xml:space="preserve">、我国咳血最常见的病因是（）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320" w:bottom="280" w:left="2320" w:header="708" w:footer="708"/>
          <w:pgNumType w:start="9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42" style="width:667pt;height:190pt;mso-position-horizontal-relative:char;mso-position-vertical-relative:line" coordorigin="0,0" coordsize="13340,3800">
            <v:shape id="_x0000_s1143" type="#_x0000_t75" style="width:13340;height:3800;position:absolute" stroked="f">
              <v:imagedata r:id="rId12" o:title=""/>
            </v:shape>
            <v:shape id="_x0000_s1144" type="#_x0000_t202" style="width:13340;height:3800;position:absolute" filled="f" stroked="f">
              <v:textbox inset="0,0,0,0">
                <w:txbxContent>
                  <w:p>
                    <w:pPr>
                      <w:spacing w:before="126" w:line="391" w:lineRule="auto"/>
                      <w:ind w:left="180" w:right="10964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A.支气管扩张B.肺癌</w:t>
                    </w:r>
                  </w:p>
                  <w:p>
                    <w:pPr>
                      <w:spacing w:before="0" w:line="388" w:lineRule="auto"/>
                      <w:ind w:left="180" w:right="9884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C.肺结核</w:t>
                    </w:r>
                    <w:r>
                      <w:rPr>
                        <w:rFonts w:ascii="幼圆" w:eastAsia="幼圆" w:hint="eastAsia"/>
                        <w:color w:val="ED9F2E"/>
                        <w:sz w:val="36"/>
                      </w:rPr>
                      <w:t>(正确答案)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 xml:space="preserve"> D.风心病二尖瓣狭窄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E.血液病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pStyle w:val="BodyText"/>
        <w:spacing w:before="35" w:line="446" w:lineRule="auto"/>
        <w:ind w:left="380" w:right="4451"/>
        <w:rPr>
          <w:rFonts w:ascii="幼圆" w:eastAsia="幼圆" w:hint="eastAsia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488442</wp:posOffset>
            </wp:positionV>
            <wp:extent cx="8470900" cy="2413000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35、循环系统疾病引起咯血的常见原因是（）</w:t>
      </w:r>
      <w:r>
        <w:rPr>
          <w:rFonts w:ascii="幼圆" w:eastAsia="幼圆" w:hint="eastAsia"/>
          <w:spacing w:val="-44"/>
        </w:rPr>
        <w:t xml:space="preserve"> [单选题] </w:t>
      </w:r>
      <w:r>
        <w:rPr>
          <w:rFonts w:ascii="幼圆" w:eastAsia="幼圆" w:hint="eastAsia"/>
          <w:color w:val="FF0000"/>
          <w:spacing w:val="-14"/>
        </w:rPr>
        <w:t xml:space="preserve">* </w:t>
      </w:r>
      <w:r>
        <w:rPr>
          <w:rFonts w:ascii="幼圆" w:eastAsia="幼圆" w:hint="eastAsia"/>
          <w:spacing w:val="-6"/>
        </w:rPr>
        <w:t>A</w:t>
      </w:r>
      <w:r>
        <w:rPr>
          <w:rFonts w:ascii="幼圆" w:eastAsia="幼圆" w:hint="eastAsia"/>
          <w:spacing w:val="-2"/>
        </w:rPr>
        <w:t>.心包炎</w:t>
      </w:r>
    </w:p>
    <w:p>
      <w:pPr>
        <w:pStyle w:val="BodyText"/>
        <w:spacing w:before="0" w:line="355" w:lineRule="exact"/>
        <w:ind w:left="380"/>
        <w:rPr>
          <w:rFonts w:ascii="幼圆" w:eastAsia="幼圆" w:hint="eastAsia"/>
        </w:rPr>
      </w:pPr>
      <w:r>
        <w:rPr>
          <w:rFonts w:ascii="幼圆" w:eastAsia="幼圆" w:hint="eastAsia"/>
          <w:spacing w:val="-17"/>
        </w:rPr>
        <w:t>B</w:t>
      </w:r>
      <w:r>
        <w:rPr>
          <w:rFonts w:ascii="幼圆" w:eastAsia="幼圆" w:hint="eastAsia"/>
          <w:spacing w:val="-5"/>
        </w:rPr>
        <w:t>.肺梗塞</w:t>
      </w:r>
    </w:p>
    <w:p>
      <w:pPr>
        <w:pStyle w:val="BodyText"/>
        <w:spacing w:before="288" w:line="388" w:lineRule="auto"/>
        <w:ind w:left="380" w:right="8993"/>
        <w:rPr>
          <w:rFonts w:ascii="幼圆" w:eastAsia="幼圆" w:hint="eastAsia"/>
        </w:rPr>
      </w:pPr>
      <w:r>
        <w:rPr>
          <w:rFonts w:ascii="幼圆" w:eastAsia="幼圆" w:hint="eastAsia"/>
        </w:rPr>
        <w:t>C.风湿性心脏病二尖瓣狭窄D.房间隔缺损</w:t>
      </w:r>
    </w:p>
    <w:p>
      <w:pPr>
        <w:pStyle w:val="BodyText"/>
        <w:spacing w:before="6"/>
        <w:ind w:left="380"/>
        <w:rPr>
          <w:rFonts w:ascii="幼圆" w:eastAsia="幼圆" w:hint="eastAsia"/>
        </w:rPr>
      </w:pPr>
      <w:r>
        <w:rPr>
          <w:rFonts w:ascii="幼圆" w:eastAsia="幼圆" w:hint="eastAsia"/>
        </w:rPr>
        <w:t>E.右心衰竭</w:t>
      </w:r>
      <w:r>
        <w:rPr>
          <w:rFonts w:ascii="幼圆" w:eastAsia="幼圆" w:hint="eastAsia"/>
          <w:color w:val="ED9F2E"/>
        </w:rPr>
        <w:t>(正确答案)</w:t>
      </w:r>
    </w:p>
    <w:p>
      <w:pPr>
        <w:pStyle w:val="BodyText"/>
        <w:spacing w:before="8"/>
        <w:rPr>
          <w:rFonts w:ascii="幼圆"/>
          <w:sz w:val="44"/>
        </w:rPr>
      </w:pPr>
    </w:p>
    <w:p>
      <w:pPr>
        <w:pStyle w:val="BodyText"/>
        <w:spacing w:before="1"/>
        <w:ind w:left="380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36、每天咯血量为多少时属于大量咯血（） [单选题]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spacing w:before="9"/>
        <w:rPr>
          <w:rFonts w:ascii="幼圆"/>
          <w:sz w:val="18"/>
        </w:rPr>
      </w:pPr>
      <w:r>
        <w:pict>
          <v:group id="_x0000_s1145" style="width:667pt;height:190pt;margin-top:13.98pt;margin-left:126pt;mso-position-horizontal-relative:page;mso-wrap-distance-left:0;mso-wrap-distance-right:0;position:absolute;z-index:-251627520" coordorigin="2520,280" coordsize="13340,3800">
            <v:shape id="_x0000_s1146" type="#_x0000_t75" style="width:13340;height:3800;left:2520;position:absolute;top:279" stroked="f">
              <v:imagedata r:id="rId7" o:title=""/>
            </v:shape>
            <v:shape id="_x0000_s1147" type="#_x0000_t202" style="width:3210;height:1085;left:2700;position:absolute;top:48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A.&gt;100ml</w:t>
                    </w:r>
                  </w:p>
                  <w:p>
                    <w:pPr>
                      <w:spacing w:before="263" w:line="425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-6"/>
                        <w:sz w:val="36"/>
                      </w:rPr>
                      <w:t>B.&gt;500ml</w:t>
                    </w:r>
                    <w:r>
                      <w:rPr>
                        <w:rFonts w:ascii="幼圆" w:eastAsia="幼圆" w:hint="eastAsia"/>
                        <w:color w:val="ED9F2E"/>
                        <w:spacing w:val="-2"/>
                        <w:sz w:val="36"/>
                      </w:rPr>
                      <w:t>(正确答案)</w:t>
                    </w:r>
                  </w:p>
                </w:txbxContent>
              </v:textbox>
            </v:shape>
            <v:shape id="_x0000_s1148" type="#_x0000_t202" style="width:2360;height:1862;left:2700;position:absolute;top:199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C.100ml~500ml</w:t>
                    </w:r>
                  </w:p>
                  <w:p>
                    <w:pPr>
                      <w:spacing w:before="46" w:line="752" w:lineRule="exact"/>
                      <w:ind w:left="0" w:right="72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D.&gt;300ml E.&gt;1000ml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BodyText"/>
        <w:spacing w:before="35"/>
        <w:ind w:left="380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37、下列哪项是正确的（） [单选题]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spacing w:before="1"/>
        <w:rPr>
          <w:rFonts w:ascii="幼圆"/>
          <w:sz w:val="19"/>
        </w:rPr>
      </w:pPr>
      <w:r>
        <w:pict>
          <v:group id="_x0000_s1149" style="width:667pt;height:189pt;margin-top:14.19pt;margin-left:126pt;mso-position-horizontal-relative:page;mso-wrap-distance-left:0;mso-wrap-distance-right:0;position:absolute;z-index:-251626496" coordorigin="2520,284" coordsize="13340,3780">
            <v:shape id="_x0000_s1150" type="#_x0000_t75" style="width:13340;height:3780;left:2520;position:absolute;top:283" stroked="f">
              <v:imagedata r:id="rId4" o:title=""/>
            </v:shape>
            <v:shape id="_x0000_s1151" type="#_x0000_t202" style="width:13340;height:3780;left:2520;position:absolute;top:283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18"/>
                        <w:sz w:val="36"/>
                      </w:rPr>
                      <w:t xml:space="preserve"> ．每日咯血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&lt;150ml</w:t>
                    </w:r>
                    <w:r>
                      <w:rPr>
                        <w:rFonts w:ascii="幼圆" w:eastAsia="幼圆" w:hint="eastAsia"/>
                        <w:spacing w:val="-12"/>
                        <w:sz w:val="36"/>
                      </w:rPr>
                      <w:t xml:space="preserve"> 为小量咯血</w:t>
                    </w:r>
                  </w:p>
                  <w:p>
                    <w:pPr>
                      <w:spacing w:before="288" w:line="391" w:lineRule="auto"/>
                      <w:ind w:left="180" w:right="7159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13"/>
                        <w:sz w:val="36"/>
                      </w:rPr>
                      <w:t xml:space="preserve"> ．咯血前患者常有胸闷，恶心，呕吐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C</w:t>
                    </w:r>
                    <w:r>
                      <w:rPr>
                        <w:rFonts w:ascii="幼圆" w:eastAsia="幼圆" w:hint="eastAsia"/>
                        <w:spacing w:val="-18"/>
                        <w:sz w:val="36"/>
                      </w:rPr>
                      <w:t xml:space="preserve"> ．一次咯血量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&gt;500ml</w:t>
                    </w:r>
                    <w:r>
                      <w:rPr>
                        <w:rFonts w:ascii="幼圆" w:eastAsia="幼圆" w:hint="eastAsia"/>
                        <w:spacing w:val="-14"/>
                        <w:sz w:val="36"/>
                      </w:rPr>
                      <w:t xml:space="preserve"> 为小咯血</w:t>
                    </w:r>
                  </w:p>
                  <w:p>
                    <w:pPr>
                      <w:spacing w:before="0" w:line="459" w:lineRule="exact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 ．咯出的血液常呈酸性</w:t>
                    </w:r>
                  </w:p>
                  <w:p>
                    <w:pPr>
                      <w:spacing w:before="288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E．咯血患者宜健侧卧位，以利血液排除</w:t>
                    </w:r>
                    <w:r>
                      <w:rPr>
                        <w:rFonts w:ascii="幼圆" w:eastAsia="幼圆" w:hint="eastAsia"/>
                        <w:color w:val="ED9F2E"/>
                        <w:sz w:val="36"/>
                      </w:rPr>
                      <w:t>(正确答案)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幼圆"/>
          <w:sz w:val="24"/>
        </w:rPr>
      </w:pPr>
    </w:p>
    <w:p>
      <w:pPr>
        <w:pStyle w:val="BodyText"/>
        <w:spacing w:before="36"/>
        <w:ind w:left="380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38、以夜间阵发性呼吸困难为突出表现，见于（） [单选题] </w:t>
      </w:r>
      <w:r>
        <w:rPr>
          <w:rFonts w:ascii="幼圆" w:eastAsia="幼圆" w:hint="eastAsia"/>
          <w:color w:val="FF0000"/>
        </w:rPr>
        <w:t>*</w:t>
      </w:r>
    </w:p>
    <w:p>
      <w:pPr>
        <w:spacing w:after="0"/>
        <w:rPr>
          <w:rFonts w:ascii="幼圆" w:eastAsia="幼圆" w:hint="eastAsia"/>
        </w:rPr>
        <w:sectPr>
          <w:pgSz w:w="18360" w:h="23760"/>
          <w:pgMar w:top="1840" w:right="2320" w:bottom="280" w:left="2320" w:header="708" w:footer="708"/>
          <w:pgNumType w:start="10"/>
          <w:cols w:space="708"/>
        </w:sectPr>
      </w:pPr>
    </w:p>
    <w:p>
      <w:pPr>
        <w:pStyle w:val="BodyText"/>
        <w:spacing w:before="0"/>
        <w:ind w:left="20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52" style="width:667pt;height:190pt;mso-position-horizontal-relative:char;mso-position-vertical-relative:line" coordorigin="0,0" coordsize="13340,3800">
            <v:shape id="_x0000_s1153" type="#_x0000_t75" style="width:13340;height:3800;position:absolute" stroked="f">
              <v:imagedata r:id="rId12" o:title=""/>
            </v:shape>
            <v:shape id="_x0000_s1154" type="#_x0000_t202" style="width:13340;height:380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532"/>
                      </w:tabs>
                      <w:spacing w:before="111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喉头水肿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512"/>
                      </w:tabs>
                      <w:spacing w:before="210" w:line="331" w:lineRule="auto"/>
                      <w:ind w:left="180" w:right="971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左心衰竭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肺癌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气胸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胸骨骨折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幼圆"/>
          <w:sz w:val="23"/>
        </w:rPr>
      </w:pPr>
    </w:p>
    <w:p>
      <w:pPr>
        <w:pStyle w:val="BodyText"/>
        <w:spacing w:before="46"/>
        <w:ind w:left="3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39</w:t>
      </w:r>
      <w:r>
        <w:t>、呼吸困难病人出现</w:t>
      </w:r>
      <w:r>
        <w:rPr>
          <w:rFonts w:ascii="Times New Roman" w:eastAsia="Times New Roman" w:hAnsi="Times New Roman"/>
        </w:rPr>
        <w:t>“</w:t>
      </w:r>
      <w:r>
        <w:t>三凹征</w:t>
      </w:r>
      <w:r>
        <w:rPr>
          <w:rFonts w:ascii="Times New Roman" w:eastAsia="Times New Roman" w:hAnsi="Times New Roman"/>
        </w:rPr>
        <w:t>”</w:t>
      </w:r>
      <w:r>
        <w:t xml:space="preserve">，提示（） </w:t>
      </w:r>
      <w:r>
        <w:rPr>
          <w:rFonts w:ascii="Times New Roman" w:eastAsia="Times New Roman" w:hAnsi="Times New Roman"/>
        </w:rPr>
        <w:t>[</w:t>
      </w:r>
      <w:r>
        <w:t>单选题</w:t>
      </w:r>
      <w:r>
        <w:rPr>
          <w:rFonts w:ascii="Times New Roman" w:eastAsia="Times New Roman" w:hAnsi="Times New Roman"/>
        </w:rPr>
        <w:t xml:space="preserve">] </w:t>
      </w:r>
      <w:r>
        <w:rPr>
          <w:rFonts w:ascii="Times New Roman" w:eastAsia="Times New Roman" w:hAnsi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155" style="width:667pt;height:190pt;margin-top:10.36pt;margin-left:126pt;mso-position-horizontal-relative:page;mso-wrap-distance-left:0;mso-wrap-distance-right:0;position:absolute;z-index:-251625472" coordorigin="2520,207" coordsize="13340,3800">
            <v:shape id="_x0000_s1156" type="#_x0000_t75" style="width:13340;height:3800;left:2520;position:absolute;top:207" stroked="f">
              <v:imagedata r:id="rId7" o:title=""/>
            </v:shape>
            <v:shape id="_x0000_s1157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07" w:line="333" w:lineRule="auto"/>
                      <w:ind w:left="180" w:right="113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肺部炎症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胸膜炎</w:t>
                    </w:r>
                  </w:p>
                  <w:p>
                    <w:pPr>
                      <w:spacing w:before="0" w:line="331" w:lineRule="auto"/>
                      <w:ind w:left="180" w:right="790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气管、大支气管阻塞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D.</w:t>
                    </w:r>
                    <w:r>
                      <w:rPr>
                        <w:sz w:val="36"/>
                      </w:rPr>
                      <w:t>小支气管阻塞</w:t>
                    </w:r>
                  </w:p>
                  <w:p>
                    <w:pPr>
                      <w:spacing w:before="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肺结核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40</w:t>
      </w:r>
      <w:r>
        <w:t xml:space="preserve">、下列哪项可出现呼气性呼吸困难（）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158" style="width:667pt;height:190pt;margin-top:10.72pt;margin-left:126pt;mso-position-horizontal-relative:page;mso-wrap-distance-left:0;mso-wrap-distance-right:0;position:absolute;z-index:-251624448" coordorigin="2520,214" coordsize="13340,3800">
            <v:shape id="_x0000_s1159" type="#_x0000_t75" style="width:13340;height:3800;left:2520;position:absolute;top:214" stroked="f">
              <v:imagedata r:id="rId7" o:title=""/>
            </v:shape>
            <v:shape id="_x0000_s1160" type="#_x0000_t202" style="width:13340;height:3800;left:2520;position:absolute;top:214" filled="f" stroked="f">
              <v:textbox inset="0,0,0,0">
                <w:txbxContent>
                  <w:p>
                    <w:pPr>
                      <w:spacing w:before="104" w:line="333" w:lineRule="auto"/>
                      <w:ind w:left="180" w:right="1102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 xml:space="preserve">急性喉炎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气管异物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pacing w:val="-4"/>
                        <w:sz w:val="36"/>
                      </w:rPr>
                      <w:t>急性会厌炎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支气管哮喘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喉水肿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BodyText"/>
        <w:spacing w:before="46" w:after="3" w:line="331" w:lineRule="auto"/>
        <w:ind w:left="380" w:right="47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41</w:t>
      </w:r>
      <w:r>
        <w:t>、</w:t>
      </w:r>
      <w:r>
        <w:rPr>
          <w:rFonts w:ascii="Times New Roman" w:eastAsia="Times New Roman" w:hAnsi="Times New Roman"/>
        </w:rPr>
        <w:t xml:space="preserve">5 </w:t>
      </w:r>
      <w:r>
        <w:t>岁男孩，在家中玩耍时突然出现呼吸困难，面部青紫，</w:t>
      </w:r>
      <w:r>
        <w:rPr>
          <w:rFonts w:ascii="Times New Roman" w:eastAsia="Times New Roman" w:hAnsi="Times New Roman"/>
        </w:rPr>
        <w:t>“</w:t>
      </w:r>
      <w:r>
        <w:t>三凹征</w:t>
      </w:r>
      <w:r>
        <w:rPr>
          <w:rFonts w:ascii="Times New Roman" w:eastAsia="Times New Roman" w:hAnsi="Times New Roman"/>
        </w:rPr>
        <w:t>”</w:t>
      </w:r>
      <w:r>
        <w:t xml:space="preserve">阳性，并听到单一高调的哮鸣音，最可能的诊断是（） </w:t>
      </w:r>
      <w:r>
        <w:rPr>
          <w:rFonts w:ascii="Times New Roman" w:eastAsia="Times New Roman" w:hAnsi="Times New Roman"/>
        </w:rPr>
        <w:t>[</w:t>
      </w:r>
      <w:r>
        <w:t>单选题</w:t>
      </w:r>
      <w:r>
        <w:rPr>
          <w:rFonts w:ascii="Times New Roman" w:eastAsia="Times New Roman" w:hAnsi="Times New Roman"/>
        </w:rPr>
        <w:t xml:space="preserve">] </w:t>
      </w:r>
      <w:r>
        <w:rPr>
          <w:rFonts w:ascii="Times New Roman" w:eastAsia="Times New Roman" w:hAnsi="Times New Roman"/>
          <w:color w:val="FF0000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61" style="width:667pt;height:189pt;mso-position-horizontal-relative:char;mso-position-vertical-relative:line" coordorigin="0,0" coordsize="13340,3780">
            <v:shape id="_x0000_s1162" type="#_x0000_t75" style="width:13340;height:3780;position:absolute" stroked="f">
              <v:imagedata r:id="rId13" o:title=""/>
            </v:shape>
            <v:shape id="_x0000_s1163" type="#_x0000_t202" style="width:13340;height:3780;position:absolute" filled="f" stroked="f">
              <v:textbox inset="0,0,0,0">
                <w:txbxContent>
                  <w:p>
                    <w:pPr>
                      <w:spacing w:before="92" w:line="331" w:lineRule="auto"/>
                      <w:ind w:left="180" w:right="96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气管异物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急性喉炎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支气管哮喘</w:t>
                    </w:r>
                  </w:p>
                  <w:p>
                    <w:pPr>
                      <w:spacing w:before="0" w:line="750" w:lineRule="atLeast"/>
                      <w:ind w:left="180" w:right="1064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急性支气管炎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急性左心衰竭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pgSz w:w="18360" w:h="23760"/>
          <w:pgMar w:top="1840" w:right="2320" w:bottom="280" w:left="2320" w:header="708" w:footer="708"/>
          <w:pgNumType w:start="11"/>
          <w:cols w:space="708"/>
        </w:sectPr>
      </w:pPr>
    </w:p>
    <w:p>
      <w:pPr>
        <w:pStyle w:val="BodyText"/>
        <w:spacing w:before="19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42</w:t>
      </w:r>
      <w:r>
        <w:t xml:space="preserve">、当血液中的高铁血红蛋白达到哪项数值时即可发绀（）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3"/>
        <w:rPr>
          <w:rFonts w:ascii="Bookman Old Style"/>
          <w:b w:val="0"/>
          <w:sz w:val="15"/>
        </w:rPr>
      </w:pPr>
      <w:r>
        <w:pict>
          <v:group id="_x0000_s1164" style="width:667pt;height:227pt;margin-top:10.94pt;margin-left:126pt;mso-position-horizontal-relative:page;mso-wrap-distance-left:0;mso-wrap-distance-right:0;position:absolute;z-index:-251623424" coordorigin="2520,219" coordsize="13340,4540">
            <v:shape id="_x0000_s1165" type="#_x0000_t75" style="width:13340;height:4540;left:2520;position:absolute;top:218" stroked="f">
              <v:imagedata r:id="rId17" o:title=""/>
            </v:shape>
            <v:shape id="_x0000_s1166" type="#_x0000_t202" style="width:13340;height:4540;left:2520;position:absolute;top:218" filled="f" stroked="f">
              <v:textbox inset="0,0,0,0">
                <w:txbxContent>
                  <w:p>
                    <w:pPr>
                      <w:spacing w:before="160" w:line="424" w:lineRule="auto"/>
                      <w:ind w:left="180" w:right="11947" w:firstLine="0"/>
                      <w:jc w:val="both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6"/>
                      </w:rPr>
                      <w:t>A.60g/L B.50g/L C.40g/L</w:t>
                    </w:r>
                  </w:p>
                  <w:p>
                    <w:pPr>
                      <w:spacing w:before="0" w:line="487" w:lineRule="exact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D.30g/L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68"/>
                      <w:ind w:left="180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g/L B.50g/L C.40g/L</w:t>
                    </w:r>
                    <w:r>
                      <w:rPr>
                        <w:rFonts w:ascii="Bookman Old Style"/>
                        <w:b w:val="0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D.30g/L</w:t>
                    </w:r>
                  </w:p>
                  <w:p>
                    <w:pPr>
                      <w:spacing w:before="327"/>
                      <w:ind w:left="180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g/L B.50g/L C.40g/L D.30g/L E.20g/L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Bookman Old Style"/>
          <w:b w:val="0"/>
          <w:sz w:val="23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43</w:t>
      </w:r>
      <w:r>
        <w:t xml:space="preserve">、下列哪项不是正常人体的扣诊音（）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9"/>
        <w:rPr>
          <w:rFonts w:ascii="Bookman Old Style"/>
          <w:b w:val="0"/>
          <w:sz w:val="14"/>
        </w:rPr>
      </w:pPr>
      <w:r>
        <w:pict>
          <v:group id="_x0000_s1167" style="width:667pt;height:190pt;margin-top:10.65pt;margin-left:126pt;mso-position-horizontal-relative:page;mso-wrap-distance-left:0;mso-wrap-distance-right:0;position:absolute;z-index:-251622400" coordorigin="2520,213" coordsize="13340,3800">
            <v:shape id="_x0000_s1168" type="#_x0000_t75" style="width:13340;height:3800;left:2520;position:absolute;top:212" stroked="f">
              <v:imagedata r:id="rId7" o:title=""/>
            </v:shape>
            <v:shape id="_x0000_s1169" type="#_x0000_t202" style="width:13340;height:3800;left:2520;position:absolute;top:212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208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A.</w:t>
                    </w:r>
                    <w:r>
                      <w:rPr>
                        <w:spacing w:val="-9"/>
                        <w:sz w:val="36"/>
                      </w:rPr>
                      <w:t>清音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B.</w:t>
                    </w:r>
                    <w:r>
                      <w:rPr>
                        <w:w w:val="95"/>
                        <w:sz w:val="36"/>
                      </w:rPr>
                      <w:t>浊音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实音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D.</w:t>
                    </w:r>
                    <w:r>
                      <w:rPr>
                        <w:spacing w:val="-9"/>
                        <w:w w:val="95"/>
                        <w:sz w:val="36"/>
                      </w:rPr>
                      <w:t>鼓音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过清音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Bookman Old Style"/>
          <w:b w:val="0"/>
          <w:sz w:val="22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44</w:t>
      </w:r>
      <w:r>
        <w:t xml:space="preserve">、正常肺部叩诊音是（）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1"/>
        <w:rPr>
          <w:rFonts w:ascii="Bookman Old Style"/>
          <w:b w:val="0"/>
          <w:sz w:val="15"/>
        </w:rPr>
      </w:pPr>
      <w:r>
        <w:pict>
          <v:group id="_x0000_s1170" style="width:667pt;height:189pt;margin-top:10.83pt;margin-left:126pt;mso-position-horizontal-relative:page;mso-wrap-distance-left:0;mso-wrap-distance-right:0;position:absolute;z-index:-251621376" coordorigin="2520,217" coordsize="13340,3780">
            <v:shape id="_x0000_s1171" type="#_x0000_t75" style="width:13340;height:3780;left:2520;position:absolute;top:216" stroked="f">
              <v:imagedata r:id="rId4" o:title=""/>
            </v:shape>
            <v:shape id="_x0000_s1172" type="#_x0000_t202" style="width:13340;height:3780;left:2520;position:absolute;top:216" filled="f" stroked="f">
              <v:textbox inset="0,0,0,0">
                <w:txbxContent>
                  <w:p>
                    <w:pPr>
                      <w:spacing w:before="102" w:line="331" w:lineRule="auto"/>
                      <w:ind w:left="180" w:right="104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清音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浊音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实音</w:t>
                    </w:r>
                  </w:p>
                  <w:p>
                    <w:pPr>
                      <w:spacing w:before="3" w:line="750" w:lineRule="atLeast"/>
                      <w:ind w:left="180" w:right="1176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鼓音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E.</w:t>
                    </w:r>
                    <w:r>
                      <w:rPr>
                        <w:w w:val="95"/>
                        <w:sz w:val="36"/>
                      </w:rPr>
                      <w:t>过清音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Bookman Old Style"/>
          <w:b w:val="0"/>
          <w:sz w:val="24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45</w:t>
      </w:r>
      <w:r>
        <w:t xml:space="preserve">、一般检查内容不包括（）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4"/>
        <w:rPr>
          <w:rFonts w:ascii="Bookman Old Style"/>
          <w:b w:val="0"/>
          <w:sz w:val="15"/>
        </w:rPr>
      </w:pPr>
      <w:r>
        <w:pict>
          <v:group id="_x0000_s1173" style="width:667pt;height:114pt;margin-top:10.96pt;margin-left:126pt;mso-position-horizontal-relative:page;mso-wrap-distance-left:0;mso-wrap-distance-right:0;position:absolute;z-index:-251620352" coordorigin="2520,219" coordsize="13340,2280">
            <v:shape id="_x0000_s1174" type="#_x0000_t75" style="width:13340;height:2280;left:2520;position:absolute;top:219" stroked="f">
              <v:imagedata r:id="rId8" o:title=""/>
            </v:shape>
            <v:shape id="_x0000_s1175" type="#_x0000_t202" style="width:13340;height:2280;left:2520;position:absolute;top:219" filled="f" stroked="f">
              <v:textbox inset="0,0,0,0">
                <w:txbxContent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532"/>
                      </w:tabs>
                      <w:spacing w:before="95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面容表情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512"/>
                      </w:tabs>
                      <w:spacing w:before="3" w:line="750" w:lineRule="atLeast"/>
                      <w:ind w:left="180" w:right="971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神经反射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意识状态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5"/>
        </w:rPr>
        <w:sectPr>
          <w:pgSz w:w="18360" w:h="23760"/>
          <w:pgMar w:top="2220" w:right="2320" w:bottom="280" w:left="2320" w:header="708" w:footer="708"/>
          <w:pgNumType w:start="12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176" style="width:667pt;height:78pt;mso-position-horizontal-relative:char;mso-position-vertical-relative:line" coordorigin="0,0" coordsize="13340,1560">
            <v:shape id="_x0000_s1177" type="#_x0000_t75" style="width:13340;height:1560;position:absolute" stroked="f">
              <v:imagedata r:id="rId9" o:title=""/>
            </v:shape>
            <v:shape id="_x0000_s1178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生命体征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皮肤粘膜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Bookman Old Style"/>
          <w:b w:val="0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46</w:t>
      </w:r>
      <w:r>
        <w:t xml:space="preserve">、关于胸骨角，以下不正确的是（）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179" style="width:667pt;height:189pt;margin-top:10.86pt;margin-left:126pt;mso-position-horizontal-relative:page;mso-wrap-distance-left:0;mso-wrap-distance-right:0;position:absolute;z-index:-251619328" coordorigin="2520,217" coordsize="13340,3780">
            <v:shape id="_x0000_s1180" type="#_x0000_t75" style="width:13340;height:3780;left:2520;position:absolute;top:217" stroked="f">
              <v:imagedata r:id="rId4" o:title=""/>
            </v:shape>
            <v:shape id="_x0000_s1181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958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 xml:space="preserve">与第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2 </w:t>
                    </w:r>
                    <w:r>
                      <w:rPr>
                        <w:sz w:val="36"/>
                      </w:rPr>
                      <w:t>肋软骨相连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相当于气管分差处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相当于主动脉弓水平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 xml:space="preserve">相当于第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2 </w:t>
                    </w:r>
                    <w:r>
                      <w:rPr>
                        <w:sz w:val="36"/>
                      </w:rPr>
                      <w:t>胸椎水平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 xml:space="preserve">相当于第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5 </w:t>
                    </w:r>
                    <w:r>
                      <w:rPr>
                        <w:sz w:val="36"/>
                      </w:rPr>
                      <w:t>胸椎水平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47</w:t>
      </w:r>
      <w:r>
        <w:t xml:space="preserve">、当两上肢自然下垂时，肩胛下角一般位于（）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182" style="width:667pt;height:189pt;margin-top:11.2pt;margin-left:126pt;mso-position-horizontal-relative:page;mso-wrap-distance-left:0;mso-wrap-distance-right:0;position:absolute;z-index:-251618304" coordorigin="2520,224" coordsize="13340,3780">
            <v:shape id="_x0000_s1183" type="#_x0000_t75" style="width:13340;height:3780;left:2520;position:absolute;top:223" stroked="f">
              <v:imagedata r:id="rId4" o:title=""/>
            </v:shape>
            <v:shape id="_x0000_s1184" type="#_x0000_t202" style="width:13340;height:3780;left:2520;position:absolute;top:223" filled="f" stroked="f">
              <v:textbox inset="0,0,0,0">
                <w:txbxContent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532"/>
                      </w:tabs>
                      <w:spacing w:before="9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肋骨水平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512"/>
                      </w:tabs>
                      <w:spacing w:before="207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肋骨水平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512"/>
                      </w:tabs>
                      <w:spacing w:before="210"/>
                      <w:ind w:left="511" w:right="0" w:hanging="33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7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肋骨水平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532"/>
                      </w:tabs>
                      <w:spacing w:before="207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9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肋骨水平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492"/>
                      </w:tabs>
                      <w:spacing w:before="207"/>
                      <w:ind w:left="491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10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肋骨水平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48</w:t>
      </w:r>
      <w:r>
        <w:t>、正常人胸廓前后径与左右径之比为（）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185" style="width:667pt;height:190pt;margin-top:10.4pt;margin-left:126pt;mso-position-horizontal-relative:page;mso-wrap-distance-left:0;mso-wrap-distance-right:0;position:absolute;z-index:-251617280" coordorigin="2520,208" coordsize="13340,3800">
            <v:shape id="_x0000_s1186" type="#_x0000_t75" style="width:13340;height:3800;left:2520;position:absolute;top:207" stroked="f">
              <v:imagedata r:id="rId7" o:title=""/>
            </v:shape>
            <v:shape id="_x0000_s1187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75"/>
                      <w:ind w:left="18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A.1:1</w:t>
                    </w:r>
                  </w:p>
                  <w:p>
                    <w:pPr>
                      <w:spacing w:before="270" w:line="362" w:lineRule="auto"/>
                      <w:ind w:left="180" w:right="9706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B.1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:1.5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C1:2</w:t>
                    </w:r>
                  </w:p>
                  <w:p>
                    <w:pPr>
                      <w:spacing w:before="122"/>
                      <w:ind w:left="18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D.2:3</w:t>
                    </w:r>
                  </w:p>
                  <w:p>
                    <w:pPr>
                      <w:spacing w:before="336"/>
                      <w:ind w:left="18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E.2.5:3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49</w:t>
      </w:r>
      <w:r>
        <w:t>、慢性阻塞性肺气肿，引起的胸廓呈（）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188" style="width:667pt;height:77pt;margin-top:10.52pt;margin-left:126pt;mso-position-horizontal-relative:page;mso-wrap-distance-left:0;mso-wrap-distance-right:0;position:absolute;z-index:-251616256" coordorigin="2520,210" coordsize="13340,1540">
            <v:shape id="_x0000_s1189" type="#_x0000_t75" style="width:13340;height:1540;left:2520;position:absolute;top:210" stroked="f">
              <v:imagedata r:id="rId15" o:title=""/>
            </v:shape>
            <v:shape id="_x0000_s1190" type="#_x0000_t202" style="width:13340;height:1540;left:2520;position:absolute;top:210" filled="f" stroked="f">
              <v:textbox inset="0,0,0,0">
                <w:txbxContent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532"/>
                      </w:tabs>
                      <w:spacing w:before="108"/>
                      <w:ind w:left="531" w:right="0" w:hanging="35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桶状胸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扁平胸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320" w:bottom="280" w:left="2320" w:header="708" w:footer="708"/>
          <w:pgNumType w:start="13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91" style="width:667pt;height:115pt;mso-position-horizontal-relative:char;mso-position-vertical-relative:line" coordorigin="0,0" coordsize="13340,2300">
            <v:shape id="_x0000_s1192" type="#_x0000_t75" style="width:13340;height:2300;position:absolute" stroked="f">
              <v:imagedata r:id="rId16" o:title=""/>
            </v:shape>
            <v:shape id="_x0000_s1193" type="#_x0000_t202" style="width:13340;height:23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17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C. </w:t>
                    </w:r>
                    <w:r>
                      <w:rPr>
                        <w:sz w:val="36"/>
                      </w:rPr>
                      <w:t>鸡 胸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漏斗胸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一侧膨隆、一侧凹陷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50</w:t>
      </w:r>
      <w:r>
        <w:t xml:space="preserve">、胸骨有压痛或叩击痛常见于（）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194" style="width:667pt;height:190pt;margin-top:10.42pt;margin-left:126pt;mso-position-horizontal-relative:page;mso-wrap-distance-left:0;mso-wrap-distance-right:0;position:absolute;z-index:-251615232" coordorigin="2520,208" coordsize="13340,3800">
            <v:shape id="_x0000_s1195" type="#_x0000_t75" style="width:13340;height:3800;left:2520;position:absolute;top:208" stroked="f">
              <v:imagedata r:id="rId7" o:title=""/>
            </v:shape>
            <v:shape id="_x0000_s1196" type="#_x0000_t202" style="width:13340;height:380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1102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 xml:space="preserve">胸腔积液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pacing w:val="-4"/>
                        <w:sz w:val="36"/>
                      </w:rPr>
                      <w:t>肋骨软骨炎</w:t>
                    </w:r>
                  </w:p>
                  <w:p>
                    <w:pPr>
                      <w:spacing w:before="1" w:line="333" w:lineRule="auto"/>
                      <w:ind w:left="180" w:right="93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急性白血病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D.</w:t>
                    </w:r>
                    <w:r>
                      <w:rPr>
                        <w:sz w:val="36"/>
                      </w:rPr>
                      <w:t>再生障碍性贫血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气管内异物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51</w:t>
      </w:r>
      <w:r>
        <w:t>、腹部检查方法以哪种最为重要</w:t>
      </w:r>
      <w:r>
        <w:rPr>
          <w:rFonts w:ascii="Times New Roman" w:eastAsia="Times New Roman"/>
        </w:rPr>
        <w:t>?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197" style="width:667pt;height:190pt;margin-top:10.57pt;margin-left:126pt;mso-position-horizontal-relative:page;mso-wrap-distance-left:0;mso-wrap-distance-right:0;position:absolute;z-index:-251614208" coordorigin="2520,211" coordsize="13340,3800">
            <v:shape id="_x0000_s1198" type="#_x0000_t75" style="width:13340;height:3800;left:2520;position:absolute;top:211" stroked="f">
              <v:imagedata r:id="rId7" o:title=""/>
            </v:shape>
            <v:shape id="_x0000_s1199" type="#_x0000_t202" style="width:13340;height:3800;left:2520;position:absolute;top:211" filled="f" stroked="f">
              <v:textbox inset="0,0,0,0">
                <w:txbxContent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620"/>
                      </w:tabs>
                      <w:spacing w:before="103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望诊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599"/>
                      </w:tabs>
                      <w:spacing w:before="210"/>
                      <w:ind w:left="598" w:right="0" w:hanging="419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触诊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602"/>
                      </w:tabs>
                      <w:spacing w:before="207"/>
                      <w:ind w:left="601" w:right="0" w:hanging="4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听诊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620"/>
                      </w:tabs>
                      <w:spacing w:before="207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叩诊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581"/>
                      </w:tabs>
                      <w:spacing w:before="210"/>
                      <w:ind w:left="580" w:right="0" w:hanging="4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嗅诊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52</w:t>
      </w:r>
      <w:r>
        <w:t>、上腹部出现明显胃蠕动波，常见于下列哪项</w:t>
      </w:r>
      <w:r>
        <w:rPr>
          <w:rFonts w:ascii="Times New Roman" w:eastAsia="Times New Roman"/>
        </w:rPr>
        <w:t>?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200" style="width:667pt;height:189pt;margin-top:10.77pt;margin-left:126pt;mso-position-horizontal-relative:page;mso-wrap-distance-left:0;mso-wrap-distance-right:0;position:absolute;z-index:-251613184" coordorigin="2520,215" coordsize="13340,3780">
            <v:shape id="_x0000_s1201" type="#_x0000_t75" style="width:13340;height:3780;left:2520;position:absolute;top:215" stroked="f">
              <v:imagedata r:id="rId4" o:title=""/>
            </v:shape>
            <v:shape id="_x0000_s1202" type="#_x0000_t202" style="width:13340;height:3780;left:2520;position:absolute;top:215" filled="f" stroked="f">
              <v:textbox inset="0,0,0,0">
                <w:txbxContent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620"/>
                      </w:tabs>
                      <w:spacing w:before="99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急性胃炎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599"/>
                      </w:tabs>
                      <w:spacing w:before="211"/>
                      <w:ind w:left="598" w:right="0" w:hanging="4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慢性胃炎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602"/>
                      </w:tabs>
                      <w:spacing w:before="206"/>
                      <w:ind w:left="601" w:right="0" w:hanging="4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胃癌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620"/>
                      </w:tabs>
                      <w:spacing w:before="208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溃疡病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581"/>
                      </w:tabs>
                      <w:spacing w:before="210"/>
                      <w:ind w:left="580" w:right="0" w:hanging="40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幽门梗阻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53</w:t>
      </w:r>
      <w:r>
        <w:t>、感到液波震颤时，游离腹水量至少需达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203" style="width:667pt;height:39pt;margin-top:11.1pt;margin-left:126pt;mso-position-horizontal-relative:page;mso-wrap-distance-left:0;mso-wrap-distance-right:0;position:absolute;z-index:-251612160" coordorigin="2520,222" coordsize="13340,780">
            <v:shape id="_x0000_s1204" type="#_x0000_t75" style="width:13340;height:780;left:2520;position:absolute;top:221" stroked="f">
              <v:imagedata r:id="rId10" o:title=""/>
            </v:shape>
            <v:shape id="_x0000_s1205" type="#_x0000_t202" style="width:13340;height:780;left:2520;position:absolute;top:221" filled="f" stroked="f">
              <v:textbox inset="0,0,0,0">
                <w:txbxContent>
                  <w:p>
                    <w:pPr>
                      <w:spacing w:before="161"/>
                      <w:ind w:left="18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A. 1000mL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14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06" style="width:667pt;height:152pt;mso-position-horizontal-relative:char;mso-position-vertical-relative:line" coordorigin="0,0" coordsize="13340,3040">
            <v:shape id="_x0000_s1207" type="#_x0000_t75" style="width:13340;height:3040;position:absolute" stroked="f">
              <v:imagedata r:id="rId11" o:title=""/>
            </v:shape>
            <v:shape id="_x0000_s1208" type="#_x0000_t202" style="width:13340;height:304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601"/>
                      </w:tabs>
                      <w:spacing w:before="179"/>
                      <w:ind w:left="600" w:right="0" w:hanging="42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2000mL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601"/>
                      </w:tabs>
                      <w:spacing w:before="335"/>
                      <w:ind w:left="600" w:right="0" w:hanging="42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1500Ml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621"/>
                      </w:tabs>
                      <w:spacing w:before="335"/>
                      <w:ind w:left="620" w:right="0" w:hanging="44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2500mL</w:t>
                    </w:r>
                  </w:p>
                  <w:p>
                    <w:pPr>
                      <w:spacing w:before="27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 3000-4000mL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54</w:t>
      </w:r>
      <w:r>
        <w:t>、触诊正常脾脏，下列叙述哪能项正确</w:t>
      </w:r>
      <w:r>
        <w:rPr>
          <w:rFonts w:ascii="Times New Roman" w:eastAsia="Times New Roman"/>
        </w:rPr>
        <w:t>?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209" style="width:667pt;height:189pt;margin-top:11pt;margin-left:126pt;mso-position-horizontal-relative:page;mso-wrap-distance-left:0;mso-wrap-distance-right:0;position:absolute;z-index:-251611136" coordorigin="2520,220" coordsize="13340,3780">
            <v:shape id="_x0000_s1210" type="#_x0000_t75" style="width:13340;height:3780;left:2520;position:absolute;top:219" stroked="f">
              <v:imagedata r:id="rId4" o:title=""/>
            </v:shape>
            <v:shape id="_x0000_s1211" type="#_x0000_t202" style="width:13340;height:3780;left:2520;position:absolute;top:219" filled="f" stroked="f">
              <v:textbox inset="0,0,0,0">
                <w:txbxContent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620"/>
                      </w:tabs>
                      <w:spacing w:before="98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坐位前倾可触及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599"/>
                      </w:tabs>
                      <w:spacing w:before="207"/>
                      <w:ind w:left="598" w:right="0" w:hanging="4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左卧位可触及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602"/>
                      </w:tabs>
                      <w:spacing w:before="211"/>
                      <w:ind w:left="601" w:right="0" w:hanging="4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右卧位可触及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620"/>
                      </w:tabs>
                      <w:spacing w:before="207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仰卧位可触及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581"/>
                      </w:tabs>
                      <w:spacing w:before="207"/>
                      <w:ind w:left="580" w:right="0" w:hanging="40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正常情况下脾不能触及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55</w:t>
      </w:r>
      <w:r>
        <w:t>、腹部移动性浊音阳性，游离腹水量至少达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212" style="width:667pt;height:189pt;margin-top:11.15pt;margin-left:126pt;mso-position-horizontal-relative:page;mso-wrap-distance-left:0;mso-wrap-distance-right:0;position:absolute;z-index:-251610112" coordorigin="2520,223" coordsize="13340,3780">
            <v:shape id="_x0000_s1213" type="#_x0000_t75" style="width:13340;height:3780;left:2520;position:absolute;top:222" stroked="f">
              <v:imagedata r:id="rId4" o:title=""/>
            </v:shape>
            <v:shape id="_x0000_s1214" type="#_x0000_t202" style="width:13340;height:3780;left:2520;position:absolute;top:222" filled="f" stroked="f">
              <v:textbox inset="0,0,0,0">
                <w:txbxContent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621"/>
                      </w:tabs>
                      <w:spacing w:before="159"/>
                      <w:ind w:left="620" w:right="0" w:hanging="44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300mL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601"/>
                      </w:tabs>
                      <w:spacing w:before="335"/>
                      <w:ind w:left="600" w:right="0" w:hanging="42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500mL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601"/>
                      </w:tabs>
                      <w:spacing w:before="339"/>
                      <w:ind w:left="600" w:right="0" w:hanging="42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800Ml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621"/>
                      </w:tabs>
                      <w:spacing w:before="271"/>
                      <w:ind w:left="620" w:right="0" w:hanging="44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1000mL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581"/>
                      </w:tabs>
                      <w:spacing w:before="271"/>
                      <w:ind w:left="580" w:right="0" w:hanging="401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1500mL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56</w:t>
      </w:r>
      <w:r>
        <w:t>、肠鸣音消失常见于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4"/>
        </w:rPr>
      </w:pPr>
      <w:r>
        <w:pict>
          <v:group id="_x0000_s1215" style="width:667pt;height:190pt;margin-top:10.35pt;margin-left:126pt;mso-position-horizontal-relative:page;mso-wrap-distance-left:0;mso-wrap-distance-right:0;position:absolute;z-index:-251609088" coordorigin="2520,207" coordsize="13340,3800">
            <v:shape id="_x0000_s1216" type="#_x0000_t75" style="width:13340;height:3800;left:2520;position:absolute;top:206" stroked="f">
              <v:imagedata r:id="rId7" o:title=""/>
            </v:shape>
            <v:shape id="_x0000_s1217" type="#_x0000_t202" style="width:13340;height:3800;left:2520;position:absolute;top:206" filled="f" stroked="f">
              <v:textbox inset="0,0,0,0">
                <w:txbxContent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620"/>
                      </w:tabs>
                      <w:spacing w:before="112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大量腹水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599"/>
                      </w:tabs>
                      <w:spacing w:before="206"/>
                      <w:ind w:left="598" w:right="0" w:hanging="4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机械性肠梗阻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602"/>
                      </w:tabs>
                      <w:spacing w:before="208"/>
                      <w:ind w:left="601" w:right="0" w:hanging="4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巨大卵巢囊肿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620"/>
                      </w:tabs>
                      <w:spacing w:before="210"/>
                      <w:ind w:left="619" w:right="0" w:hanging="44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肠麻痹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581"/>
                      </w:tabs>
                      <w:spacing w:before="207"/>
                      <w:ind w:left="580" w:right="0" w:hanging="4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急性胆囊炎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57</w:t>
      </w:r>
      <w:r>
        <w:t>、诊断阑尾炎的重要依据是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320" w:bottom="280" w:left="2320" w:header="708" w:footer="708"/>
          <w:pgNumType w:start="15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18" style="width:667pt;height:190pt;mso-position-horizontal-relative:char;mso-position-vertical-relative:line" coordorigin="0,0" coordsize="13340,3800">
            <v:shape id="_x0000_s1219" type="#_x0000_t75" style="width:13340;height:3800;position:absolute" stroked="f">
              <v:imagedata r:id="rId12" o:title=""/>
            </v:shape>
            <v:shape id="_x0000_s1220" type="#_x0000_t202" style="width:13340;height:380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620"/>
                      </w:tabs>
                      <w:spacing w:before="111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早期上腹痛或脐周痛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599"/>
                      </w:tabs>
                      <w:spacing w:before="210"/>
                      <w:ind w:left="598" w:right="0" w:hanging="4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右下腹压痛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602"/>
                      </w:tabs>
                      <w:spacing w:before="207"/>
                      <w:ind w:left="601" w:right="0" w:hanging="4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右下腹包块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620"/>
                      </w:tabs>
                      <w:spacing w:before="207"/>
                      <w:ind w:left="619" w:right="0" w:hanging="44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9"/>
                        <w:w w:val="105"/>
                        <w:sz w:val="36"/>
                      </w:rPr>
                      <w:t xml:space="preserve">右下腹 </w:t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MC.Burney</w:t>
                    </w:r>
                    <w:r>
                      <w:rPr>
                        <w:rFonts w:ascii="Bookman Old Style" w:eastAsia="Bookman Old Style"/>
                        <w:b w:val="0"/>
                        <w:spacing w:val="-65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w w:val="105"/>
                        <w:sz w:val="36"/>
                      </w:rPr>
                      <w:t>点有显著而固定的压痛与反跳痛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581"/>
                      </w:tabs>
                      <w:spacing w:before="210"/>
                      <w:ind w:left="580" w:right="0" w:hanging="4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早期上腹痛数小时后转为右下腹痛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BodyText"/>
        <w:spacing w:line="379" w:lineRule="auto"/>
        <w:ind w:left="380" w:right="8051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503756</wp:posOffset>
            </wp:positionV>
            <wp:extent cx="8470900" cy="2413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>58</w:t>
      </w:r>
      <w:r>
        <w:t>、匙状甲多见于（）</w:t>
      </w:r>
      <w:r>
        <w:rPr>
          <w:spacing w:val="-26"/>
        </w:rPr>
        <w:t xml:space="preserve">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  <w:spacing w:val="-21"/>
        </w:rPr>
        <w:t xml:space="preserve">] </w:t>
      </w:r>
      <w:r>
        <w:rPr>
          <w:rFonts w:ascii="Bookman Old Style" w:eastAsia="Bookman Old Style"/>
          <w:b w:val="0"/>
          <w:color w:val="FF0000"/>
          <w:spacing w:val="-15"/>
        </w:rPr>
        <w:t xml:space="preserve">* </w:t>
      </w:r>
      <w:r>
        <w:rPr>
          <w:rFonts w:ascii="Bookman Old Style" w:eastAsia="Bookman Old Style"/>
          <w:b w:val="0"/>
        </w:rPr>
        <w:t>A.</w:t>
      </w:r>
      <w:r>
        <w:t>支气管扩张</w:t>
      </w:r>
    </w:p>
    <w:p>
      <w:pPr>
        <w:pStyle w:val="BodyText"/>
        <w:spacing w:before="0" w:line="439" w:lineRule="exact"/>
        <w:ind w:left="380"/>
      </w:pPr>
      <w:r>
        <w:rPr>
          <w:rFonts w:ascii="Bookman Old Style" w:eastAsia="Bookman Old Style"/>
          <w:b w:val="0"/>
          <w:spacing w:val="-1"/>
          <w:w w:val="95"/>
        </w:rPr>
        <w:t>B.</w:t>
      </w:r>
      <w:r>
        <w:rPr>
          <w:spacing w:val="-1"/>
          <w:w w:val="95"/>
        </w:rPr>
        <w:t>支气管肺癌</w:t>
      </w:r>
    </w:p>
    <w:p>
      <w:pPr>
        <w:pStyle w:val="BodyText"/>
        <w:spacing w:before="207" w:line="331" w:lineRule="auto"/>
        <w:ind w:left="380" w:right="9526"/>
      </w:pPr>
      <w:r>
        <w:rPr>
          <w:rFonts w:ascii="Bookman Old Style" w:eastAsia="Bookman Old Style"/>
          <w:b w:val="0"/>
          <w:w w:val="95"/>
        </w:rPr>
        <w:t>C.</w:t>
      </w:r>
      <w:r>
        <w:rPr>
          <w:w w:val="95"/>
        </w:rPr>
        <w:t>缺铁性贫血</w:t>
      </w:r>
      <w:r>
        <w:rPr>
          <w:rFonts w:ascii="Bookman Old Style" w:eastAsia="Bookman Old Style"/>
          <w:b w:val="0"/>
          <w:color w:val="ED9F2E"/>
          <w:w w:val="95"/>
        </w:rPr>
        <w:t>(</w:t>
      </w:r>
      <w:r>
        <w:rPr>
          <w:color w:val="ED9F2E"/>
          <w:w w:val="95"/>
        </w:rPr>
        <w:t>正确答案</w:t>
      </w:r>
      <w:r>
        <w:rPr>
          <w:rFonts w:ascii="Bookman Old Style" w:eastAsia="Bookman Old Style"/>
          <w:b w:val="0"/>
          <w:color w:val="ED9F2E"/>
          <w:w w:val="95"/>
        </w:rPr>
        <w:t>)</w:t>
      </w:r>
      <w:r>
        <w:rPr>
          <w:rFonts w:ascii="Bookman Old Style" w:eastAsia="Bookman Old Style"/>
          <w:b w:val="0"/>
          <w:w w:val="95"/>
        </w:rPr>
        <w:t xml:space="preserve"> </w:t>
      </w:r>
      <w:r>
        <w:rPr>
          <w:rFonts w:ascii="Bookman Old Style" w:eastAsia="Bookman Old Style"/>
          <w:b w:val="0"/>
        </w:rPr>
        <w:t>D.</w:t>
      </w:r>
      <w:r>
        <w:t>风湿热</w:t>
      </w:r>
    </w:p>
    <w:p>
      <w:pPr>
        <w:pStyle w:val="BodyText"/>
        <w:spacing w:before="5"/>
        <w:ind w:left="380"/>
      </w:pPr>
      <w:r>
        <w:rPr>
          <w:rFonts w:ascii="Bookman Old Style" w:eastAsia="Bookman Old Style"/>
          <w:b w:val="0"/>
        </w:rPr>
        <w:t>E.</w:t>
      </w:r>
      <w:r>
        <w:t>甲癣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spacing w:before="0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59</w:t>
      </w:r>
      <w:r>
        <w:t>、浅反射不包括（）</w:t>
      </w:r>
      <w:r>
        <w:rPr>
          <w:spacing w:val="-28"/>
        </w:rPr>
        <w:t xml:space="preserve">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  <w:spacing w:val="-22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10"/>
        <w:rPr>
          <w:rFonts w:ascii="Bookman Old Style"/>
          <w:b w:val="0"/>
          <w:sz w:val="14"/>
        </w:rPr>
      </w:pPr>
      <w:r>
        <w:pict>
          <v:group id="_x0000_s1221" style="width:667pt;height:190pt;margin-top:10.7pt;margin-left:126pt;mso-position-horizontal-relative:page;mso-wrap-distance-left:0;mso-wrap-distance-right:0;position:absolute;z-index:-251607040" coordorigin="2520,214" coordsize="13340,3800">
            <v:shape id="_x0000_s1222" type="#_x0000_t75" style="width:13340;height:3800;left:2520;position:absolute;top:214" stroked="f">
              <v:imagedata r:id="rId7" o:title=""/>
            </v:shape>
            <v:shape id="_x0000_s1223" type="#_x0000_t202" style="width:13340;height:3800;left:2520;position:absolute;top:214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1109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．角膜反射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B</w:t>
                    </w:r>
                    <w:r>
                      <w:rPr>
                        <w:w w:val="95"/>
                        <w:sz w:val="36"/>
                      </w:rPr>
                      <w:t>．腹壁反射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．提睾反射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．跖反射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．桡骨骨膜反射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Bookman Old Style"/>
          <w:b w:val="0"/>
          <w:sz w:val="22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60</w:t>
      </w:r>
      <w:r>
        <w:t>、深反射不包括（）</w:t>
      </w:r>
      <w:r>
        <w:rPr>
          <w:spacing w:val="-28"/>
        </w:rPr>
        <w:t xml:space="preserve">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  <w:spacing w:val="-22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2"/>
        <w:rPr>
          <w:rFonts w:ascii="Bookman Old Style"/>
          <w:b w:val="0"/>
          <w:sz w:val="15"/>
        </w:rPr>
      </w:pPr>
      <w:r>
        <w:pict>
          <v:group id="_x0000_s1224" style="width:667pt;height:189pt;margin-top:10.88pt;margin-left:126pt;mso-position-horizontal-relative:page;mso-wrap-distance-left:0;mso-wrap-distance-right:0;position:absolute;z-index:-251606016" coordorigin="2520,218" coordsize="13340,3780">
            <v:shape id="_x0000_s1225" type="#_x0000_t75" style="width:13340;height:3780;left:2520;position:absolute;top:217" stroked="f">
              <v:imagedata r:id="rId4" o:title=""/>
            </v:shape>
            <v:shape id="_x0000_s1226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9778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肱 二 头 肌 反 射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肱 三 头 肌 反 射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膝 反 射       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．跖反射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5"/>
                        <w:sz w:val="36"/>
                      </w:rPr>
                      <w:t>)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．桡骨骨膜反射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Bookman Old Style"/>
          <w:b w:val="0"/>
          <w:sz w:val="24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61</w:t>
      </w:r>
      <w:r>
        <w:t>、上肢锥体束征指的是（</w:t>
      </w:r>
      <w:r>
        <w:rPr>
          <w:spacing w:val="80"/>
        </w:rPr>
        <w:t xml:space="preserve"> </w:t>
      </w:r>
      <w:r>
        <w:t xml:space="preserve">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  <w:spacing w:val="-12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spacing w:after="0"/>
        <w:rPr>
          <w:rFonts w:ascii="Bookman Old Style" w:eastAsia="Bookman Old Style"/>
        </w:rPr>
        <w:sectPr>
          <w:pgSz w:w="18360" w:h="23760"/>
          <w:pgMar w:top="1840" w:right="2320" w:bottom="280" w:left="2320" w:header="708" w:footer="708"/>
          <w:pgNumType w:start="16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227" style="width:667pt;height:190pt;mso-position-horizontal-relative:char;mso-position-vertical-relative:line" coordorigin="0,0" coordsize="13340,3800">
            <v:shape id="_x0000_s1228" type="#_x0000_t75" style="width:13340;height:3800;position:absolute" stroked="f">
              <v:imagedata r:id="rId12" o:title=""/>
            </v:shape>
            <v:shape id="_x0000_s1229" type="#_x0000_t202" style="width:13340;height:380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804"/>
                      </w:tabs>
                      <w:spacing w:before="111"/>
                      <w:ind w:left="803" w:right="0" w:hanging="624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Lasegue</w:t>
                    </w:r>
                    <w:r>
                      <w:rPr>
                        <w:rFonts w:ascii="Bookman Old Style" w:eastAsia="Bookman Old Style"/>
                        <w:b w:val="0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征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780"/>
                      </w:tabs>
                      <w:spacing w:before="210"/>
                      <w:ind w:left="779" w:right="0" w:hanging="60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Murphy</w:t>
                    </w:r>
                    <w:r>
                      <w:rPr>
                        <w:rFonts w:ascii="Bookman Old Style" w:eastAsia="Bookman Old Style"/>
                        <w:b w:val="0"/>
                        <w:spacing w:val="-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征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783"/>
                      </w:tabs>
                      <w:spacing w:before="207"/>
                      <w:ind w:left="783" w:right="0" w:hanging="603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Hoffmann</w:t>
                    </w:r>
                    <w:r>
                      <w:rPr>
                        <w:rFonts w:ascii="Bookman Old Style" w:eastAsia="Bookman Old Style"/>
                        <w:b w:val="0"/>
                        <w:spacing w:val="-56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w w:val="105"/>
                        <w:sz w:val="36"/>
                      </w:rPr>
                      <w:t>征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801"/>
                      </w:tabs>
                      <w:spacing w:before="207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Conda</w:t>
                    </w:r>
                    <w:r>
                      <w:rPr>
                        <w:rFonts w:ascii="Bookman Old Style" w:eastAsia="Bookman Old Style"/>
                        <w:b w:val="0"/>
                        <w:spacing w:val="-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征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762"/>
                      </w:tabs>
                      <w:spacing w:before="210"/>
                      <w:ind w:left="761" w:right="0" w:hanging="582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Babinski</w:t>
                    </w:r>
                    <w:r>
                      <w:rPr>
                        <w:rFonts w:ascii="Bookman Old Style" w:eastAsia="Bookman Old Style"/>
                        <w:b w:val="0"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Bookman Old Style"/>
          <w:b w:val="0"/>
          <w:sz w:val="25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62</w:t>
      </w:r>
      <w:r>
        <w:rPr>
          <w:spacing w:val="-3"/>
        </w:rPr>
        <w:t xml:space="preserve">、心电图纸移动速度为 </w:t>
      </w:r>
      <w:r>
        <w:rPr>
          <w:rFonts w:ascii="Bookman Old Style" w:eastAsia="Bookman Old Style"/>
          <w:b w:val="0"/>
        </w:rPr>
        <w:t>25mm/s</w:t>
      </w:r>
      <w:r>
        <w:rPr>
          <w:spacing w:val="-6"/>
        </w:rPr>
        <w:t xml:space="preserve">，横距 </w:t>
      </w:r>
      <w:r>
        <w:rPr>
          <w:rFonts w:ascii="Bookman Old Style" w:eastAsia="Bookman Old Style"/>
          <w:b w:val="0"/>
        </w:rPr>
        <w:t>1mm</w:t>
      </w:r>
      <w:r>
        <w:rPr>
          <w:rFonts w:ascii="Bookman Old Style" w:eastAsia="Bookman Old Style"/>
          <w:b w:val="0"/>
          <w:spacing w:val="-56"/>
        </w:rPr>
        <w:t xml:space="preserve"> </w:t>
      </w:r>
      <w:r>
        <w:t xml:space="preserve">代表（）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  <w:spacing w:val="-19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4"/>
        <w:rPr>
          <w:rFonts w:ascii="Bookman Old Style"/>
          <w:b w:val="0"/>
          <w:sz w:val="14"/>
        </w:rPr>
      </w:pPr>
      <w:r>
        <w:pict>
          <v:group id="_x0000_s1230" style="width:667pt;height:190pt;margin-top:10.37pt;margin-left:126pt;mso-position-horizontal-relative:page;mso-wrap-distance-left:0;mso-wrap-distance-right:0;position:absolute;z-index:-251604992" coordorigin="2520,207" coordsize="13340,3800">
            <v:shape id="_x0000_s1231" type="#_x0000_t75" style="width:13340;height:3800;left:2520;position:absolute;top:207" stroked="f">
              <v:imagedata r:id="rId7" o:title=""/>
            </v:shape>
            <v:shape id="_x0000_s1232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0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A.0.04</w:t>
                    </w:r>
                    <w:r>
                      <w:rPr>
                        <w:rFonts w:ascii="Bookman Old Style" w:eastAsia="Bookman Old Style"/>
                        <w:b w:val="0"/>
                        <w:spacing w:val="-53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w w:val="105"/>
                        <w:sz w:val="36"/>
                      </w:rPr>
                      <w:t>秒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85"/>
                        <w:sz w:val="36"/>
                      </w:rPr>
                      <w:t>B.0.08</w:t>
                    </w:r>
                    <w:r>
                      <w:rPr>
                        <w:rFonts w:ascii="Bookman Old Style" w:eastAsia="Bookman Old Style"/>
                        <w:b w:val="0"/>
                        <w:spacing w:val="-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w w:val="85"/>
                        <w:sz w:val="36"/>
                      </w:rPr>
                      <w:t>秒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85"/>
                        <w:sz w:val="36"/>
                      </w:rPr>
                      <w:t>C.0.02</w:t>
                    </w:r>
                    <w:r>
                      <w:rPr>
                        <w:rFonts w:ascii="Bookman Old Style" w:eastAsia="Bookman Old Style"/>
                        <w:b w:val="0"/>
                        <w:spacing w:val="-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w w:val="85"/>
                        <w:sz w:val="36"/>
                      </w:rPr>
                      <w:t>秒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85"/>
                        <w:sz w:val="36"/>
                      </w:rPr>
                      <w:t>D.0.01</w:t>
                    </w:r>
                    <w:r>
                      <w:rPr>
                        <w:rFonts w:ascii="Bookman Old Style" w:eastAsia="Bookman Old Style"/>
                        <w:b w:val="0"/>
                        <w:spacing w:val="-4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w w:val="85"/>
                        <w:sz w:val="36"/>
                      </w:rPr>
                      <w:t>秒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85"/>
                        <w:sz w:val="36"/>
                      </w:rPr>
                      <w:t>E.0.10</w:t>
                    </w:r>
                    <w:r>
                      <w:rPr>
                        <w:rFonts w:ascii="Bookman Old Style" w:eastAsia="Bookman Old Style"/>
                        <w:b w:val="0"/>
                        <w:spacing w:val="-19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w w:val="85"/>
                        <w:sz w:val="36"/>
                      </w:rPr>
                      <w:t>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Bookman Old Style"/>
          <w:b w:val="0"/>
          <w:sz w:val="23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63</w:t>
      </w:r>
      <w:r>
        <w:t xml:space="preserve">、胸前 </w:t>
      </w:r>
      <w:r>
        <w:rPr>
          <w:rFonts w:ascii="Bookman Old Style" w:eastAsia="Bookman Old Style"/>
          <w:b w:val="0"/>
        </w:rPr>
        <w:t xml:space="preserve">V4 </w:t>
      </w:r>
      <w:r>
        <w:t xml:space="preserve">导联电极应放置的位置是（）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10"/>
        <w:rPr>
          <w:rFonts w:ascii="Bookman Old Style"/>
          <w:b w:val="0"/>
          <w:sz w:val="14"/>
        </w:rPr>
      </w:pPr>
      <w:r>
        <w:pict>
          <v:group id="_x0000_s1233" style="width:667pt;height:190pt;margin-top:10.7pt;margin-left:126pt;mso-position-horizontal-relative:page;mso-wrap-distance-left:0;mso-wrap-distance-right:0;position:absolute;z-index:-251603968" coordorigin="2520,214" coordsize="13340,3800">
            <v:shape id="_x0000_s1234" type="#_x0000_t75" style="width:13340;height:3800;left:2520;position:absolute;top:213" stroked="f">
              <v:imagedata r:id="rId7" o:title=""/>
            </v:shape>
            <v:shape id="_x0000_s1235" type="#_x0000_t202" style="width:13340;height:3800;left:2520;position:absolute;top:213" filled="f" stroked="f">
              <v:textbox inset="0,0,0,0">
                <w:txbxContent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532"/>
                      </w:tabs>
                      <w:spacing w:before="10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 xml:space="preserve">胸骨右缘第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4</w:t>
                    </w:r>
                    <w:r>
                      <w:rPr>
                        <w:rFonts w:ascii="Bookman Old Style" w:eastAsia="Bookman Old Style"/>
                        <w:b w:val="0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肋间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512"/>
                      </w:tabs>
                      <w:spacing w:before="207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 xml:space="preserve">胸骨左缘第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4</w:t>
                    </w:r>
                    <w:r>
                      <w:rPr>
                        <w:rFonts w:ascii="Bookman Old Style" w:eastAsia="Bookman Old Style"/>
                        <w:b w:val="0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肋间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512"/>
                      </w:tabs>
                      <w:spacing w:before="211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左腋前线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V4</w:t>
                    </w:r>
                    <w:r>
                      <w:rPr>
                        <w:rFonts w:ascii="Bookman Old Style" w:eastAsia="Bookman Old Style"/>
                        <w:b w:val="0"/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水平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532"/>
                      </w:tabs>
                      <w:spacing w:before="206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左腋中线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V4</w:t>
                    </w:r>
                    <w:r>
                      <w:rPr>
                        <w:rFonts w:ascii="Bookman Old Style" w:eastAsia="Bookman Old Style"/>
                        <w:b w:val="0"/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水平处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492"/>
                      </w:tabs>
                      <w:spacing w:before="207"/>
                      <w:ind w:left="491" w:right="0" w:hanging="312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左锁骨中线与第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5</w:t>
                    </w:r>
                    <w:r>
                      <w:rPr>
                        <w:rFonts w:ascii="Bookman Old Style" w:eastAsia="Bookman Old Style"/>
                        <w:b w:val="0"/>
                        <w:spacing w:val="-4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肋间相交处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Bookman Old Style"/>
          <w:b w:val="0"/>
          <w:sz w:val="22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64</w:t>
      </w:r>
      <w:r>
        <w:t xml:space="preserve">、下列哪项是检查脑膜刺激征的 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2"/>
        <w:rPr>
          <w:rFonts w:ascii="Bookman Old Style"/>
          <w:b w:val="0"/>
          <w:sz w:val="15"/>
        </w:rPr>
      </w:pPr>
      <w:r>
        <w:pict>
          <v:group id="_x0000_s1236" style="width:667pt;height:189pt;margin-top:10.88pt;margin-left:126pt;mso-position-horizontal-relative:page;mso-wrap-distance-left:0;mso-wrap-distance-right:0;position:absolute;z-index:-251602944" coordorigin="2520,218" coordsize="13340,3780">
            <v:shape id="_x0000_s1237" type="#_x0000_t75" style="width:13340;height:3780;left:2520;position:absolute;top:217" stroked="f">
              <v:imagedata r:id="rId4" o:title=""/>
            </v:shape>
            <v:shape id="_x0000_s1238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10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Babinski </w:t>
                    </w:r>
                    <w:r>
                      <w:rPr>
                        <w:sz w:val="36"/>
                      </w:rPr>
                      <w:t>征</w:t>
                    </w:r>
                  </w:p>
                  <w:p>
                    <w:pPr>
                      <w:spacing w:before="207" w:line="331" w:lineRule="auto"/>
                      <w:ind w:left="180" w:right="104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pacing w:val="-3"/>
                        <w:w w:val="85"/>
                        <w:sz w:val="36"/>
                      </w:rPr>
                      <w:t>B</w:t>
                    </w:r>
                    <w:r>
                      <w:rPr>
                        <w:w w:val="85"/>
                        <w:sz w:val="36"/>
                      </w:rPr>
                      <w:t>、</w:t>
                    </w:r>
                    <w:r>
                      <w:rPr>
                        <w:rFonts w:ascii="Bookman Old Style" w:eastAsia="Bookman Old Style"/>
                        <w:b w:val="0"/>
                        <w:w w:val="85"/>
                        <w:sz w:val="36"/>
                      </w:rPr>
                      <w:t xml:space="preserve">Oppenheim </w:t>
                    </w:r>
                    <w:r>
                      <w:rPr>
                        <w:spacing w:val="-15"/>
                        <w:w w:val="85"/>
                        <w:sz w:val="36"/>
                      </w:rPr>
                      <w:t>征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Hoffmann</w:t>
                    </w:r>
                    <w:r>
                      <w:rPr>
                        <w:rFonts w:ascii="Bookman Old Style" w:eastAsia="Bookman Old Style"/>
                        <w:b w:val="0"/>
                        <w:spacing w:val="-8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征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、踝阵挛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、颈强直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Bookman Old Style"/>
          <w:b w:val="0"/>
          <w:sz w:val="24"/>
        </w:rPr>
      </w:pPr>
    </w:p>
    <w:p>
      <w:pPr>
        <w:pStyle w:val="BodyText"/>
        <w:ind w:left="38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65</w:t>
      </w:r>
      <w:r>
        <w:t xml:space="preserve">、体格检查时发现胆囊肿大有明显压痛，见于（）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spacing w:after="0"/>
        <w:rPr>
          <w:rFonts w:ascii="Bookman Old Style" w:eastAsia="Bookman Old Style"/>
        </w:rPr>
        <w:sectPr>
          <w:pgSz w:w="18360" w:h="23760"/>
          <w:pgMar w:top="1840" w:right="2320" w:bottom="280" w:left="2320" w:header="708" w:footer="708"/>
          <w:pgNumType w:start="17"/>
          <w:cols w:space="708"/>
        </w:sectPr>
      </w:pPr>
    </w:p>
    <w:p>
      <w:pPr>
        <w:pStyle w:val="BodyText"/>
        <w:spacing w:before="0"/>
        <w:ind w:left="1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239" style="width:676pt;height:200pt;mso-position-horizontal-relative:char;mso-position-vertical-relative:line" coordorigin="0,0" coordsize="13520,4000">
            <v:shape id="_x0000_s1240" type="#_x0000_t75" style="width:13520;height:4000;position:absolute" stroked="f">
              <v:imagedata r:id="rId18" o:title=""/>
            </v:shape>
            <v:shape id="_x0000_s1241" type="#_x0000_t202" style="width:13520;height:4000;position:absolute" filled="f" stroked="f">
              <v:textbox inset="0,0,0,0">
                <w:txbxContent>
                  <w:p>
                    <w:pPr>
                      <w:spacing w:before="211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、慢性胆囊炎</w:t>
                    </w:r>
                  </w:p>
                  <w:p>
                    <w:pPr>
                      <w:spacing w:before="210" w:line="331" w:lineRule="auto"/>
                      <w:ind w:left="280" w:right="915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、急性胆囊炎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、胆囊癌</w:t>
                    </w:r>
                  </w:p>
                  <w:p>
                    <w:pPr>
                      <w:spacing w:before="2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、胰头癌</w:t>
                    </w:r>
                  </w:p>
                  <w:p>
                    <w:pPr>
                      <w:spacing w:before="210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、壶腹周围癌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pict>
          <v:group id="_x0000_s1242" style="width:676pt;height:200pt;margin-top:34.67pt;margin-left:121pt;mso-position-horizontal-relative:page;mso-wrap-distance-left:0;mso-wrap-distance-right:0;position:absolute;z-index:-251601920" coordorigin="2420,693" coordsize="13520,4000">
            <v:shape id="_x0000_s1243" type="#_x0000_t75" style="width:13520;height:4000;left:2420;position:absolute;top:693" stroked="f">
              <v:imagedata r:id="rId19" o:title=""/>
            </v:shape>
            <v:shape id="_x0000_s1244" type="#_x0000_t202" style="width:13520;height:4000;left:2420;position:absolute;top:693" filled="f" stroked="f">
              <v:textbox inset="0,0,0,0">
                <w:txbxContent>
                  <w:p>
                    <w:pPr>
                      <w:spacing w:before="207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A.P </w:t>
                    </w:r>
                    <w:r>
                      <w:rPr>
                        <w:sz w:val="36"/>
                      </w:rPr>
                      <w:t>波</w:t>
                    </w:r>
                  </w:p>
                  <w:p>
                    <w:pPr>
                      <w:spacing w:before="211"/>
                      <w:ind w:left="2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B.QRS </w:t>
                    </w:r>
                    <w:r>
                      <w:rPr>
                        <w:sz w:val="36"/>
                      </w:rPr>
                      <w:t>波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 w:line="331" w:lineRule="auto"/>
                      <w:ind w:left="280" w:right="118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C.T </w:t>
                    </w:r>
                    <w:r>
                      <w:rPr>
                        <w:sz w:val="36"/>
                      </w:rPr>
                      <w:t>波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D.S-T </w:t>
                    </w:r>
                    <w:r>
                      <w:rPr>
                        <w:sz w:val="36"/>
                      </w:rPr>
                      <w:t>段</w:t>
                    </w:r>
                  </w:p>
                  <w:p>
                    <w:pPr>
                      <w:spacing w:before="5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E.U </w:t>
                    </w:r>
                    <w:r>
                      <w:rPr>
                        <w:sz w:val="36"/>
                      </w:rPr>
                      <w:t>波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66</w:t>
      </w:r>
      <w:r>
        <w:t>、心电图的哪一部分代表心室的除极过程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pict>
          <v:group id="_x0000_s1245" style="width:676pt;height:200pt;margin-top:35.01pt;margin-left:121pt;mso-position-horizontal-relative:page;mso-wrap-distance-left:0;mso-wrap-distance-right:0;position:absolute;z-index:-251600896" coordorigin="2420,700" coordsize="13520,4000">
            <v:shape id="_x0000_s1246" type="#_x0000_t75" style="width:13520;height:4000;left:2420;position:absolute;top:700" stroked="f">
              <v:imagedata r:id="rId19" o:title=""/>
            </v:shape>
            <v:shape id="_x0000_s1247" type="#_x0000_t202" style="width:13520;height:4000;left:2420;position:absolute;top:700" filled="f" stroked="f">
              <v:textbox inset="0,0,0,0">
                <w:txbxContent>
                  <w:p>
                    <w:pPr>
                      <w:spacing w:before="204" w:line="331" w:lineRule="auto"/>
                      <w:ind w:left="280" w:right="118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A.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Ⅰ</w:t>
                    </w:r>
                    <w:r>
                      <w:rPr>
                        <w:sz w:val="36"/>
                      </w:rPr>
                      <w:t>导联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B.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Ⅱ</w:t>
                    </w:r>
                    <w:r>
                      <w:rPr>
                        <w:sz w:val="36"/>
                      </w:rPr>
                      <w:t>导联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612"/>
                      </w:tabs>
                      <w:spacing w:before="6"/>
                      <w:ind w:left="611" w:right="0" w:hanging="33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avR</w:t>
                    </w:r>
                    <w:r>
                      <w:rPr>
                        <w:rFonts w:ascii="Times New Roman" w:eastAsia="Times New Roman"/>
                        <w:spacing w:val="-1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导联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632"/>
                      </w:tabs>
                      <w:spacing w:before="206"/>
                      <w:ind w:left="6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avF</w:t>
                    </w:r>
                    <w:r>
                      <w:rPr>
                        <w:rFonts w:ascii="Times New Roman" w:eastAsia="Times New Roman"/>
                        <w:spacing w:val="-2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导联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592"/>
                      </w:tabs>
                      <w:spacing w:before="207"/>
                      <w:ind w:left="591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V3~V6</w:t>
                    </w:r>
                    <w:r>
                      <w:rPr>
                        <w:rFonts w:ascii="Times New Roman" w:eastAsia="Times New Roman"/>
                        <w:spacing w:val="-2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导联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67</w:t>
      </w:r>
      <w:r>
        <w:t xml:space="preserve">、正常心电图在以下哪一个导联 </w:t>
      </w:r>
      <w:r>
        <w:rPr>
          <w:rFonts w:ascii="Times New Roman" w:eastAsia="Times New Roman"/>
        </w:rPr>
        <w:t xml:space="preserve">P </w:t>
      </w:r>
      <w:r>
        <w:t>波是倒置的</w:t>
      </w:r>
      <w:r>
        <w:rPr>
          <w:rFonts w:ascii="Times New Roman" w:eastAsia="Times New Roman"/>
        </w:rPr>
        <w:t>:</w:t>
      </w:r>
      <w:r>
        <w:t xml:space="preserve">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pict>
          <v:group id="_x0000_s1248" style="width:676pt;height:199pt;margin-top:35.18pt;margin-left:121pt;mso-position-horizontal-relative:page;mso-wrap-distance-left:0;mso-wrap-distance-right:0;position:absolute;z-index:-251599872" coordorigin="2420,704" coordsize="13520,3980">
            <v:shape id="_x0000_s1249" type="#_x0000_t75" style="width:13520;height:3980;left:2420;position:absolute;top:703" stroked="f">
              <v:imagedata r:id="rId20" o:title=""/>
            </v:shape>
            <v:shape id="_x0000_s1250" type="#_x0000_t202" style="width:13520;height:3980;left:2420;position:absolute;top:703" filled="f" stroked="f">
              <v:textbox inset="0,0,0,0">
                <w:txbxContent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632"/>
                      </w:tabs>
                      <w:spacing w:before="201"/>
                      <w:ind w:left="6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心脏听诊</w:t>
                    </w:r>
                  </w:p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612"/>
                      </w:tabs>
                      <w:spacing w:before="207" w:line="333" w:lineRule="auto"/>
                      <w:ind w:left="280" w:right="1015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心电图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心向量图</w:t>
                    </w:r>
                  </w:p>
                  <w:p>
                    <w:pPr>
                      <w:spacing w:before="0" w:line="536" w:lineRule="exact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心音图</w:t>
                    </w:r>
                  </w:p>
                  <w:p>
                    <w:pPr>
                      <w:spacing w:before="207"/>
                      <w:ind w:left="2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超声心动图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68</w:t>
      </w:r>
      <w:r>
        <w:t>、心律失常的诊断，哪一项检查最有价值</w:t>
      </w:r>
      <w:r>
        <w:rPr>
          <w:rFonts w:ascii="Times New Roman" w:eastAsia="Times New Roman"/>
        </w:rPr>
        <w:t>:</w:t>
      </w:r>
      <w:r>
        <w:t>（）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</w:p>
    <w:p>
      <w:pPr>
        <w:pStyle w:val="BodyText"/>
        <w:tabs>
          <w:tab w:val="left" w:pos="5511"/>
        </w:tabs>
        <w:ind w:left="380"/>
        <w:rPr>
          <w:rFonts w:ascii="Times New Roman" w:eastAsia="Times New Roman"/>
        </w:rPr>
      </w:pPr>
      <w:r>
        <w:rPr>
          <w:rFonts w:ascii="Times New Roman" w:eastAsia="Times New Roman"/>
        </w:rPr>
        <w:t>69</w:t>
      </w:r>
      <w:r>
        <w:t>、对成人进行口对口吹气时</w:t>
        <w:tab/>
        <w:t>吹气的频率为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A [</w:t>
      </w:r>
      <w:r>
        <w:t>单选题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740" w:right="2320" w:bottom="280" w:left="2320" w:header="708" w:footer="708"/>
          <w:pgNumType w:start="18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51" style="width:667pt;height:190pt;mso-position-horizontal-relative:char;mso-position-vertical-relative:line" coordorigin="0,0" coordsize="13340,3800">
            <v:shape id="_x0000_s1252" type="#_x0000_t75" style="width:13340;height:3800;position:absolute" stroked="f">
              <v:imagedata r:id="rId12" o:title=""/>
            </v:shape>
            <v:shape id="_x0000_s1253" type="#_x0000_t202" style="width:13340;height:38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898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A.10-12 </w:t>
                    </w:r>
                    <w:r>
                      <w:rPr>
                        <w:sz w:val="36"/>
                      </w:rPr>
                      <w:t>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分钟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B.20-24 </w:t>
                    </w:r>
                    <w:r>
                      <w:rPr>
                        <w:sz w:val="36"/>
                      </w:rPr>
                      <w:t>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分钟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C.5-6 </w:t>
                    </w:r>
                    <w:r>
                      <w:rPr>
                        <w:sz w:val="36"/>
                      </w:rPr>
                      <w:t>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分钟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D .12-20 </w:t>
                    </w:r>
                    <w:r>
                      <w:rPr>
                        <w:sz w:val="36"/>
                      </w:rPr>
                      <w:t>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分钟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E.16-20 </w:t>
                    </w:r>
                    <w:r>
                      <w:rPr>
                        <w:sz w:val="36"/>
                      </w:rPr>
                      <w:t>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分钟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pict>
          <v:group id="_x0000_s1254" style="width:674.3pt;height:194.2pt;margin-top:35.51pt;margin-left:121.94pt;mso-position-horizontal-relative:page;mso-wrap-distance-left:0;mso-wrap-distance-right:0;position:absolute;z-index:-251598848" coordorigin="2439,710" coordsize="13486,3884">
            <v:shape id="_x0000_s1255" type="#_x0000_t75" style="width:13486;height:981;left:2438;position:absolute;top:710" stroked="f">
              <v:imagedata r:id="rId21" o:title=""/>
            </v:shape>
            <v:shape id="_x0000_s1256" type="#_x0000_t75" style="width:13486;height:961;left:2438;position:absolute;top:1459" stroked="f">
              <v:imagedata r:id="rId22" o:title=""/>
            </v:shape>
            <v:shape id="_x0000_s1257" type="#_x0000_t75" style="width:13486;height:981;left:2438;position:absolute;top:2208" stroked="f">
              <v:imagedata r:id="rId21" o:title=""/>
            </v:shape>
            <v:shape id="_x0000_s1258" type="#_x0000_t75" style="width:13340;height:3800;left:2520;position:absolute;top:793" stroked="f">
              <v:imagedata r:id="rId23" o:title=""/>
            </v:shape>
            <v:shape id="_x0000_s1259" type="#_x0000_t202" style="width:13486;height:3884;left:2438;position:absolute;top:710" filled="f" stroked="f">
              <v:textbox inset="0,0,0,0">
                <w:txbxContent>
                  <w:p>
                    <w:pPr>
                      <w:tabs>
                        <w:tab w:val="left" w:pos="4571"/>
                      </w:tabs>
                      <w:spacing w:before="190" w:line="333" w:lineRule="auto"/>
                      <w:ind w:left="261" w:right="723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双乳头之间胸骨正中部</w:t>
                      <w:tab/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7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7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心尖部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594"/>
                      </w:tabs>
                      <w:spacing w:before="0" w:line="537" w:lineRule="exact"/>
                      <w:ind w:left="593" w:right="0" w:hanging="33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胸骨中段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613"/>
                      </w:tabs>
                      <w:spacing w:before="207"/>
                      <w:ind w:left="612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胸骨左缘第五肋间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573"/>
                      </w:tabs>
                      <w:spacing w:before="210"/>
                      <w:ind w:left="572" w:right="0" w:hanging="31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腋前线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70</w:t>
      </w:r>
      <w:r>
        <w:t xml:space="preserve">、心肺复苏指南中胸外按压的部位为（）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ind w:left="380"/>
        <w:rPr>
          <w:rFonts w:ascii="Times New Roman" w:eastAsia="Times New Roman"/>
        </w:rPr>
      </w:pPr>
      <w:r>
        <w:pict>
          <v:group id="_x0000_s1260" style="width:674.3pt;height:310.55pt;margin-top:35.68pt;margin-left:121.94pt;mso-position-horizontal-relative:page;mso-wrap-distance-left:0;mso-wrap-distance-right:0;position:absolute;z-index:-251597824" coordorigin="2439,714" coordsize="13486,6211">
            <v:shape id="_x0000_s1261" type="#_x0000_t75" style="width:13486;height:981;left:2438;position:absolute;top:713" stroked="f">
              <v:imagedata r:id="rId21" o:title=""/>
            </v:shape>
            <v:shape id="_x0000_s1262" type="#_x0000_t75" style="width:13486;height:981;left:2438;position:absolute;top:5214" stroked="f">
              <v:imagedata r:id="rId24" o:title=""/>
            </v:shape>
            <v:shape id="_x0000_s1263" type="#_x0000_t75" style="width:13340;height:6040;left:2520;position:absolute;top:800" stroked="f">
              <v:imagedata r:id="rId25" o:title=""/>
            </v:shape>
            <v:shape id="_x0000_s1264" type="#_x0000_t75" style="width:13486;height:961;left:2438;position:absolute;top:5963" stroked="f">
              <v:imagedata r:id="rId22" o:title=""/>
            </v:shape>
            <v:shape id="_x0000_s1265" type="#_x0000_t202" style="width:7571;height:4172;left:2700;position:absolute;top:960" filled="f" stroked="f">
              <v:textbox inset="0,0,0,0">
                <w:txbxContent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51"/>
                      </w:tabs>
                      <w:spacing w:before="0" w:line="486" w:lineRule="exact"/>
                      <w:ind w:left="350" w:right="0" w:hanging="35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至少胸廓前后径的一半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32"/>
                      </w:tabs>
                      <w:spacing w:before="207"/>
                      <w:ind w:left="331" w:right="0" w:hanging="33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3cm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32"/>
                      </w:tabs>
                      <w:spacing w:before="210"/>
                      <w:ind w:left="331" w:right="0" w:hanging="33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5cm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51"/>
                      </w:tabs>
                      <w:spacing w:before="207"/>
                      <w:ind w:left="350" w:right="0" w:hanging="35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6cm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11"/>
                      </w:tabs>
                      <w:spacing w:before="207"/>
                      <w:ind w:left="310" w:right="0" w:hanging="31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小于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2cm</w:t>
                    </w:r>
                  </w:p>
                  <w:p>
                    <w:pPr>
                      <w:spacing w:before="228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成人心肺复苏时打开气道的最常用方式为 （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266" type="#_x0000_t202" style="width:2169;height:403;left:2700;position:absolute;top:5461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仰头举颏法</w:t>
                    </w:r>
                  </w:p>
                </w:txbxContent>
              </v:textbox>
            </v:shape>
            <v:shape id="_x0000_s1267" type="#_x0000_t202" style="width:2868;height:403;left:5299;position:absolute;top:5461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双手推举下颌法</w:t>
                    </w:r>
                  </w:p>
                </w:txbxContent>
              </v:textbox>
            </v:shape>
            <v:shape id="_x0000_s1268" type="#_x0000_t202" style="width:1431;height:403;left:2700;position:absolute;top:6210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托颏法</w:t>
                    </w:r>
                  </w:p>
                </w:txbxContent>
              </v:textbox>
            </v:shape>
            <v:shape id="_x0000_s1269" type="#_x0000_t202" style="width:5090;height:403;left:4561;position:absolute;top:6210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 xml:space="preserve">环状软骨压迫法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以上都不是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71</w:t>
      </w:r>
      <w:r>
        <w:t xml:space="preserve">、成人心肺复苏时胸外按压的深度为 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咳铁锈色痰多见于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6"/>
        <w:rPr>
          <w:rFonts w:ascii="Times New Roman"/>
          <w:sz w:val="14"/>
        </w:rPr>
      </w:pPr>
      <w:r>
        <w:pict>
          <v:group id="_x0000_s1270" style="width:667pt;height:115pt;margin-top:10.32pt;margin-left:126pt;mso-position-horizontal-relative:page;mso-wrap-distance-left:0;mso-wrap-distance-right:0;position:absolute;z-index:-251596800" coordorigin="2520,206" coordsize="13340,2300">
            <v:shape id="_x0000_s1271" type="#_x0000_t75" style="width:13340;height:2300;left:2520;position:absolute;top:206" stroked="f">
              <v:imagedata r:id="rId26" o:title=""/>
            </v:shape>
            <v:shape id="_x0000_s1272" type="#_x0000_t202" style="width:13340;height:2300;left:2520;position:absolute;top:206" filled="f" stroked="f">
              <v:textbox inset="0,0,0,0">
                <w:txbxContent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801"/>
                      </w:tabs>
                      <w:spacing w:before="112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克雷白杆菌肺炎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大叶性肺炎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783"/>
                      </w:tabs>
                      <w:spacing w:before="210"/>
                      <w:ind w:left="783" w:right="0" w:hanging="60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肺吸虫病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320" w:bottom="280" w:left="2320" w:header="708" w:footer="708"/>
          <w:pgNumType w:start="19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73" style="width:667pt;height:78pt;mso-position-horizontal-relative:char;mso-position-vertical-relative:line" coordorigin="0,0" coordsize="13340,1560">
            <v:shape id="_x0000_s1274" type="#_x0000_t75" style="width:13340;height:1560;position:absolute" stroked="f">
              <v:imagedata r:id="rId9" o:title=""/>
            </v:shape>
            <v:shape id="_x0000_s1275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．军团菌肺炎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．慢性支气管炎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2"/>
        </w:numPr>
        <w:tabs>
          <w:tab w:val="left" w:pos="1102"/>
        </w:tabs>
        <w:spacing w:before="44" w:after="0" w:line="379" w:lineRule="auto"/>
        <w:ind w:left="380" w:right="6154" w:firstLine="0"/>
        <w:jc w:val="left"/>
        <w:rPr>
          <w:rFonts w:ascii="Bookman Old Style" w:eastAsia="Bookman Old Style"/>
          <w:sz w:val="34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510106</wp:posOffset>
            </wp:positionV>
            <wp:extent cx="8470900" cy="24003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支气管哮喘发作时常出现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6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4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pacing w:val="-14"/>
          <w:sz w:val="36"/>
        </w:rPr>
        <w:t>*</w:t>
      </w:r>
      <w:r>
        <w:rPr>
          <w:rFonts w:ascii="Bookman Old Style" w:eastAsia="Bookman Old Style"/>
          <w:b w:val="0"/>
          <w:spacing w:val="-14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A</w:t>
      </w:r>
      <w:r>
        <w:rPr>
          <w:sz w:val="36"/>
        </w:rPr>
        <w:t>．进行性呼吸困难</w:t>
      </w:r>
    </w:p>
    <w:p>
      <w:pPr>
        <w:pStyle w:val="BodyText"/>
        <w:spacing w:before="0" w:line="438" w:lineRule="exact"/>
        <w:ind w:left="380"/>
      </w:pPr>
      <w:r>
        <w:rPr>
          <w:rFonts w:ascii="Bookman Old Style" w:eastAsia="Bookman Old Style"/>
          <w:b w:val="0"/>
        </w:rPr>
        <w:t>B.</w:t>
      </w:r>
      <w:r>
        <w:t>吸气性呼吸困难</w:t>
      </w:r>
    </w:p>
    <w:p>
      <w:pPr>
        <w:pStyle w:val="BodyText"/>
        <w:spacing w:before="207" w:line="333" w:lineRule="auto"/>
        <w:ind w:left="380" w:right="8558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C</w:t>
      </w:r>
      <w:r>
        <w:t xml:space="preserve">．混合性呼吸困难           </w:t>
      </w:r>
      <w:r>
        <w:rPr>
          <w:rFonts w:ascii="Bookman Old Style" w:eastAsia="Bookman Old Style"/>
          <w:b w:val="0"/>
        </w:rPr>
        <w:t>D</w:t>
      </w:r>
      <w:r>
        <w:t xml:space="preserve">．夜间阵发性呼吸困难    </w:t>
      </w:r>
      <w:r>
        <w:rPr>
          <w:rFonts w:ascii="Bookman Old Style" w:eastAsia="Bookman Old Style"/>
          <w:b w:val="0"/>
          <w:w w:val="95"/>
        </w:rPr>
        <w:t>E</w:t>
      </w:r>
      <w:r>
        <w:rPr>
          <w:w w:val="95"/>
        </w:rPr>
        <w:t>．呼气性呼吸困难</w:t>
      </w:r>
      <w:r>
        <w:rPr>
          <w:rFonts w:ascii="Bookman Old Style" w:eastAsia="Bookman Old Style"/>
          <w:b w:val="0"/>
          <w:color w:val="ED9F2E"/>
          <w:w w:val="95"/>
        </w:rPr>
        <w:t>(</w:t>
      </w:r>
      <w:r>
        <w:rPr>
          <w:color w:val="ED9F2E"/>
          <w:w w:val="95"/>
        </w:rPr>
        <w:t>正确答案</w:t>
      </w:r>
      <w:r>
        <w:rPr>
          <w:rFonts w:ascii="Bookman Old Style" w:eastAsia="Bookman Old Style"/>
          <w:b w:val="0"/>
          <w:color w:val="ED9F2E"/>
          <w:spacing w:val="-15"/>
          <w:w w:val="95"/>
        </w:rPr>
        <w:t>)</w:t>
      </w:r>
    </w:p>
    <w:p>
      <w:pPr>
        <w:pStyle w:val="ListParagraph"/>
        <w:numPr>
          <w:ilvl w:val="0"/>
          <w:numId w:val="62"/>
        </w:numPr>
        <w:tabs>
          <w:tab w:val="left" w:pos="1102"/>
        </w:tabs>
        <w:spacing w:before="275" w:after="0" w:line="240" w:lineRule="auto"/>
        <w:ind w:left="1101" w:right="0" w:hanging="722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阻塞性通气障碍见于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2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8"/>
        <w:rPr>
          <w:rFonts w:ascii="Bookman Old Style"/>
          <w:b w:val="0"/>
          <w:sz w:val="15"/>
        </w:rPr>
      </w:pPr>
      <w:r>
        <w:pict>
          <v:group id="_x0000_s1276" style="width:667pt;height:189pt;margin-top:11.2pt;margin-left:126pt;mso-position-horizontal-relative:page;mso-wrap-distance-left:0;mso-wrap-distance-right:0;position:absolute;z-index:-251594752" coordorigin="2520,224" coordsize="13340,3780">
            <v:shape id="_x0000_s1277" type="#_x0000_t75" style="width:13340;height:3780;left:2520;position:absolute;top:224" stroked="f">
              <v:imagedata r:id="rId4" o:title=""/>
            </v:shape>
            <v:shape id="_x0000_s1278" type="#_x0000_t202" style="width:13340;height:3780;left:2520;position:absolute;top:224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．肺间质纤维化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B. </w:t>
                    </w:r>
                    <w:r>
                      <w:rPr>
                        <w:sz w:val="36"/>
                      </w:rPr>
                      <w:t xml:space="preserve">胸 廓 畸 形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胸 腔 积 液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．肺切除术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．阻塞性肺气肿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62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Bookman Old Style" w:eastAsia="Bookman Old Style"/>
          <w:b w:val="0"/>
          <w:sz w:val="34"/>
        </w:rPr>
      </w:pPr>
      <w:r>
        <w:rPr>
          <w:spacing w:val="-4"/>
          <w:sz w:val="36"/>
        </w:rPr>
        <w:t xml:space="preserve">血中 </w:t>
      </w:r>
      <w:r>
        <w:rPr>
          <w:rFonts w:ascii="Bookman Old Style" w:eastAsia="Bookman Old Style"/>
          <w:b w:val="0"/>
          <w:sz w:val="36"/>
        </w:rPr>
        <w:t>Hb</w:t>
      </w:r>
      <w:r>
        <w:rPr>
          <w:rFonts w:ascii="Bookman Old Style" w:eastAsia="Bookman Old Style"/>
          <w:b w:val="0"/>
          <w:spacing w:val="-45"/>
          <w:sz w:val="36"/>
        </w:rPr>
        <w:t xml:space="preserve"> </w:t>
      </w:r>
      <w:r>
        <w:rPr>
          <w:sz w:val="36"/>
        </w:rPr>
        <w:t>含量低于多少时，即使重度缺氧．亦难发现发绀（）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3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4"/>
        <w:rPr>
          <w:rFonts w:ascii="Bookman Old Style"/>
          <w:b w:val="0"/>
          <w:sz w:val="14"/>
        </w:rPr>
      </w:pPr>
      <w:r>
        <w:pict>
          <v:group id="_x0000_s1279" style="width:667pt;height:152pt;margin-top:10.4pt;margin-left:126pt;mso-position-horizontal-relative:page;mso-wrap-distance-left:0;mso-wrap-distance-right:0;position:absolute;z-index:-251593728" coordorigin="2520,208" coordsize="13340,3040">
            <v:shape id="_x0000_s1280" type="#_x0000_t75" style="width:13340;height:3040;left:2520;position:absolute;top:207" stroked="f">
              <v:imagedata r:id="rId11" o:title=""/>
            </v:shape>
            <v:shape id="_x0000_s1281" type="#_x0000_t202" style="width:13340;height:304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7886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&lt;50g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L 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B.&lt;60g</w:t>
                    </w:r>
                    <w:r>
                      <w:rPr>
                        <w:w w:val="95"/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LC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&lt;70g</w:t>
                    </w:r>
                    <w:r>
                      <w:rPr>
                        <w:w w:val="95"/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L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95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&lt;80g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LE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&lt;90g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&lt;50g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 B.&lt;60g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LC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&lt;70g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</w:t>
                    </w:r>
                    <w:r>
                      <w:rPr>
                        <w:rFonts w:ascii="Bookman Old Style" w:eastAsia="Bookman Old Style"/>
                        <w:b w:val="0"/>
                        <w:spacing w:val="-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&lt;80g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LE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&lt;90g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62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剧烈咳嗽后突然发生胸痛的原因最可能是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4"/>
        <w:rPr>
          <w:rFonts w:ascii="Bookman Old Style"/>
          <w:b w:val="0"/>
          <w:sz w:val="15"/>
        </w:rPr>
      </w:pPr>
      <w:r>
        <w:pict>
          <v:group id="_x0000_s1282" style="width:667pt;height:114pt;margin-top:10.96pt;margin-left:126pt;mso-position-horizontal-relative:page;mso-wrap-distance-left:0;mso-wrap-distance-right:0;position:absolute;z-index:-251592704" coordorigin="2520,219" coordsize="13340,2280">
            <v:shape id="_x0000_s1283" type="#_x0000_t75" style="width:13340;height:2280;left:2520;position:absolute;top:219" stroked="f">
              <v:imagedata r:id="rId8" o:title=""/>
            </v:shape>
            <v:shape id="_x0000_s1284" type="#_x0000_t202" style="width:13340;height:2280;left:2520;position:absolute;top:219" filled="f" stroked="f">
              <v:textbox inset="0,0,0,0">
                <w:txbxContent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801"/>
                      </w:tabs>
                      <w:spacing w:before="95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肺结核</w:t>
                    </w:r>
                  </w:p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780"/>
                      </w:tabs>
                      <w:spacing w:before="3" w:line="750" w:lineRule="atLeast"/>
                      <w:ind w:left="180" w:right="114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肺脓肿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．肺癌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5"/>
        </w:rPr>
        <w:sectPr>
          <w:pgSz w:w="18360" w:h="23760"/>
          <w:pgMar w:top="1840" w:right="2320" w:bottom="280" w:left="2320" w:header="708" w:footer="708"/>
          <w:pgNumType w:start="20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285" style="width:667pt;height:78pt;mso-position-horizontal-relative:char;mso-position-vertical-relative:line" coordorigin="0,0" coordsize="13340,1560">
            <v:shape id="_x0000_s1286" type="#_x0000_t75" style="width:13340;height:1560;position:absolute" stroked="f">
              <v:imagedata r:id="rId9" o:title=""/>
            </v:shape>
            <v:shape id="_x0000_s1287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．自发性气胸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．食管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-</w:t>
                    </w:r>
                    <w:r>
                      <w:rPr>
                        <w:sz w:val="36"/>
                      </w:rPr>
                      <w:t>贲门撕裂综合征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63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诊断慢性支气管炎的主要依据为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288" style="width:667pt;height:189pt;margin-top:10.86pt;margin-left:126pt;mso-position-horizontal-relative:page;mso-wrap-distance-left:0;mso-wrap-distance-right:0;position:absolute;z-index:-251591680" coordorigin="2520,217" coordsize="13340,3780">
            <v:shape id="_x0000_s1289" type="#_x0000_t75" style="width:13340;height:3780;left:2520;position:absolute;top:217" stroked="f">
              <v:imagedata r:id="rId4" o:title=""/>
            </v:shape>
            <v:shape id="_x0000_s1290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．临床症状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B. </w:t>
                    </w:r>
                    <w:r>
                      <w:rPr>
                        <w:sz w:val="36"/>
                      </w:rPr>
                      <w:t xml:space="preserve">肺 部 体 征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．肺功能测定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X </w:t>
                    </w:r>
                    <w:r>
                      <w:rPr>
                        <w:sz w:val="36"/>
                      </w:rPr>
                      <w:t>线胸片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．痰细菌检查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3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有关慢性支气管炎诊断标准，咳嗽、咳痰，反复发作时间应为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291" style="width:667pt;height:189pt;margin-top:11.2pt;margin-left:126pt;mso-position-horizontal-relative:page;mso-wrap-distance-left:0;mso-wrap-distance-right:0;position:absolute;z-index:-251590656" coordorigin="2520,224" coordsize="13340,3780">
            <v:shape id="_x0000_s1292" type="#_x0000_t75" style="width:13340;height:3780;left:2520;position:absolute;top:223" stroked="f">
              <v:imagedata r:id="rId4" o:title=""/>
            </v:shape>
            <v:shape id="_x0000_s1293" type="#_x0000_t202" style="width:13340;height:3780;left:2520;position:absolute;top:223" filled="f" stroked="f">
              <v:textbox inset="0,0,0,0">
                <w:txbxContent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801"/>
                      </w:tabs>
                      <w:spacing w:before="94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每年发作至少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 xml:space="preserve">个月，持续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</w:t>
                    </w:r>
                    <w:r>
                      <w:rPr>
                        <w:rFonts w:ascii="Times New Roman" w:eastAsia="Times New Roman"/>
                        <w:spacing w:val="-1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年以上</w:t>
                    </w:r>
                  </w:p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780"/>
                      </w:tabs>
                      <w:spacing w:before="207"/>
                      <w:ind w:left="779" w:right="0" w:hanging="60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每年发作至少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1"/>
                        <w:sz w:val="36"/>
                      </w:rPr>
                      <w:t xml:space="preserve">个月持续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年以上</w:t>
                    </w:r>
                  </w:p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783"/>
                      </w:tabs>
                      <w:spacing w:before="210"/>
                      <w:ind w:left="783" w:right="0" w:hanging="603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每年发作至少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 xml:space="preserve">个月，持续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年以上</w:t>
                    </w:r>
                  </w:p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801"/>
                      </w:tabs>
                      <w:spacing w:before="207"/>
                      <w:ind w:left="801" w:right="0" w:hanging="621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每年发作至少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 xml:space="preserve">个月，持续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1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年以上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762"/>
                      </w:tabs>
                      <w:spacing w:before="207"/>
                      <w:ind w:left="761" w:right="0" w:hanging="58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每年发作至少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 xml:space="preserve">个月，持续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年以上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3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慢性支气管炎的临床分型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294" style="width:667pt;height:190pt;margin-top:10.4pt;margin-left:126pt;mso-position-horizontal-relative:page;mso-wrap-distance-left:0;mso-wrap-distance-right:0;position:absolute;z-index:-251589632" coordorigin="2520,208" coordsize="13340,3800">
            <v:shape id="_x0000_s1295" type="#_x0000_t75" style="width:13340;height:3800;left:2520;position:absolute;top:207" stroked="f">
              <v:imagedata r:id="rId7" o:title=""/>
            </v:shape>
            <v:shape id="_x0000_s1296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835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．单纯型、混合型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．单纯型、喘息型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．慢性型、迁延型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．单纯型、喘息型、迁延型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</w:t>
                    </w:r>
                    <w:r>
                      <w:rPr>
                        <w:spacing w:val="-1"/>
                        <w:sz w:val="36"/>
                      </w:rPr>
                      <w:t>．慢性型、迁延型、混合型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3"/>
        </w:numPr>
        <w:tabs>
          <w:tab w:val="left" w:pos="921"/>
        </w:tabs>
        <w:spacing w:before="44" w:after="0" w:line="240" w:lineRule="auto"/>
        <w:ind w:left="920" w:right="0" w:hanging="541"/>
        <w:jc w:val="left"/>
        <w:rPr>
          <w:rFonts w:ascii="Times New Roman" w:eastAsia="Times New Roman"/>
          <w:sz w:val="36"/>
        </w:rPr>
      </w:pPr>
      <w:r>
        <w:rPr>
          <w:sz w:val="36"/>
        </w:rPr>
        <w:t>慢性支气管炎最主要的病因是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297" style="width:667pt;height:77pt;margin-top:10.52pt;margin-left:126pt;mso-position-horizontal-relative:page;mso-wrap-distance-left:0;mso-wrap-distance-right:0;position:absolute;z-index:-251588608" coordorigin="2520,210" coordsize="13340,1540">
            <v:shape id="_x0000_s1298" type="#_x0000_t75" style="width:13340;height:1540;left:2520;position:absolute;top:210" stroked="f">
              <v:imagedata r:id="rId15" o:title=""/>
            </v:shape>
            <v:shape id="_x0000_s1299" type="#_x0000_t202" style="width:13340;height:1540;left:2520;position:absolute;top:210" filled="f" stroked="f">
              <v:textbox inset="0,0,0,0">
                <w:txbxContent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801"/>
                      </w:tabs>
                      <w:spacing w:before="108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过敏因素</w:t>
                    </w: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环境污染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320" w:bottom="280" w:left="2320" w:header="708" w:footer="708"/>
          <w:pgNumType w:start="21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00" style="width:667pt;height:115pt;mso-position-horizontal-relative:char;mso-position-vertical-relative:line" coordorigin="0,0" coordsize="13340,2300">
            <v:shape id="_x0000_s1301" type="#_x0000_t75" style="width:13340;height:2300;position:absolute" stroked="f">
              <v:imagedata r:id="rId16" o:title=""/>
            </v:shape>
            <v:shape id="_x0000_s1302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．气候因素</w:t>
                    </w:r>
                  </w:p>
                  <w:p>
                    <w:pPr>
                      <w:spacing w:before="3" w:line="750" w:lineRule="atLeast"/>
                      <w:ind w:left="180" w:right="9458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   真   菌   感 染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．长期吸烟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6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慢性支气管炎咳嗽、咳痰的特点不包括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303" style="width:667pt;height:190pt;margin-top:10.42pt;margin-left:126pt;mso-position-horizontal-relative:page;mso-wrap-distance-left:0;mso-wrap-distance-right:0;position:absolute;z-index:-251587584" coordorigin="2520,208" coordsize="13340,3800">
            <v:shape id="_x0000_s1304" type="#_x0000_t75" style="width:13340;height:3800;left:2520;position:absolute;top:208" stroked="f">
              <v:imagedata r:id="rId7" o:title=""/>
            </v:shape>
            <v:shape id="_x0000_s1305" type="#_x0000_t202" style="width:13340;height:3800;left:2520;position:absolute;top:208" filled="f" stroked="f">
              <v:textbox inset="0,0,0,0">
                <w:txbxContent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801"/>
                      </w:tabs>
                      <w:spacing w:before="110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常于寒冷季节加重</w:t>
                    </w:r>
                  </w:p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512"/>
                      </w:tabs>
                      <w:spacing w:before="206" w:line="333" w:lineRule="auto"/>
                      <w:ind w:left="180" w:right="8237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一般夜间咳嗽较重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C</w:t>
                    </w:r>
                    <w:r>
                      <w:rPr>
                        <w:spacing w:val="-2"/>
                        <w:sz w:val="36"/>
                      </w:rPr>
                      <w:t>．痰多为白色泡沫痰或黏液痰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合并感染时痰呈黄色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．痰中偶可带血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4"/>
        </w:numPr>
        <w:tabs>
          <w:tab w:val="left" w:pos="1102"/>
        </w:tabs>
        <w:spacing w:before="45" w:after="0" w:line="240" w:lineRule="auto"/>
        <w:ind w:left="1101" w:right="0" w:hanging="722"/>
        <w:jc w:val="left"/>
        <w:rPr>
          <w:rFonts w:ascii="Times New Roman" w:eastAsia="Times New Roman" w:hAnsi="Times New Roman"/>
          <w:sz w:val="34"/>
        </w:rPr>
      </w:pPr>
      <w:r>
        <w:rPr>
          <w:rFonts w:ascii="幼圆" w:eastAsia="幼圆" w:hAnsi="幼圆" w:hint="eastAsia"/>
          <w:sz w:val="36"/>
        </w:rPr>
        <w:t>α</w:t>
      </w:r>
      <w:r>
        <w:rPr>
          <w:rFonts w:ascii="幼圆" w:eastAsia="幼圆" w:hAnsi="幼圆" w:hint="eastAsia"/>
          <w:spacing w:val="-173"/>
          <w:sz w:val="36"/>
        </w:rPr>
        <w:t>1</w:t>
      </w:r>
      <w:r>
        <w:rPr>
          <w:rFonts w:ascii="Times New Roman" w:eastAsia="Times New Roman" w:hAnsi="Times New Roman"/>
          <w:spacing w:val="-2"/>
          <w:sz w:val="36"/>
        </w:rPr>
        <w:t>-</w:t>
      </w:r>
      <w:r>
        <w:rPr>
          <w:sz w:val="36"/>
        </w:rPr>
        <w:t>抗胰蛋白酶缺乏引起的肺气肿与何因素关系最密切</w:t>
      </w:r>
      <w:r>
        <w:rPr>
          <w:rFonts w:ascii="Times New Roman" w:eastAsia="Times New Roman" w:hAnsi="Times New Roman"/>
          <w:spacing w:val="5"/>
          <w:w w:val="100"/>
          <w:sz w:val="36"/>
        </w:rPr>
        <w:t>?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 w:hAnsi="Times New Roman"/>
          <w:spacing w:val="1"/>
          <w:sz w:val="36"/>
        </w:rPr>
        <w:t xml:space="preserve">] </w:t>
      </w:r>
      <w:r>
        <w:rPr>
          <w:rFonts w:ascii="Times New Roman" w:eastAsia="Times New Roman" w:hAnsi="Times New Roman"/>
          <w:color w:val="FF0000"/>
          <w:sz w:val="36"/>
        </w:rPr>
        <w:t>*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306" style="width:667pt;height:190pt;margin-top:10.57pt;margin-left:126pt;mso-position-horizontal-relative:page;mso-wrap-distance-left:0;mso-wrap-distance-right:0;position:absolute;z-index:-251586560" coordorigin="2520,211" coordsize="13340,3800">
            <v:shape id="_x0000_s1307" type="#_x0000_t75" style="width:13340;height:3800;left:2520;position:absolute;top:211" stroked="f">
              <v:imagedata r:id="rId7" o:title=""/>
            </v:shape>
            <v:shape id="_x0000_s1308" type="#_x0000_t202" style="width:13340;height:3800;left:2520;position:absolute;top:211" filled="f" stroked="f">
              <v:textbox inset="0,0,0,0">
                <w:txbxContent>
                  <w:p>
                    <w:pPr>
                      <w:spacing w:before="103" w:line="331" w:lineRule="auto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环 境 因 素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．遗传因素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感 染 因 素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．免疫损伤</w:t>
                    </w:r>
                  </w:p>
                  <w:p>
                    <w:pPr>
                      <w:spacing w:before="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</w:t>
                    </w:r>
                    <w:r>
                      <w:rPr>
                        <w:spacing w:val="-1"/>
                        <w:sz w:val="36"/>
                      </w:rPr>
                      <w:t>．传染因素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pacing w:val="-2"/>
          <w:sz w:val="36"/>
        </w:rPr>
        <w:t xml:space="preserve">对于早期 </w:t>
      </w:r>
      <w:r>
        <w:rPr>
          <w:rFonts w:ascii="Times New Roman" w:eastAsia="Times New Roman"/>
          <w:sz w:val="36"/>
        </w:rPr>
        <w:t>COPD</w:t>
      </w:r>
      <w:r>
        <w:rPr>
          <w:sz w:val="36"/>
        </w:rPr>
        <w:t>，下列各项肺功能指标中最敏感的是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309" style="width:667pt;height:189pt;margin-top:10.77pt;margin-left:126pt;mso-position-horizontal-relative:page;mso-wrap-distance-left:0;mso-wrap-distance-right:0;position:absolute;z-index:-251585536" coordorigin="2520,215" coordsize="13340,3780">
            <v:shape id="_x0000_s1310" type="#_x0000_t75" style="width:13340;height:3780;left:2520;position:absolute;top:215" stroked="f">
              <v:imagedata r:id="rId4" o:title=""/>
            </v:shape>
            <v:shape id="_x0000_s1311" type="#_x0000_t202" style="width:13340;height:3780;left:2520;position:absolute;top:215" filled="f" stroked="f">
              <v:textbox inset="0,0,0,0">
                <w:txbxContent>
                  <w:p>
                    <w:pPr>
                      <w:spacing w:before="99" w:line="331" w:lineRule="auto"/>
                      <w:ind w:left="180" w:right="2822" w:firstLine="0"/>
                      <w:jc w:val="both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．第一秒用力呼气容积与用力肺活量比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(FEV1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FVC)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</w:t>
                    </w:r>
                    <w:r>
                      <w:rPr>
                        <w:sz w:val="36"/>
                      </w:rPr>
                      <w:t>．第一秒用力呼气容积实测值与预计值比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(FEVl </w:t>
                    </w:r>
                    <w:r>
                      <w:rPr>
                        <w:sz w:val="36"/>
                      </w:rPr>
                      <w:t>实测值／预计值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．呼气相峰流速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(PEF)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．残气量与肺总量比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(RV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TLC)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．肺活量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(VC)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rFonts w:ascii="Times New Roman" w:eastAsia="Times New Roman"/>
          <w:sz w:val="36"/>
        </w:rPr>
        <w:t>COPD</w:t>
      </w:r>
      <w:r>
        <w:rPr>
          <w:rFonts w:ascii="Times New Roman" w:eastAsia="Times New Roman"/>
          <w:spacing w:val="-17"/>
          <w:sz w:val="36"/>
        </w:rPr>
        <w:t xml:space="preserve"> </w:t>
      </w:r>
      <w:r>
        <w:rPr>
          <w:sz w:val="36"/>
        </w:rPr>
        <w:t>的气流阻塞，下列各项指标中最有诊断价值的是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312" style="width:667pt;height:39pt;margin-top:11.1pt;margin-left:126pt;mso-position-horizontal-relative:page;mso-wrap-distance-left:0;mso-wrap-distance-right:0;position:absolute;z-index:-251584512" coordorigin="2520,222" coordsize="13340,780">
            <v:shape id="_x0000_s1313" type="#_x0000_t75" style="width:13340;height:780;left:2520;position:absolute;top:221" stroked="f">
              <v:imagedata r:id="rId10" o:title=""/>
            </v:shape>
            <v:shape id="_x0000_s1314" type="#_x0000_t202" style="width:13340;height:780;left:2520;position:absolute;top:221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．呼气相峰流速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(PEF)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22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15" style="width:667pt;height:164pt;mso-position-horizontal-relative:char;mso-position-vertical-relative:line" coordorigin="0,0" coordsize="13340,3280">
            <v:shape id="_x0000_s1316" type="#_x0000_t75" style="width:13340;height:3280;position:absolute" stroked="f">
              <v:imagedata r:id="rId27" o:title=""/>
            </v:shape>
            <v:shape id="_x0000_s1317" type="#_x0000_t202" style="width:13340;height:3280;position:absolute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7975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B.</w:t>
                    </w:r>
                    <w:r>
                      <w:rPr>
                        <w:w w:val="95"/>
                        <w:sz w:val="36"/>
                      </w:rPr>
                      <w:t>最大呼气流速容积曲线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 xml:space="preserve">(MEFV)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    肺     活      量     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(VC) 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．残气量与肺总量比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(RV</w:t>
                    </w:r>
                    <w:r>
                      <w:rPr>
                        <w:w w:val="95"/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TLC)</w:t>
                    </w:r>
                  </w:p>
                  <w:p>
                    <w:pPr>
                      <w:spacing w:before="0" w:line="399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．第一秒用力呼气容积与用力肺活量比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(FEVl</w:t>
                    </w:r>
                    <w:r>
                      <w:rPr>
                        <w:sz w:val="36"/>
                      </w:rPr>
                      <w:t>／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FVC)</w:t>
                    </w:r>
                    <w:r>
                      <w:rPr>
                        <w:sz w:val="36"/>
                      </w:rPr>
                      <w:t>及第一秒用力呼气容积实测</w:t>
                    </w:r>
                  </w:p>
                  <w:p>
                    <w:pPr>
                      <w:spacing w:before="0" w:line="523" w:lineRule="exact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w w:val="105"/>
                        <w:sz w:val="36"/>
                      </w:rPr>
                      <w:t>值与预计值比</w:t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(FEV1</w:t>
                    </w:r>
                    <w:r>
                      <w:rPr>
                        <w:rFonts w:ascii="Bookman Old Style" w:eastAsia="Bookman Old Style"/>
                        <w:b w:val="0"/>
                        <w:spacing w:val="-58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w w:val="105"/>
                        <w:sz w:val="36"/>
                      </w:rPr>
                      <w:t>实测值／预计值</w:t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65"/>
        </w:numPr>
        <w:tabs>
          <w:tab w:val="left" w:pos="1102"/>
        </w:tabs>
        <w:spacing w:before="44" w:after="0" w:line="331" w:lineRule="auto"/>
        <w:ind w:left="380" w:right="538" w:firstLine="0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男性．</w:t>
      </w:r>
      <w:r>
        <w:rPr>
          <w:rFonts w:ascii="Bookman Old Style" w:eastAsia="Bookman Old Style"/>
          <w:b w:val="0"/>
          <w:sz w:val="36"/>
        </w:rPr>
        <w:t>60</w:t>
      </w:r>
      <w:r>
        <w:rPr>
          <w:rFonts w:ascii="Bookman Old Style" w:eastAsia="Bookman Old Style"/>
          <w:b w:val="0"/>
          <w:spacing w:val="-87"/>
          <w:sz w:val="36"/>
        </w:rPr>
        <w:t xml:space="preserve"> </w:t>
      </w:r>
      <w:r>
        <w:rPr>
          <w:spacing w:val="-7"/>
          <w:sz w:val="36"/>
        </w:rPr>
        <w:t xml:space="preserve">岁，反复咳嗽、咳痰 </w:t>
      </w:r>
      <w:r>
        <w:rPr>
          <w:rFonts w:ascii="Bookman Old Style" w:eastAsia="Bookman Old Style"/>
          <w:b w:val="0"/>
          <w:sz w:val="36"/>
        </w:rPr>
        <w:t>20</w:t>
      </w:r>
      <w:r>
        <w:rPr>
          <w:rFonts w:ascii="Bookman Old Style" w:eastAsia="Bookman Old Style"/>
          <w:b w:val="0"/>
          <w:spacing w:val="-87"/>
          <w:sz w:val="36"/>
        </w:rPr>
        <w:t xml:space="preserve"> </w:t>
      </w:r>
      <w:r>
        <w:rPr>
          <w:spacing w:val="-7"/>
          <w:sz w:val="36"/>
        </w:rPr>
        <w:t xml:space="preserve">余年，活动后气短 </w:t>
      </w:r>
      <w:r>
        <w:rPr>
          <w:rFonts w:ascii="Bookman Old Style" w:eastAsia="Bookman Old Style"/>
          <w:b w:val="0"/>
          <w:sz w:val="36"/>
        </w:rPr>
        <w:t>10</w:t>
      </w:r>
      <w:r>
        <w:rPr>
          <w:rFonts w:ascii="Bookman Old Style" w:eastAsia="Bookman Old Style"/>
          <w:b w:val="0"/>
          <w:spacing w:val="-87"/>
          <w:sz w:val="36"/>
        </w:rPr>
        <w:t xml:space="preserve"> </w:t>
      </w:r>
      <w:r>
        <w:rPr>
          <w:spacing w:val="-11"/>
          <w:sz w:val="36"/>
        </w:rPr>
        <w:t xml:space="preserve">余年，吸烟 </w:t>
      </w:r>
      <w:r>
        <w:rPr>
          <w:rFonts w:ascii="Bookman Old Style" w:eastAsia="Bookman Old Style"/>
          <w:b w:val="0"/>
          <w:sz w:val="36"/>
        </w:rPr>
        <w:t>30</w:t>
      </w:r>
      <w:r>
        <w:rPr>
          <w:rFonts w:ascii="Bookman Old Style" w:eastAsia="Bookman Old Style"/>
          <w:b w:val="0"/>
          <w:spacing w:val="-87"/>
          <w:sz w:val="36"/>
        </w:rPr>
        <w:t xml:space="preserve"> </w:t>
      </w:r>
      <w:r>
        <w:rPr>
          <w:spacing w:val="-5"/>
          <w:sz w:val="36"/>
        </w:rPr>
        <w:t>年，每</w:t>
      </w:r>
      <w:r>
        <w:rPr>
          <w:spacing w:val="-7"/>
          <w:sz w:val="36"/>
        </w:rPr>
        <w:t xml:space="preserve">天 </w:t>
      </w:r>
      <w:r>
        <w:rPr>
          <w:rFonts w:ascii="Bookman Old Style" w:eastAsia="Bookman Old Style"/>
          <w:b w:val="0"/>
          <w:sz w:val="36"/>
        </w:rPr>
        <w:t>20</w:t>
      </w:r>
      <w:r>
        <w:rPr>
          <w:rFonts w:ascii="Bookman Old Style" w:eastAsia="Bookman Old Style"/>
          <w:b w:val="0"/>
          <w:spacing w:val="-48"/>
          <w:sz w:val="36"/>
        </w:rPr>
        <w:t xml:space="preserve"> </w:t>
      </w:r>
      <w:r>
        <w:rPr>
          <w:sz w:val="36"/>
        </w:rPr>
        <w:t>支。考虑诊断为慢性阻塞性肺疾病，最有价值的检查是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13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4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18" style="width:667pt;height:189pt;mso-position-horizontal-relative:char;mso-position-vertical-relative:line" coordorigin="0,0" coordsize="13340,3780">
            <v:shape id="_x0000_s1319" type="#_x0000_t75" style="width:13340;height:3780;position:absolute" stroked="f">
              <v:imagedata r:id="rId4" o:title=""/>
            </v:shape>
            <v:shape id="_x0000_s1320" type="#_x0000_t202" style="width:13340;height:3780;position:absolute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11461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．胸片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 xml:space="preserve">胸部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CT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．肺功能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3" w:line="750" w:lineRule="atLeast"/>
                      <w:ind w:left="180" w:right="1077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．血气分析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E</w:t>
                    </w:r>
                    <w:r>
                      <w:rPr>
                        <w:w w:val="95"/>
                        <w:sz w:val="36"/>
                      </w:rPr>
                      <w:t>．肺核素扫描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65"/>
        </w:numPr>
        <w:tabs>
          <w:tab w:val="left" w:pos="1102"/>
        </w:tabs>
        <w:spacing w:before="44" w:after="0" w:line="328" w:lineRule="auto"/>
        <w:ind w:left="380" w:right="419" w:firstLine="0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女性，</w:t>
      </w:r>
      <w:r>
        <w:rPr>
          <w:rFonts w:ascii="Bookman Old Style" w:eastAsia="Bookman Old Style"/>
          <w:b w:val="0"/>
          <w:sz w:val="36"/>
        </w:rPr>
        <w:t>70</w:t>
      </w:r>
      <w:r>
        <w:rPr>
          <w:rFonts w:ascii="Bookman Old Style" w:eastAsia="Bookman Old Style"/>
          <w:b w:val="0"/>
          <w:spacing w:val="-84"/>
          <w:sz w:val="36"/>
        </w:rPr>
        <w:t xml:space="preserve"> </w:t>
      </w:r>
      <w:r>
        <w:rPr>
          <w:spacing w:val="-6"/>
          <w:sz w:val="36"/>
        </w:rPr>
        <w:t xml:space="preserve">岁．反复咳嗽、咳痰 </w:t>
      </w:r>
      <w:r>
        <w:rPr>
          <w:rFonts w:ascii="Bookman Old Style" w:eastAsia="Bookman Old Style"/>
          <w:b w:val="0"/>
          <w:sz w:val="36"/>
        </w:rPr>
        <w:t>20</w:t>
      </w:r>
      <w:r>
        <w:rPr>
          <w:rFonts w:ascii="Bookman Old Style" w:eastAsia="Bookman Old Style"/>
          <w:b w:val="0"/>
          <w:spacing w:val="-84"/>
          <w:sz w:val="36"/>
        </w:rPr>
        <w:t xml:space="preserve"> </w:t>
      </w:r>
      <w:r>
        <w:rPr>
          <w:spacing w:val="-7"/>
          <w:sz w:val="36"/>
        </w:rPr>
        <w:t xml:space="preserve">余年，活动后气短 </w:t>
      </w:r>
      <w:r>
        <w:rPr>
          <w:rFonts w:ascii="Bookman Old Style" w:eastAsia="Bookman Old Style"/>
          <w:b w:val="0"/>
          <w:sz w:val="36"/>
        </w:rPr>
        <w:t>3</w:t>
      </w:r>
      <w:r>
        <w:rPr>
          <w:rFonts w:ascii="Bookman Old Style" w:eastAsia="Bookman Old Style"/>
          <w:b w:val="0"/>
          <w:spacing w:val="-83"/>
          <w:sz w:val="36"/>
        </w:rPr>
        <w:t xml:space="preserve"> </w:t>
      </w:r>
      <w:r>
        <w:rPr>
          <w:sz w:val="36"/>
        </w:rPr>
        <w:t>年。查体</w:t>
      </w:r>
      <w:r>
        <w:rPr>
          <w:rFonts w:ascii="Bookman Old Style" w:eastAsia="Bookman Old Style"/>
          <w:b w:val="0"/>
          <w:sz w:val="36"/>
        </w:rPr>
        <w:t>:</w:t>
      </w:r>
      <w:r>
        <w:rPr>
          <w:spacing w:val="-3"/>
          <w:sz w:val="36"/>
        </w:rPr>
        <w:t>双肺散在湿性</w:t>
      </w:r>
      <w:r>
        <w:rPr>
          <w:sz w:val="36"/>
        </w:rPr>
        <w:t>啰音及哮喘音。肺功能检查第一秒用力呼气容积</w:t>
      </w:r>
      <w:r>
        <w:rPr>
          <w:rFonts w:ascii="Bookman Old Style" w:eastAsia="Bookman Old Style"/>
          <w:b w:val="0"/>
          <w:sz w:val="36"/>
        </w:rPr>
        <w:t>(FEV1)</w:t>
      </w:r>
      <w:r>
        <w:rPr>
          <w:spacing w:val="-10"/>
          <w:sz w:val="36"/>
        </w:rPr>
        <w:t xml:space="preserve">占预计值的 </w:t>
      </w:r>
      <w:r>
        <w:rPr>
          <w:rFonts w:ascii="Bookman Old Style" w:eastAsia="Bookman Old Style"/>
          <w:b w:val="0"/>
          <w:sz w:val="36"/>
        </w:rPr>
        <w:t>65</w:t>
      </w:r>
      <w:r>
        <w:rPr>
          <w:sz w:val="36"/>
        </w:rPr>
        <w:t>％，该患者</w:t>
      </w:r>
      <w:r>
        <w:rPr>
          <w:w w:val="105"/>
          <w:sz w:val="36"/>
        </w:rPr>
        <w:t>最恰当的诊断是</w:t>
      </w:r>
      <w:r>
        <w:rPr>
          <w:rFonts w:ascii="Bookman Old Style" w:eastAsia="Bookman Old Style"/>
          <w:b w:val="0"/>
          <w:w w:val="105"/>
          <w:sz w:val="36"/>
        </w:rPr>
        <w:t>:</w:t>
      </w:r>
      <w:r>
        <w:rPr>
          <w:w w:val="105"/>
          <w:sz w:val="36"/>
        </w:rPr>
        <w:t>（）</w:t>
      </w:r>
      <w:r>
        <w:rPr>
          <w:spacing w:val="-16"/>
          <w:w w:val="105"/>
          <w:sz w:val="36"/>
        </w:rPr>
        <w:t xml:space="preserve"> </w:t>
      </w:r>
      <w:r>
        <w:rPr>
          <w:rFonts w:ascii="Bookman Old Style" w:eastAsia="Bookman Old Style"/>
          <w:b w:val="0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Bookman Old Style" w:eastAsia="Bookman Old Style"/>
          <w:b w:val="0"/>
          <w:spacing w:val="-16"/>
          <w:w w:val="105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w w:val="105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21" style="width:667pt;height:189pt;mso-position-horizontal-relative:char;mso-position-vertical-relative:line" coordorigin="0,0" coordsize="13340,3780">
            <v:shape id="_x0000_s1322" type="#_x0000_t75" style="width:13340;height:3780;position:absolute" stroked="f">
              <v:imagedata r:id="rId4" o:title=""/>
            </v:shape>
            <v:shape id="_x0000_s1323" type="#_x0000_t202" style="width:13340;height:378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28"/>
                      </w:numPr>
                      <w:tabs>
                        <w:tab w:val="left" w:pos="801"/>
                      </w:tabs>
                      <w:spacing w:before="95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慢性支气管炎</w:t>
                    </w:r>
                  </w:p>
                  <w:p>
                    <w:pPr>
                      <w:numPr>
                        <w:ilvl w:val="0"/>
                        <w:numId w:val="28"/>
                      </w:numPr>
                      <w:tabs>
                        <w:tab w:val="left" w:pos="512"/>
                      </w:tabs>
                      <w:spacing w:before="207" w:line="331" w:lineRule="auto"/>
                      <w:ind w:left="180" w:right="826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慢性阻塞性肺疾病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    支    气    管    哮  喘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．支气管扩张症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．特发性肺间质纤维化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65"/>
        </w:numPr>
        <w:tabs>
          <w:tab w:val="left" w:pos="1102"/>
        </w:tabs>
        <w:spacing w:before="44" w:after="0" w:line="326" w:lineRule="auto"/>
        <w:ind w:left="380" w:right="503" w:firstLine="0"/>
        <w:jc w:val="left"/>
        <w:rPr>
          <w:rFonts w:ascii="Bookman Old Style" w:eastAsia="Bookman Old Style"/>
          <w:b w:val="0"/>
          <w:sz w:val="34"/>
        </w:rPr>
      </w:pPr>
      <w:r>
        <w:rPr>
          <w:w w:val="95"/>
          <w:sz w:val="36"/>
        </w:rPr>
        <w:t>女性，</w:t>
      </w:r>
      <w:r>
        <w:rPr>
          <w:rFonts w:ascii="Bookman Old Style" w:eastAsia="Bookman Old Style"/>
          <w:b w:val="0"/>
          <w:w w:val="95"/>
          <w:sz w:val="36"/>
        </w:rPr>
        <w:t>70</w:t>
      </w:r>
      <w:r>
        <w:rPr>
          <w:rFonts w:ascii="Bookman Old Style" w:eastAsia="Bookman Old Style"/>
          <w:b w:val="0"/>
          <w:spacing w:val="83"/>
          <w:w w:val="95"/>
          <w:sz w:val="36"/>
        </w:rPr>
        <w:t xml:space="preserve"> </w:t>
      </w:r>
      <w:r>
        <w:rPr>
          <w:spacing w:val="4"/>
          <w:w w:val="95"/>
          <w:sz w:val="36"/>
        </w:rPr>
        <w:t xml:space="preserve">岁。反复咳嗽、咳痰伴喘息 </w:t>
      </w:r>
      <w:r>
        <w:rPr>
          <w:rFonts w:ascii="Bookman Old Style" w:eastAsia="Bookman Old Style"/>
          <w:b w:val="0"/>
          <w:w w:val="95"/>
          <w:sz w:val="36"/>
        </w:rPr>
        <w:t>30</w:t>
      </w:r>
      <w:r>
        <w:rPr>
          <w:rFonts w:ascii="Bookman Old Style" w:eastAsia="Bookman Old Style"/>
          <w:b w:val="0"/>
          <w:spacing w:val="85"/>
          <w:w w:val="95"/>
          <w:sz w:val="36"/>
        </w:rPr>
        <w:t xml:space="preserve"> </w:t>
      </w:r>
      <w:r>
        <w:rPr>
          <w:spacing w:val="-1"/>
          <w:w w:val="95"/>
          <w:sz w:val="36"/>
        </w:rPr>
        <w:t>年。诊为慢性阻塞性肺疾病。一周前</w:t>
      </w:r>
      <w:r>
        <w:rPr>
          <w:sz w:val="36"/>
        </w:rPr>
        <w:t>受凉后咳嗽加重，大量黏稠黄痰，无力咳出。近两天失眠。一天前自服地西泮</w:t>
      </w:r>
      <w:r>
        <w:rPr>
          <w:rFonts w:ascii="Bookman Old Style" w:eastAsia="Bookman Old Style"/>
          <w:b w:val="0"/>
          <w:w w:val="95"/>
          <w:sz w:val="36"/>
        </w:rPr>
        <w:t>5mg</w:t>
      </w:r>
      <w:r>
        <w:rPr>
          <w:w w:val="95"/>
          <w:sz w:val="36"/>
        </w:rPr>
        <w:t>，次晨呼之不应。入院查体</w:t>
      </w:r>
      <w:r>
        <w:rPr>
          <w:rFonts w:ascii="Bookman Old Style" w:eastAsia="Bookman Old Style"/>
          <w:b w:val="0"/>
          <w:w w:val="95"/>
          <w:sz w:val="36"/>
        </w:rPr>
        <w:t>:</w:t>
      </w:r>
      <w:r>
        <w:rPr>
          <w:spacing w:val="12"/>
          <w:w w:val="95"/>
          <w:sz w:val="36"/>
        </w:rPr>
        <w:t xml:space="preserve">昏睡，呼吸 </w:t>
      </w:r>
      <w:r>
        <w:rPr>
          <w:rFonts w:ascii="Bookman Old Style" w:eastAsia="Bookman Old Style"/>
          <w:b w:val="0"/>
          <w:w w:val="95"/>
          <w:sz w:val="36"/>
        </w:rPr>
        <w:t>24</w:t>
      </w:r>
      <w:r>
        <w:rPr>
          <w:rFonts w:ascii="Bookman Old Style" w:eastAsia="Bookman Old Style"/>
          <w:b w:val="0"/>
          <w:spacing w:val="103"/>
          <w:w w:val="95"/>
          <w:sz w:val="36"/>
        </w:rPr>
        <w:t xml:space="preserve"> </w:t>
      </w:r>
      <w:r>
        <w:rPr>
          <w:w w:val="95"/>
          <w:sz w:val="36"/>
        </w:rPr>
        <w:t>次／分，口唇发绀，球结膜水肿。</w:t>
      </w:r>
      <w:r>
        <w:rPr>
          <w:spacing w:val="-1"/>
          <w:sz w:val="36"/>
        </w:rPr>
        <w:t>双肺散在湿性啰音及哮鸣音。此患者目前最可能出现以下哪种情况</w:t>
      </w:r>
      <w:r>
        <w:rPr>
          <w:rFonts w:ascii="Bookman Old Style" w:eastAsia="Bookman Old Style"/>
          <w:b w:val="0"/>
          <w:spacing w:val="-14"/>
          <w:sz w:val="36"/>
        </w:rPr>
        <w:t xml:space="preserve">? </w:t>
      </w:r>
      <w:r>
        <w:rPr>
          <w:sz w:val="36"/>
        </w:rPr>
        <w:t>（）</w:t>
      </w:r>
      <w:r>
        <w:rPr>
          <w:spacing w:val="-11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z w:val="36"/>
        </w:rPr>
        <w:t>]</w:t>
      </w:r>
    </w:p>
    <w:p>
      <w:pPr>
        <w:pStyle w:val="BodyText"/>
        <w:spacing w:before="0" w:line="421" w:lineRule="exact"/>
        <w:ind w:left="380"/>
        <w:rPr>
          <w:rFonts w:ascii="Bookman Old Style"/>
          <w:b w:val="0"/>
        </w:rPr>
      </w:pPr>
      <w:r>
        <w:rPr>
          <w:rFonts w:ascii="Bookman Old Style"/>
          <w:b w:val="0"/>
          <w:color w:val="FF0000"/>
          <w:w w:val="113"/>
        </w:rPr>
        <w:t>*</w:t>
      </w:r>
    </w:p>
    <w:p>
      <w:pPr>
        <w:spacing w:after="0" w:line="421" w:lineRule="exact"/>
        <w:rPr>
          <w:rFonts w:ascii="Bookman Old Style"/>
        </w:rPr>
        <w:sectPr>
          <w:pgSz w:w="18360" w:h="23760"/>
          <w:pgMar w:top="1840" w:right="2320" w:bottom="280" w:left="2320" w:header="708" w:footer="708"/>
          <w:pgNumType w:start="23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24" style="width:667pt;height:190pt;mso-position-horizontal-relative:char;mso-position-vertical-relative:line" coordorigin="0,0" coordsize="13340,3800">
            <v:shape id="_x0000_s1325" type="#_x0000_t75" style="width:13340;height:3800;position:absolute" stroked="f">
              <v:imagedata r:id="rId12" o:title=""/>
            </v:shape>
            <v:shape id="_x0000_s1326" type="#_x0000_t202" style="width:13340;height:380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801"/>
                      </w:tabs>
                      <w:spacing w:before="111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地西泮中毒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512"/>
                      </w:tabs>
                      <w:spacing w:before="210" w:line="331" w:lineRule="auto"/>
                      <w:ind w:left="180" w:right="96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肺性脑病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C</w:t>
                    </w:r>
                    <w:r>
                      <w:rPr>
                        <w:sz w:val="36"/>
                      </w:rPr>
                      <w:t>． 脑 血 管 意 外</w:t>
                    </w:r>
                    <w:r>
                      <w:rPr>
                        <w:rFonts w:ascii="Arial" w:eastAsia="Arial"/>
                        <w:spacing w:val="-1"/>
                        <w:sz w:val="36"/>
                      </w:rPr>
                      <w:t>D</w:t>
                    </w:r>
                    <w:r>
                      <w:rPr>
                        <w:spacing w:val="-1"/>
                        <w:sz w:val="36"/>
                      </w:rPr>
                      <w:t>．糖尿病酮症酸中毒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．肝昏迷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Arial" w:eastAsia="Arial"/>
          <w:sz w:val="34"/>
        </w:rPr>
      </w:pPr>
      <w:r>
        <w:rPr>
          <w:sz w:val="36"/>
        </w:rPr>
        <w:t>慢性肺心病机制中，导致肺血管阻力增加及肺动脉高压形成的最主要因素</w:t>
      </w:r>
      <w:r>
        <w:rPr>
          <w:rFonts w:ascii="Arial" w:eastAsia="Arial"/>
          <w:sz w:val="36"/>
        </w:rPr>
        <w:t>:</w:t>
      </w:r>
    </w:p>
    <w:p>
      <w:pPr>
        <w:pStyle w:val="BodyText"/>
        <w:spacing w:before="206"/>
        <w:ind w:left="380"/>
        <w:rPr>
          <w:rFonts w:ascii="Arial" w:eastAsia="Arial"/>
        </w:rPr>
      </w:pPr>
      <w:r>
        <w:rPr>
          <w:w w:val="110"/>
        </w:rPr>
        <w:t xml:space="preserve">（） </w:t>
      </w:r>
      <w:r>
        <w:rPr>
          <w:rFonts w:ascii="Arial" w:eastAsia="Arial"/>
          <w:w w:val="110"/>
        </w:rPr>
        <w:t>[</w:t>
      </w:r>
      <w:r>
        <w:rPr>
          <w:w w:val="110"/>
        </w:rPr>
        <w:t>单选题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10"/>
        <w:rPr>
          <w:rFonts w:ascii="Arial"/>
          <w:sz w:val="13"/>
        </w:rPr>
      </w:pPr>
      <w:r>
        <w:pict>
          <v:group id="_x0000_s1327" style="width:667pt;height:189pt;margin-top:9.97pt;margin-left:126pt;mso-position-horizontal-relative:page;mso-wrap-distance-left:0;mso-wrap-distance-right:0;position:absolute;z-index:-251583488" coordorigin="2520,199" coordsize="13340,3780">
            <v:shape id="_x0000_s1328" type="#_x0000_t75" style="width:13340;height:3780;left:2520;position:absolute;top:199" stroked="f">
              <v:imagedata r:id="rId4" o:title=""/>
            </v:shape>
            <v:shape id="_x0000_s1329" type="#_x0000_t202" style="width:13340;height:3780;left:2520;position:absolute;top:199" filled="f" stroked="f">
              <v:textbox inset="0,0,0,0">
                <w:txbxContent>
                  <w:p>
                    <w:pPr>
                      <w:spacing w:before="99" w:line="331" w:lineRule="auto"/>
                      <w:ind w:left="180" w:right="101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．缺氧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B. </w:t>
                    </w:r>
                    <w:r>
                      <w:rPr>
                        <w:sz w:val="36"/>
                      </w:rPr>
                      <w:t xml:space="preserve">高 碳 酸 血 症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．呼吸道感染</w:t>
                    </w: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．电解质紊乱</w:t>
                    </w:r>
                  </w:p>
                  <w:p>
                    <w:pPr>
                      <w:spacing w:before="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E</w:t>
                    </w:r>
                    <w:r>
                      <w:rPr>
                        <w:w w:val="95"/>
                        <w:sz w:val="36"/>
                      </w:rPr>
                      <w:t>．呼酸并代酸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Arial" w:eastAsia="Arial"/>
          <w:sz w:val="34"/>
        </w:rPr>
      </w:pPr>
      <w:r>
        <w:rPr>
          <w:rFonts w:ascii="Arial" w:eastAsia="Arial"/>
          <w:sz w:val="36"/>
        </w:rPr>
        <w:t>COPD</w:t>
      </w:r>
      <w:r>
        <w:rPr>
          <w:rFonts w:ascii="Arial" w:eastAsia="Arial"/>
          <w:spacing w:val="-27"/>
          <w:sz w:val="36"/>
        </w:rPr>
        <w:t xml:space="preserve"> </w:t>
      </w:r>
      <w:r>
        <w:rPr>
          <w:sz w:val="36"/>
        </w:rPr>
        <w:t>合并慢性肺心病，引起死亡最常见的并发症是</w:t>
      </w:r>
      <w:r>
        <w:rPr>
          <w:rFonts w:ascii="Arial" w:eastAsia="Arial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Arial" w:eastAsia="Arial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Arial" w:eastAsia="Arial"/>
          <w:spacing w:val="-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8"/>
        <w:rPr>
          <w:rFonts w:ascii="Arial"/>
          <w:sz w:val="15"/>
        </w:rPr>
      </w:pPr>
      <w:r>
        <w:pict>
          <v:group id="_x0000_s1330" style="width:667pt;height:189pt;margin-top:11pt;margin-left:126pt;mso-position-horizontal-relative:page;mso-wrap-distance-left:0;mso-wrap-distance-right:0;position:absolute;z-index:-251582464" coordorigin="2520,220" coordsize="13340,3780">
            <v:shape id="_x0000_s1331" type="#_x0000_t75" style="width:13340;height:3780;left:2520;position:absolute;top:219" stroked="f">
              <v:imagedata r:id="rId4" o:title=""/>
            </v:shape>
            <v:shape id="_x0000_s1332" type="#_x0000_t202" style="width:13340;height:3780;left:2520;position:absolute;top:219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102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．心律失常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pacing w:val="-4"/>
                        <w:sz w:val="36"/>
                      </w:rPr>
                      <w:t>电解质紊乱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．休克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．肺性脑病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．消化道出血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Arial" w:eastAsia="Arial"/>
          <w:sz w:val="34"/>
        </w:rPr>
      </w:pPr>
      <w:r>
        <w:rPr>
          <w:w w:val="105"/>
          <w:sz w:val="36"/>
        </w:rPr>
        <w:t>治疗慢性肺心病急性发作最重要措施</w:t>
      </w:r>
      <w:r>
        <w:rPr>
          <w:rFonts w:ascii="Arial" w:eastAsia="Arial"/>
          <w:w w:val="105"/>
          <w:sz w:val="36"/>
        </w:rPr>
        <w:t>:</w:t>
      </w:r>
      <w:r>
        <w:rPr>
          <w:w w:val="105"/>
          <w:sz w:val="36"/>
        </w:rPr>
        <w:t>（）</w:t>
      </w:r>
      <w:r>
        <w:rPr>
          <w:spacing w:val="-21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3"/>
        <w:rPr>
          <w:rFonts w:ascii="Arial"/>
          <w:sz w:val="16"/>
        </w:rPr>
      </w:pPr>
      <w:r>
        <w:pict>
          <v:group id="_x0000_s1333" style="width:667pt;height:189pt;margin-top:11.35pt;margin-left:126pt;mso-position-horizontal-relative:page;mso-wrap-distance-left:0;mso-wrap-distance-right:0;position:absolute;z-index:-251581440" coordorigin="2520,227" coordsize="13340,3780">
            <v:shape id="_x0000_s1334" type="#_x0000_t75" style="width:13340;height:3780;left:2520;position:absolute;top:226" stroked="f">
              <v:imagedata r:id="rId13" o:title=""/>
            </v:shape>
            <v:shape id="_x0000_s1335" type="#_x0000_t202" style="width:13340;height:3780;left:2520;position:absolute;top:226" filled="f" stroked="f">
              <v:textbox inset="0,0,0,0">
                <w:txbxContent>
                  <w:p>
                    <w:pPr>
                      <w:spacing w:before="92" w:line="331" w:lineRule="auto"/>
                      <w:ind w:left="180" w:right="103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．应用利尿剂  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pacing w:val="-3"/>
                        <w:sz w:val="36"/>
                      </w:rPr>
                      <w:t>应用呼吸兴奋剂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．控制肺部感染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0" w:line="750" w:lineRule="atLeast"/>
                      <w:ind w:left="180" w:right="100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．应用血管扩张剂</w:t>
                    </w: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．应用强心剂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6"/>
        </w:rPr>
        <w:sectPr>
          <w:pgSz w:w="18360" w:h="23760"/>
          <w:pgMar w:top="1840" w:right="2320" w:bottom="280" w:left="232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19" w:after="9" w:line="326" w:lineRule="auto"/>
        <w:ind w:left="380" w:right="498" w:firstLine="0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男性．</w:t>
      </w:r>
      <w:r>
        <w:rPr>
          <w:rFonts w:ascii="Bookman Old Style" w:eastAsia="Bookman Old Style"/>
          <w:b w:val="0"/>
          <w:sz w:val="36"/>
        </w:rPr>
        <w:t>69</w:t>
      </w:r>
      <w:r>
        <w:rPr>
          <w:rFonts w:ascii="Bookman Old Style" w:eastAsia="Bookman Old Style"/>
          <w:b w:val="0"/>
          <w:spacing w:val="-75"/>
          <w:sz w:val="36"/>
        </w:rPr>
        <w:t xml:space="preserve"> </w:t>
      </w:r>
      <w:r>
        <w:rPr>
          <w:spacing w:val="-5"/>
          <w:sz w:val="36"/>
        </w:rPr>
        <w:t xml:space="preserve">岁。反复咳嗽、咳痰 </w:t>
      </w:r>
      <w:r>
        <w:rPr>
          <w:rFonts w:ascii="Bookman Old Style" w:eastAsia="Bookman Old Style"/>
          <w:b w:val="0"/>
          <w:sz w:val="36"/>
        </w:rPr>
        <w:t>20</w:t>
      </w:r>
      <w:r>
        <w:rPr>
          <w:rFonts w:ascii="Bookman Old Style" w:eastAsia="Bookman Old Style"/>
          <w:b w:val="0"/>
          <w:spacing w:val="-75"/>
          <w:sz w:val="36"/>
        </w:rPr>
        <w:t xml:space="preserve"> </w:t>
      </w:r>
      <w:r>
        <w:rPr>
          <w:spacing w:val="-6"/>
          <w:sz w:val="36"/>
        </w:rPr>
        <w:t xml:space="preserve">年，活动后气短 </w:t>
      </w:r>
      <w:r>
        <w:rPr>
          <w:rFonts w:ascii="Bookman Old Style" w:eastAsia="Bookman Old Style"/>
          <w:b w:val="0"/>
          <w:sz w:val="36"/>
        </w:rPr>
        <w:t>10</w:t>
      </w:r>
      <w:r>
        <w:rPr>
          <w:rFonts w:ascii="Bookman Old Style" w:eastAsia="Bookman Old Style"/>
          <w:b w:val="0"/>
          <w:spacing w:val="-74"/>
          <w:sz w:val="36"/>
        </w:rPr>
        <w:t xml:space="preserve"> </w:t>
      </w:r>
      <w:r>
        <w:rPr>
          <w:sz w:val="36"/>
        </w:rPr>
        <w:t>余年。动脉血气分析示</w:t>
      </w:r>
      <w:r>
        <w:rPr>
          <w:rFonts w:ascii="Bookman Old Style" w:eastAsia="Bookman Old Style"/>
          <w:b w:val="0"/>
          <w:w w:val="90"/>
          <w:sz w:val="36"/>
        </w:rPr>
        <w:t>PaCO2</w:t>
      </w:r>
      <w:r>
        <w:rPr>
          <w:rFonts w:ascii="Bookman Old Style" w:eastAsia="Bookman Old Style"/>
          <w:b w:val="0"/>
          <w:spacing w:val="56"/>
          <w:w w:val="90"/>
          <w:sz w:val="36"/>
        </w:rPr>
        <w:t xml:space="preserve"> </w:t>
      </w:r>
      <w:r>
        <w:rPr>
          <w:rFonts w:ascii="Bookman Old Style" w:eastAsia="Bookman Old Style"/>
          <w:b w:val="0"/>
          <w:w w:val="90"/>
          <w:sz w:val="36"/>
        </w:rPr>
        <w:t>6</w:t>
      </w:r>
      <w:r>
        <w:rPr>
          <w:w w:val="90"/>
          <w:sz w:val="36"/>
        </w:rPr>
        <w:t>．</w:t>
      </w:r>
      <w:r>
        <w:rPr>
          <w:rFonts w:ascii="Bookman Old Style" w:eastAsia="Bookman Old Style"/>
          <w:b w:val="0"/>
          <w:w w:val="90"/>
          <w:sz w:val="36"/>
        </w:rPr>
        <w:t>67kPa(50mmHg)</w:t>
      </w:r>
      <w:r>
        <w:rPr>
          <w:w w:val="90"/>
          <w:sz w:val="36"/>
        </w:rPr>
        <w:t>，</w:t>
      </w:r>
      <w:r>
        <w:rPr>
          <w:rFonts w:ascii="Bookman Old Style" w:eastAsia="Bookman Old Style"/>
          <w:b w:val="0"/>
          <w:w w:val="90"/>
          <w:sz w:val="36"/>
        </w:rPr>
        <w:t>PaCO2</w:t>
      </w:r>
      <w:r>
        <w:rPr>
          <w:rFonts w:ascii="Bookman Old Style" w:eastAsia="Bookman Old Style"/>
          <w:b w:val="0"/>
          <w:spacing w:val="57"/>
          <w:w w:val="90"/>
          <w:sz w:val="36"/>
        </w:rPr>
        <w:t xml:space="preserve"> </w:t>
      </w:r>
      <w:r>
        <w:rPr>
          <w:rFonts w:ascii="Bookman Old Style" w:eastAsia="Bookman Old Style"/>
          <w:b w:val="0"/>
          <w:w w:val="90"/>
          <w:sz w:val="36"/>
        </w:rPr>
        <w:t>6</w:t>
      </w:r>
      <w:r>
        <w:rPr>
          <w:w w:val="90"/>
          <w:sz w:val="36"/>
        </w:rPr>
        <w:t>．</w:t>
      </w:r>
      <w:r>
        <w:rPr>
          <w:rFonts w:ascii="Bookman Old Style" w:eastAsia="Bookman Old Style"/>
          <w:b w:val="0"/>
          <w:w w:val="90"/>
          <w:sz w:val="36"/>
        </w:rPr>
        <w:t>0kPa(45mmHg)</w:t>
      </w:r>
      <w:r>
        <w:rPr>
          <w:spacing w:val="-2"/>
          <w:w w:val="90"/>
          <w:sz w:val="36"/>
        </w:rPr>
        <w:t>。能够延长该患者寿命，防</w:t>
      </w:r>
      <w:r>
        <w:rPr>
          <w:sz w:val="36"/>
        </w:rPr>
        <w:t>止肺动脉高压发展最有效的家庭治疗是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36" style="width:667pt;height:189pt;mso-position-horizontal-relative:char;mso-position-vertical-relative:line" coordorigin="0,0" coordsize="13340,3780">
            <v:shape id="_x0000_s1337" type="#_x0000_t75" style="width:13340;height:3780;position:absolute" stroked="f">
              <v:imagedata r:id="rId28" o:title=""/>
            </v:shape>
            <v:shape id="_x0000_s1338" type="#_x0000_t202" style="width:13340;height:3780;position:absolute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994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．抗生素控制感染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B.</w:t>
                    </w:r>
                    <w:r>
                      <w:rPr>
                        <w:w w:val="95"/>
                        <w:sz w:val="36"/>
                      </w:rPr>
                      <w:t>支气管扩张剂治疗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．吸入激素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．长期家庭氧疗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．呼吸肌锻炼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331" w:lineRule="auto"/>
        <w:ind w:left="380" w:right="537" w:firstLine="0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女性，</w:t>
      </w:r>
      <w:r>
        <w:rPr>
          <w:rFonts w:ascii="Bookman Old Style" w:eastAsia="Bookman Old Style"/>
          <w:b w:val="0"/>
          <w:sz w:val="36"/>
        </w:rPr>
        <w:t>80</w:t>
      </w:r>
      <w:r>
        <w:rPr>
          <w:rFonts w:ascii="Bookman Old Style" w:eastAsia="Bookman Old Style"/>
          <w:b w:val="0"/>
          <w:spacing w:val="-77"/>
          <w:sz w:val="36"/>
        </w:rPr>
        <w:t xml:space="preserve"> </w:t>
      </w:r>
      <w:r>
        <w:rPr>
          <w:spacing w:val="-6"/>
          <w:sz w:val="36"/>
        </w:rPr>
        <w:t xml:space="preserve">岁，间断咳嗽咯痰 </w:t>
      </w:r>
      <w:r>
        <w:rPr>
          <w:rFonts w:ascii="Bookman Old Style" w:eastAsia="Bookman Old Style"/>
          <w:b w:val="0"/>
          <w:sz w:val="36"/>
        </w:rPr>
        <w:t>20</w:t>
      </w:r>
      <w:r>
        <w:rPr>
          <w:rFonts w:ascii="Bookman Old Style" w:eastAsia="Bookman Old Style"/>
          <w:b w:val="0"/>
          <w:spacing w:val="-76"/>
          <w:sz w:val="36"/>
        </w:rPr>
        <w:t xml:space="preserve"> </w:t>
      </w:r>
      <w:r>
        <w:rPr>
          <w:spacing w:val="-7"/>
          <w:sz w:val="36"/>
        </w:rPr>
        <w:t xml:space="preserve">年，活动后气短 </w:t>
      </w:r>
      <w:r>
        <w:rPr>
          <w:rFonts w:ascii="Bookman Old Style" w:eastAsia="Bookman Old Style"/>
          <w:b w:val="0"/>
          <w:sz w:val="36"/>
        </w:rPr>
        <w:t>4</w:t>
      </w:r>
      <w:r>
        <w:rPr>
          <w:rFonts w:ascii="Bookman Old Style" w:eastAsia="Bookman Old Style"/>
          <w:b w:val="0"/>
          <w:spacing w:val="-76"/>
          <w:sz w:val="36"/>
        </w:rPr>
        <w:t xml:space="preserve"> </w:t>
      </w:r>
      <w:r>
        <w:rPr>
          <w:spacing w:val="-13"/>
          <w:sz w:val="36"/>
        </w:rPr>
        <w:t xml:space="preserve">年，近 </w:t>
      </w:r>
      <w:r>
        <w:rPr>
          <w:rFonts w:ascii="Bookman Old Style" w:eastAsia="Bookman Old Style"/>
          <w:b w:val="0"/>
          <w:sz w:val="36"/>
        </w:rPr>
        <w:t>1</w:t>
      </w:r>
      <w:r>
        <w:rPr>
          <w:rFonts w:ascii="Bookman Old Style" w:eastAsia="Bookman Old Style"/>
          <w:b w:val="0"/>
          <w:spacing w:val="-76"/>
          <w:sz w:val="36"/>
        </w:rPr>
        <w:t xml:space="preserve"> </w:t>
      </w:r>
      <w:r>
        <w:rPr>
          <w:spacing w:val="-2"/>
          <w:sz w:val="36"/>
        </w:rPr>
        <w:t xml:space="preserve">周来咳嗽咯黄痰， </w:t>
      </w:r>
      <w:r>
        <w:rPr>
          <w:sz w:val="36"/>
        </w:rPr>
        <w:t>喘气，伴心慌，尿少，双下肢水肿，以下治疗方案最重要的是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6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0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39" style="width:667pt;height:190pt;mso-position-horizontal-relative:char;mso-position-vertical-relative:line" coordorigin="0,0" coordsize="13340,3800">
            <v:shape id="_x0000_s1340" type="#_x0000_t75" style="width:13340;height:3800;position:absolute" stroked="f">
              <v:imagedata r:id="rId7" o:title=""/>
            </v:shape>
            <v:shape id="_x0000_s1341" type="#_x0000_t202" style="width:13340;height:3800;position:absolute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67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pacing w:val="-1"/>
                        <w:sz w:val="36"/>
                      </w:rPr>
                      <w:t>A</w:t>
                    </w:r>
                    <w:r>
                      <w:rPr>
                        <w:spacing w:val="-1"/>
                        <w:sz w:val="36"/>
                      </w:rPr>
                      <w:t>．给利尿剂，减轻右心负荷，清除水肿</w:t>
                    </w:r>
                    <w:r>
                      <w:rPr>
                        <w:rFonts w:ascii="Bookman Old Style" w:eastAsia="Bookman Old Style"/>
                        <w:b w:val="0"/>
                        <w:spacing w:val="-1"/>
                        <w:sz w:val="36"/>
                      </w:rPr>
                      <w:t>B</w:t>
                    </w:r>
                    <w:r>
                      <w:rPr>
                        <w:spacing w:val="-1"/>
                        <w:sz w:val="36"/>
                      </w:rPr>
                      <w:t xml:space="preserve">．给呼吸兴奋剂，改善呼吸功能     </w:t>
                    </w:r>
                    <w:r>
                      <w:rPr>
                        <w:rFonts w:ascii="Bookman Old Style" w:eastAsia="Bookman Old Style"/>
                        <w:b w:val="0"/>
                        <w:spacing w:val="-1"/>
                        <w:sz w:val="36"/>
                      </w:rPr>
                      <w:t>C</w:t>
                    </w:r>
                    <w:r>
                      <w:rPr>
                        <w:spacing w:val="-1"/>
                        <w:sz w:val="36"/>
                      </w:rPr>
                      <w:t xml:space="preserve">．给硝酸甘油，减轻心脏前后负荷 </w:t>
                    </w:r>
                    <w:r>
                      <w:rPr>
                        <w:rFonts w:ascii="Bookman Old Style" w:eastAsia="Bookman Old Style"/>
                        <w:b w:val="0"/>
                        <w:spacing w:val="-1"/>
                        <w:sz w:val="36"/>
                      </w:rPr>
                      <w:t>D</w:t>
                    </w:r>
                    <w:r>
                      <w:rPr>
                        <w:spacing w:val="-1"/>
                        <w:sz w:val="36"/>
                      </w:rPr>
                      <w:t>．止咳、祛痰、平喘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．控制肺部感染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诊断支气管哮喘的主要依据是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9"/>
        <w:rPr>
          <w:rFonts w:ascii="Bookman Old Style"/>
          <w:b w:val="0"/>
          <w:sz w:val="14"/>
        </w:rPr>
      </w:pPr>
      <w:r>
        <w:pict>
          <v:group id="_x0000_s1342" style="width:667pt;height:190pt;margin-top:10.66pt;margin-left:126pt;mso-position-horizontal-relative:page;mso-wrap-distance-left:0;mso-wrap-distance-right:0;position:absolute;z-index:-251580416" coordorigin="2520,213" coordsize="13340,3800">
            <v:shape id="_x0000_s1343" type="#_x0000_t75" style="width:13340;height:3800;left:2520;position:absolute;top:213" stroked="f">
              <v:imagedata r:id="rId7" o:title=""/>
            </v:shape>
            <v:shape id="_x0000_s1344" type="#_x0000_t202" style="width:13340;height:380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61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．反复发作的呼吸困难伴哮鸣音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．血中嗜酸性粒细胞增高                     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．呼吸功能检查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．气道激发实验阳性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E</w:t>
                    </w:r>
                    <w:r>
                      <w:rPr>
                        <w:w w:val="95"/>
                        <w:sz w:val="36"/>
                      </w:rPr>
                      <w:t>．皮肤敏感实验阳性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支气管哮喘典型的临床表现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Bookman Old Style" w:eastAsia="Bookman Old Style"/>
          <w:b w:val="0"/>
          <w:spacing w:val="-13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rPr>
          <w:rFonts w:ascii="Bookman Old Style"/>
          <w:b w:val="0"/>
          <w:sz w:val="15"/>
        </w:rPr>
      </w:pPr>
      <w:r>
        <w:pict>
          <v:group id="_x0000_s1345" style="width:667pt;height:40pt;margin-top:10.78pt;margin-left:126pt;mso-position-horizontal-relative:page;mso-wrap-distance-left:0;mso-wrap-distance-right:0;position:absolute;z-index:-251579392" coordorigin="2520,216" coordsize="13340,800">
            <v:shape id="_x0000_s1346" type="#_x0000_t75" style="width:13340;height:800;left:2520;position:absolute;top:215" stroked="f">
              <v:imagedata r:id="rId29" o:title=""/>
            </v:shape>
            <v:shape id="_x0000_s1347" type="#_x0000_t202" style="width:13340;height:800;left:2520;position:absolute;top:215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36"/>
                      </w:rPr>
                      <w:t>A</w:t>
                    </w:r>
                    <w:r>
                      <w:rPr>
                        <w:w w:val="105"/>
                        <w:sz w:val="36"/>
                      </w:rPr>
                      <w:t>．反复发作性伴有哮鸣音的呼气性呼吸困难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105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5"/>
        </w:rPr>
        <w:sectPr>
          <w:pgSz w:w="18360" w:h="23760"/>
          <w:pgMar w:top="2220" w:right="2320" w:bottom="280" w:left="2320" w:header="708" w:footer="708"/>
          <w:pgNumType w:start="25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48" style="width:667pt;height:152pt;mso-position-horizontal-relative:char;mso-position-vertical-relative:line" coordorigin="0,0" coordsize="13340,3040">
            <v:shape id="_x0000_s1349" type="#_x0000_t75" style="width:13340;height:3040;position:absolute" stroked="f">
              <v:imagedata r:id="rId11" o:title=""/>
            </v:shape>
            <v:shape id="_x0000_s1350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1181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．胸闷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．干咳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>D</w:t>
                    </w:r>
                    <w:r>
                      <w:rPr>
                        <w:spacing w:val="-7"/>
                        <w:sz w:val="36"/>
                      </w:rPr>
                      <w:t>．胸痛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</w:t>
                    </w:r>
                    <w:r>
                      <w:rPr>
                        <w:spacing w:val="-1"/>
                        <w:sz w:val="36"/>
                      </w:rPr>
                      <w:t>．咯血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66"/>
        </w:numPr>
        <w:tabs>
          <w:tab w:val="left" w:pos="1102"/>
        </w:tabs>
        <w:spacing w:before="45" w:after="0" w:line="331" w:lineRule="auto"/>
        <w:ind w:left="380" w:right="377" w:firstLine="0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 xml:space="preserve">某患者近来反复出现夜间阵发性呼吸田难，被迫坐起，坐起后呼吸困难减轻， </w:t>
      </w:r>
      <w:r>
        <w:rPr>
          <w:sz w:val="36"/>
        </w:rPr>
        <w:t>其最大可能诊断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51" style="width:667pt;height:190pt;mso-position-horizontal-relative:char;mso-position-vertical-relative:line" coordorigin="0,0" coordsize="13340,3800">
            <v:shape id="_x0000_s1352" type="#_x0000_t75" style="width:13340;height:3800;position:absolute" stroked="f">
              <v:imagedata r:id="rId7" o:title=""/>
            </v:shape>
            <v:shape id="_x0000_s1353" type="#_x0000_t202" style="width:13340;height:3800;position:absolute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．心源性哮喘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B.   </w:t>
                    </w:r>
                    <w:r>
                      <w:rPr>
                        <w:sz w:val="36"/>
                      </w:rPr>
                      <w:t>支   气   管   肺  癌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 慢 性 支 气 管  炎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．变态反应性肺浸润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．肺气肿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6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院外获得的细菌性肺炎中，最常见的病菌为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2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0"/>
        <w:rPr>
          <w:rFonts w:ascii="Times New Roman"/>
          <w:sz w:val="15"/>
        </w:rPr>
      </w:pPr>
      <w:r>
        <w:pict>
          <v:group id="_x0000_s1354" style="width:667pt;height:190pt;margin-top:10.61pt;margin-left:126pt;mso-position-horizontal-relative:page;mso-wrap-distance-left:0;mso-wrap-distance-right:0;position:absolute;z-index:-251578368" coordorigin="2520,212" coordsize="13340,3800">
            <v:shape id="_x0000_s1355" type="#_x0000_t75" style="width:13340;height:3800;left:2520;position:absolute;top:212" stroked="f">
              <v:imagedata r:id="rId7" o:title=""/>
            </v:shape>
            <v:shape id="_x0000_s1356" type="#_x0000_t202" style="width:13340;height:3800;left:2520;position:absolute;top:212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100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3"/>
                        <w:sz w:val="36"/>
                      </w:rPr>
                      <w:t>．金黄色葡萄球菌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B. </w:t>
                    </w:r>
                    <w:r>
                      <w:rPr>
                        <w:sz w:val="36"/>
                      </w:rPr>
                      <w:t xml:space="preserve">绿 脓 杆 菌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．肺炎克雷白杆菌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．嗜肺军团杆菌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．肺炎链球菌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6"/>
        </w:numPr>
        <w:tabs>
          <w:tab w:val="left" w:pos="1102"/>
        </w:tabs>
        <w:spacing w:before="44" w:after="0" w:line="240" w:lineRule="auto"/>
        <w:ind w:left="1101" w:right="0" w:hanging="722"/>
        <w:jc w:val="left"/>
        <w:rPr>
          <w:rFonts w:ascii="Times New Roman" w:eastAsia="Times New Roman"/>
          <w:sz w:val="34"/>
        </w:rPr>
      </w:pPr>
      <w:r>
        <w:rPr>
          <w:sz w:val="36"/>
        </w:rPr>
        <w:t>院内获得性肺炎的病原学特点，不正确的是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2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357" style="width:667pt;height:190pt;margin-top:10.77pt;margin-left:126pt;mso-position-horizontal-relative:page;mso-wrap-distance-left:0;mso-wrap-distance-right:0;position:absolute;z-index:-251577344" coordorigin="2520,215" coordsize="13340,3800">
            <v:shape id="_x0000_s1358" type="#_x0000_t75" style="width:13340;height:3800;left:2520;position:absolute;top:215" stroked="f">
              <v:imagedata r:id="rId14" o:title=""/>
            </v:shape>
            <v:shape id="_x0000_s1359" type="#_x0000_t202" style="width:13340;height:3800;left:2520;position:absolute;top:215" filled="f" stroked="f">
              <v:textbox inset="0,0,0,0">
                <w:txbxContent>
                  <w:p>
                    <w:pPr>
                      <w:spacing w:before="103" w:line="331" w:lineRule="auto"/>
                      <w:ind w:left="180" w:right="514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．肺炎球菌很少见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           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</w:t>
                    </w:r>
                    <w:r>
                      <w:rPr>
                        <w:spacing w:val="3"/>
                        <w:sz w:val="36"/>
                      </w:rPr>
                      <w:t xml:space="preserve">． 需 氧 革 兰 氏 阴 性 杆 菌 增 至 约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50</w:t>
                    </w:r>
                    <w:r>
                      <w:rPr>
                        <w:sz w:val="36"/>
                      </w:rPr>
                      <w:t xml:space="preserve">％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．革兰氏阴性杆菌肺炎病死率较高，约 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>30</w:t>
                    </w:r>
                    <w:r>
                      <w:rPr>
                        <w:spacing w:val="-4"/>
                        <w:sz w:val="36"/>
                      </w:rPr>
                      <w:t>％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>-40</w:t>
                    </w:r>
                    <w:r>
                      <w:rPr>
                        <w:spacing w:val="-4"/>
                        <w:sz w:val="36"/>
                      </w:rPr>
                      <w:t xml:space="preserve">％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pacing w:val="-1"/>
                        <w:sz w:val="36"/>
                      </w:rPr>
                      <w:t xml:space="preserve">．金黄色葡萄球菌占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10</w:t>
                    </w:r>
                    <w:r>
                      <w:rPr>
                        <w:sz w:val="36"/>
                      </w:rPr>
                      <w:t>％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．耐药菌株显著高于院外获得性肺炎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02"/>
        </w:tabs>
        <w:spacing w:before="25" w:after="3" w:line="326" w:lineRule="auto"/>
        <w:ind w:left="380" w:right="377" w:firstLine="0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男性，</w:t>
      </w:r>
      <w:r>
        <w:rPr>
          <w:rFonts w:ascii="Bookman Old Style" w:eastAsia="Bookman Old Style"/>
          <w:b w:val="0"/>
          <w:sz w:val="36"/>
        </w:rPr>
        <w:t>35</w:t>
      </w:r>
      <w:r>
        <w:rPr>
          <w:rFonts w:ascii="Bookman Old Style" w:eastAsia="Bookman Old Style"/>
          <w:b w:val="0"/>
          <w:spacing w:val="-70"/>
          <w:sz w:val="36"/>
        </w:rPr>
        <w:t xml:space="preserve"> </w:t>
      </w:r>
      <w:r>
        <w:rPr>
          <w:sz w:val="36"/>
        </w:rPr>
        <w:t>岁，平素体健。</w:t>
      </w:r>
      <w:r>
        <w:rPr>
          <w:rFonts w:ascii="Bookman Old Style" w:eastAsia="Bookman Old Style"/>
          <w:b w:val="0"/>
          <w:sz w:val="36"/>
        </w:rPr>
        <w:t>4</w:t>
      </w:r>
      <w:r>
        <w:rPr>
          <w:rFonts w:ascii="Bookman Old Style" w:eastAsia="Bookman Old Style"/>
          <w:b w:val="0"/>
          <w:spacing w:val="-70"/>
          <w:sz w:val="36"/>
        </w:rPr>
        <w:t xml:space="preserve"> </w:t>
      </w:r>
      <w:r>
        <w:rPr>
          <w:sz w:val="36"/>
        </w:rPr>
        <w:t>天前淋雨，</w:t>
      </w:r>
      <w:r>
        <w:rPr>
          <w:rFonts w:ascii="Bookman Old Style" w:eastAsia="Bookman Old Style"/>
          <w:b w:val="0"/>
          <w:sz w:val="36"/>
        </w:rPr>
        <w:t>2</w:t>
      </w:r>
      <w:r>
        <w:rPr>
          <w:rFonts w:ascii="Bookman Old Style" w:eastAsia="Bookman Old Style"/>
          <w:b w:val="0"/>
          <w:spacing w:val="-69"/>
          <w:sz w:val="36"/>
        </w:rPr>
        <w:t xml:space="preserve"> </w:t>
      </w:r>
      <w:r>
        <w:rPr>
          <w:spacing w:val="-6"/>
          <w:sz w:val="36"/>
        </w:rPr>
        <w:t xml:space="preserve">天前突然高热 </w:t>
      </w:r>
      <w:r>
        <w:rPr>
          <w:rFonts w:ascii="Bookman Old Style" w:eastAsia="Bookman Old Style"/>
          <w:b w:val="0"/>
          <w:sz w:val="36"/>
        </w:rPr>
        <w:t>40</w:t>
      </w:r>
      <w:r>
        <w:rPr>
          <w:rFonts w:ascii="Bookman Old Style" w:eastAsia="Bookman Old Style"/>
          <w:b w:val="0"/>
          <w:spacing w:val="-69"/>
          <w:sz w:val="36"/>
        </w:rPr>
        <w:t xml:space="preserve"> </w:t>
      </w:r>
      <w:r>
        <w:rPr>
          <w:sz w:val="36"/>
        </w:rPr>
        <w:t>度，伴寒热，咳铁</w:t>
      </w:r>
      <w:r>
        <w:rPr>
          <w:spacing w:val="-1"/>
          <w:sz w:val="36"/>
        </w:rPr>
        <w:t>锈色痰伴呼吸困难，胸片示右下肺近心缘处大片密度均匀的实变影，查体口周存在</w:t>
      </w:r>
      <w:r>
        <w:rPr>
          <w:sz w:val="36"/>
        </w:rPr>
        <w:t>疱疹。本患者最可能的诊断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2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60" style="width:667pt;height:190pt;mso-position-horizontal-relative:char;mso-position-vertical-relative:line" coordorigin="0,0" coordsize="13340,3800">
            <v:shape id="_x0000_s1361" type="#_x0000_t75" style="width:13340;height:3800;position:absolute" stroked="f">
              <v:imagedata r:id="rId7" o:title=""/>
            </v:shape>
            <v:shape id="_x0000_s1362" type="#_x0000_t202" style="width:13340;height:3800;position:absolute" filled="f" stroked="f">
              <v:textbox inset="0,0,0,0">
                <w:txbxContent>
                  <w:p>
                    <w:pPr>
                      <w:spacing w:before="107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．结核性胸膜炎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绿脓杆菌肺炎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．支原体肺炎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．肺炎链球菌肺炎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．克雷白杆菌肺炎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328" w:lineRule="auto"/>
        <w:ind w:left="380" w:right="395" w:firstLine="0"/>
        <w:jc w:val="both"/>
        <w:rPr>
          <w:rFonts w:ascii="Bookman Old Style" w:eastAsia="Bookman Old Style"/>
          <w:b w:val="0"/>
          <w:sz w:val="34"/>
        </w:rPr>
      </w:pPr>
      <w:r>
        <w:rPr>
          <w:spacing w:val="-18"/>
          <w:sz w:val="36"/>
        </w:rPr>
        <w:t xml:space="preserve">男性 </w:t>
      </w:r>
      <w:r>
        <w:rPr>
          <w:rFonts w:ascii="Bookman Old Style" w:eastAsia="Bookman Old Style"/>
          <w:b w:val="0"/>
          <w:sz w:val="36"/>
        </w:rPr>
        <w:t>58</w:t>
      </w:r>
      <w:r>
        <w:rPr>
          <w:rFonts w:ascii="Bookman Old Style" w:eastAsia="Bookman Old Style"/>
          <w:b w:val="0"/>
          <w:spacing w:val="-78"/>
          <w:sz w:val="36"/>
        </w:rPr>
        <w:t xml:space="preserve"> </w:t>
      </w:r>
      <w:r>
        <w:rPr>
          <w:spacing w:val="-1"/>
          <w:sz w:val="36"/>
        </w:rPr>
        <w:t>岁，慢性扁桃体炎病史，近一周来发高热，咳嗽，咯黄臭痰，查体左</w:t>
      </w:r>
      <w:r>
        <w:rPr>
          <w:sz w:val="36"/>
        </w:rPr>
        <w:t>肺叩诊呈浊音，</w:t>
      </w:r>
      <w:r>
        <w:rPr>
          <w:rFonts w:ascii="Bookman Old Style" w:eastAsia="Bookman Old Style"/>
          <w:b w:val="0"/>
          <w:sz w:val="36"/>
        </w:rPr>
        <w:t>2</w:t>
      </w:r>
      <w:r>
        <w:rPr>
          <w:rFonts w:ascii="Bookman Old Style" w:eastAsia="Bookman Old Style"/>
          <w:b w:val="0"/>
          <w:spacing w:val="-63"/>
          <w:sz w:val="36"/>
        </w:rPr>
        <w:t xml:space="preserve"> </w:t>
      </w:r>
      <w:r>
        <w:rPr>
          <w:sz w:val="36"/>
        </w:rPr>
        <w:t>天后出现左测胸痛，经检查有胸水，行胸穿，抽出带有恶臭的脓性液体。可能性最大的病原体为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Bookman Old Style" w:eastAsia="Bookman Old Style"/>
          <w:b w:val="0"/>
          <w:spacing w:val="-13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63" style="width:667pt;height:190pt;mso-position-horizontal-relative:char;mso-position-vertical-relative:line" coordorigin="0,0" coordsize="13340,3800">
            <v:shape id="_x0000_s1364" type="#_x0000_t75" style="width:13340;height:3800;position:absolute" stroked="f">
              <v:imagedata r:id="rId7" o:title=""/>
            </v:shape>
            <v:shape id="_x0000_s1365" type="#_x0000_t202" style="width:13340;height:3800;position:absolute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111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 支 原 体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军团菌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．葡萄球菌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．结核菌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．厌氧菌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012"/>
        </w:tabs>
        <w:spacing w:before="44" w:after="0" w:line="240" w:lineRule="auto"/>
        <w:ind w:left="1011" w:right="0" w:hanging="632"/>
        <w:jc w:val="left"/>
        <w:rPr>
          <w:rFonts w:ascii="Bookman Old Style" w:eastAsia="Bookman Old Style"/>
          <w:b w:val="0"/>
          <w:sz w:val="34"/>
        </w:rPr>
      </w:pPr>
      <w:r>
        <w:rPr>
          <w:spacing w:val="-1"/>
          <w:sz w:val="36"/>
        </w:rPr>
        <w:t xml:space="preserve">社区获得肺炎最常见的致病菌是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1"/>
        <w:rPr>
          <w:rFonts w:ascii="Bookman Old Style"/>
          <w:b w:val="0"/>
          <w:sz w:val="15"/>
        </w:rPr>
      </w:pPr>
      <w:r>
        <w:pict>
          <v:group id="_x0000_s1366" style="width:667pt;height:190pt;margin-top:10.81pt;margin-left:126pt;mso-position-horizontal-relative:page;mso-wrap-distance-left:0;mso-wrap-distance-right:0;position:absolute;z-index:-251576320" coordorigin="2520,216" coordsize="13340,3800">
            <v:shape id="_x0000_s1367" type="#_x0000_t75" style="width:13340;height:3800;left:2520;position:absolute;top:216" stroked="f">
              <v:imagedata r:id="rId7" o:title=""/>
            </v:shape>
            <v:shape id="_x0000_s1368" type="#_x0000_t202" style="width:13340;height:3800;left:2520;position:absolute;top:216" filled="f" stroked="f"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32"/>
                      </w:tabs>
                      <w:spacing w:before="102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葡萄球菌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99"/>
                      </w:tabs>
                      <w:spacing w:before="207" w:line="333" w:lineRule="auto"/>
                      <w:ind w:left="180" w:right="102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肺炎克雷伯杆菌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嗜肺军团菌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pacing w:val="-1"/>
                        <w:w w:val="95"/>
                        <w:sz w:val="36"/>
                      </w:rPr>
                      <w:t>D.</w:t>
                    </w:r>
                    <w:r>
                      <w:rPr>
                        <w:w w:val="95"/>
                        <w:sz w:val="36"/>
                      </w:rPr>
                      <w:t>革兰阴性菌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E. </w:t>
                    </w:r>
                    <w:r>
                      <w:rPr>
                        <w:sz w:val="36"/>
                      </w:rPr>
                      <w:t>肺炎链球菌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Bookman Old Style" w:eastAsia="Bookman Old Style"/>
          <w:b w:val="0"/>
          <w:sz w:val="34"/>
        </w:rPr>
      </w:pPr>
      <w:r>
        <w:rPr>
          <w:spacing w:val="-1"/>
          <w:sz w:val="36"/>
        </w:rPr>
        <w:t xml:space="preserve">下列何种血气分析变化属于 </w:t>
      </w:r>
      <w:r>
        <w:rPr>
          <w:rFonts w:ascii="Bookman Old Style" w:eastAsia="Bookman Old Style"/>
          <w:b w:val="0"/>
          <w:sz w:val="36"/>
        </w:rPr>
        <w:t>I</w:t>
      </w:r>
      <w:r>
        <w:rPr>
          <w:rFonts w:ascii="Bookman Old Style" w:eastAsia="Bookman Old Style"/>
          <w:b w:val="0"/>
          <w:spacing w:val="-51"/>
          <w:sz w:val="36"/>
        </w:rPr>
        <w:t xml:space="preserve"> </w:t>
      </w:r>
      <w:r>
        <w:rPr>
          <w:sz w:val="36"/>
        </w:rPr>
        <w:t>型呼吸衰竭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3"/>
        <w:rPr>
          <w:rFonts w:ascii="Bookman Old Style"/>
          <w:b w:val="0"/>
          <w:sz w:val="15"/>
        </w:rPr>
      </w:pPr>
      <w:r>
        <w:pict>
          <v:group id="_x0000_s1369" style="width:667pt;height:39pt;margin-top:10.93pt;margin-left:126pt;mso-position-horizontal-relative:page;mso-wrap-distance-left:0;mso-wrap-distance-right:0;position:absolute;z-index:-251575296" coordorigin="2520,219" coordsize="13340,780">
            <v:shape id="_x0000_s1370" type="#_x0000_t75" style="width:13340;height:780;left:2520;position:absolute;top:218" stroked="f">
              <v:imagedata r:id="rId10" o:title=""/>
            </v:shape>
            <v:shape id="_x0000_s1371" type="#_x0000_t202" style="width:13340;height:780;left:2520;position:absolute;top:218" filled="f" stroked="f">
              <v:textbox inset="0,0,0,0">
                <w:txbxContent>
                  <w:p>
                    <w:pPr>
                      <w:spacing w:before="99"/>
                      <w:ind w:left="18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PaO2 65mmHg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PCO2</w:t>
                    </w:r>
                    <w:r>
                      <w:rPr>
                        <w:rFonts w:ascii="Bookman Old Style" w:eastAsia="Bookman Old Style"/>
                        <w:b w:val="0"/>
                        <w:spacing w:val="-7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40mmHg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5"/>
        </w:rPr>
        <w:sectPr>
          <w:pgSz w:w="18360" w:h="23760"/>
          <w:pgMar w:top="1800" w:right="2320" w:bottom="280" w:left="2320" w:header="708" w:footer="708"/>
          <w:pgNumType w:start="27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72" style="width:667pt;height:152pt;mso-position-horizontal-relative:char;mso-position-vertical-relative:line" coordorigin="0,0" coordsize="13340,3040">
            <v:shape id="_x0000_s1373" type="#_x0000_t75" style="width:13340;height:3040;position:absolute" stroked="f">
              <v:imagedata r:id="rId11" o:title=""/>
            </v:shape>
            <v:shape id="_x0000_s1374" type="#_x0000_t202" style="width:13340;height:304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80"/>
                      </w:tabs>
                      <w:spacing w:before="111"/>
                      <w:ind w:left="779" w:right="0" w:hanging="60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PaO2 55mmHg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PCO2</w:t>
                    </w:r>
                    <w:r>
                      <w:rPr>
                        <w:rFonts w:ascii="Bookman Old Style" w:eastAsia="Bookman Old Style"/>
                        <w:b w:val="0"/>
                        <w:spacing w:val="-7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50mmHg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83"/>
                      </w:tabs>
                      <w:spacing w:before="210"/>
                      <w:ind w:left="783" w:right="0" w:hanging="603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PaO2</w:t>
                    </w:r>
                    <w:r>
                      <w:rPr>
                        <w:rFonts w:ascii="Bookman Old Style" w:eastAsia="Bookman Old Style"/>
                        <w:b w:val="0"/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50mmHg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PCO2</w:t>
                    </w:r>
                    <w:r>
                      <w:rPr>
                        <w:rFonts w:ascii="Bookman Old Style" w:eastAsia="Bookman Old Style"/>
                        <w:b w:val="0"/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40mmHg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801"/>
                      </w:tabs>
                      <w:spacing w:before="207"/>
                      <w:ind w:left="801" w:right="0" w:hanging="621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PaO2 85mmHg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PCO2</w:t>
                    </w:r>
                    <w:r>
                      <w:rPr>
                        <w:rFonts w:ascii="Bookman Old Style" w:eastAsia="Bookman Old Style"/>
                        <w:b w:val="0"/>
                        <w:spacing w:val="-7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55mmHg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62"/>
                      </w:tabs>
                      <w:spacing w:before="207"/>
                      <w:ind w:left="761" w:right="0" w:hanging="582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sz w:val="36"/>
                      </w:rPr>
                      <w:t>Pa02 75mmHg PCO2</w:t>
                    </w:r>
                    <w:r>
                      <w:rPr>
                        <w:rFonts w:ascii="Bookman Old Style"/>
                        <w:b w:val="0"/>
                        <w:spacing w:val="-104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sz w:val="36"/>
                      </w:rPr>
                      <w:t>30mmHg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5" w:after="0" w:line="240" w:lineRule="auto"/>
        <w:ind w:left="1281" w:right="0" w:hanging="902"/>
        <w:jc w:val="left"/>
        <w:rPr>
          <w:rFonts w:ascii="Bookman Old Style" w:eastAsia="Bookman Old Style"/>
          <w:b w:val="0"/>
          <w:sz w:val="34"/>
        </w:rPr>
      </w:pPr>
      <w:r>
        <w:rPr>
          <w:spacing w:val="-9"/>
          <w:sz w:val="36"/>
        </w:rPr>
        <w:t xml:space="preserve">当 </w:t>
      </w:r>
      <w:r>
        <w:rPr>
          <w:rFonts w:ascii="Bookman Old Style" w:eastAsia="Bookman Old Style"/>
          <w:b w:val="0"/>
          <w:sz w:val="36"/>
        </w:rPr>
        <w:t>Pa02</w:t>
      </w:r>
      <w:r>
        <w:rPr>
          <w:rFonts w:ascii="Bookman Old Style" w:eastAsia="Bookman Old Style"/>
          <w:b w:val="0"/>
          <w:spacing w:val="-50"/>
          <w:sz w:val="36"/>
        </w:rPr>
        <w:t xml:space="preserve"> </w:t>
      </w:r>
      <w:r>
        <w:rPr>
          <w:sz w:val="36"/>
        </w:rPr>
        <w:t>为何值时，血氧饱和度才能较好的反应缺氧状态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（）</w:t>
      </w:r>
      <w:r>
        <w:rPr>
          <w:spacing w:val="-17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6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4"/>
        <w:rPr>
          <w:rFonts w:ascii="Bookman Old Style"/>
          <w:b w:val="0"/>
          <w:sz w:val="15"/>
        </w:rPr>
      </w:pPr>
      <w:r>
        <w:pict>
          <v:group id="_x0000_s1375" style="width:667pt;height:189pt;margin-top:10.97pt;margin-left:126pt;mso-position-horizontal-relative:page;mso-wrap-distance-left:0;mso-wrap-distance-right:0;position:absolute;z-index:-251574272" coordorigin="2520,219" coordsize="13340,3780">
            <v:shape id="_x0000_s1376" type="#_x0000_t75" style="width:13340;height:3780;left:2520;position:absolute;top:219" stroked="f">
              <v:imagedata r:id="rId4" o:title=""/>
            </v:shape>
            <v:shape id="_x0000_s1377" type="#_x0000_t202" style="width:13340;height:3780;left:2520;position:absolute;top:219" filled="f" stroked="f">
              <v:textbox inset="0,0,0,0">
                <w:txbxContent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532"/>
                      </w:tabs>
                      <w:spacing w:before="98"/>
                      <w:ind w:left="531" w:right="0" w:hanging="352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大于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60mmHg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512"/>
                      </w:tabs>
                      <w:spacing w:before="207"/>
                      <w:ind w:left="511" w:right="0" w:hanging="332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大于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90mmHg</w:t>
                    </w:r>
                  </w:p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783"/>
                      </w:tabs>
                      <w:spacing w:before="211"/>
                      <w:ind w:left="783" w:right="0" w:hanging="603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小于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60mmHg</w:t>
                    </w:r>
                  </w:p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801"/>
                      </w:tabs>
                      <w:spacing w:before="0" w:line="750" w:lineRule="atLeast"/>
                      <w:ind w:left="180" w:right="103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w w:val="90"/>
                        <w:sz w:val="36"/>
                      </w:rPr>
                      <w:t xml:space="preserve">等于 </w:t>
                    </w:r>
                    <w:r>
                      <w:rPr>
                        <w:rFonts w:ascii="Bookman Old Style" w:eastAsia="Bookman Old Style"/>
                        <w:b w:val="0"/>
                        <w:spacing w:val="-3"/>
                        <w:w w:val="90"/>
                        <w:sz w:val="36"/>
                      </w:rPr>
                      <w:t xml:space="preserve">70mmHg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．任何值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012"/>
        </w:tabs>
        <w:spacing w:before="44" w:after="0" w:line="240" w:lineRule="auto"/>
        <w:ind w:left="1011" w:right="0" w:hanging="632"/>
        <w:jc w:val="left"/>
        <w:rPr>
          <w:rFonts w:ascii="Bookman Old Style" w:eastAsia="Bookman Old Style"/>
          <w:b w:val="0"/>
          <w:sz w:val="34"/>
        </w:rPr>
      </w:pPr>
      <w:r>
        <w:rPr>
          <w:spacing w:val="-1"/>
          <w:sz w:val="36"/>
        </w:rPr>
        <w:t xml:space="preserve">左心衰竭最基本的临床表现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3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8"/>
        <w:rPr>
          <w:rFonts w:ascii="Bookman Old Style"/>
          <w:b w:val="0"/>
          <w:sz w:val="15"/>
        </w:rPr>
      </w:pPr>
      <w:r>
        <w:pict>
          <v:group id="_x0000_s1378" style="width:667pt;height:189pt;margin-top:11.16pt;margin-left:126pt;mso-position-horizontal-relative:page;mso-wrap-distance-left:0;mso-wrap-distance-right:0;position:absolute;z-index:-251573248" coordorigin="2520,223" coordsize="13340,3780">
            <v:shape id="_x0000_s1379" type="#_x0000_t75" style="width:13340;height:3780;left:2520;position:absolute;top:223" stroked="f">
              <v:imagedata r:id="rId4" o:title=""/>
            </v:shape>
            <v:shape id="_x0000_s1380" type="#_x0000_t202" style="width:13340;height:3780;left:2520;position:absolute;top:223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0964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颈静脉怒张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肝肿大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水肿</w:t>
                    </w:r>
                  </w:p>
                  <w:p>
                    <w:pPr>
                      <w:spacing w:before="3" w:line="750" w:lineRule="atLeast"/>
                      <w:ind w:left="180" w:right="96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D.</w:t>
                    </w:r>
                    <w:r>
                      <w:rPr>
                        <w:w w:val="95"/>
                        <w:sz w:val="36"/>
                      </w:rPr>
                      <w:t>呼吸困难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6"/>
                        <w:w w:val="95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/>
                        <w:b w:val="0"/>
                        <w:spacing w:val="-1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胸痛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012"/>
        </w:tabs>
        <w:spacing w:before="44" w:after="0" w:line="240" w:lineRule="auto"/>
        <w:ind w:left="1011" w:right="0" w:hanging="632"/>
        <w:jc w:val="left"/>
        <w:rPr>
          <w:rFonts w:ascii="Bookman Old Style" w:eastAsia="Bookman Old Style"/>
          <w:b w:val="0"/>
          <w:sz w:val="34"/>
        </w:rPr>
      </w:pPr>
      <w:r>
        <w:rPr>
          <w:sz w:val="36"/>
        </w:rPr>
        <w:t>诊断右心衰时，最可靠的体征是（）</w:t>
      </w:r>
      <w:r>
        <w:rPr>
          <w:spacing w:val="-8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3"/>
        <w:rPr>
          <w:rFonts w:ascii="Bookman Old Style"/>
          <w:b w:val="0"/>
          <w:sz w:val="14"/>
        </w:rPr>
      </w:pPr>
      <w:r>
        <w:pict>
          <v:group id="_x0000_s1381" style="width:667pt;height:190pt;margin-top:10.35pt;margin-left:126pt;mso-position-horizontal-relative:page;mso-wrap-distance-left:0;mso-wrap-distance-right:0;position:absolute;z-index:-251572224" coordorigin="2520,207" coordsize="13340,3800">
            <v:shape id="_x0000_s1382" type="#_x0000_t75" style="width:13340;height:3800;left:2520;position:absolute;top:206" stroked="f">
              <v:imagedata r:id="rId7" o:title=""/>
            </v:shape>
            <v:shape id="_x0000_s1383" type="#_x0000_t202" style="width:13340;height:3800;left:2520;position:absolute;top:206" filled="f" stroked="f">
              <v:textbox inset="0,0,0,0">
                <w:txbxContent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532"/>
                      </w:tabs>
                      <w:spacing w:before="112"/>
                      <w:ind w:left="531" w:right="0" w:hanging="352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sz w:val="36"/>
                      </w:rPr>
                      <w:t>肝颈静脉回流征阳性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599"/>
                      </w:tabs>
                      <w:spacing w:before="206" w:line="333" w:lineRule="auto"/>
                      <w:ind w:left="180" w:right="1138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肝肿大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C.</w:t>
                    </w:r>
                    <w:r>
                      <w:rPr>
                        <w:spacing w:val="-5"/>
                        <w:w w:val="95"/>
                        <w:sz w:val="36"/>
                      </w:rPr>
                      <w:t>下肢水肿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腹水</w:t>
                    </w:r>
                  </w:p>
                  <w:p>
                    <w:pPr>
                      <w:spacing w:before="0" w:line="533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心脏杂音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012"/>
        </w:tabs>
        <w:spacing w:before="44" w:after="0" w:line="240" w:lineRule="auto"/>
        <w:ind w:left="1011" w:right="0" w:hanging="632"/>
        <w:jc w:val="left"/>
        <w:rPr>
          <w:rFonts w:ascii="Bookman Old Style" w:eastAsia="Bookman Old Style"/>
          <w:b w:val="0"/>
          <w:sz w:val="34"/>
        </w:rPr>
      </w:pPr>
      <w:r>
        <w:rPr>
          <w:spacing w:val="-1"/>
          <w:sz w:val="36"/>
        </w:rPr>
        <w:t xml:space="preserve">从左心衰竭发展到右心衰竭可使表现减轻的是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z w:val="36"/>
        </w:rPr>
        <w:t>单选题</w:t>
      </w:r>
      <w:r>
        <w:rPr>
          <w:rFonts w:ascii="Bookman Old Style" w:eastAsia="Bookman Old Style"/>
          <w:b w:val="0"/>
          <w:spacing w:val="-11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spacing w:after="0" w:line="240" w:lineRule="auto"/>
        <w:jc w:val="left"/>
        <w:rPr>
          <w:rFonts w:ascii="Bookman Old Style" w:eastAsia="Bookman Old Style"/>
          <w:sz w:val="34"/>
        </w:rPr>
        <w:sectPr>
          <w:pgSz w:w="18360" w:h="23760"/>
          <w:pgMar w:top="1840" w:right="2320" w:bottom="280" w:left="2320" w:header="708" w:footer="708"/>
          <w:pgNumType w:start="28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84" style="width:667pt;height:190pt;mso-position-horizontal-relative:char;mso-position-vertical-relative:line" coordorigin="0,0" coordsize="13340,3800">
            <v:shape id="_x0000_s1385" type="#_x0000_t75" style="width:13340;height:3800;position:absolute" stroked="f">
              <v:imagedata r:id="rId12" o:title=""/>
            </v:shape>
            <v:shape id="_x0000_s1386" type="#_x0000_t202" style="width:13340;height:380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532"/>
                      </w:tabs>
                      <w:spacing w:before="111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发绀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512"/>
                      </w:tabs>
                      <w:spacing w:before="210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下肢水肿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512"/>
                      </w:tabs>
                      <w:spacing w:before="207" w:line="331" w:lineRule="auto"/>
                      <w:ind w:left="180" w:right="970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呼吸困难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心脏扩大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E.</w:t>
                    </w:r>
                    <w:r>
                      <w:rPr>
                        <w:sz w:val="36"/>
                      </w:rPr>
                      <w:t>胸痛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下列哪项易导致容量负荷过重引起的心衰</w:t>
      </w:r>
      <w:r>
        <w:rPr>
          <w:rFonts w:ascii="Times New Roman" w:eastAsia="Times New Roman"/>
          <w:spacing w:val="2"/>
          <w:sz w:val="36"/>
        </w:rPr>
        <w:t xml:space="preserve">?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387" style="width:667pt;height:190pt;margin-top:10.37pt;margin-left:126pt;mso-position-horizontal-relative:page;mso-wrap-distance-left:0;mso-wrap-distance-right:0;position:absolute;z-index:-251570176" coordorigin="2520,207" coordsize="13340,3800">
            <v:shape id="_x0000_s1388" type="#_x0000_t75" style="width:13340;height:3800;left:2520;position:absolute;top:207" stroked="f">
              <v:imagedata r:id="rId7" o:title=""/>
            </v:shape>
            <v:shape id="_x0000_s1389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07" w:line="333" w:lineRule="auto"/>
                      <w:ind w:left="180" w:right="103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高 血 压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pacing w:val="-3"/>
                        <w:sz w:val="36"/>
                      </w:rPr>
                      <w:t>．主动脉瓣狭窄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．肺动脉高压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．二尖瓣关闭不全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．扩张型心肌病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下列哪项易导致压力负荷过重引起的心衰</w:t>
      </w:r>
      <w:r>
        <w:rPr>
          <w:rFonts w:ascii="Times New Roman" w:eastAsia="Times New Roman"/>
          <w:spacing w:val="2"/>
          <w:sz w:val="36"/>
        </w:rPr>
        <w:t xml:space="preserve">?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390" style="width:667pt;height:190pt;margin-top:10.72pt;margin-left:126pt;mso-position-horizontal-relative:page;mso-wrap-distance-left:0;mso-wrap-distance-right:0;position:absolute;z-index:-251569152" coordorigin="2520,214" coordsize="13340,3800">
            <v:shape id="_x0000_s1391" type="#_x0000_t75" style="width:13340;height:3800;left:2520;position:absolute;top:214" stroked="f">
              <v:imagedata r:id="rId7" o:title=""/>
            </v:shape>
            <v:shape id="_x0000_s1392" type="#_x0000_t202" style="width:13340;height:3800;left:2520;position:absolute;top:214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96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．高血压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</w:t>
                    </w:r>
                    <w:r>
                      <w:rPr>
                        <w:spacing w:val="-2"/>
                        <w:sz w:val="36"/>
                      </w:rPr>
                      <w:t>．主动脉瓣关闭不全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房 间 隔 缺 损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．动静脉瘘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</w:t>
                    </w:r>
                    <w:r>
                      <w:rPr>
                        <w:spacing w:val="-1"/>
                        <w:sz w:val="36"/>
                      </w:rPr>
                      <w:t>．心肌梗死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381" w:lineRule="auto"/>
        <w:ind w:left="380" w:right="5977" w:firstLine="0"/>
        <w:jc w:val="left"/>
        <w:rPr>
          <w:rFonts w:ascii="Times New Roman" w:eastAsia="Times New Roman"/>
          <w:sz w:val="34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510233</wp:posOffset>
            </wp:positionV>
            <wp:extent cx="8470900" cy="24003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常见的心力衰竭的诱因有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z w:val="36"/>
        </w:rPr>
        <w:t xml:space="preserve">] </w:t>
      </w:r>
      <w:r>
        <w:rPr>
          <w:rFonts w:ascii="Times New Roman" w:eastAsia="Times New Roman"/>
          <w:color w:val="FF0000"/>
          <w:spacing w:val="-14"/>
          <w:sz w:val="36"/>
        </w:rPr>
        <w:t>*</w:t>
      </w:r>
      <w:r>
        <w:rPr>
          <w:rFonts w:ascii="Times New Roman" w:eastAsia="Times New Roman"/>
          <w:spacing w:val="-14"/>
          <w:sz w:val="36"/>
        </w:rPr>
        <w:t xml:space="preserve"> </w:t>
      </w:r>
      <w:r>
        <w:rPr>
          <w:rFonts w:ascii="Times New Roman" w:eastAsia="Times New Roman"/>
          <w:sz w:val="36"/>
        </w:rPr>
        <w:t>A</w:t>
      </w:r>
      <w:r>
        <w:rPr>
          <w:sz w:val="36"/>
        </w:rPr>
        <w:t>．肺部感染</w:t>
      </w:r>
    </w:p>
    <w:p>
      <w:pPr>
        <w:pStyle w:val="BodyText"/>
        <w:spacing w:before="0" w:line="428" w:lineRule="exact"/>
        <w:ind w:left="380"/>
      </w:pPr>
      <w:r>
        <w:rPr>
          <w:rFonts w:ascii="Times New Roman" w:eastAsia="Times New Roman"/>
          <w:spacing w:val="-1"/>
        </w:rPr>
        <w:t>B</w:t>
      </w:r>
      <w:r>
        <w:rPr>
          <w:spacing w:val="-1"/>
        </w:rPr>
        <w:t>．心律失常</w:t>
      </w:r>
    </w:p>
    <w:p>
      <w:pPr>
        <w:pStyle w:val="BodyText"/>
        <w:spacing w:before="210" w:line="331" w:lineRule="auto"/>
        <w:ind w:left="380" w:right="9638"/>
        <w:rPr>
          <w:rFonts w:ascii="Times New Roman" w:eastAsia="Times New Roman"/>
        </w:rPr>
      </w:pPr>
      <w:r>
        <w:rPr>
          <w:rFonts w:ascii="Times New Roman" w:eastAsia="Times New Roman"/>
        </w:rPr>
        <w:t>C</w:t>
      </w:r>
      <w:r>
        <w:t xml:space="preserve">． 水 电 解 质 紊 乱 </w:t>
      </w:r>
      <w:r>
        <w:rPr>
          <w:rFonts w:ascii="Times New Roman" w:eastAsia="Times New Roman"/>
        </w:rPr>
        <w:t>D</w:t>
      </w:r>
      <w:r>
        <w:t xml:space="preserve">．心脏负荷加重    </w:t>
      </w:r>
      <w:r>
        <w:rPr>
          <w:rFonts w:ascii="Times New Roman" w:eastAsia="Times New Roman"/>
        </w:rPr>
        <w:t>E</w:t>
      </w:r>
      <w:r>
        <w:t>．以上都是</w:t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正确答案</w:t>
      </w:r>
      <w:r>
        <w:rPr>
          <w:rFonts w:ascii="Times New Roman" w:eastAsia="Times New Roman"/>
          <w:color w:val="ED9F2E"/>
          <w:spacing w:val="-14"/>
        </w:rPr>
        <w:t>)</w:t>
      </w: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290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急性肺水肿首选利尿剂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spacing w:after="0" w:line="240" w:lineRule="auto"/>
        <w:jc w:val="left"/>
        <w:rPr>
          <w:rFonts w:ascii="Times New Roman" w:eastAsia="Times New Roman"/>
          <w:sz w:val="34"/>
        </w:rPr>
        <w:sectPr>
          <w:pgSz w:w="18360" w:h="23760"/>
          <w:pgMar w:top="1840" w:right="2320" w:bottom="280" w:left="2320" w:header="708" w:footer="708"/>
          <w:pgNumType w:start="29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93" style="width:667pt;height:190pt;mso-position-horizontal-relative:char;mso-position-vertical-relative:line" coordorigin="0,0" coordsize="13340,3800">
            <v:shape id="_x0000_s1394" type="#_x0000_t75" style="width:13340;height:3800;position:absolute" stroked="f">
              <v:imagedata r:id="rId12" o:title=""/>
            </v:shape>
            <v:shape id="_x0000_s1395" type="#_x0000_t202" style="width:13340;height:3800;position:absolute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980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  氢  氯  噻 嗪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．呋塞米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4"/>
                        <w:sz w:val="36"/>
                      </w:rPr>
                      <w:t>．    螺    内  酯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．氨苯喋啶</w:t>
                    </w:r>
                  </w:p>
                  <w:p>
                    <w:pPr>
                      <w:spacing w:before="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．以上都不是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67"/>
        </w:numPr>
        <w:tabs>
          <w:tab w:val="left" w:pos="1282"/>
        </w:tabs>
        <w:spacing w:before="44" w:after="0" w:line="355" w:lineRule="auto"/>
        <w:ind w:left="380" w:right="4170" w:firstLine="0"/>
        <w:jc w:val="left"/>
        <w:rPr>
          <w:rFonts w:ascii="Times New Roman" w:eastAsia="Times New Roman"/>
          <w:sz w:val="34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503756</wp:posOffset>
            </wp:positionV>
            <wp:extent cx="8470900" cy="24130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心源性哮喘与支气管哮喘主要不同点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2"/>
          <w:sz w:val="36"/>
        </w:rPr>
        <w:t xml:space="preserve">] </w:t>
      </w:r>
      <w:r>
        <w:rPr>
          <w:rFonts w:ascii="Times New Roman" w:eastAsia="Times New Roman"/>
          <w:color w:val="FF0000"/>
          <w:spacing w:val="-14"/>
          <w:sz w:val="36"/>
        </w:rPr>
        <w:t>*</w:t>
      </w:r>
      <w:r>
        <w:rPr>
          <w:rFonts w:ascii="Times New Roman" w:eastAsia="Times New Roman"/>
          <w:spacing w:val="-14"/>
          <w:sz w:val="36"/>
        </w:rPr>
        <w:t xml:space="preserve"> </w:t>
      </w:r>
      <w:r>
        <w:rPr>
          <w:rFonts w:ascii="Times New Roman" w:eastAsia="Times New Roman"/>
          <w:sz w:val="36"/>
        </w:rPr>
        <w:t>A</w:t>
      </w:r>
      <w:r>
        <w:rPr>
          <w:sz w:val="36"/>
        </w:rPr>
        <w:t xml:space="preserve">．全肺满布湿啰音和哮鸣音                                         </w:t>
      </w:r>
      <w:r>
        <w:rPr>
          <w:rFonts w:ascii="Times New Roman" w:eastAsia="Times New Roman"/>
          <w:sz w:val="36"/>
        </w:rPr>
        <w:t>B</w:t>
      </w:r>
      <w:r>
        <w:rPr>
          <w:sz w:val="36"/>
        </w:rPr>
        <w:t>．大量粉红色泡沫样痰和心尖部舒张期奔马律</w:t>
      </w:r>
      <w:r>
        <w:rPr>
          <w:rFonts w:ascii="Times New Roman" w:eastAsia="Times New Roman"/>
          <w:color w:val="ED9F2E"/>
          <w:sz w:val="36"/>
        </w:rPr>
        <w:t>(</w:t>
      </w:r>
      <w:r>
        <w:rPr>
          <w:color w:val="ED9F2E"/>
          <w:sz w:val="36"/>
        </w:rPr>
        <w:t>正确答案</w:t>
      </w:r>
      <w:r>
        <w:rPr>
          <w:rFonts w:ascii="Times New Roman" w:eastAsia="Times New Roman"/>
          <w:color w:val="ED9F2E"/>
          <w:sz w:val="36"/>
        </w:rPr>
        <w:t>)</w:t>
      </w:r>
    </w:p>
    <w:p>
      <w:pPr>
        <w:pStyle w:val="BodyText"/>
        <w:spacing w:before="0" w:line="494" w:lineRule="exact"/>
        <w:ind w:left="380"/>
      </w:pPr>
      <w:r>
        <w:rPr>
          <w:rFonts w:ascii="Times New Roman" w:eastAsia="Times New Roman"/>
        </w:rPr>
        <w:t>C</w:t>
      </w:r>
      <w:r>
        <w:t>．发病年龄</w:t>
      </w:r>
    </w:p>
    <w:p>
      <w:pPr>
        <w:pStyle w:val="BodyText"/>
        <w:spacing w:before="207" w:line="333" w:lineRule="auto"/>
        <w:ind w:left="380" w:right="9479"/>
      </w:pPr>
      <w:r>
        <w:rPr>
          <w:rFonts w:ascii="Times New Roman" w:eastAsia="Times New Roman"/>
        </w:rPr>
        <w:t>D</w:t>
      </w:r>
      <w:r>
        <w:t>．病史较长，反复发作</w:t>
      </w:r>
      <w:r>
        <w:rPr>
          <w:rFonts w:ascii="Times New Roman" w:eastAsia="Times New Roman"/>
        </w:rPr>
        <w:t>E</w:t>
      </w:r>
      <w:r>
        <w:t>．以上都不是</w:t>
      </w:r>
    </w:p>
    <w:p>
      <w:pPr>
        <w:pStyle w:val="ListParagraph"/>
        <w:numPr>
          <w:ilvl w:val="0"/>
          <w:numId w:val="67"/>
        </w:numPr>
        <w:tabs>
          <w:tab w:val="left" w:pos="1282"/>
        </w:tabs>
        <w:spacing w:before="278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诊断右心衰竭．最可靠的体征是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10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396" style="width:667pt;height:190pt;margin-top:10.72pt;margin-left:126pt;mso-position-horizontal-relative:page;mso-wrap-distance-left:0;mso-wrap-distance-right:0;position:absolute;z-index:-251567104" coordorigin="2520,214" coordsize="13340,3800">
            <v:shape id="_x0000_s1397" type="#_x0000_t75" style="width:13340;height:3800;left:2520;position:absolute;top:214" stroked="f">
              <v:imagedata r:id="rId7" o:title=""/>
            </v:shape>
            <v:shape id="_x0000_s1398" type="#_x0000_t202" style="width:13340;height:3800;left:2520;position:absolute;top:214" filled="f" stroked="f">
              <v:textbox inset="0,0,0,0">
                <w:txbxContent>
                  <w:p>
                    <w:pPr>
                      <w:spacing w:before="104" w:line="333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．呼吸困难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水 肿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．肝脏增大</w:t>
                    </w:r>
                  </w:p>
                  <w:p>
                    <w:pPr>
                      <w:spacing w:before="0" w:line="532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．肝颈回流征阳性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．胸、腹水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7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左心衰最严重的表现为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399" style="width:667pt;height:189pt;margin-top:10.87pt;margin-left:126pt;mso-position-horizontal-relative:page;mso-wrap-distance-left:0;mso-wrap-distance-right:0;position:absolute;z-index:-251566080" coordorigin="2520,217" coordsize="13340,3780">
            <v:shape id="_x0000_s1400" type="#_x0000_t75" style="width:13340;height:3780;left:2520;position:absolute;top:217" stroked="f">
              <v:imagedata r:id="rId4" o:title=""/>
            </v:shape>
            <v:shape id="_x0000_s1401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93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．劳力性呼吸困难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端 坐 呼 吸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-2"/>
                        <w:sz w:val="36"/>
                      </w:rPr>
                      <w:t>．夜间阵发性呼吸困难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．咳嗽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．急性肺水肿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7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急性肺水肿最有特征性的表现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spacing w:after="0" w:line="240" w:lineRule="auto"/>
        <w:jc w:val="left"/>
        <w:rPr>
          <w:rFonts w:ascii="Times New Roman" w:eastAsia="Times New Roman"/>
          <w:sz w:val="34"/>
        </w:rPr>
        <w:sectPr>
          <w:pgSz w:w="18360" w:h="23760"/>
          <w:pgMar w:top="1840" w:right="2320" w:bottom="280" w:left="2320" w:header="708" w:footer="708"/>
          <w:pgNumType w:start="30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02" style="width:667pt;height:190pt;mso-position-horizontal-relative:char;mso-position-vertical-relative:line" coordorigin="0,0" coordsize="13340,3800">
            <v:shape id="_x0000_s1403" type="#_x0000_t75" style="width:13340;height:3800;position:absolute" stroked="f">
              <v:imagedata r:id="rId12" o:title=""/>
            </v:shape>
            <v:shape id="_x0000_s1404" type="#_x0000_t202" style="width:13340;height:38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．重度呼吸困难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．发绀</w:t>
                    </w:r>
                  </w:p>
                  <w:p>
                    <w:pPr>
                      <w:spacing w:before="0" w:line="331" w:lineRule="auto"/>
                      <w:ind w:left="180" w:right="72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．咳大量粉红色泡沫样痰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D</w:t>
                    </w:r>
                    <w:r>
                      <w:rPr>
                        <w:sz w:val="36"/>
                      </w:rPr>
                      <w:t>．两肺满布湿啰音</w:t>
                    </w:r>
                  </w:p>
                  <w:p>
                    <w:pPr>
                      <w:spacing w:before="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．以上都不是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68"/>
        </w:numPr>
        <w:tabs>
          <w:tab w:val="left" w:pos="1101"/>
        </w:tabs>
        <w:spacing w:before="44" w:after="0" w:line="240" w:lineRule="auto"/>
        <w:ind w:left="1100" w:right="0" w:hanging="721"/>
        <w:jc w:val="left"/>
        <w:rPr>
          <w:rFonts w:ascii="Times New Roman" w:eastAsia="Times New Roman"/>
          <w:sz w:val="36"/>
        </w:rPr>
      </w:pPr>
      <w:r>
        <w:rPr>
          <w:sz w:val="36"/>
        </w:rPr>
        <w:t>慢性心脏病患者心衰诱因中最常见的是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405" style="width:667pt;height:190pt;margin-top:10.37pt;margin-left:126pt;mso-position-horizontal-relative:page;mso-wrap-distance-left:0;mso-wrap-distance-right:0;position:absolute;z-index:-251565056" coordorigin="2520,207" coordsize="13340,3800">
            <v:shape id="_x0000_s1406" type="#_x0000_t75" style="width:13340;height:3800;left:2520;position:absolute;top:207" stroked="f">
              <v:imagedata r:id="rId7" o:title=""/>
            </v:shape>
            <v:shape id="_x0000_s1407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07" w:line="331" w:lineRule="auto"/>
                      <w:ind w:left="180" w:right="1039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情 绪 激 动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心 律 失 常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．心脏负荷过重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．治疗不当</w:t>
                    </w:r>
                  </w:p>
                  <w:p>
                    <w:pPr>
                      <w:spacing w:before="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．肺部感染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8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心源性哮喘与支气管哮喘不易鉴别时，可使用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408" style="width:667pt;height:190pt;margin-top:10.72pt;margin-left:126pt;mso-position-horizontal-relative:page;mso-wrap-distance-left:0;mso-wrap-distance-right:0;position:absolute;z-index:-251564032" coordorigin="2520,214" coordsize="13340,3800">
            <v:shape id="_x0000_s1409" type="#_x0000_t75" style="width:13340;height:3800;left:2520;position:absolute;top:214" stroked="f">
              <v:imagedata r:id="rId7" o:title=""/>
            </v:shape>
            <v:shape id="_x0000_s1410" type="#_x0000_t202" style="width:13340;height:3800;left:2520;position:absolute;top:214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97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．氨茶碱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吗 啡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尼 可 刹 米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．舒喘灵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．以上都不是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8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左心衰患者最先出现的呼吸困难是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411" style="width:667pt;height:189pt;margin-top:10.87pt;margin-left:126pt;mso-position-horizontal-relative:page;mso-wrap-distance-left:0;mso-wrap-distance-right:0;position:absolute;z-index:-251563008" coordorigin="2520,217" coordsize="13340,3780">
            <v:shape id="_x0000_s1412" type="#_x0000_t75" style="width:13340;height:3780;left:2520;position:absolute;top:217" stroked="f">
              <v:imagedata r:id="rId4" o:title=""/>
            </v:shape>
            <v:shape id="_x0000_s1413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835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．夜间阵发性呼吸困难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端 坐 呼 吸  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．劳力性呼吸困难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．心源性哮喘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E</w:t>
                    </w:r>
                    <w:r>
                      <w:rPr>
                        <w:spacing w:val="-1"/>
                        <w:sz w:val="36"/>
                      </w:rPr>
                      <w:t>．急性肺水肿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320" w:bottom="280" w:left="232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25" w:after="0" w:line="331" w:lineRule="auto"/>
        <w:ind w:left="380" w:right="1204" w:firstLine="0"/>
        <w:jc w:val="left"/>
        <w:rPr>
          <w:rFonts w:ascii="Arial" w:eastAsia="Arial" w:hAnsi="Arial"/>
          <w:sz w:val="34"/>
        </w:rPr>
      </w:pPr>
      <w:r>
        <w:rPr>
          <w:sz w:val="36"/>
        </w:rPr>
        <w:t>男性，</w:t>
      </w:r>
      <w:r>
        <w:rPr>
          <w:rFonts w:ascii="Arial" w:eastAsia="Arial" w:hAnsi="Arial"/>
          <w:sz w:val="36"/>
        </w:rPr>
        <w:t>71</w:t>
      </w:r>
      <w:r>
        <w:rPr>
          <w:rFonts w:ascii="Arial" w:eastAsia="Arial" w:hAnsi="Arial"/>
          <w:spacing w:val="-59"/>
          <w:sz w:val="36"/>
        </w:rPr>
        <w:t xml:space="preserve"> </w:t>
      </w:r>
      <w:r>
        <w:rPr>
          <w:sz w:val="36"/>
        </w:rPr>
        <w:t>岁，急性下壁心肌梗死，入院后突然意识丧失、抽搐，</w:t>
      </w:r>
      <w:r>
        <w:rPr>
          <w:rFonts w:ascii="幼圆" w:eastAsia="幼圆" w:hAnsi="幼圆" w:hint="eastAsia"/>
          <w:sz w:val="36"/>
        </w:rPr>
        <w:t>Ⅲ</w:t>
      </w:r>
      <w:r>
        <w:rPr>
          <w:spacing w:val="-9"/>
          <w:sz w:val="36"/>
        </w:rPr>
        <w:t>度房</w:t>
      </w:r>
      <w:r>
        <w:rPr>
          <w:spacing w:val="-1"/>
          <w:w w:val="105"/>
          <w:sz w:val="36"/>
        </w:rPr>
        <w:t>室传导阻滞，此时应首先考虑哪项措施</w:t>
      </w:r>
      <w:r>
        <w:rPr>
          <w:rFonts w:ascii="Arial" w:eastAsia="Arial" w:hAnsi="Arial"/>
          <w:spacing w:val="-10"/>
          <w:sz w:val="36"/>
        </w:rPr>
        <w:t xml:space="preserve">? </w:t>
      </w:r>
      <w:r>
        <w:rPr>
          <w:rFonts w:ascii="Arial" w:eastAsia="Arial" w:hAnsi="Arial"/>
          <w:w w:val="105"/>
          <w:sz w:val="36"/>
        </w:rPr>
        <w:t>(E)</w:t>
      </w:r>
      <w:r>
        <w:rPr>
          <w:rFonts w:ascii="Arial" w:eastAsia="Arial" w:hAnsi="Arial"/>
          <w:spacing w:val="-13"/>
          <w:w w:val="105"/>
          <w:sz w:val="36"/>
        </w:rPr>
        <w:t xml:space="preserve"> [</w:t>
      </w:r>
      <w:r>
        <w:rPr>
          <w:w w:val="105"/>
          <w:sz w:val="36"/>
        </w:rPr>
        <w:t>单选题</w:t>
      </w:r>
      <w:r>
        <w:rPr>
          <w:rFonts w:ascii="Arial" w:eastAsia="Arial" w:hAnsi="Arial"/>
          <w:spacing w:val="-11"/>
          <w:w w:val="105"/>
          <w:sz w:val="36"/>
        </w:rPr>
        <w:t xml:space="preserve">] </w:t>
      </w:r>
      <w:r>
        <w:rPr>
          <w:rFonts w:ascii="Arial" w:eastAsia="Arial" w:hAnsi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2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14" style="width:667pt;height:189pt;mso-position-horizontal-relative:char;mso-position-vertical-relative:line" coordorigin="0,0" coordsize="13340,3780">
            <v:shape id="_x0000_s1415" type="#_x0000_t75" style="width:13340;height:3780;position:absolute" stroked="f">
              <v:imagedata r:id="rId4" o:title=""/>
            </v:shape>
            <v:shape id="_x0000_s1416" type="#_x0000_t202" style="width:13340;height:3780;position:absolute" filled="f" stroked="f">
              <v:textbox inset="0,0,0,0">
                <w:txbxContent>
                  <w:p>
                    <w:pPr>
                      <w:spacing w:before="96" w:line="331" w:lineRule="auto"/>
                      <w:ind w:left="180" w:right="1039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 抗 凝 治 疗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  阿  托 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．异丙肾上腺素</w:t>
                    </w: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．硝酸甘油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．安装临时起搏器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Arial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Arial" w:eastAsia="Arial"/>
          <w:sz w:val="34"/>
        </w:rPr>
      </w:pPr>
      <w:r>
        <w:rPr>
          <w:sz w:val="36"/>
        </w:rPr>
        <w:t>患者女性．</w:t>
      </w:r>
      <w:r>
        <w:rPr>
          <w:rFonts w:ascii="Arial" w:eastAsia="Arial"/>
          <w:sz w:val="36"/>
        </w:rPr>
        <w:t>60</w:t>
      </w:r>
      <w:r>
        <w:rPr>
          <w:rFonts w:ascii="Arial" w:eastAsia="Arial"/>
          <w:spacing w:val="-31"/>
          <w:sz w:val="36"/>
        </w:rPr>
        <w:t xml:space="preserve"> </w:t>
      </w:r>
      <w:r>
        <w:rPr>
          <w:sz w:val="36"/>
        </w:rPr>
        <w:t>岁，原有心衰伴快速心房颤动，在洋地黄治疗过程中，心</w:t>
      </w:r>
    </w:p>
    <w:p>
      <w:pPr>
        <w:pStyle w:val="BodyText"/>
        <w:spacing w:before="206" w:after="15" w:line="324" w:lineRule="auto"/>
        <w:ind w:left="380" w:right="646"/>
        <w:rPr>
          <w:rFonts w:ascii="Arial" w:eastAsia="Arial"/>
        </w:rPr>
      </w:pPr>
      <w:r>
        <w:rPr>
          <w:spacing w:val="-2"/>
        </w:rPr>
        <w:t xml:space="preserve">衰未见好转，同时发现心率 </w:t>
      </w:r>
      <w:r>
        <w:rPr>
          <w:rFonts w:ascii="Arial" w:eastAsia="Arial"/>
        </w:rPr>
        <w:t xml:space="preserve">80 </w:t>
      </w:r>
      <w:r>
        <w:t>次／分，律齐，下列哪种心电图最可能</w:t>
      </w:r>
      <w:r>
        <w:rPr>
          <w:rFonts w:ascii="Arial" w:eastAsia="Arial"/>
          <w:spacing w:val="-14"/>
        </w:rPr>
        <w:t xml:space="preserve">? </w:t>
      </w:r>
      <w:r>
        <w:rPr>
          <w:rFonts w:ascii="Arial" w:eastAsia="Arial"/>
        </w:rPr>
        <w:t xml:space="preserve">(B) </w:t>
      </w:r>
      <w:r>
        <w:rPr>
          <w:rFonts w:ascii="Arial" w:eastAsia="Arial"/>
          <w:spacing w:val="3"/>
          <w:w w:val="105"/>
        </w:rPr>
        <w:t>[</w:t>
      </w:r>
      <w:r>
        <w:rPr>
          <w:spacing w:val="-7"/>
        </w:rPr>
        <w:t>单选</w:t>
      </w:r>
      <w:r>
        <w:t>题</w:t>
      </w:r>
      <w:r>
        <w:rPr>
          <w:rFonts w:ascii="Arial" w:eastAsia="Arial"/>
          <w:spacing w:val="-7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0"/>
        <w:ind w:left="2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17" style="width:667pt;height:152pt;mso-position-horizontal-relative:char;mso-position-vertical-relative:line" coordorigin="0,0" coordsize="13340,3040">
            <v:shape id="_x0000_s1418" type="#_x0000_t75" style="width:13340;height:3040;position:absolute" stroked="f">
              <v:imagedata r:id="rId30" o:title=""/>
            </v:shape>
            <v:shape id="_x0000_s1419" type="#_x0000_t202" style="width:13340;height:3040;position:absolute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Arial" w:eastAsia="Arial"/>
                        <w:sz w:val="36"/>
                      </w:rPr>
                      <w:t>P-QRS-T</w:t>
                    </w:r>
                    <w:r>
                      <w:rPr>
                        <w:rFonts w:ascii="Arial" w:eastAsia="Arial"/>
                        <w:spacing w:val="-62"/>
                        <w:sz w:val="36"/>
                      </w:rPr>
                      <w:t xml:space="preserve"> </w:t>
                    </w:r>
                    <w:r>
                      <w:rPr>
                        <w:spacing w:val="-10"/>
                        <w:sz w:val="36"/>
                      </w:rPr>
                      <w:t xml:space="preserve">顺序出现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Arial" w:eastAsia="Arial"/>
                        <w:sz w:val="36"/>
                      </w:rPr>
                      <w:t>P</w:t>
                    </w:r>
                    <w:r>
                      <w:rPr>
                        <w:rFonts w:ascii="Arial" w:eastAsia="Arial"/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spacing w:val="-9"/>
                        <w:sz w:val="36"/>
                      </w:rPr>
                      <w:t xml:space="preserve">波消失，有 </w:t>
                    </w:r>
                    <w:r>
                      <w:rPr>
                        <w:rFonts w:ascii="Arial" w:eastAsia="Arial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波，</w:t>
                    </w:r>
                    <w:r>
                      <w:rPr>
                        <w:rFonts w:ascii="Arial" w:eastAsia="Arial"/>
                        <w:sz w:val="36"/>
                      </w:rPr>
                      <w:t>R-R</w:t>
                    </w:r>
                    <w:r>
                      <w:rPr>
                        <w:rFonts w:ascii="Arial" w:eastAsia="Arial"/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间期相等，</w:t>
                    </w:r>
                    <w:r>
                      <w:rPr>
                        <w:rFonts w:ascii="Arial" w:eastAsia="Arial"/>
                        <w:sz w:val="36"/>
                      </w:rPr>
                      <w:t>QRS&lt;0.12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P </w:t>
                    </w:r>
                    <w:r>
                      <w:rPr>
                        <w:sz w:val="36"/>
                      </w:rPr>
                      <w:t xml:space="preserve">波消失，有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f </w:t>
                    </w:r>
                    <w:r>
                      <w:rPr>
                        <w:sz w:val="36"/>
                      </w:rPr>
                      <w:t>波，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R-R </w:t>
                    </w:r>
                    <w:r>
                      <w:rPr>
                        <w:sz w:val="36"/>
                      </w:rPr>
                      <w:t>间期不等</w:t>
                    </w:r>
                  </w:p>
                  <w:p>
                    <w:pPr>
                      <w:spacing w:before="3" w:line="750" w:lineRule="atLeast"/>
                      <w:ind w:left="180" w:right="35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P-P </w:t>
                    </w:r>
                    <w:r>
                      <w:rPr>
                        <w:w w:val="95"/>
                        <w:sz w:val="36"/>
                      </w:rPr>
                      <w:t>相等，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R-R </w:t>
                    </w:r>
                    <w:r>
                      <w:rPr>
                        <w:w w:val="95"/>
                        <w:sz w:val="36"/>
                      </w:rPr>
                      <w:t>相等，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P-P </w:t>
                    </w:r>
                    <w:r>
                      <w:rPr>
                        <w:w w:val="95"/>
                        <w:sz w:val="36"/>
                      </w:rPr>
                      <w:t>频率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&gt;R-R </w:t>
                    </w:r>
                    <w:r>
                      <w:rPr>
                        <w:w w:val="95"/>
                        <w:sz w:val="36"/>
                      </w:rPr>
                      <w:t>频率，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P </w:t>
                    </w:r>
                    <w:r>
                      <w:rPr>
                        <w:w w:val="95"/>
                        <w:sz w:val="36"/>
                      </w:rPr>
                      <w:t xml:space="preserve">与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 xml:space="preserve">QRS </w:t>
                    </w:r>
                    <w:r>
                      <w:rPr>
                        <w:w w:val="95"/>
                        <w:sz w:val="36"/>
                      </w:rPr>
                      <w:t>无关</w:t>
                    </w: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 xml:space="preserve">．偶有窦 </w:t>
                    </w:r>
                    <w:r>
                      <w:rPr>
                        <w:rFonts w:ascii="Arial" w:eastAsia="Arial"/>
                        <w:sz w:val="36"/>
                      </w:rPr>
                      <w:t>P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QRS </w:t>
                    </w:r>
                    <w:r>
                      <w:rPr>
                        <w:sz w:val="36"/>
                      </w:rPr>
                      <w:t>宽大畸形，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R-R </w:t>
                    </w:r>
                    <w:r>
                      <w:rPr>
                        <w:sz w:val="36"/>
                      </w:rPr>
                      <w:t>略不等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Arial" w:eastAsia="Arial"/>
          <w:sz w:val="34"/>
        </w:rPr>
      </w:pPr>
      <w:r>
        <w:rPr>
          <w:w w:val="105"/>
          <w:sz w:val="36"/>
        </w:rPr>
        <w:t>阵发性室上性心动过速最常见的发生机理是</w:t>
      </w:r>
      <w:r>
        <w:rPr>
          <w:rFonts w:ascii="Arial" w:eastAsia="Arial"/>
          <w:w w:val="105"/>
          <w:sz w:val="36"/>
        </w:rPr>
        <w:t>:</w:t>
      </w:r>
      <w:r>
        <w:rPr>
          <w:w w:val="105"/>
          <w:sz w:val="36"/>
        </w:rPr>
        <w:t>（）</w:t>
      </w:r>
      <w:r>
        <w:rPr>
          <w:spacing w:val="-25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12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group id="_x0000_s1420" style="width:667pt;height:190pt;margin-top:10.77pt;margin-left:126pt;mso-position-horizontal-relative:page;mso-wrap-distance-left:0;mso-wrap-distance-right:0;position:absolute;z-index:-251561984" coordorigin="2520,215" coordsize="13340,3800">
            <v:shape id="_x0000_s1421" type="#_x0000_t75" style="width:13340;height:3800;left:2520;position:absolute;top:215" stroked="f">
              <v:imagedata r:id="rId14" o:title=""/>
            </v:shape>
            <v:shape id="_x0000_s1422" type="#_x0000_t202" style="width:13340;height:3800;left:2520;position:absolute;top:215" filled="f" stroked="f">
              <v:textbox inset="0,0,0,0">
                <w:txbxContent>
                  <w:p>
                    <w:pPr>
                      <w:spacing w:before="99" w:line="331" w:lineRule="auto"/>
                      <w:ind w:left="180" w:right="895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触 发 活 动           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．窦房结自律性增高 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spacing w:val="-2"/>
                        <w:w w:val="95"/>
                        <w:sz w:val="36"/>
                      </w:rPr>
                      <w:t>．心室肌纤维自律性增高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．心房或房室交界区心肌自律性增高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．冲动传导异常</w:t>
                    </w:r>
                    <w:r>
                      <w:rPr>
                        <w:rFonts w:ascii="Arial" w:eastAsia="Arial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折返机理</w:t>
                    </w:r>
                    <w:r>
                      <w:rPr>
                        <w:rFonts w:ascii="Arial" w:eastAsia="Arial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Arial" w:eastAsia="Arial"/>
          <w:sz w:val="34"/>
        </w:rPr>
      </w:pPr>
      <w:r>
        <w:rPr>
          <w:w w:val="105"/>
          <w:sz w:val="36"/>
        </w:rPr>
        <w:t>我国原发性高血压最常见的并发症是</w:t>
      </w:r>
      <w:r>
        <w:rPr>
          <w:rFonts w:ascii="Arial" w:eastAsia="Arial"/>
          <w:w w:val="105"/>
          <w:sz w:val="36"/>
        </w:rPr>
        <w:t>:</w:t>
      </w:r>
      <w:r>
        <w:rPr>
          <w:w w:val="105"/>
          <w:sz w:val="36"/>
        </w:rPr>
        <w:t>（）</w:t>
      </w:r>
      <w:r>
        <w:rPr>
          <w:spacing w:val="-21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423" style="width:667pt;height:114pt;margin-top:10.92pt;margin-left:126pt;mso-position-horizontal-relative:page;mso-wrap-distance-left:0;mso-wrap-distance-right:0;position:absolute;z-index:-251560960" coordorigin="2520,218" coordsize="13340,2280">
            <v:shape id="_x0000_s1424" type="#_x0000_t75" style="width:13340;height:2280;left:2520;position:absolute;top:218" stroked="f">
              <v:imagedata r:id="rId8" o:title=""/>
            </v:shape>
            <v:shape id="_x0000_s1425" type="#_x0000_t202" style="width:13340;height:2280;left:2520;position:absolute;top:218" filled="f" stroked="f">
              <v:textbox inset="0,0,0,0">
                <w:txbxContent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801"/>
                      </w:tabs>
                      <w:spacing w:before="96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心肌梗死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780"/>
                      </w:tabs>
                      <w:spacing w:before="2" w:line="750" w:lineRule="atLeast"/>
                      <w:ind w:left="180" w:right="980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脑卒中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．肾功能衰竭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00" w:right="2320" w:bottom="280" w:left="2320" w:header="708" w:footer="708"/>
          <w:pgNumType w:start="32"/>
          <w:cols w:space="708"/>
        </w:sectPr>
      </w:pPr>
    </w:p>
    <w:p>
      <w:pPr>
        <w:pStyle w:val="BodyText"/>
        <w:spacing w:before="0"/>
        <w:ind w:left="2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26" style="width:667pt;height:78pt;mso-position-horizontal-relative:char;mso-position-vertical-relative:line" coordorigin="0,0" coordsize="13340,1560">
            <v:shape id="_x0000_s1427" type="#_x0000_t75" style="width:13340;height:1560;position:absolute" stroked="f">
              <v:imagedata r:id="rId9" o:title=""/>
            </v:shape>
            <v:shape id="_x0000_s1428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．糖尿病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．视网膜病变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pStyle w:val="BodyText"/>
        <w:spacing w:line="372" w:lineRule="auto"/>
        <w:ind w:left="380" w:right="2872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498930</wp:posOffset>
            </wp:positionV>
            <wp:extent cx="8470900" cy="4953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 xml:space="preserve">你坚持到这里啦，没啥可以给你的，送你 </w:t>
      </w:r>
      <w:r>
        <w:rPr>
          <w:rFonts w:ascii="Bookman Old Style" w:eastAsia="Bookman Old Style"/>
          <w:b w:val="0"/>
        </w:rPr>
        <w:t>20</w:t>
      </w:r>
      <w:r>
        <w:rPr>
          <w:rFonts w:ascii="Bookman Old Style" w:eastAsia="Bookman Old Style"/>
          <w:b w:val="0"/>
          <w:spacing w:val="-56"/>
        </w:rPr>
        <w:t xml:space="preserve"> </w:t>
      </w:r>
      <w:r>
        <w:t>分，嘻</w:t>
      </w:r>
      <w:r>
        <w:rPr>
          <w:rFonts w:ascii="Bookman Old Style" w:eastAsia="Bookman Old Style"/>
          <w:b w:val="0"/>
        </w:rPr>
        <w:t>~</w:t>
      </w:r>
      <w:r>
        <w:rPr>
          <w:rFonts w:ascii="Bookman Old Style" w:eastAsia="Bookman Old Style"/>
          <w:b w:val="0"/>
          <w:spacing w:val="-21"/>
        </w:rPr>
        <w:t xml:space="preserve"> [</w:t>
      </w:r>
      <w:r>
        <w:t>单选题</w:t>
      </w:r>
      <w:r>
        <w:rPr>
          <w:rFonts w:ascii="Bookman Old Style" w:eastAsia="Bookman Old Style"/>
          <w:b w:val="0"/>
          <w:spacing w:val="-19"/>
        </w:rPr>
        <w:t xml:space="preserve">] </w:t>
      </w:r>
      <w:r>
        <w:rPr>
          <w:rFonts w:ascii="Bookman Old Style" w:eastAsia="Bookman Old Style"/>
          <w:b w:val="0"/>
          <w:color w:val="FF0000"/>
          <w:spacing w:val="-14"/>
        </w:rPr>
        <w:t xml:space="preserve">* </w:t>
      </w:r>
      <w:r>
        <w:rPr>
          <w:rFonts w:ascii="Bookman Old Style" w:eastAsia="Bookman Old Style"/>
          <w:b w:val="0"/>
        </w:rPr>
        <w:t>20</w:t>
      </w:r>
      <w:r>
        <w:rPr>
          <w:rFonts w:ascii="Bookman Old Style" w:eastAsia="Bookman Old Style"/>
          <w:b w:val="0"/>
          <w:color w:val="ED9F2E"/>
        </w:rPr>
        <w:t>(</w:t>
      </w:r>
      <w:r>
        <w:rPr>
          <w:color w:val="ED9F2E"/>
        </w:rPr>
        <w:t>正确答案</w:t>
      </w:r>
      <w:r>
        <w:rPr>
          <w:rFonts w:ascii="Bookman Old Style" w:eastAsia="Bookman Old Style"/>
          <w:b w:val="0"/>
          <w:color w:val="ED9F2E"/>
        </w:rPr>
        <w:t>)</w:t>
      </w: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195" w:after="0" w:line="331" w:lineRule="auto"/>
        <w:ind w:left="380" w:right="463" w:firstLine="0"/>
        <w:jc w:val="left"/>
        <w:rPr>
          <w:rFonts w:ascii="Bookman Old Style" w:eastAsia="Bookman Old Style"/>
          <w:b w:val="0"/>
          <w:sz w:val="34"/>
        </w:rPr>
      </w:pPr>
      <w:r>
        <w:rPr>
          <w:w w:val="95"/>
          <w:sz w:val="36"/>
        </w:rPr>
        <w:t>患者男性，</w:t>
      </w:r>
      <w:r>
        <w:rPr>
          <w:rFonts w:ascii="Bookman Old Style" w:eastAsia="Bookman Old Style"/>
          <w:b w:val="0"/>
          <w:w w:val="95"/>
          <w:sz w:val="36"/>
        </w:rPr>
        <w:t>60</w:t>
      </w:r>
      <w:r>
        <w:rPr>
          <w:rFonts w:ascii="Bookman Old Style" w:eastAsia="Bookman Old Style"/>
          <w:b w:val="0"/>
          <w:spacing w:val="-39"/>
          <w:w w:val="95"/>
          <w:sz w:val="36"/>
        </w:rPr>
        <w:t xml:space="preserve"> </w:t>
      </w:r>
      <w:r>
        <w:rPr>
          <w:spacing w:val="-1"/>
          <w:w w:val="95"/>
          <w:sz w:val="36"/>
        </w:rPr>
        <w:t xml:space="preserve">岁，高血压病史 </w:t>
      </w:r>
      <w:r>
        <w:rPr>
          <w:rFonts w:ascii="Bookman Old Style" w:eastAsia="Bookman Old Style"/>
          <w:b w:val="0"/>
          <w:w w:val="95"/>
          <w:sz w:val="36"/>
        </w:rPr>
        <w:t>30</w:t>
      </w:r>
      <w:r>
        <w:rPr>
          <w:rFonts w:ascii="Bookman Old Style" w:eastAsia="Bookman Old Style"/>
          <w:b w:val="0"/>
          <w:spacing w:val="-39"/>
          <w:w w:val="95"/>
          <w:sz w:val="36"/>
        </w:rPr>
        <w:t xml:space="preserve"> </w:t>
      </w:r>
      <w:r>
        <w:rPr>
          <w:w w:val="95"/>
          <w:sz w:val="36"/>
        </w:rPr>
        <w:t>年。查体</w:t>
      </w:r>
      <w:r>
        <w:rPr>
          <w:rFonts w:ascii="Bookman Old Style" w:eastAsia="Bookman Old Style"/>
          <w:b w:val="0"/>
          <w:w w:val="95"/>
          <w:sz w:val="36"/>
        </w:rPr>
        <w:t>:</w:t>
      </w:r>
      <w:r>
        <w:rPr>
          <w:spacing w:val="-2"/>
          <w:w w:val="95"/>
          <w:sz w:val="36"/>
        </w:rPr>
        <w:t xml:space="preserve">血压 </w:t>
      </w:r>
      <w:r>
        <w:rPr>
          <w:rFonts w:ascii="Bookman Old Style" w:eastAsia="Bookman Old Style"/>
          <w:b w:val="0"/>
          <w:w w:val="95"/>
          <w:sz w:val="36"/>
        </w:rPr>
        <w:t>165</w:t>
      </w:r>
      <w:r>
        <w:rPr>
          <w:w w:val="95"/>
          <w:sz w:val="36"/>
        </w:rPr>
        <w:t>／</w:t>
      </w:r>
      <w:r>
        <w:rPr>
          <w:rFonts w:ascii="Bookman Old Style" w:eastAsia="Bookman Old Style"/>
          <w:b w:val="0"/>
          <w:w w:val="95"/>
          <w:sz w:val="36"/>
        </w:rPr>
        <w:t>105mmHg</w:t>
      </w:r>
      <w:r>
        <w:rPr>
          <w:w w:val="95"/>
          <w:sz w:val="36"/>
        </w:rPr>
        <w:t>，心脏听诊主动脉瓣第二心音亢进，心电图示左室肥厚与劳损，尿蛋白</w:t>
      </w:r>
      <w:r>
        <w:rPr>
          <w:rFonts w:ascii="Bookman Old Style" w:eastAsia="Bookman Old Style"/>
          <w:b w:val="0"/>
          <w:w w:val="95"/>
          <w:sz w:val="36"/>
        </w:rPr>
        <w:t>(</w:t>
      </w:r>
      <w:r>
        <w:rPr>
          <w:w w:val="95"/>
          <w:sz w:val="36"/>
        </w:rPr>
        <w:t>＋</w:t>
      </w:r>
      <w:r>
        <w:rPr>
          <w:rFonts w:ascii="Bookman Old Style" w:eastAsia="Bookman Old Style"/>
          <w:b w:val="0"/>
          <w:w w:val="95"/>
          <w:sz w:val="36"/>
        </w:rPr>
        <w:t>)</w:t>
      </w:r>
      <w:r>
        <w:rPr>
          <w:spacing w:val="6"/>
          <w:w w:val="95"/>
          <w:sz w:val="36"/>
        </w:rPr>
        <w:t xml:space="preserve">，血肌酐 </w:t>
      </w:r>
      <w:r>
        <w:rPr>
          <w:rFonts w:ascii="Bookman Old Style" w:eastAsia="Bookman Old Style"/>
          <w:b w:val="0"/>
          <w:w w:val="95"/>
          <w:sz w:val="36"/>
        </w:rPr>
        <w:t>160mmol</w:t>
      </w:r>
    </w:p>
    <w:p>
      <w:pPr>
        <w:pStyle w:val="BodyText"/>
        <w:spacing w:before="0" w:line="530" w:lineRule="exact"/>
        <w:ind w:left="380"/>
        <w:rPr>
          <w:rFonts w:ascii="Bookman Old Style" w:eastAsia="Bookman Old Style"/>
          <w:b w:val="0"/>
        </w:rPr>
      </w:pPr>
      <w:r>
        <w:t>／</w:t>
      </w:r>
      <w:r>
        <w:rPr>
          <w:rFonts w:ascii="Bookman Old Style" w:eastAsia="Bookman Old Style"/>
          <w:b w:val="0"/>
        </w:rPr>
        <w:t>L</w:t>
      </w:r>
      <w:r>
        <w:t>，眼底检查视网膜动脉变窄，应诊断为</w:t>
      </w:r>
      <w:r>
        <w:rPr>
          <w:rFonts w:ascii="Bookman Old Style" w:eastAsia="Bookman Old Style"/>
          <w:b w:val="0"/>
        </w:rPr>
        <w:t>:</w:t>
      </w:r>
      <w:r>
        <w:t xml:space="preserve">（） </w:t>
      </w:r>
      <w:r>
        <w:rPr>
          <w:rFonts w:ascii="Bookman Old Style" w:eastAsia="Bookman Old Style"/>
          <w:b w:val="0"/>
        </w:rPr>
        <w:t>[</w:t>
      </w:r>
      <w:r>
        <w:t>单选题</w:t>
      </w:r>
      <w:r>
        <w:rPr>
          <w:rFonts w:ascii="Bookman Old Style" w:eastAsia="Bookman Old Style"/>
          <w:b w:val="0"/>
        </w:rPr>
        <w:t xml:space="preserve">] </w:t>
      </w:r>
      <w:r>
        <w:rPr>
          <w:rFonts w:ascii="Bookman Old Style" w:eastAsia="Bookman Old Style"/>
          <w:b w:val="0"/>
          <w:color w:val="FF0000"/>
        </w:rPr>
        <w:t>*</w:t>
      </w:r>
    </w:p>
    <w:p>
      <w:pPr>
        <w:pStyle w:val="BodyText"/>
        <w:spacing w:before="8"/>
        <w:rPr>
          <w:rFonts w:ascii="Bookman Old Style"/>
          <w:b w:val="0"/>
          <w:sz w:val="13"/>
        </w:rPr>
      </w:pPr>
      <w:r>
        <w:pict>
          <v:group id="_x0000_s1429" style="width:667pt;height:189pt;margin-top:10.03pt;margin-left:126pt;mso-position-horizontal-relative:page;mso-wrap-distance-left:0;mso-wrap-distance-right:0;position:absolute;z-index:-251557888" coordorigin="2520,201" coordsize="13340,3780">
            <v:shape id="_x0000_s1430" type="#_x0000_t75" style="width:13340;height:3780;left:2520;position:absolute;top:200" stroked="f">
              <v:imagedata r:id="rId4" o:title=""/>
            </v:shape>
            <v:shape id="_x0000_s1431" type="#_x0000_t202" style="width:13340;height:3780;left:2520;position:absolute;top:20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90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高 血 压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 xml:space="preserve">Ⅰ </w:t>
                    </w:r>
                    <w:r>
                      <w:rPr>
                        <w:sz w:val="36"/>
                      </w:rPr>
                      <w:t xml:space="preserve">期     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．高血压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Ⅱ</w:t>
                    </w:r>
                    <w:r>
                      <w:rPr>
                        <w:sz w:val="36"/>
                      </w:rPr>
                      <w:t>期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高 血 压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 xml:space="preserve">Ⅲ </w:t>
                    </w:r>
                    <w:r>
                      <w:rPr>
                        <w:sz w:val="36"/>
                      </w:rPr>
                      <w:t xml:space="preserve">期    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．急进型高血压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．高血压脑病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333" w:lineRule="auto"/>
        <w:ind w:left="380" w:right="1637" w:firstLine="0"/>
        <w:jc w:val="left"/>
        <w:rPr>
          <w:rFonts w:ascii="Bookman Old Style" w:eastAsia="Bookman Old Style"/>
          <w:b w:val="0"/>
          <w:sz w:val="34"/>
        </w:rPr>
      </w:pPr>
      <w:r>
        <w:pict>
          <v:group id="_x0000_s1432" style="width:667pt;height:190pt;margin-top:76.54pt;margin-left:126pt;mso-position-horizontal-relative:page;position:absolute;z-index:251756544" coordorigin="2520,1531" coordsize="13340,3800">
            <v:shape id="_x0000_s1433" type="#_x0000_t75" style="width:13340;height:3800;left:2520;position:absolute;top:1530" stroked="f">
              <v:imagedata r:id="rId7" o:title=""/>
            </v:shape>
            <v:shape id="_x0000_s1434" type="#_x0000_t202" style="width:13340;height:3800;left:2520;position:absolute;top:1530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9076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高 血 压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 xml:space="preserve">Ⅰ </w:t>
                    </w:r>
                    <w:r>
                      <w:rPr>
                        <w:sz w:val="36"/>
                      </w:rPr>
                      <w:t xml:space="preserve">期     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高 血 压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 xml:space="preserve">Ⅱ </w:t>
                    </w:r>
                    <w:r>
                      <w:rPr>
                        <w:sz w:val="36"/>
                      </w:rPr>
                      <w:t xml:space="preserve">期    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．高血压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Ⅲ</w:t>
                    </w:r>
                    <w:r>
                      <w:rPr>
                        <w:sz w:val="36"/>
                      </w:rPr>
                      <w:t>期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color w:val="ED9F2E"/>
                        <w:spacing w:val="-15"/>
                        <w:sz w:val="36"/>
                      </w:rPr>
                      <w:t>)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 xml:space="preserve">D. </w:t>
                    </w:r>
                    <w:r>
                      <w:rPr>
                        <w:sz w:val="36"/>
                      </w:rPr>
                      <w:t>高血压脑病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．高血压危象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6"/>
        </w:rPr>
        <w:t>高血压病人因急性心肌梗死入院，查眼底视网膜诊出物．此病人诊断</w:t>
      </w:r>
      <w:r>
        <w:rPr>
          <w:sz w:val="36"/>
        </w:rPr>
        <w:t>为</w:t>
      </w:r>
      <w:r>
        <w:rPr>
          <w:rFonts w:ascii="Bookman Old Style" w:eastAsia="Bookman Old Style"/>
          <w:b w:val="0"/>
          <w:spacing w:val="-8"/>
          <w:sz w:val="36"/>
        </w:rPr>
        <w:t>: [</w:t>
      </w:r>
      <w:r>
        <w:rPr>
          <w:spacing w:val="-2"/>
          <w:sz w:val="36"/>
        </w:rPr>
        <w:t>单选题</w:t>
      </w:r>
      <w:r>
        <w:rPr>
          <w:rFonts w:ascii="Bookman Old Style" w:eastAsia="Bookman Old Style"/>
          <w:b w:val="0"/>
          <w:spacing w:val="-12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0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7"/>
        </w:rPr>
      </w:pPr>
    </w:p>
    <w:p>
      <w:pPr>
        <w:pStyle w:val="ListParagraph"/>
        <w:numPr>
          <w:ilvl w:val="0"/>
          <w:numId w:val="34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Bookman Old Style" w:eastAsia="Bookman Old Style"/>
          <w:b w:val="0"/>
          <w:sz w:val="34"/>
        </w:rPr>
      </w:pPr>
      <w:r>
        <w:rPr>
          <w:spacing w:val="-1"/>
          <w:sz w:val="36"/>
        </w:rPr>
        <w:t>关于高血压的降压治疗，下列原则哪一条是错误的</w:t>
      </w:r>
      <w:r>
        <w:rPr>
          <w:rFonts w:ascii="Bookman Old Style" w:eastAsia="Bookman Old Style"/>
          <w:b w:val="0"/>
          <w:spacing w:val="-10"/>
          <w:sz w:val="36"/>
        </w:rPr>
        <w:t xml:space="preserve">?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Bookman Old Style" w:eastAsia="Bookman Old Style"/>
          <w:b w:val="0"/>
          <w:spacing w:val="-12"/>
          <w:sz w:val="36"/>
        </w:rPr>
        <w:t xml:space="preserve">] </w:t>
      </w:r>
      <w:r>
        <w:rPr>
          <w:rFonts w:ascii="Bookman Old Style" w:eastAsia="Bookman Old Style"/>
          <w:b w:val="0"/>
          <w:color w:val="FF0000"/>
          <w:sz w:val="36"/>
        </w:rPr>
        <w:t>*</w:t>
      </w:r>
    </w:p>
    <w:p>
      <w:pPr>
        <w:pStyle w:val="BodyText"/>
        <w:spacing w:before="1"/>
        <w:rPr>
          <w:rFonts w:ascii="Bookman Old Style"/>
          <w:b w:val="0"/>
          <w:sz w:val="15"/>
        </w:rPr>
      </w:pPr>
      <w:r>
        <w:pict>
          <v:group id="_x0000_s1435" style="width:667pt;height:115pt;margin-top:10.83pt;margin-left:126pt;mso-position-horizontal-relative:page;mso-wrap-distance-left:0;mso-wrap-distance-right:0;position:absolute;z-index:-251556864" coordorigin="2520,217" coordsize="13340,2300">
            <v:shape id="_x0000_s1436" type="#_x0000_t75" style="width:13340;height:2300;left:2520;position:absolute;top:216" stroked="f">
              <v:imagedata r:id="rId26" o:title=""/>
            </v:shape>
            <v:shape id="_x0000_s1437" type="#_x0000_t202" style="width:13340;height:2300;left:2520;position:absolute;top:216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5835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．发生高血压急症应迅速降压                   </w:t>
                    </w: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．血压控制满意后．可以立即停药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Bookman Old Style" w:eastAsia="Bookman Old Style"/>
                        <w:b w:val="0"/>
                        <w:color w:val="ED9F2E"/>
                        <w:spacing w:val="-14"/>
                        <w:sz w:val="36"/>
                      </w:rPr>
                      <w:t>)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．单个药物宜从小剂量开始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5"/>
        </w:rPr>
        <w:sectPr>
          <w:pgSz w:w="18360" w:h="23760"/>
          <w:pgMar w:top="1840" w:right="2320" w:bottom="280" w:left="2320" w:header="708" w:footer="708"/>
          <w:pgNumType w:start="33"/>
          <w:cols w:space="708"/>
        </w:sectPr>
      </w:pPr>
    </w:p>
    <w:p>
      <w:pPr>
        <w:pStyle w:val="BodyText"/>
        <w:spacing w:before="0"/>
        <w:ind w:left="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438" style="width:667pt;height:78pt;mso-position-horizontal-relative:char;mso-position-vertical-relative:line" coordorigin="0,0" coordsize="13340,1560">
            <v:shape id="_x0000_s1439" type="#_x0000_t75" style="width:13340;height:1560;position:absolute" stroked="f">
              <v:imagedata r:id="rId9" o:title=""/>
            </v:shape>
            <v:shape id="_x0000_s1440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．可以考虑联合用药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．根据病情选择合适的降压药物治疗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69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冠心病心绞痛与心肌梗死的疼痛，其主要鉴别为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-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441" style="width:667pt;height:189pt;margin-top:10.86pt;margin-left:126pt;mso-position-horizontal-relative:page;mso-wrap-distance-left:0;mso-wrap-distance-right:0;position:absolute;z-index:-251555840" coordorigin="2520,217" coordsize="13340,3780">
            <v:shape id="_x0000_s1442" type="#_x0000_t75" style="width:13340;height:3780;left:2520;position:absolute;top:217" stroked="f">
              <v:imagedata r:id="rId4" o:title=""/>
            </v:shape>
            <v:shape id="_x0000_s1443" type="#_x0000_t202" style="width:13340;height:3780;left:2520;position:absolute;top:217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76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 疼 痛 部 位 不 同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 疼 痛 性 质 不 同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．疼痛持续时间和强度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．疼痛时伴大汗</w:t>
                    </w:r>
                  </w:p>
                  <w:p>
                    <w:pPr>
                      <w:spacing w:before="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E. </w:t>
                    </w:r>
                    <w:r>
                      <w:rPr>
                        <w:sz w:val="36"/>
                      </w:rPr>
                      <w:t>没有明显不同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9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下列哪一项符合典型心绞痛表现</w:t>
      </w:r>
      <w:r>
        <w:rPr>
          <w:rFonts w:ascii="Times New Roman" w:eastAsia="Times New Roman"/>
          <w:spacing w:val="2"/>
          <w:sz w:val="36"/>
        </w:rPr>
        <w:t xml:space="preserve">? 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444" style="width:667pt;height:189pt;margin-top:11.2pt;margin-left:126pt;mso-position-horizontal-relative:page;mso-wrap-distance-left:0;mso-wrap-distance-right:0;position:absolute;z-index:-251554816" coordorigin="2520,224" coordsize="13340,3780">
            <v:shape id="_x0000_s1445" type="#_x0000_t75" style="width:13340;height:3780;left:2520;position:absolute;top:223" stroked="f">
              <v:imagedata r:id="rId4" o:title=""/>
            </v:shape>
            <v:shape id="_x0000_s1446" type="#_x0000_t202" style="width:13340;height:378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36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1"/>
                        <w:sz w:val="36"/>
                      </w:rPr>
                      <w:t xml:space="preserve">．心前区压榨性疼痛，含硝酸甘油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5</w:t>
                    </w:r>
                    <w:r>
                      <w:rPr>
                        <w:rFonts w:ascii="Times New Roman" w:eastAsia="Times New Roman"/>
                        <w:spacing w:val="-1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分钟后消失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．劳累后心尖部刺痛</w:t>
                    </w:r>
                  </w:p>
                  <w:p>
                    <w:pPr>
                      <w:spacing w:before="5" w:line="331" w:lineRule="auto"/>
                      <w:ind w:left="180" w:right="96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．胸骨后灼烧样疼痛</w:t>
                    </w: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D</w:t>
                    </w:r>
                    <w:r>
                      <w:rPr>
                        <w:spacing w:val="-3"/>
                        <w:sz w:val="36"/>
                      </w:rPr>
                      <w:t>．沿肋间神经处压痛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．以上都是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9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心绞痛发生的典型部位是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-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447" style="width:667pt;height:190pt;margin-top:10.4pt;margin-left:126pt;mso-position-horizontal-relative:page;mso-wrap-distance-left:0;mso-wrap-distance-right:0;position:absolute;z-index:-251553792" coordorigin="2520,208" coordsize="13340,3800">
            <v:shape id="_x0000_s1448" type="#_x0000_t75" style="width:13340;height:3800;left:2520;position:absolute;top:207" stroked="f">
              <v:imagedata r:id="rId7" o:title=""/>
            </v:shape>
            <v:shape id="_x0000_s1449" type="#_x0000_t202" style="width:13340;height:380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509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．胸骨体上段或中段之后可波及心前区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 B</w:t>
                    </w:r>
                    <w:r>
                      <w:rPr>
                        <w:sz w:val="36"/>
                      </w:rPr>
                      <w:t>．胸骨体下段之后</w:t>
                    </w:r>
                  </w:p>
                  <w:p>
                    <w:pPr>
                      <w:spacing w:before="5" w:line="331" w:lineRule="auto"/>
                      <w:ind w:left="180" w:right="85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 心 尖 区     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pacing w:val="-2"/>
                        <w:sz w:val="36"/>
                      </w:rPr>
                      <w:t>．左肩、左臂内侧达无名指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．横贯前胸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69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动脉粥样硬化最易累及下列哪种动脉</w:t>
      </w:r>
      <w:r>
        <w:rPr>
          <w:rFonts w:ascii="Times New Roman" w:eastAsia="Times New Roman"/>
          <w:spacing w:val="1"/>
          <w:sz w:val="36"/>
        </w:rPr>
        <w:t xml:space="preserve">? </w:t>
      </w:r>
      <w:r>
        <w:rPr>
          <w:sz w:val="36"/>
        </w:rPr>
        <w:t>（）</w:t>
      </w:r>
      <w:r>
        <w:rPr>
          <w:spacing w:val="-8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450" style="width:667pt;height:77pt;margin-top:10.52pt;margin-left:126pt;mso-position-horizontal-relative:page;mso-wrap-distance-left:0;mso-wrap-distance-right:0;position:absolute;z-index:-251552768" coordorigin="2520,210" coordsize="13340,1540">
            <v:shape id="_x0000_s1451" type="#_x0000_t75" style="width:13340;height:1540;left:2520;position:absolute;top:210" stroked="f">
              <v:imagedata r:id="rId15" o:title=""/>
            </v:shape>
            <v:shape id="_x0000_s1452" type="#_x0000_t202" style="width:13340;height:1540;left:2520;position:absolute;top:210" filled="f" stroked="f">
              <v:textbox inset="0,0,0,0">
                <w:txbxContent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801"/>
                      </w:tabs>
                      <w:spacing w:before="108"/>
                      <w:ind w:left="801" w:right="0" w:hanging="6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肢体各动脉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780"/>
                      </w:tabs>
                      <w:spacing w:before="206"/>
                      <w:ind w:left="779" w:right="0" w:hanging="60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肾动脉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320" w:bottom="280" w:left="2320" w:header="708" w:footer="708"/>
          <w:pgNumType w:start="34"/>
          <w:cols w:space="708"/>
        </w:sectPr>
      </w:pP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53" style="width:667pt;height:115pt;mso-position-horizontal-relative:char;mso-position-vertical-relative:line" coordorigin="0,0" coordsize="13340,2300">
            <v:shape id="_x0000_s1454" type="#_x0000_t75" style="width:13340;height:2300;position:absolute" stroked="f">
              <v:imagedata r:id="rId16" o:title=""/>
            </v:shape>
            <v:shape id="_x0000_s1455" type="#_x0000_t202" style="width:13340;height:23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75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．肠系膜动脉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．脾动脉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．冠状动脉和脑动脉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70"/>
        </w:numPr>
        <w:tabs>
          <w:tab w:val="left" w:pos="1282"/>
        </w:tabs>
        <w:spacing w:before="44" w:after="19" w:line="326" w:lineRule="auto"/>
        <w:ind w:left="380" w:right="456" w:firstLine="0"/>
        <w:jc w:val="both"/>
        <w:rPr>
          <w:rFonts w:ascii="Times New Roman" w:eastAsia="Times New Roman"/>
          <w:sz w:val="34"/>
        </w:rPr>
      </w:pPr>
      <w:r>
        <w:rPr>
          <w:spacing w:val="-3"/>
          <w:sz w:val="36"/>
        </w:rPr>
        <w:t xml:space="preserve">患者近 </w:t>
      </w:r>
      <w:r>
        <w:rPr>
          <w:rFonts w:ascii="Times New Roman" w:eastAsia="Times New Roman"/>
          <w:sz w:val="36"/>
        </w:rPr>
        <w:t>2</w:t>
      </w:r>
      <w:r>
        <w:rPr>
          <w:rFonts w:ascii="Times New Roman" w:eastAsia="Times New Roman"/>
          <w:spacing w:val="-18"/>
          <w:sz w:val="36"/>
        </w:rPr>
        <w:t xml:space="preserve"> </w:t>
      </w:r>
      <w:r>
        <w:rPr>
          <w:sz w:val="36"/>
        </w:rPr>
        <w:t>个月来因体力活动诱发胸骨后压榨性疼痛，并向左肩放射，停止活</w:t>
      </w:r>
      <w:r>
        <w:rPr>
          <w:spacing w:val="-4"/>
          <w:sz w:val="36"/>
        </w:rPr>
        <w:t xml:space="preserve">动后 </w:t>
      </w:r>
      <w:r>
        <w:rPr>
          <w:rFonts w:ascii="Times New Roman" w:eastAsia="Times New Roman"/>
          <w:sz w:val="36"/>
        </w:rPr>
        <w:t>3-5</w:t>
      </w:r>
      <w:r>
        <w:rPr>
          <w:rFonts w:ascii="Times New Roman" w:eastAsia="Times New Roman"/>
          <w:spacing w:val="-20"/>
          <w:sz w:val="36"/>
        </w:rPr>
        <w:t xml:space="preserve"> </w:t>
      </w:r>
      <w:r>
        <w:rPr>
          <w:spacing w:val="-1"/>
          <w:sz w:val="36"/>
        </w:rPr>
        <w:t xml:space="preserve">分钟疼痛缓解，用硝酸甘治疗效好，且每次发作疼痛性质、部位无改变， </w:t>
      </w:r>
      <w:r>
        <w:rPr>
          <w:sz w:val="36"/>
        </w:rPr>
        <w:t>可诊断为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1"/>
          <w:sz w:val="36"/>
        </w:rPr>
        <w:t>单选题</w:t>
      </w:r>
      <w:r>
        <w:rPr>
          <w:rFonts w:ascii="Times New Roman" w:eastAsia="Times New Roman"/>
          <w:spacing w:val="-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0"/>
        <w:ind w:left="2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56" style="width:667pt;height:189pt;mso-position-horizontal-relative:char;mso-position-vertical-relative:line" coordorigin="0,0" coordsize="13340,3780">
            <v:shape id="_x0000_s1457" type="#_x0000_t75" style="width:13340;height:3780;position:absolute" stroked="f">
              <v:imagedata r:id="rId13" o:title=""/>
            </v:shape>
            <v:shape id="_x0000_s1458" type="#_x0000_t202" style="width:13340;height:3780;position:absolute" filled="f" stroked="f">
              <v:textbox inset="0,0,0,0">
                <w:txbxContent>
                  <w:p>
                    <w:pPr>
                      <w:spacing w:before="91" w:line="331" w:lineRule="auto"/>
                      <w:ind w:left="180" w:right="871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2"/>
                        <w:sz w:val="36"/>
                      </w:rPr>
                      <w:t>．  变  异  型  心  绞 痛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．稳定型心绞痛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Times New Roman" w:eastAsia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．不稳定型心绞痛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．中间综合征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．急性心肌梗死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70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下列哪一项表现不符合典型心绞痛发作</w:t>
      </w:r>
      <w:r>
        <w:rPr>
          <w:rFonts w:ascii="Times New Roman" w:eastAsia="Times New Roman"/>
          <w:sz w:val="36"/>
        </w:rPr>
        <w:t>?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459" style="width:667pt;height:190pt;margin-top:10.52pt;margin-left:126pt;mso-position-horizontal-relative:page;mso-wrap-distance-left:0;mso-wrap-distance-right:0;position:absolute;z-index:-251551744" coordorigin="2520,210" coordsize="13340,3800">
            <v:shape id="_x0000_s1460" type="#_x0000_t75" style="width:13340;height:3800;left:2520;position:absolute;top:210" stroked="f">
              <v:imagedata r:id="rId7" o:title=""/>
            </v:shape>
            <v:shape id="_x0000_s1461" type="#_x0000_t202" style="width:13340;height:3800;left:2520;position:absolute;top:210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7468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．疼痛多在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3-5   </w:t>
                    </w:r>
                    <w:r>
                      <w:rPr>
                        <w:sz w:val="36"/>
                      </w:rPr>
                      <w:t>分钟内消失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．胸骨后压榨性疼痛               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．服用硝酸甘油能在数分钟内缓解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．疼痛发生在劳累之后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．一般停止活动后即缓解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70"/>
        </w:numPr>
        <w:tabs>
          <w:tab w:val="left" w:pos="1282"/>
        </w:tabs>
        <w:spacing w:before="44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z w:val="36"/>
        </w:rPr>
        <w:t>心肌梗死的主要病因是</w:t>
      </w:r>
      <w:r>
        <w:rPr>
          <w:rFonts w:ascii="Times New Roman" w:eastAsia="Times New Roman"/>
          <w:sz w:val="36"/>
        </w:rPr>
        <w:t>: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462" style="width:667pt;height:190pt;margin-top:10.67pt;margin-left:126pt;mso-position-horizontal-relative:page;mso-wrap-distance-left:0;mso-wrap-distance-right:0;position:absolute;z-index:-251550720" coordorigin="2520,213" coordsize="13340,3800">
            <v:shape id="_x0000_s1463" type="#_x0000_t75" style="width:13340;height:3800;left:2520;position:absolute;top:213" stroked="f">
              <v:imagedata r:id="rId7" o:title=""/>
            </v:shape>
            <v:shape id="_x0000_s1464" type="#_x0000_t202" style="width:13340;height:380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．冠状动脉栓塞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B. </w:t>
                    </w:r>
                    <w:r>
                      <w:rPr>
                        <w:sz w:val="36"/>
                      </w:rPr>
                      <w:t xml:space="preserve">冠 状 动 脉 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．先天性畸形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．冠脉粥样硬化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E</w:t>
                    </w:r>
                    <w:r>
                      <w:rPr>
                        <w:sz w:val="36"/>
                      </w:rPr>
                      <w:t>．冠状动脉痉挛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1282"/>
        </w:tabs>
        <w:spacing w:before="45" w:after="0" w:line="240" w:lineRule="auto"/>
        <w:ind w:left="1281" w:right="0" w:hanging="902"/>
        <w:jc w:val="left"/>
        <w:rPr>
          <w:rFonts w:ascii="Times New Roman" w:eastAsia="Times New Roman"/>
          <w:sz w:val="34"/>
        </w:rPr>
      </w:pPr>
      <w:r>
        <w:rPr>
          <w:spacing w:val="-4"/>
          <w:sz w:val="36"/>
        </w:rPr>
        <w:t xml:space="preserve">对无 </w:t>
      </w:r>
      <w:r>
        <w:rPr>
          <w:rFonts w:ascii="Times New Roman" w:eastAsia="Times New Roman"/>
          <w:sz w:val="36"/>
        </w:rPr>
        <w:t>Q</w:t>
      </w:r>
      <w:r>
        <w:rPr>
          <w:rFonts w:ascii="Times New Roman" w:eastAsia="Times New Roman"/>
          <w:spacing w:val="-19"/>
          <w:sz w:val="36"/>
        </w:rPr>
        <w:t xml:space="preserve"> </w:t>
      </w:r>
      <w:r>
        <w:rPr>
          <w:spacing w:val="-1"/>
          <w:sz w:val="36"/>
        </w:rPr>
        <w:t>波的心肌梗死下列哪项检查诊断价值更大</w:t>
      </w:r>
      <w:r>
        <w:rPr>
          <w:rFonts w:ascii="Times New Roman" w:eastAsia="Times New Roman"/>
          <w:sz w:val="36"/>
        </w:rPr>
        <w:t>?</w:t>
      </w:r>
      <w:r>
        <w:rPr>
          <w:sz w:val="36"/>
        </w:rPr>
        <w:t>（）</w:t>
      </w:r>
      <w:r>
        <w:rPr>
          <w:spacing w:val="-9"/>
          <w:sz w:val="36"/>
        </w:rPr>
        <w:t xml:space="preserve"> </w:t>
      </w:r>
      <w:r>
        <w:rPr>
          <w:rFonts w:ascii="Times New Roman" w:eastAsia="Times New Roman"/>
          <w:sz w:val="36"/>
        </w:rPr>
        <w:t>[</w:t>
      </w:r>
      <w:r>
        <w:rPr>
          <w:spacing w:val="-2"/>
          <w:sz w:val="36"/>
        </w:rPr>
        <w:t>单选题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spacing w:after="0" w:line="240" w:lineRule="auto"/>
        <w:jc w:val="left"/>
        <w:rPr>
          <w:rFonts w:ascii="Times New Roman" w:eastAsia="Times New Roman"/>
          <w:sz w:val="34"/>
        </w:rPr>
      </w:pPr>
      <w:r>
        <w:rPr>
          <w:rFonts w:ascii="Times New Roman" w:eastAsia="Times New Roman"/>
          <w:sz w:val="34"/>
        </w:rPr>
        <w:br/>
      </w:r>
      <w:r>
        <w:rPr>
          <w:rFonts w:ascii="Times New Roman" w:eastAsia="Times New Roman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https://d.book118.com/718043143014006031</w:t>
        </w:r>
      </w:hyperlink>
    </w:p>
    <w:p>
      <w:pPr>
        <w:spacing w:after="0" w:line="240" w:lineRule="auto"/>
        <w:jc w:val="left"/>
        <w:rPr>
          <w:rFonts w:ascii="Times New Roman" w:eastAsia="Times New Roman"/>
          <w:sz w:val="34"/>
        </w:rPr>
      </w:pPr>
    </w:p>
    <w:sectPr>
      <w:pgSz w:w="18360" w:h="23760"/>
      <w:pgMar w:top="1840" w:right="2320" w:bottom="280" w:left="232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9356"/>
    <w:multiLevelType w:val="hybridMultilevel"/>
    <w:tmpl w:val="00000000"/>
    <w:lvl w:ilvl="0">
      <w:start w:val="1"/>
      <w:numFmt w:val="upperLetter"/>
      <w:lvlText w:val="%1."/>
      <w:lvlJc w:val="left"/>
      <w:pPr>
        <w:ind w:left="6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28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6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2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8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6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4" w:hanging="351"/>
      </w:pPr>
      <w:rPr>
        <w:rFonts w:hint="default"/>
      </w:rPr>
    </w:lvl>
  </w:abstractNum>
  <w:abstractNum w:abstractNumId="1">
    <w:nsid w:val="0170EB84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2">
    <w:nsid w:val="02D9E4A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">
    <w:nsid w:val="0372ECA2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4">
    <w:nsid w:val="0446572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5">
    <w:nsid w:val="049E1539"/>
    <w:multiLevelType w:val="hybridMultilevel"/>
    <w:tmpl w:val="00000000"/>
    <w:lvl w:ilvl="0">
      <w:start w:val="19"/>
      <w:numFmt w:val="decimal"/>
      <w:lvlText w:val="%1."/>
      <w:lvlJc w:val="left"/>
      <w:pPr>
        <w:ind w:left="1190" w:hanging="810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2452" w:hanging="8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4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6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8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0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4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6" w:hanging="810"/>
      </w:pPr>
      <w:rPr>
        <w:rFonts w:hint="default"/>
      </w:rPr>
    </w:lvl>
  </w:abstractNum>
  <w:abstractNum w:abstractNumId="6">
    <w:nsid w:val="0505420D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7">
    <w:nsid w:val="055FD8D2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8">
    <w:nsid w:val="0989914A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9">
    <w:nsid w:val="09B628FC"/>
    <w:multiLevelType w:val="hybridMultilevel"/>
    <w:tmpl w:val="00000000"/>
    <w:lvl w:ilvl="0">
      <w:start w:val="1"/>
      <w:numFmt w:val="upperLetter"/>
      <w:lvlText w:val="%1."/>
      <w:lvlJc w:val="left"/>
      <w:pPr>
        <w:ind w:left="180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496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2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8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4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6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2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621"/>
      </w:pPr>
      <w:rPr>
        <w:rFonts w:hint="default"/>
      </w:rPr>
    </w:lvl>
  </w:abstractNum>
  <w:abstractNum w:abstractNumId="10">
    <w:nsid w:val="0C2BC668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1">
    <w:nsid w:val="0DEFB7EC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2">
    <w:nsid w:val="0E7EA3FA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3">
    <w:nsid w:val="0F651B0D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4">
    <w:nsid w:val="0FB5C7D7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5">
    <w:nsid w:val="11A85911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6">
    <w:nsid w:val="120FF46C"/>
    <w:multiLevelType w:val="hybridMultilevel"/>
    <w:tmpl w:val="00000000"/>
    <w:lvl w:ilvl="0">
      <w:start w:val="30"/>
      <w:numFmt w:val="decimal"/>
      <w:lvlText w:val="%1."/>
      <w:lvlJc w:val="left"/>
      <w:pPr>
        <w:ind w:left="831" w:hanging="451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212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6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4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2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8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6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451"/>
      </w:pPr>
      <w:rPr>
        <w:rFonts w:hint="default"/>
      </w:rPr>
    </w:lvl>
  </w:abstractNum>
  <w:abstractNum w:abstractNumId="17">
    <w:nsid w:val="133CE9B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8">
    <w:nsid w:val="1353DAD4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9">
    <w:nsid w:val="16513EB3"/>
    <w:multiLevelType w:val="hybridMultilevel"/>
    <w:tmpl w:val="00000000"/>
    <w:lvl w:ilvl="0">
      <w:start w:val="3"/>
      <w:numFmt w:val="upperLetter"/>
      <w:lvlText w:val="%1."/>
      <w:lvlJc w:val="left"/>
      <w:pPr>
        <w:ind w:left="593" w:hanging="332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8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5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4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3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0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8" w:hanging="332"/>
      </w:pPr>
      <w:rPr>
        <w:rFonts w:hint="default"/>
      </w:rPr>
    </w:lvl>
  </w:abstractNum>
  <w:abstractNum w:abstractNumId="20">
    <w:nsid w:val="1A0DEEF3"/>
    <w:multiLevelType w:val="hybridMultilevel"/>
    <w:tmpl w:val="00000000"/>
    <w:lvl w:ilvl="0">
      <w:start w:val="1"/>
      <w:numFmt w:val="upperLetter"/>
      <w:lvlText w:val="%1."/>
      <w:lvlJc w:val="left"/>
      <w:pPr>
        <w:ind w:left="620" w:hanging="44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40"/>
      </w:pPr>
      <w:rPr>
        <w:rFonts w:hint="default"/>
      </w:rPr>
    </w:lvl>
  </w:abstractNum>
  <w:abstractNum w:abstractNumId="21">
    <w:nsid w:val="22A34DDC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2">
    <w:nsid w:val="27218E5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3">
    <w:nsid w:val="29666DC7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24">
    <w:nsid w:val="2986DC43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25">
    <w:nsid w:val="2D029C6C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6">
    <w:nsid w:val="30579E3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7">
    <w:nsid w:val="30666F57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8">
    <w:nsid w:val="31B4E993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29">
    <w:nsid w:val="332ED42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0">
    <w:nsid w:val="342483D1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31">
    <w:nsid w:val="35E88C18"/>
    <w:multiLevelType w:val="hybridMultilevel"/>
    <w:tmpl w:val="00000000"/>
    <w:lvl w:ilvl="0">
      <w:start w:val="1"/>
      <w:numFmt w:val="upperLetter"/>
      <w:lvlText w:val="%1."/>
      <w:lvlJc w:val="left"/>
      <w:pPr>
        <w:ind w:left="350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081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2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3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4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5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86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7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28" w:hanging="351"/>
      </w:pPr>
      <w:rPr>
        <w:rFonts w:hint="default"/>
      </w:rPr>
    </w:lvl>
  </w:abstractNum>
  <w:abstractNum w:abstractNumId="32">
    <w:nsid w:val="36B80E82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33">
    <w:nsid w:val="36DF8F4F"/>
    <w:multiLevelType w:val="hybridMultilevel"/>
    <w:tmpl w:val="00000000"/>
    <w:lvl w:ilvl="0">
      <w:start w:val="246"/>
      <w:numFmt w:val="decimal"/>
      <w:lvlText w:val="%1."/>
      <w:lvlJc w:val="left"/>
      <w:pPr>
        <w:ind w:left="1281" w:hanging="9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2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8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2" w:hanging="901"/>
      </w:pPr>
      <w:rPr>
        <w:rFonts w:hint="default"/>
      </w:rPr>
    </w:lvl>
  </w:abstractNum>
  <w:abstractNum w:abstractNumId="34">
    <w:nsid w:val="3A7CA3AC"/>
    <w:multiLevelType w:val="hybridMultilevel"/>
    <w:tmpl w:val="00000000"/>
    <w:lvl w:ilvl="0">
      <w:start w:val="2"/>
      <w:numFmt w:val="upperLetter"/>
      <w:lvlText w:val="%1."/>
      <w:lvlJc w:val="left"/>
      <w:pPr>
        <w:ind w:left="600" w:hanging="42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35">
    <w:nsid w:val="3B4517A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6">
    <w:nsid w:val="3EC61BFB"/>
    <w:multiLevelType w:val="hybridMultilevel"/>
    <w:tmpl w:val="00000000"/>
    <w:lvl w:ilvl="0">
      <w:start w:val="2"/>
      <w:numFmt w:val="decimal"/>
      <w:lvlText w:val="%1."/>
      <w:lvlJc w:val="left"/>
      <w:pPr>
        <w:ind w:left="651" w:hanging="271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66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2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8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4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2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271"/>
      </w:pPr>
      <w:rPr>
        <w:rFonts w:hint="default"/>
      </w:rPr>
    </w:lvl>
  </w:abstractNum>
  <w:abstractNum w:abstractNumId="37">
    <w:nsid w:val="4278DA39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38">
    <w:nsid w:val="42DD0B9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9">
    <w:nsid w:val="450A2D83"/>
    <w:multiLevelType w:val="hybridMultilevel"/>
    <w:tmpl w:val="00000000"/>
    <w:lvl w:ilvl="0">
      <w:start w:val="3"/>
      <w:numFmt w:val="upperLetter"/>
      <w:lvlText w:val="%1."/>
      <w:lvlJc w:val="left"/>
      <w:pPr>
        <w:ind w:left="511" w:hanging="332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4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4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6" w:hanging="332"/>
      </w:pPr>
      <w:rPr>
        <w:rFonts w:hint="default"/>
      </w:rPr>
    </w:lvl>
  </w:abstractNum>
  <w:abstractNum w:abstractNumId="40">
    <w:nsid w:val="466670BE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41">
    <w:nsid w:val="467A1609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42">
    <w:nsid w:val="4916BC5F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43">
    <w:nsid w:val="4BE4163D"/>
    <w:multiLevelType w:val="hybridMultilevel"/>
    <w:tmpl w:val="00000000"/>
    <w:lvl w:ilvl="0">
      <w:start w:val="3"/>
      <w:numFmt w:val="upperLetter"/>
      <w:lvlText w:val="%1."/>
      <w:lvlJc w:val="left"/>
      <w:pPr>
        <w:ind w:left="511" w:hanging="332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4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4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6" w:hanging="332"/>
      </w:pPr>
      <w:rPr>
        <w:rFonts w:hint="default"/>
      </w:rPr>
    </w:lvl>
  </w:abstractNum>
  <w:abstractNum w:abstractNumId="44">
    <w:nsid w:val="4C0FEBD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5">
    <w:nsid w:val="4CAEF47E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46">
    <w:nsid w:val="4CF9131A"/>
    <w:multiLevelType w:val="hybridMultilevel"/>
    <w:tmpl w:val="00000000"/>
    <w:lvl w:ilvl="0">
      <w:start w:val="3"/>
      <w:numFmt w:val="upperLetter"/>
      <w:lvlText w:val="%1."/>
      <w:lvlJc w:val="left"/>
      <w:pPr>
        <w:ind w:left="611" w:hanging="332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10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0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0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0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0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0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332"/>
      </w:pPr>
      <w:rPr>
        <w:rFonts w:hint="default"/>
      </w:rPr>
    </w:lvl>
  </w:abstractNum>
  <w:abstractNum w:abstractNumId="47">
    <w:nsid w:val="4D07BA49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0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0" w:hanging="541"/>
      </w:pPr>
      <w:rPr>
        <w:rFonts w:hint="default"/>
      </w:rPr>
    </w:lvl>
  </w:abstractNum>
  <w:abstractNum w:abstractNumId="48">
    <w:nsid w:val="4ED52BBF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49">
    <w:nsid w:val="4F2AE5F1"/>
    <w:multiLevelType w:val="hybridMultilevel"/>
    <w:tmpl w:val="00000000"/>
    <w:lvl w:ilvl="0">
      <w:start w:val="1"/>
      <w:numFmt w:val="upperLetter"/>
      <w:lvlText w:val="%1."/>
      <w:lvlJc w:val="left"/>
      <w:pPr>
        <w:ind w:left="803" w:hanging="623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3"/>
      </w:pPr>
      <w:rPr>
        <w:rFonts w:hint="default"/>
      </w:rPr>
    </w:lvl>
  </w:abstractNum>
  <w:abstractNum w:abstractNumId="50">
    <w:nsid w:val="51DA3A68"/>
    <w:multiLevelType w:val="hybridMultilevel"/>
    <w:tmpl w:val="00000000"/>
    <w:lvl w:ilvl="0">
      <w:start w:val="2"/>
      <w:numFmt w:val="upperLetter"/>
      <w:lvlText w:val="%1."/>
      <w:lvlJc w:val="left"/>
      <w:pPr>
        <w:ind w:left="979" w:hanging="59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8" w:hanging="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2" w:hanging="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6" w:hanging="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0" w:hanging="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4" w:hanging="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8" w:hanging="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2" w:hanging="599"/>
      </w:pPr>
      <w:rPr>
        <w:rFonts w:hint="default"/>
      </w:rPr>
    </w:lvl>
  </w:abstractNum>
  <w:abstractNum w:abstractNumId="51">
    <w:nsid w:val="5489214E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2">
    <w:nsid w:val="5AE22E07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53">
    <w:nsid w:val="5B4F6FD9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54">
    <w:nsid w:val="5E420B72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5">
    <w:nsid w:val="5EE112A9"/>
    <w:multiLevelType w:val="hybridMultilevel"/>
    <w:tmpl w:val="00000000"/>
    <w:lvl w:ilvl="0">
      <w:start w:val="3"/>
      <w:numFmt w:val="upperLetter"/>
      <w:lvlText w:val="%1."/>
      <w:lvlJc w:val="left"/>
      <w:pPr>
        <w:ind w:left="511" w:hanging="332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4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4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6" w:hanging="332"/>
      </w:pPr>
      <w:rPr>
        <w:rFonts w:hint="default"/>
      </w:rPr>
    </w:lvl>
  </w:abstractNum>
  <w:abstractNum w:abstractNumId="56">
    <w:nsid w:val="5EE4AE8D"/>
    <w:multiLevelType w:val="hybridMultilevel"/>
    <w:tmpl w:val="00000000"/>
    <w:lvl w:ilvl="0">
      <w:start w:val="134"/>
      <w:numFmt w:val="decimal"/>
      <w:lvlText w:val="%1."/>
      <w:lvlJc w:val="left"/>
      <w:pPr>
        <w:ind w:left="1281" w:hanging="901"/>
        <w:jc w:val="left"/>
      </w:pPr>
      <w:rPr>
        <w:rFonts w:hint="default"/>
        <w:spacing w:val="-1"/>
        <w:w w:val="87"/>
      </w:rPr>
    </w:lvl>
    <w:lvl w:ilvl="1">
      <w:start w:val="0"/>
      <w:numFmt w:val="bullet"/>
      <w:lvlText w:val="•"/>
      <w:lvlJc w:val="left"/>
      <w:pPr>
        <w:ind w:left="252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8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2" w:hanging="901"/>
      </w:pPr>
      <w:rPr>
        <w:rFonts w:hint="default"/>
      </w:rPr>
    </w:lvl>
  </w:abstractNum>
  <w:abstractNum w:abstractNumId="57">
    <w:nsid w:val="64239F6F"/>
    <w:multiLevelType w:val="hybridMultilevel"/>
    <w:tmpl w:val="00000000"/>
    <w:lvl w:ilvl="0">
      <w:start w:val="2"/>
      <w:numFmt w:val="upperLetter"/>
      <w:lvlText w:val="%1."/>
      <w:lvlJc w:val="left"/>
      <w:pPr>
        <w:ind w:left="779" w:hanging="599"/>
        <w:jc w:val="left"/>
      </w:pPr>
      <w:rPr>
        <w:rFonts w:ascii="Bookman Old Style" w:eastAsia="Bookman Old Style" w:hAnsi="Bookman Old Style" w:cs="Bookman Old Style" w:hint="default"/>
        <w:spacing w:val="-3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036" w:hanging="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2" w:hanging="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8" w:hanging="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4" w:hanging="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0" w:hanging="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6" w:hanging="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2" w:hanging="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599"/>
      </w:pPr>
      <w:rPr>
        <w:rFonts w:hint="default"/>
      </w:rPr>
    </w:lvl>
  </w:abstractNum>
  <w:abstractNum w:abstractNumId="58">
    <w:nsid w:val="65F84CE7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59">
    <w:nsid w:val="66D1B02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0">
    <w:nsid w:val="67D4E283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Bookman Old Style" w:eastAsia="Bookman Old Style" w:hAnsi="Bookman Old Style" w:cs="Bookman Old Style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61">
    <w:nsid w:val="6BDB9D4A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2">
    <w:nsid w:val="6CE9697C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63">
    <w:nsid w:val="701DA14A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4">
    <w:nsid w:val="712501B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5">
    <w:nsid w:val="716F48F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6">
    <w:nsid w:val="7519277C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67">
    <w:nsid w:val="7745121D"/>
    <w:multiLevelType w:val="hybridMultilevel"/>
    <w:tmpl w:val="00000000"/>
    <w:lvl w:ilvl="0">
      <w:start w:val="73"/>
      <w:numFmt w:val="decimal"/>
      <w:lvlText w:val="%1."/>
      <w:lvlJc w:val="left"/>
      <w:pPr>
        <w:ind w:left="1101" w:hanging="721"/>
        <w:jc w:val="lef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2362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8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721"/>
      </w:pPr>
      <w:rPr>
        <w:rFonts w:hint="default"/>
      </w:rPr>
    </w:lvl>
  </w:abstractNum>
  <w:abstractNum w:abstractNumId="68">
    <w:nsid w:val="79D2E2B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9">
    <w:nsid w:val="7B1CA32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Bookman Old Style" w:eastAsia="Bookman Old Style" w:hAnsi="Bookman Old Style" w:cs="Bookman Old Style" w:hint="default"/>
        <w:spacing w:val="-1"/>
        <w:w w:val="88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num w:numId="1">
    <w:abstractNumId w:val="16"/>
  </w:num>
  <w:num w:numId="2">
    <w:abstractNumId w:val="5"/>
  </w:num>
  <w:num w:numId="3">
    <w:abstractNumId w:val="36"/>
  </w:num>
  <w:num w:numId="4">
    <w:abstractNumId w:val="64"/>
  </w:num>
  <w:num w:numId="5">
    <w:abstractNumId w:val="63"/>
  </w:num>
  <w:num w:numId="6">
    <w:abstractNumId w:val="61"/>
  </w:num>
  <w:num w:numId="7">
    <w:abstractNumId w:val="47"/>
  </w:num>
  <w:num w:numId="8">
    <w:abstractNumId w:val="50"/>
  </w:num>
  <w:num w:numId="9">
    <w:abstractNumId w:val="33"/>
  </w:num>
  <w:num w:numId="10">
    <w:abstractNumId w:val="14"/>
  </w:num>
  <w:num w:numId="11">
    <w:abstractNumId w:val="40"/>
  </w:num>
  <w:num w:numId="12">
    <w:abstractNumId w:val="35"/>
  </w:num>
  <w:num w:numId="13">
    <w:abstractNumId w:val="6"/>
  </w:num>
  <w:num w:numId="14">
    <w:abstractNumId w:val="21"/>
  </w:num>
  <w:num w:numId="15">
    <w:abstractNumId w:val="10"/>
  </w:num>
  <w:num w:numId="16">
    <w:abstractNumId w:val="32"/>
  </w:num>
  <w:num w:numId="17">
    <w:abstractNumId w:val="48"/>
  </w:num>
  <w:num w:numId="18">
    <w:abstractNumId w:val="25"/>
  </w:num>
  <w:num w:numId="19">
    <w:abstractNumId w:val="56"/>
  </w:num>
  <w:num w:numId="20">
    <w:abstractNumId w:val="37"/>
  </w:num>
  <w:num w:numId="21">
    <w:abstractNumId w:val="45"/>
  </w:num>
  <w:num w:numId="22">
    <w:abstractNumId w:val="59"/>
  </w:num>
  <w:num w:numId="23">
    <w:abstractNumId w:val="22"/>
  </w:num>
  <w:num w:numId="24">
    <w:abstractNumId w:val="11"/>
  </w:num>
  <w:num w:numId="25">
    <w:abstractNumId w:val="57"/>
  </w:num>
  <w:num w:numId="26">
    <w:abstractNumId w:val="44"/>
  </w:num>
  <w:num w:numId="27">
    <w:abstractNumId w:val="7"/>
  </w:num>
  <w:num w:numId="28">
    <w:abstractNumId w:val="60"/>
  </w:num>
  <w:num w:numId="29">
    <w:abstractNumId w:val="30"/>
  </w:num>
  <w:num w:numId="30">
    <w:abstractNumId w:val="58"/>
  </w:num>
  <w:num w:numId="31">
    <w:abstractNumId w:val="52"/>
  </w:num>
  <w:num w:numId="32">
    <w:abstractNumId w:val="18"/>
  </w:num>
  <w:num w:numId="33">
    <w:abstractNumId w:val="15"/>
  </w:num>
  <w:num w:numId="34">
    <w:abstractNumId w:val="53"/>
  </w:num>
  <w:num w:numId="35">
    <w:abstractNumId w:val="31"/>
  </w:num>
  <w:num w:numId="36">
    <w:abstractNumId w:val="19"/>
  </w:num>
  <w:num w:numId="37">
    <w:abstractNumId w:val="0"/>
  </w:num>
  <w:num w:numId="38">
    <w:abstractNumId w:val="46"/>
  </w:num>
  <w:num w:numId="39">
    <w:abstractNumId w:val="69"/>
  </w:num>
  <w:num w:numId="40">
    <w:abstractNumId w:val="49"/>
  </w:num>
  <w:num w:numId="41">
    <w:abstractNumId w:val="38"/>
  </w:num>
  <w:num w:numId="42">
    <w:abstractNumId w:val="4"/>
  </w:num>
  <w:num w:numId="43">
    <w:abstractNumId w:val="20"/>
  </w:num>
  <w:num w:numId="44">
    <w:abstractNumId w:val="27"/>
  </w:num>
  <w:num w:numId="45">
    <w:abstractNumId w:val="34"/>
  </w:num>
  <w:num w:numId="46">
    <w:abstractNumId w:val="66"/>
  </w:num>
  <w:num w:numId="47">
    <w:abstractNumId w:val="26"/>
  </w:num>
  <w:num w:numId="48">
    <w:abstractNumId w:val="12"/>
  </w:num>
  <w:num w:numId="49">
    <w:abstractNumId w:val="65"/>
  </w:num>
  <w:num w:numId="50">
    <w:abstractNumId w:val="29"/>
  </w:num>
  <w:num w:numId="51">
    <w:abstractNumId w:val="8"/>
  </w:num>
  <w:num w:numId="52">
    <w:abstractNumId w:val="43"/>
  </w:num>
  <w:num w:numId="53">
    <w:abstractNumId w:val="68"/>
  </w:num>
  <w:num w:numId="54">
    <w:abstractNumId w:val="17"/>
  </w:num>
  <w:num w:numId="55">
    <w:abstractNumId w:val="13"/>
  </w:num>
  <w:num w:numId="56">
    <w:abstractNumId w:val="2"/>
  </w:num>
  <w:num w:numId="57">
    <w:abstractNumId w:val="39"/>
  </w:num>
  <w:num w:numId="58">
    <w:abstractNumId w:val="54"/>
  </w:num>
  <w:num w:numId="59">
    <w:abstractNumId w:val="55"/>
  </w:num>
  <w:num w:numId="60">
    <w:abstractNumId w:val="51"/>
  </w:num>
  <w:num w:numId="61">
    <w:abstractNumId w:val="9"/>
  </w:num>
  <w:num w:numId="62">
    <w:abstractNumId w:val="67"/>
  </w:num>
  <w:num w:numId="63">
    <w:abstractNumId w:val="24"/>
  </w:num>
  <w:num w:numId="64">
    <w:abstractNumId w:val="41"/>
  </w:num>
  <w:num w:numId="65">
    <w:abstractNumId w:val="1"/>
  </w:num>
  <w:num w:numId="66">
    <w:abstractNumId w:val="62"/>
  </w:num>
  <w:num w:numId="67">
    <w:abstractNumId w:val="42"/>
  </w:num>
  <w:num w:numId="68">
    <w:abstractNumId w:val="3"/>
  </w:num>
  <w:num w:numId="69">
    <w:abstractNumId w:val="23"/>
  </w:num>
  <w:num w:numId="7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44"/>
    </w:pPr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before="57"/>
      <w:ind w:left="4042" w:right="3866"/>
      <w:jc w:val="center"/>
    </w:pPr>
    <w:rPr>
      <w:rFonts w:ascii="等线" w:eastAsia="等线" w:hAnsi="等线" w:cs="等线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1281" w:hanging="902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718043143014006031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2024-01-03T16:01:42Z</dcterms:created>
  <dcterms:modified xsi:type="dcterms:W3CDTF">2024-01-03T16:01:42Z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2024-01-03T00:00:00Z</vt:filetime>
  </property>
</Properties>
</file>