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公路管理与养护服务项目可行性建设方案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64" w:history="1">
        <w:r>
          <w:rPr>
            <w:rFonts w:ascii="仿宋" w:eastAsia="仿宋" w:hAnsi="仿宋" w:cs="仿宋" w:hint="eastAsia"/>
            <w:lang w:eastAsia="zh-CN"/>
          </w:rPr>
          <w:t>概论</w:t>
        </w:r>
        <w:r>
          <w:tab/>
        </w:r>
        <w:r>
          <w:fldChar w:fldCharType="begin"/>
        </w:r>
        <w:r>
          <w:instrText xml:space="preserve"> PAGEREF _Toc16964 \h </w:instrText>
        </w:r>
        <w:r>
          <w:fldChar w:fldCharType="separate"/>
        </w:r>
        <w:r>
          <w:t>3</w:t>
        </w:r>
        <w:r>
          <w:fldChar w:fldCharType="end"/>
        </w:r>
      </w:hyperlink>
    </w:p>
    <w:p>
      <w:pPr>
        <w:pStyle w:val="TOC1"/>
        <w:tabs>
          <w:tab w:val="right" w:leader="dot" w:pos="8306"/>
        </w:tabs>
      </w:pPr>
      <w:hyperlink w:anchor="_Toc22170" w:history="1">
        <w:r>
          <w:rPr>
            <w:rFonts w:ascii="仿宋" w:eastAsia="仿宋" w:hAnsi="仿宋" w:cs="仿宋" w:hint="eastAsia"/>
            <w:lang w:eastAsia="zh-CN"/>
          </w:rPr>
          <w:t>一、建设风险评估分析</w:t>
        </w:r>
        <w:r>
          <w:tab/>
        </w:r>
        <w:r>
          <w:fldChar w:fldCharType="begin"/>
        </w:r>
        <w:r>
          <w:instrText xml:space="preserve"> PAGEREF _Toc22170 \h </w:instrText>
        </w:r>
        <w:r>
          <w:fldChar w:fldCharType="separate"/>
        </w:r>
        <w:r>
          <w:t>3</w:t>
        </w:r>
        <w:r>
          <w:fldChar w:fldCharType="end"/>
        </w:r>
      </w:hyperlink>
    </w:p>
    <w:p>
      <w:pPr>
        <w:pStyle w:val="TOC2"/>
        <w:tabs>
          <w:tab w:val="right" w:leader="dot" w:pos="8306"/>
        </w:tabs>
      </w:pPr>
      <w:hyperlink w:anchor="_Toc8475" w:history="1">
        <w:r>
          <w:rPr>
            <w:rFonts w:ascii="仿宋" w:eastAsia="仿宋" w:hAnsi="仿宋" w:cs="仿宋" w:hint="eastAsia"/>
            <w:lang w:eastAsia="zh-CN"/>
          </w:rPr>
          <w:t>(一)、政策风险分析</w:t>
        </w:r>
        <w:r>
          <w:tab/>
        </w:r>
        <w:r>
          <w:fldChar w:fldCharType="begin"/>
        </w:r>
        <w:r>
          <w:instrText xml:space="preserve"> PAGEREF _Toc8475 \h </w:instrText>
        </w:r>
        <w:r>
          <w:fldChar w:fldCharType="separate"/>
        </w:r>
        <w:r>
          <w:t>3</w:t>
        </w:r>
        <w:r>
          <w:fldChar w:fldCharType="end"/>
        </w:r>
      </w:hyperlink>
    </w:p>
    <w:p>
      <w:pPr>
        <w:pStyle w:val="TOC2"/>
        <w:tabs>
          <w:tab w:val="right" w:leader="dot" w:pos="8306"/>
        </w:tabs>
      </w:pPr>
      <w:hyperlink w:anchor="_Toc23804" w:history="1">
        <w:r>
          <w:rPr>
            <w:rFonts w:ascii="仿宋" w:eastAsia="仿宋" w:hAnsi="仿宋" w:cs="仿宋" w:hint="eastAsia"/>
            <w:lang w:eastAsia="zh-CN"/>
          </w:rPr>
          <w:t>(二)、社会风险分析</w:t>
        </w:r>
        <w:r>
          <w:tab/>
        </w:r>
        <w:r>
          <w:fldChar w:fldCharType="begin"/>
        </w:r>
        <w:r>
          <w:instrText xml:space="preserve"> PAGEREF _Toc23804 \h </w:instrText>
        </w:r>
        <w:r>
          <w:fldChar w:fldCharType="separate"/>
        </w:r>
        <w:r>
          <w:t>4</w:t>
        </w:r>
        <w:r>
          <w:fldChar w:fldCharType="end"/>
        </w:r>
      </w:hyperlink>
    </w:p>
    <w:p>
      <w:pPr>
        <w:pStyle w:val="TOC2"/>
        <w:tabs>
          <w:tab w:val="right" w:leader="dot" w:pos="8306"/>
        </w:tabs>
      </w:pPr>
      <w:hyperlink w:anchor="_Toc346" w:history="1">
        <w:r>
          <w:rPr>
            <w:rFonts w:ascii="仿宋" w:eastAsia="仿宋" w:hAnsi="仿宋" w:cs="仿宋" w:hint="eastAsia"/>
            <w:lang w:eastAsia="zh-CN"/>
          </w:rPr>
          <w:t>(三)、市场风险分析</w:t>
        </w:r>
        <w:r>
          <w:tab/>
        </w:r>
        <w:r>
          <w:fldChar w:fldCharType="begin"/>
        </w:r>
        <w:r>
          <w:instrText xml:space="preserve"> PAGEREF _Toc346 \h </w:instrText>
        </w:r>
        <w:r>
          <w:fldChar w:fldCharType="separate"/>
        </w:r>
        <w:r>
          <w:t>6</w:t>
        </w:r>
        <w:r>
          <w:fldChar w:fldCharType="end"/>
        </w:r>
      </w:hyperlink>
    </w:p>
    <w:p>
      <w:pPr>
        <w:pStyle w:val="TOC2"/>
        <w:tabs>
          <w:tab w:val="right" w:leader="dot" w:pos="8306"/>
        </w:tabs>
      </w:pPr>
      <w:hyperlink w:anchor="_Toc19885" w:history="1">
        <w:r>
          <w:rPr>
            <w:rFonts w:ascii="仿宋" w:eastAsia="仿宋" w:hAnsi="仿宋" w:cs="仿宋" w:hint="eastAsia"/>
            <w:lang w:eastAsia="zh-CN"/>
          </w:rPr>
          <w:t>(四)、资金风险分析</w:t>
        </w:r>
        <w:r>
          <w:tab/>
        </w:r>
        <w:r>
          <w:fldChar w:fldCharType="begin"/>
        </w:r>
        <w:r>
          <w:instrText xml:space="preserve"> PAGEREF _Toc19885 \h </w:instrText>
        </w:r>
        <w:r>
          <w:fldChar w:fldCharType="separate"/>
        </w:r>
        <w:r>
          <w:t>6</w:t>
        </w:r>
        <w:r>
          <w:fldChar w:fldCharType="end"/>
        </w:r>
      </w:hyperlink>
    </w:p>
    <w:p>
      <w:pPr>
        <w:pStyle w:val="TOC2"/>
        <w:tabs>
          <w:tab w:val="right" w:leader="dot" w:pos="8306"/>
        </w:tabs>
      </w:pPr>
      <w:hyperlink w:anchor="_Toc14369" w:history="1">
        <w:r>
          <w:rPr>
            <w:rFonts w:ascii="仿宋" w:eastAsia="仿宋" w:hAnsi="仿宋" w:cs="仿宋" w:hint="eastAsia"/>
            <w:lang w:eastAsia="zh-CN"/>
          </w:rPr>
          <w:t>(五)、技术风险分析</w:t>
        </w:r>
        <w:r>
          <w:tab/>
        </w:r>
        <w:r>
          <w:fldChar w:fldCharType="begin"/>
        </w:r>
        <w:r>
          <w:instrText xml:space="preserve"> PAGEREF _Toc14369 \h </w:instrText>
        </w:r>
        <w:r>
          <w:fldChar w:fldCharType="separate"/>
        </w:r>
        <w:r>
          <w:t>8</w:t>
        </w:r>
        <w:r>
          <w:fldChar w:fldCharType="end"/>
        </w:r>
      </w:hyperlink>
    </w:p>
    <w:p>
      <w:pPr>
        <w:pStyle w:val="TOC2"/>
        <w:tabs>
          <w:tab w:val="right" w:leader="dot" w:pos="8306"/>
        </w:tabs>
      </w:pPr>
      <w:hyperlink w:anchor="_Toc22379" w:history="1">
        <w:r>
          <w:rPr>
            <w:rFonts w:ascii="仿宋" w:eastAsia="仿宋" w:hAnsi="仿宋" w:cs="仿宋" w:hint="eastAsia"/>
            <w:lang w:eastAsia="zh-CN"/>
          </w:rPr>
          <w:t>(六)、财务风险分析</w:t>
        </w:r>
        <w:r>
          <w:tab/>
        </w:r>
        <w:r>
          <w:fldChar w:fldCharType="begin"/>
        </w:r>
        <w:r>
          <w:instrText xml:space="preserve"> PAGEREF _Toc22379 \h </w:instrText>
        </w:r>
        <w:r>
          <w:fldChar w:fldCharType="separate"/>
        </w:r>
        <w:r>
          <w:t>9</w:t>
        </w:r>
        <w:r>
          <w:fldChar w:fldCharType="end"/>
        </w:r>
      </w:hyperlink>
    </w:p>
    <w:p>
      <w:pPr>
        <w:pStyle w:val="TOC2"/>
        <w:tabs>
          <w:tab w:val="right" w:leader="dot" w:pos="8306"/>
        </w:tabs>
      </w:pPr>
      <w:hyperlink w:anchor="_Toc14030" w:history="1">
        <w:r>
          <w:rPr>
            <w:rFonts w:ascii="仿宋" w:eastAsia="仿宋" w:hAnsi="仿宋" w:cs="仿宋" w:hint="eastAsia"/>
            <w:lang w:eastAsia="zh-CN"/>
          </w:rPr>
          <w:t>(七)、管理风险分析</w:t>
        </w:r>
        <w:r>
          <w:tab/>
        </w:r>
        <w:r>
          <w:fldChar w:fldCharType="begin"/>
        </w:r>
        <w:r>
          <w:instrText xml:space="preserve"> PAGEREF _Toc14030 \h </w:instrText>
        </w:r>
        <w:r>
          <w:fldChar w:fldCharType="separate"/>
        </w:r>
        <w:r>
          <w:t>11</w:t>
        </w:r>
        <w:r>
          <w:fldChar w:fldCharType="end"/>
        </w:r>
      </w:hyperlink>
    </w:p>
    <w:p>
      <w:pPr>
        <w:pStyle w:val="TOC2"/>
        <w:tabs>
          <w:tab w:val="right" w:leader="dot" w:pos="8306"/>
        </w:tabs>
      </w:pPr>
      <w:hyperlink w:anchor="_Toc5453" w:history="1">
        <w:r>
          <w:rPr>
            <w:rFonts w:ascii="仿宋" w:eastAsia="仿宋" w:hAnsi="仿宋" w:cs="仿宋" w:hint="eastAsia"/>
            <w:lang w:eastAsia="zh-CN"/>
          </w:rPr>
          <w:t>(八)、其它风险分析</w:t>
        </w:r>
        <w:r>
          <w:tab/>
        </w:r>
        <w:r>
          <w:fldChar w:fldCharType="begin"/>
        </w:r>
        <w:r>
          <w:instrText xml:space="preserve"> PAGEREF _Toc5453 \h </w:instrText>
        </w:r>
        <w:r>
          <w:fldChar w:fldCharType="separate"/>
        </w:r>
        <w:r>
          <w:t>12</w:t>
        </w:r>
        <w:r>
          <w:fldChar w:fldCharType="end"/>
        </w:r>
      </w:hyperlink>
    </w:p>
    <w:p>
      <w:pPr>
        <w:pStyle w:val="TOC2"/>
        <w:tabs>
          <w:tab w:val="right" w:leader="dot" w:pos="8306"/>
        </w:tabs>
      </w:pPr>
      <w:hyperlink w:anchor="_Toc9862" w:history="1">
        <w:r>
          <w:rPr>
            <w:rFonts w:ascii="仿宋" w:eastAsia="仿宋" w:hAnsi="仿宋" w:cs="仿宋" w:hint="eastAsia"/>
            <w:lang w:eastAsia="zh-CN"/>
          </w:rPr>
          <w:t>(九)、社会影响评估</w:t>
        </w:r>
        <w:r>
          <w:tab/>
        </w:r>
        <w:r>
          <w:fldChar w:fldCharType="begin"/>
        </w:r>
        <w:r>
          <w:instrText xml:space="preserve"> PAGEREF _Toc9862 \h </w:instrText>
        </w:r>
        <w:r>
          <w:fldChar w:fldCharType="separate"/>
        </w:r>
        <w:r>
          <w:t>13</w:t>
        </w:r>
        <w:r>
          <w:fldChar w:fldCharType="end"/>
        </w:r>
      </w:hyperlink>
    </w:p>
    <w:p>
      <w:pPr>
        <w:pStyle w:val="TOC1"/>
        <w:tabs>
          <w:tab w:val="right" w:leader="dot" w:pos="8306"/>
        </w:tabs>
      </w:pPr>
      <w:hyperlink w:anchor="_Toc17580" w:history="1">
        <w:r>
          <w:rPr>
            <w:rFonts w:ascii="仿宋" w:eastAsia="仿宋" w:hAnsi="仿宋" w:cs="仿宋" w:hint="eastAsia"/>
            <w:lang w:eastAsia="zh-CN"/>
          </w:rPr>
          <w:t>二、公路管理与养护服务项目概论</w:t>
        </w:r>
        <w:r>
          <w:tab/>
        </w:r>
        <w:r>
          <w:fldChar w:fldCharType="begin"/>
        </w:r>
        <w:r>
          <w:instrText xml:space="preserve"> PAGEREF _Toc17580 \h </w:instrText>
        </w:r>
        <w:r>
          <w:fldChar w:fldCharType="separate"/>
        </w:r>
        <w:r>
          <w:t>15</w:t>
        </w:r>
        <w:r>
          <w:fldChar w:fldCharType="end"/>
        </w:r>
      </w:hyperlink>
    </w:p>
    <w:p>
      <w:pPr>
        <w:pStyle w:val="TOC2"/>
        <w:tabs>
          <w:tab w:val="right" w:leader="dot" w:pos="8306"/>
        </w:tabs>
      </w:pPr>
      <w:hyperlink w:anchor="_Toc11513" w:history="1">
        <w:r>
          <w:rPr>
            <w:rFonts w:ascii="仿宋" w:eastAsia="仿宋" w:hAnsi="仿宋" w:cs="仿宋" w:hint="eastAsia"/>
            <w:lang w:eastAsia="zh-CN"/>
          </w:rPr>
          <w:t>(一)、项目申报单位概况</w:t>
        </w:r>
        <w:r>
          <w:tab/>
        </w:r>
        <w:r>
          <w:fldChar w:fldCharType="begin"/>
        </w:r>
        <w:r>
          <w:instrText xml:space="preserve"> PAGEREF _Toc11513 \h </w:instrText>
        </w:r>
        <w:r>
          <w:fldChar w:fldCharType="separate"/>
        </w:r>
        <w:r>
          <w:t>15</w:t>
        </w:r>
        <w:r>
          <w:fldChar w:fldCharType="end"/>
        </w:r>
      </w:hyperlink>
    </w:p>
    <w:p>
      <w:pPr>
        <w:pStyle w:val="TOC2"/>
        <w:tabs>
          <w:tab w:val="right" w:leader="dot" w:pos="8306"/>
        </w:tabs>
      </w:pPr>
      <w:hyperlink w:anchor="_Toc17221" w:history="1">
        <w:r>
          <w:rPr>
            <w:rFonts w:ascii="仿宋" w:eastAsia="仿宋" w:hAnsi="仿宋" w:cs="仿宋" w:hint="eastAsia"/>
            <w:lang w:eastAsia="zh-CN"/>
          </w:rPr>
          <w:t>(二)、项目概况</w:t>
        </w:r>
        <w:r>
          <w:tab/>
        </w:r>
        <w:r>
          <w:fldChar w:fldCharType="begin"/>
        </w:r>
        <w:r>
          <w:instrText xml:space="preserve"> PAGEREF _Toc17221 \h </w:instrText>
        </w:r>
        <w:r>
          <w:fldChar w:fldCharType="separate"/>
        </w:r>
        <w:r>
          <w:t>16</w:t>
        </w:r>
        <w:r>
          <w:fldChar w:fldCharType="end"/>
        </w:r>
      </w:hyperlink>
    </w:p>
    <w:p>
      <w:pPr>
        <w:pStyle w:val="TOC1"/>
        <w:tabs>
          <w:tab w:val="right" w:leader="dot" w:pos="8306"/>
        </w:tabs>
      </w:pPr>
      <w:hyperlink w:anchor="_Toc3193" w:history="1">
        <w:r>
          <w:rPr>
            <w:rFonts w:ascii="仿宋" w:eastAsia="仿宋" w:hAnsi="仿宋" w:cs="仿宋" w:hint="eastAsia"/>
            <w:lang w:eastAsia="zh-CN"/>
          </w:rPr>
          <w:t>三、社会影响分析</w:t>
        </w:r>
        <w:r>
          <w:tab/>
        </w:r>
        <w:r>
          <w:fldChar w:fldCharType="begin"/>
        </w:r>
        <w:r>
          <w:instrText xml:space="preserve"> PAGEREF _Toc3193 \h </w:instrText>
        </w:r>
        <w:r>
          <w:fldChar w:fldCharType="separate"/>
        </w:r>
        <w:r>
          <w:t>19</w:t>
        </w:r>
        <w:r>
          <w:fldChar w:fldCharType="end"/>
        </w:r>
      </w:hyperlink>
    </w:p>
    <w:p>
      <w:pPr>
        <w:pStyle w:val="TOC2"/>
        <w:tabs>
          <w:tab w:val="right" w:leader="dot" w:pos="8306"/>
        </w:tabs>
      </w:pPr>
      <w:hyperlink w:anchor="_Toc24452" w:history="1">
        <w:r>
          <w:rPr>
            <w:rFonts w:ascii="仿宋" w:eastAsia="仿宋" w:hAnsi="仿宋" w:cs="仿宋" w:hint="eastAsia"/>
            <w:lang w:eastAsia="zh-CN"/>
          </w:rPr>
          <w:t>(一)、社会影响效果分析</w:t>
        </w:r>
        <w:r>
          <w:tab/>
        </w:r>
        <w:r>
          <w:fldChar w:fldCharType="begin"/>
        </w:r>
        <w:r>
          <w:instrText xml:space="preserve"> PAGEREF _Toc24452 \h </w:instrText>
        </w:r>
        <w:r>
          <w:fldChar w:fldCharType="separate"/>
        </w:r>
        <w:r>
          <w:t>19</w:t>
        </w:r>
        <w:r>
          <w:fldChar w:fldCharType="end"/>
        </w:r>
      </w:hyperlink>
    </w:p>
    <w:p>
      <w:pPr>
        <w:pStyle w:val="TOC2"/>
        <w:tabs>
          <w:tab w:val="right" w:leader="dot" w:pos="8306"/>
        </w:tabs>
      </w:pPr>
      <w:hyperlink w:anchor="_Toc8605" w:history="1">
        <w:r>
          <w:rPr>
            <w:rFonts w:ascii="仿宋" w:eastAsia="仿宋" w:hAnsi="仿宋" w:cs="仿宋" w:hint="eastAsia"/>
            <w:lang w:eastAsia="zh-CN"/>
          </w:rPr>
          <w:t>(二)、社会适应性分析</w:t>
        </w:r>
        <w:r>
          <w:tab/>
        </w:r>
        <w:r>
          <w:fldChar w:fldCharType="begin"/>
        </w:r>
        <w:r>
          <w:instrText xml:space="preserve"> PAGEREF _Toc8605 \h </w:instrText>
        </w:r>
        <w:r>
          <w:fldChar w:fldCharType="separate"/>
        </w:r>
        <w:r>
          <w:t>22</w:t>
        </w:r>
        <w:r>
          <w:fldChar w:fldCharType="end"/>
        </w:r>
      </w:hyperlink>
    </w:p>
    <w:p>
      <w:pPr>
        <w:pStyle w:val="TOC2"/>
        <w:tabs>
          <w:tab w:val="right" w:leader="dot" w:pos="8306"/>
        </w:tabs>
      </w:pPr>
      <w:hyperlink w:anchor="_Toc5146" w:history="1">
        <w:r>
          <w:rPr>
            <w:rFonts w:ascii="仿宋" w:eastAsia="仿宋" w:hAnsi="仿宋" w:cs="仿宋" w:hint="eastAsia"/>
            <w:lang w:eastAsia="zh-CN"/>
          </w:rPr>
          <w:t>(三)、社会风险及对策分析</w:t>
        </w:r>
        <w:r>
          <w:tab/>
        </w:r>
        <w:r>
          <w:fldChar w:fldCharType="begin"/>
        </w:r>
        <w:r>
          <w:instrText xml:space="preserve"> PAGEREF _Toc5146 \h </w:instrText>
        </w:r>
        <w:r>
          <w:fldChar w:fldCharType="separate"/>
        </w:r>
        <w:r>
          <w:t>23</w:t>
        </w:r>
        <w:r>
          <w:fldChar w:fldCharType="end"/>
        </w:r>
      </w:hyperlink>
    </w:p>
    <w:p>
      <w:pPr>
        <w:pStyle w:val="TOC1"/>
        <w:tabs>
          <w:tab w:val="right" w:leader="dot" w:pos="8306"/>
        </w:tabs>
      </w:pPr>
      <w:hyperlink w:anchor="_Toc4856" w:history="1">
        <w:r>
          <w:rPr>
            <w:rFonts w:ascii="仿宋" w:eastAsia="仿宋" w:hAnsi="仿宋" w:cs="仿宋" w:hint="eastAsia"/>
            <w:lang w:eastAsia="zh-CN"/>
          </w:rPr>
          <w:t>四、项目监理与质量保证</w:t>
        </w:r>
        <w:r>
          <w:tab/>
        </w:r>
        <w:r>
          <w:fldChar w:fldCharType="begin"/>
        </w:r>
        <w:r>
          <w:instrText xml:space="preserve"> PAGEREF _Toc4856 \h </w:instrText>
        </w:r>
        <w:r>
          <w:fldChar w:fldCharType="separate"/>
        </w:r>
        <w:r>
          <w:t>27</w:t>
        </w:r>
        <w:r>
          <w:fldChar w:fldCharType="end"/>
        </w:r>
      </w:hyperlink>
    </w:p>
    <w:p>
      <w:pPr>
        <w:pStyle w:val="TOC2"/>
        <w:tabs>
          <w:tab w:val="right" w:leader="dot" w:pos="8306"/>
        </w:tabs>
      </w:pPr>
      <w:hyperlink w:anchor="_Toc20812" w:history="1">
        <w:r>
          <w:rPr>
            <w:rFonts w:ascii="仿宋" w:eastAsia="仿宋" w:hAnsi="仿宋" w:cs="仿宋" w:hint="eastAsia"/>
            <w:lang w:eastAsia="zh-CN"/>
          </w:rPr>
          <w:t>(一)、监理体系构建</w:t>
        </w:r>
        <w:r>
          <w:tab/>
        </w:r>
        <w:r>
          <w:fldChar w:fldCharType="begin"/>
        </w:r>
        <w:r>
          <w:instrText xml:space="preserve"> PAGEREF _Toc20812 \h </w:instrText>
        </w:r>
        <w:r>
          <w:fldChar w:fldCharType="separate"/>
        </w:r>
        <w:r>
          <w:t>27</w:t>
        </w:r>
        <w:r>
          <w:fldChar w:fldCharType="end"/>
        </w:r>
      </w:hyperlink>
    </w:p>
    <w:p>
      <w:pPr>
        <w:pStyle w:val="TOC2"/>
        <w:tabs>
          <w:tab w:val="right" w:leader="dot" w:pos="8306"/>
        </w:tabs>
      </w:pPr>
      <w:hyperlink w:anchor="_Toc27581" w:history="1">
        <w:r>
          <w:rPr>
            <w:rFonts w:ascii="仿宋" w:eastAsia="仿宋" w:hAnsi="仿宋" w:cs="仿宋" w:hint="eastAsia"/>
            <w:lang w:eastAsia="zh-CN"/>
          </w:rPr>
          <w:t>(二)、质量保证体系实施</w:t>
        </w:r>
        <w:r>
          <w:tab/>
        </w:r>
        <w:r>
          <w:fldChar w:fldCharType="begin"/>
        </w:r>
        <w:r>
          <w:instrText xml:space="preserve"> PAGEREF _Toc27581 \h </w:instrText>
        </w:r>
        <w:r>
          <w:fldChar w:fldCharType="separate"/>
        </w:r>
        <w:r>
          <w:t>28</w:t>
        </w:r>
        <w:r>
          <w:fldChar w:fldCharType="end"/>
        </w:r>
      </w:hyperlink>
    </w:p>
    <w:p>
      <w:pPr>
        <w:pStyle w:val="TOC2"/>
        <w:tabs>
          <w:tab w:val="right" w:leader="dot" w:pos="8306"/>
        </w:tabs>
      </w:pPr>
      <w:hyperlink w:anchor="_Toc18836" w:history="1">
        <w:r>
          <w:rPr>
            <w:rFonts w:ascii="仿宋" w:eastAsia="仿宋" w:hAnsi="仿宋" w:cs="仿宋" w:hint="eastAsia"/>
            <w:lang w:eastAsia="zh-CN"/>
          </w:rPr>
          <w:t>(三)、监理与质量控制流程</w:t>
        </w:r>
        <w:r>
          <w:tab/>
        </w:r>
        <w:r>
          <w:fldChar w:fldCharType="begin"/>
        </w:r>
        <w:r>
          <w:instrText xml:space="preserve"> PAGEREF _Toc18836 \h </w:instrText>
        </w:r>
        <w:r>
          <w:fldChar w:fldCharType="separate"/>
        </w:r>
        <w:r>
          <w:t>28</w:t>
        </w:r>
        <w:r>
          <w:fldChar w:fldCharType="end"/>
        </w:r>
      </w:hyperlink>
    </w:p>
    <w:p>
      <w:pPr>
        <w:pStyle w:val="TOC1"/>
        <w:tabs>
          <w:tab w:val="right" w:leader="dot" w:pos="8306"/>
        </w:tabs>
      </w:pPr>
      <w:hyperlink w:anchor="_Toc24640" w:history="1">
        <w:r>
          <w:rPr>
            <w:rFonts w:ascii="仿宋" w:eastAsia="仿宋" w:hAnsi="仿宋" w:cs="仿宋" w:hint="eastAsia"/>
            <w:lang w:eastAsia="zh-CN"/>
          </w:rPr>
          <w:t>五、项目选址研究</w:t>
        </w:r>
        <w:r>
          <w:tab/>
        </w:r>
        <w:r>
          <w:fldChar w:fldCharType="begin"/>
        </w:r>
        <w:r>
          <w:instrText xml:space="preserve"> PAGEREF _Toc24640 \h </w:instrText>
        </w:r>
        <w:r>
          <w:fldChar w:fldCharType="separate"/>
        </w:r>
        <w:r>
          <w:t>29</w:t>
        </w:r>
        <w:r>
          <w:fldChar w:fldCharType="end"/>
        </w:r>
      </w:hyperlink>
    </w:p>
    <w:p>
      <w:pPr>
        <w:pStyle w:val="TOC2"/>
        <w:tabs>
          <w:tab w:val="right" w:leader="dot" w:pos="8306"/>
        </w:tabs>
      </w:pPr>
      <w:hyperlink w:anchor="_Toc9366" w:history="1">
        <w:r>
          <w:rPr>
            <w:rFonts w:ascii="仿宋" w:eastAsia="仿宋" w:hAnsi="仿宋" w:cs="仿宋" w:hint="eastAsia"/>
            <w:lang w:eastAsia="zh-CN"/>
          </w:rPr>
          <w:t>(一)、项目选址原则</w:t>
        </w:r>
        <w:r>
          <w:tab/>
        </w:r>
        <w:r>
          <w:fldChar w:fldCharType="begin"/>
        </w:r>
        <w:r>
          <w:instrText xml:space="preserve"> PAGEREF _Toc9366 \h </w:instrText>
        </w:r>
        <w:r>
          <w:fldChar w:fldCharType="separate"/>
        </w:r>
        <w:r>
          <w:t>29</w:t>
        </w:r>
        <w:r>
          <w:fldChar w:fldCharType="end"/>
        </w:r>
      </w:hyperlink>
    </w:p>
    <w:p>
      <w:pPr>
        <w:pStyle w:val="TOC2"/>
        <w:tabs>
          <w:tab w:val="right" w:leader="dot" w:pos="8306"/>
        </w:tabs>
      </w:pPr>
      <w:hyperlink w:anchor="_Toc13233" w:history="1">
        <w:r>
          <w:rPr>
            <w:rFonts w:ascii="仿宋" w:eastAsia="仿宋" w:hAnsi="仿宋" w:cs="仿宋" w:hint="eastAsia"/>
            <w:lang w:eastAsia="zh-CN"/>
          </w:rPr>
          <w:t>(二)、项目选址</w:t>
        </w:r>
        <w:r>
          <w:tab/>
        </w:r>
        <w:r>
          <w:fldChar w:fldCharType="begin"/>
        </w:r>
        <w:r>
          <w:instrText xml:space="preserve"> PAGEREF _Toc13233 \h </w:instrText>
        </w:r>
        <w:r>
          <w:fldChar w:fldCharType="separate"/>
        </w:r>
        <w:r>
          <w:t>32</w:t>
        </w:r>
        <w:r>
          <w:fldChar w:fldCharType="end"/>
        </w:r>
      </w:hyperlink>
    </w:p>
    <w:p>
      <w:pPr>
        <w:pStyle w:val="TOC2"/>
        <w:tabs>
          <w:tab w:val="right" w:leader="dot" w:pos="8306"/>
        </w:tabs>
      </w:pPr>
      <w:hyperlink w:anchor="_Toc21113" w:history="1">
        <w:r>
          <w:rPr>
            <w:rFonts w:ascii="仿宋" w:eastAsia="仿宋" w:hAnsi="仿宋" w:cs="仿宋" w:hint="eastAsia"/>
            <w:lang w:eastAsia="zh-CN"/>
          </w:rPr>
          <w:t>(三)、建设条件分析</w:t>
        </w:r>
        <w:r>
          <w:tab/>
        </w:r>
        <w:r>
          <w:fldChar w:fldCharType="begin"/>
        </w:r>
        <w:r>
          <w:instrText xml:space="preserve"> PAGEREF _Toc21113 \h </w:instrText>
        </w:r>
        <w:r>
          <w:fldChar w:fldCharType="separate"/>
        </w:r>
        <w:r>
          <w:t>34</w:t>
        </w:r>
        <w:r>
          <w:fldChar w:fldCharType="end"/>
        </w:r>
      </w:hyperlink>
    </w:p>
    <w:p>
      <w:pPr>
        <w:pStyle w:val="TOC2"/>
        <w:tabs>
          <w:tab w:val="right" w:leader="dot" w:pos="8306"/>
        </w:tabs>
      </w:pPr>
      <w:hyperlink w:anchor="_Toc12424" w:history="1">
        <w:r>
          <w:rPr>
            <w:rFonts w:ascii="仿宋" w:eastAsia="仿宋" w:hAnsi="仿宋" w:cs="仿宋" w:hint="eastAsia"/>
            <w:lang w:eastAsia="zh-CN"/>
          </w:rPr>
          <w:t>(四)、用地控制指标</w:t>
        </w:r>
        <w:r>
          <w:tab/>
        </w:r>
        <w:r>
          <w:fldChar w:fldCharType="begin"/>
        </w:r>
        <w:r>
          <w:instrText xml:space="preserve"> PAGEREF _Toc12424 \h </w:instrText>
        </w:r>
        <w:r>
          <w:fldChar w:fldCharType="separate"/>
        </w:r>
        <w:r>
          <w:t>36</w:t>
        </w:r>
        <w:r>
          <w:fldChar w:fldCharType="end"/>
        </w:r>
      </w:hyperlink>
    </w:p>
    <w:p>
      <w:pPr>
        <w:pStyle w:val="TOC2"/>
        <w:tabs>
          <w:tab w:val="right" w:leader="dot" w:pos="8306"/>
        </w:tabs>
      </w:pPr>
      <w:hyperlink w:anchor="_Toc19220" w:history="1">
        <w:r>
          <w:rPr>
            <w:rFonts w:ascii="仿宋" w:eastAsia="仿宋" w:hAnsi="仿宋" w:cs="仿宋" w:hint="eastAsia"/>
            <w:lang w:eastAsia="zh-CN"/>
          </w:rPr>
          <w:t>(五)、地总体要求</w:t>
        </w:r>
        <w:r>
          <w:tab/>
        </w:r>
        <w:r>
          <w:fldChar w:fldCharType="begin"/>
        </w:r>
        <w:r>
          <w:instrText xml:space="preserve"> PAGEREF _Toc19220 \h </w:instrText>
        </w:r>
        <w:r>
          <w:fldChar w:fldCharType="separate"/>
        </w:r>
        <w:r>
          <w:t>37</w:t>
        </w:r>
        <w:r>
          <w:fldChar w:fldCharType="end"/>
        </w:r>
      </w:hyperlink>
    </w:p>
    <w:p>
      <w:pPr>
        <w:pStyle w:val="TOC2"/>
        <w:tabs>
          <w:tab w:val="right" w:leader="dot" w:pos="8306"/>
        </w:tabs>
      </w:pPr>
      <w:hyperlink w:anchor="_Toc29049" w:history="1">
        <w:r>
          <w:rPr>
            <w:rFonts w:ascii="仿宋" w:eastAsia="仿宋" w:hAnsi="仿宋" w:cs="仿宋" w:hint="eastAsia"/>
            <w:lang w:eastAsia="zh-CN"/>
          </w:rPr>
          <w:t>(六)、节约用地措施</w:t>
        </w:r>
        <w:r>
          <w:tab/>
        </w:r>
        <w:r>
          <w:fldChar w:fldCharType="begin"/>
        </w:r>
        <w:r>
          <w:instrText xml:space="preserve"> PAGEREF _Toc29049 \h </w:instrText>
        </w:r>
        <w:r>
          <w:fldChar w:fldCharType="separate"/>
        </w:r>
        <w:r>
          <w:t>38</w:t>
        </w:r>
        <w:r>
          <w:fldChar w:fldCharType="end"/>
        </w:r>
      </w:hyperlink>
    </w:p>
    <w:p>
      <w:pPr>
        <w:pStyle w:val="TOC2"/>
        <w:tabs>
          <w:tab w:val="right" w:leader="dot" w:pos="8306"/>
        </w:tabs>
      </w:pPr>
      <w:hyperlink w:anchor="_Toc8092" w:history="1">
        <w:r>
          <w:rPr>
            <w:rFonts w:ascii="仿宋" w:eastAsia="仿宋" w:hAnsi="仿宋" w:cs="仿宋" w:hint="eastAsia"/>
            <w:lang w:eastAsia="zh-CN"/>
          </w:rPr>
          <w:t>(七)、选址综合评价</w:t>
        </w:r>
        <w:r>
          <w:tab/>
        </w:r>
        <w:r>
          <w:fldChar w:fldCharType="begin"/>
        </w:r>
        <w:r>
          <w:instrText xml:space="preserve"> PAGEREF _Toc8092 \h </w:instrText>
        </w:r>
        <w:r>
          <w:fldChar w:fldCharType="separate"/>
        </w:r>
        <w:r>
          <w:t>40</w:t>
        </w:r>
        <w:r>
          <w:fldChar w:fldCharType="end"/>
        </w:r>
      </w:hyperlink>
    </w:p>
    <w:p>
      <w:pPr>
        <w:pStyle w:val="TOC1"/>
        <w:tabs>
          <w:tab w:val="right" w:leader="dot" w:pos="8306"/>
        </w:tabs>
      </w:pPr>
      <w:hyperlink w:anchor="_Toc26350" w:history="1">
        <w:r>
          <w:rPr>
            <w:rFonts w:ascii="仿宋" w:eastAsia="仿宋" w:hAnsi="仿宋" w:cs="仿宋" w:hint="eastAsia"/>
            <w:lang w:eastAsia="zh-CN"/>
          </w:rPr>
          <w:t>六、财务管理与成本控制</w:t>
        </w:r>
        <w:r>
          <w:tab/>
        </w:r>
        <w:r>
          <w:fldChar w:fldCharType="begin"/>
        </w:r>
        <w:r>
          <w:instrText xml:space="preserve"> PAGEREF _Toc26350 \h </w:instrText>
        </w:r>
        <w:r>
          <w:fldChar w:fldCharType="separate"/>
        </w:r>
        <w:r>
          <w:t>41</w:t>
        </w:r>
        <w:r>
          <w:fldChar w:fldCharType="end"/>
        </w:r>
      </w:hyperlink>
    </w:p>
    <w:p>
      <w:pPr>
        <w:pStyle w:val="TOC2"/>
        <w:tabs>
          <w:tab w:val="right" w:leader="dot" w:pos="8306"/>
        </w:tabs>
      </w:pPr>
      <w:hyperlink w:anchor="_Toc15030" w:history="1">
        <w:r>
          <w:rPr>
            <w:rFonts w:ascii="仿宋" w:eastAsia="仿宋" w:hAnsi="仿宋" w:cs="仿宋" w:hint="eastAsia"/>
            <w:lang w:eastAsia="zh-CN"/>
          </w:rPr>
          <w:t>(一)、财务管理体系建设</w:t>
        </w:r>
        <w:r>
          <w:tab/>
        </w:r>
        <w:r>
          <w:fldChar w:fldCharType="begin"/>
        </w:r>
        <w:r>
          <w:instrText xml:space="preserve"> PAGEREF _Toc15030 \h </w:instrText>
        </w:r>
        <w:r>
          <w:fldChar w:fldCharType="separate"/>
        </w:r>
        <w:r>
          <w:t>41</w:t>
        </w:r>
        <w:r>
          <w:fldChar w:fldCharType="end"/>
        </w:r>
      </w:hyperlink>
    </w:p>
    <w:p>
      <w:pPr>
        <w:pStyle w:val="TOC2"/>
        <w:tabs>
          <w:tab w:val="right" w:leader="dot" w:pos="8306"/>
        </w:tabs>
      </w:pPr>
      <w:hyperlink w:anchor="_Toc9554" w:history="1">
        <w:r>
          <w:rPr>
            <w:rFonts w:ascii="仿宋" w:eastAsia="仿宋" w:hAnsi="仿宋" w:cs="仿宋" w:hint="eastAsia"/>
            <w:lang w:eastAsia="zh-CN"/>
          </w:rPr>
          <w:t>(二)、成本控制措施</w:t>
        </w:r>
        <w:r>
          <w:tab/>
        </w:r>
        <w:r>
          <w:fldChar w:fldCharType="begin"/>
        </w:r>
        <w:r>
          <w:instrText xml:space="preserve"> PAGEREF _Toc9554 \h </w:instrText>
        </w:r>
        <w:r>
          <w:fldChar w:fldCharType="separate"/>
        </w:r>
        <w:r>
          <w:t>42</w:t>
        </w:r>
        <w:r>
          <w:fldChar w:fldCharType="end"/>
        </w:r>
      </w:hyperlink>
    </w:p>
    <w:p>
      <w:pPr>
        <w:pStyle w:val="TOC1"/>
        <w:tabs>
          <w:tab w:val="right" w:leader="dot" w:pos="8306"/>
        </w:tabs>
      </w:pPr>
      <w:hyperlink w:anchor="_Toc18966" w:history="1">
        <w:r>
          <w:rPr>
            <w:rFonts w:ascii="仿宋" w:eastAsia="仿宋" w:hAnsi="仿宋" w:cs="仿宋" w:hint="eastAsia"/>
            <w:lang w:eastAsia="zh-CN"/>
          </w:rPr>
          <w:t>七、项目质量与标准</w:t>
        </w:r>
        <w:r>
          <w:tab/>
        </w:r>
        <w:r>
          <w:fldChar w:fldCharType="begin"/>
        </w:r>
        <w:r>
          <w:instrText xml:space="preserve"> PAGEREF _Toc18966 \h </w:instrText>
        </w:r>
        <w:r>
          <w:fldChar w:fldCharType="separate"/>
        </w:r>
        <w:r>
          <w:t>43</w:t>
        </w:r>
        <w:r>
          <w:fldChar w:fldCharType="end"/>
        </w:r>
      </w:hyperlink>
    </w:p>
    <w:p>
      <w:pPr>
        <w:pStyle w:val="TOC2"/>
        <w:tabs>
          <w:tab w:val="right" w:leader="dot" w:pos="8306"/>
        </w:tabs>
      </w:pPr>
      <w:hyperlink w:anchor="_Toc10930" w:history="1">
        <w:r>
          <w:rPr>
            <w:rFonts w:ascii="仿宋" w:eastAsia="仿宋" w:hAnsi="仿宋" w:cs="仿宋" w:hint="eastAsia"/>
            <w:lang w:eastAsia="zh-CN"/>
          </w:rPr>
          <w:t>(一)、质量保障体系</w:t>
        </w:r>
        <w:r>
          <w:tab/>
        </w:r>
        <w:r>
          <w:fldChar w:fldCharType="begin"/>
        </w:r>
        <w:r>
          <w:instrText xml:space="preserve"> PAGEREF _Toc10930 \h </w:instrText>
        </w:r>
        <w:r>
          <w:fldChar w:fldCharType="separate"/>
        </w:r>
        <w:r>
          <w:t>43</w:t>
        </w:r>
        <w:r>
          <w:fldChar w:fldCharType="end"/>
        </w:r>
      </w:hyperlink>
    </w:p>
    <w:p>
      <w:pPr>
        <w:pStyle w:val="TOC2"/>
        <w:tabs>
          <w:tab w:val="right" w:leader="dot" w:pos="8306"/>
        </w:tabs>
      </w:pPr>
      <w:hyperlink w:anchor="_Toc26131" w:history="1">
        <w:r>
          <w:rPr>
            <w:rFonts w:ascii="仿宋" w:eastAsia="仿宋" w:hAnsi="仿宋" w:cs="仿宋" w:hint="eastAsia"/>
            <w:lang w:eastAsia="zh-CN"/>
          </w:rPr>
          <w:t>(二)、标准化作业流程</w:t>
        </w:r>
        <w:r>
          <w:tab/>
        </w:r>
        <w:r>
          <w:fldChar w:fldCharType="begin"/>
        </w:r>
        <w:r>
          <w:instrText xml:space="preserve"> PAGEREF _Toc26131 \h </w:instrText>
        </w:r>
        <w:r>
          <w:fldChar w:fldCharType="separate"/>
        </w:r>
        <w:r>
          <w:t>45</w:t>
        </w:r>
        <w:r>
          <w:fldChar w:fldCharType="end"/>
        </w:r>
      </w:hyperlink>
    </w:p>
    <w:p>
      <w:pPr>
        <w:pStyle w:val="TOC2"/>
        <w:tabs>
          <w:tab w:val="right" w:leader="dot" w:pos="8306"/>
        </w:tabs>
      </w:pPr>
      <w:hyperlink w:anchor="_Toc32391" w:history="1">
        <w:r>
          <w:rPr>
            <w:rFonts w:ascii="仿宋" w:eastAsia="仿宋" w:hAnsi="仿宋" w:cs="仿宋" w:hint="eastAsia"/>
            <w:lang w:eastAsia="zh-CN"/>
          </w:rPr>
          <w:t>(三)、质量监控与评估</w:t>
        </w:r>
        <w:r>
          <w:tab/>
        </w:r>
        <w:r>
          <w:fldChar w:fldCharType="begin"/>
        </w:r>
        <w:r>
          <w:instrText xml:space="preserve"> PAGEREF _Toc32391 \h </w:instrText>
        </w:r>
        <w:r>
          <w:fldChar w:fldCharType="separate"/>
        </w:r>
        <w:r>
          <w:t>46</w:t>
        </w:r>
        <w:r>
          <w:fldChar w:fldCharType="end"/>
        </w:r>
      </w:hyperlink>
    </w:p>
    <w:p>
      <w:pPr>
        <w:pStyle w:val="TOC2"/>
        <w:tabs>
          <w:tab w:val="right" w:leader="dot" w:pos="8306"/>
        </w:tabs>
      </w:pPr>
      <w:hyperlink w:anchor="_Toc28372" w:history="1">
        <w:r>
          <w:rPr>
            <w:rFonts w:ascii="仿宋" w:eastAsia="仿宋" w:hAnsi="仿宋" w:cs="仿宋" w:hint="eastAsia"/>
            <w:lang w:eastAsia="zh-CN"/>
          </w:rPr>
          <w:t>(四)、质量改进计划</w:t>
        </w:r>
        <w:r>
          <w:tab/>
        </w:r>
        <w:r>
          <w:fldChar w:fldCharType="begin"/>
        </w:r>
        <w:r>
          <w:instrText xml:space="preserve"> PAGEREF _Toc28372 \h </w:instrText>
        </w:r>
        <w:r>
          <w:fldChar w:fldCharType="separate"/>
        </w:r>
        <w:r>
          <w:t>47</w:t>
        </w:r>
        <w:r>
          <w:fldChar w:fldCharType="end"/>
        </w:r>
      </w:hyperlink>
    </w:p>
    <w:p>
      <w:pPr>
        <w:pStyle w:val="TOC1"/>
        <w:tabs>
          <w:tab w:val="right" w:leader="dot" w:pos="8306"/>
        </w:tabs>
      </w:pPr>
      <w:hyperlink w:anchor="_Toc25762" w:history="1">
        <w:r>
          <w:rPr>
            <w:rFonts w:ascii="仿宋" w:eastAsia="仿宋" w:hAnsi="仿宋" w:cs="仿宋" w:hint="eastAsia"/>
            <w:lang w:eastAsia="zh-CN"/>
          </w:rPr>
          <w:t>八、环境保护与治理方案</w:t>
        </w:r>
        <w:r>
          <w:tab/>
        </w:r>
        <w:r>
          <w:fldChar w:fldCharType="begin"/>
        </w:r>
        <w:r>
          <w:instrText xml:space="preserve"> PAGEREF _Toc25762 \h </w:instrText>
        </w:r>
        <w:r>
          <w:fldChar w:fldCharType="separate"/>
        </w:r>
        <w:r>
          <w:t>48</w:t>
        </w:r>
        <w:r>
          <w:fldChar w:fldCharType="end"/>
        </w:r>
      </w:hyperlink>
    </w:p>
    <w:p>
      <w:pPr>
        <w:pStyle w:val="TOC2"/>
        <w:tabs>
          <w:tab w:val="right" w:leader="dot" w:pos="8306"/>
        </w:tabs>
      </w:pPr>
      <w:hyperlink w:anchor="_Toc5130" w:history="1">
        <w:r>
          <w:rPr>
            <w:rFonts w:ascii="仿宋" w:eastAsia="仿宋" w:hAnsi="仿宋" w:cs="仿宋" w:hint="eastAsia"/>
            <w:lang w:eastAsia="zh-CN"/>
          </w:rPr>
          <w:t>(一)、项目环境影响评估</w:t>
        </w:r>
        <w:r>
          <w:tab/>
        </w:r>
        <w:r>
          <w:fldChar w:fldCharType="begin"/>
        </w:r>
        <w:r>
          <w:instrText xml:space="preserve"> PAGEREF _Toc5130 \h </w:instrText>
        </w:r>
        <w:r>
          <w:fldChar w:fldCharType="separate"/>
        </w:r>
        <w:r>
          <w:t>48</w:t>
        </w:r>
        <w:r>
          <w:fldChar w:fldCharType="end"/>
        </w:r>
      </w:hyperlink>
    </w:p>
    <w:p>
      <w:pPr>
        <w:pStyle w:val="TOC2"/>
        <w:tabs>
          <w:tab w:val="right" w:leader="dot" w:pos="8306"/>
        </w:tabs>
      </w:pPr>
      <w:hyperlink w:anchor="_Toc25738" w:history="1">
        <w:r>
          <w:rPr>
            <w:rFonts w:ascii="仿宋" w:eastAsia="仿宋" w:hAnsi="仿宋" w:cs="仿宋" w:hint="eastAsia"/>
            <w:lang w:eastAsia="zh-CN"/>
          </w:rPr>
          <w:t>(二)、环境保护措施与治理方案</w:t>
        </w:r>
        <w:r>
          <w:tab/>
        </w:r>
        <w:r>
          <w:fldChar w:fldCharType="begin"/>
        </w:r>
        <w:r>
          <w:instrText xml:space="preserve"> PAGEREF _Toc25738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26" w:history="1">
        <w:r>
          <w:rPr>
            <w:rFonts w:ascii="仿宋" w:eastAsia="仿宋" w:hAnsi="仿宋" w:cs="仿宋" w:hint="eastAsia"/>
            <w:lang w:eastAsia="zh-CN"/>
          </w:rPr>
          <w:t>九、环境保护与绿色发展</w:t>
        </w:r>
        <w:r>
          <w:tab/>
        </w:r>
        <w:r>
          <w:fldChar w:fldCharType="begin"/>
        </w:r>
        <w:r>
          <w:instrText xml:space="preserve"> PAGEREF _Toc25426 \h </w:instrText>
        </w:r>
        <w:r>
          <w:fldChar w:fldCharType="separate"/>
        </w:r>
        <w:r>
          <w:t>50</w:t>
        </w:r>
        <w:r>
          <w:fldChar w:fldCharType="end"/>
        </w:r>
      </w:hyperlink>
    </w:p>
    <w:p>
      <w:pPr>
        <w:pStyle w:val="TOC2"/>
        <w:tabs>
          <w:tab w:val="right" w:leader="dot" w:pos="8306"/>
        </w:tabs>
      </w:pPr>
      <w:hyperlink w:anchor="_Toc12501" w:history="1">
        <w:r>
          <w:rPr>
            <w:rFonts w:ascii="仿宋" w:eastAsia="仿宋" w:hAnsi="仿宋" w:cs="仿宋" w:hint="eastAsia"/>
            <w:lang w:eastAsia="zh-CN"/>
          </w:rPr>
          <w:t>(一)、环境保护措施</w:t>
        </w:r>
        <w:r>
          <w:tab/>
        </w:r>
        <w:r>
          <w:fldChar w:fldCharType="begin"/>
        </w:r>
        <w:r>
          <w:instrText xml:space="preserve"> PAGEREF _Toc12501 \h </w:instrText>
        </w:r>
        <w:r>
          <w:fldChar w:fldCharType="separate"/>
        </w:r>
        <w:r>
          <w:t>50</w:t>
        </w:r>
        <w:r>
          <w:fldChar w:fldCharType="end"/>
        </w:r>
      </w:hyperlink>
    </w:p>
    <w:p>
      <w:pPr>
        <w:pStyle w:val="TOC2"/>
        <w:tabs>
          <w:tab w:val="right" w:leader="dot" w:pos="8306"/>
        </w:tabs>
      </w:pPr>
      <w:hyperlink w:anchor="_Toc23209" w:history="1">
        <w:r>
          <w:rPr>
            <w:rFonts w:ascii="仿宋" w:eastAsia="仿宋" w:hAnsi="仿宋" w:cs="仿宋" w:hint="eastAsia"/>
            <w:lang w:eastAsia="zh-CN"/>
          </w:rPr>
          <w:t>(二)、绿色发展与可持续发展策略</w:t>
        </w:r>
        <w:r>
          <w:tab/>
        </w:r>
        <w:r>
          <w:fldChar w:fldCharType="begin"/>
        </w:r>
        <w:r>
          <w:instrText xml:space="preserve"> PAGEREF _Toc23209 \h </w:instrText>
        </w:r>
        <w:r>
          <w:fldChar w:fldCharType="separate"/>
        </w:r>
        <w:r>
          <w:t>51</w:t>
        </w:r>
        <w:r>
          <w:fldChar w:fldCharType="end"/>
        </w:r>
      </w:hyperlink>
    </w:p>
    <w:p>
      <w:pPr>
        <w:pStyle w:val="TOC1"/>
        <w:tabs>
          <w:tab w:val="right" w:leader="dot" w:pos="8306"/>
        </w:tabs>
      </w:pPr>
      <w:hyperlink w:anchor="_Toc5699" w:history="1">
        <w:r>
          <w:rPr>
            <w:rFonts w:ascii="仿宋" w:eastAsia="仿宋" w:hAnsi="仿宋" w:cs="仿宋" w:hint="eastAsia"/>
            <w:lang w:eastAsia="zh-CN"/>
          </w:rPr>
          <w:t>十、客户关系管理与市场拓展</w:t>
        </w:r>
        <w:r>
          <w:tab/>
        </w:r>
        <w:r>
          <w:fldChar w:fldCharType="begin"/>
        </w:r>
        <w:r>
          <w:instrText xml:space="preserve"> PAGEREF _Toc5699 \h </w:instrText>
        </w:r>
        <w:r>
          <w:fldChar w:fldCharType="separate"/>
        </w:r>
        <w:r>
          <w:t>53</w:t>
        </w:r>
        <w:r>
          <w:fldChar w:fldCharType="end"/>
        </w:r>
      </w:hyperlink>
    </w:p>
    <w:p>
      <w:pPr>
        <w:pStyle w:val="TOC2"/>
        <w:tabs>
          <w:tab w:val="right" w:leader="dot" w:pos="8306"/>
        </w:tabs>
      </w:pPr>
      <w:hyperlink w:anchor="_Toc10149" w:history="1">
        <w:r>
          <w:rPr>
            <w:rFonts w:ascii="仿宋" w:eastAsia="仿宋" w:hAnsi="仿宋" w:cs="仿宋" w:hint="eastAsia"/>
            <w:lang w:eastAsia="zh-CN"/>
          </w:rPr>
          <w:t>(一)、客户关系管理策略</w:t>
        </w:r>
        <w:r>
          <w:tab/>
        </w:r>
        <w:r>
          <w:fldChar w:fldCharType="begin"/>
        </w:r>
        <w:r>
          <w:instrText xml:space="preserve"> PAGEREF _Toc10149 \h </w:instrText>
        </w:r>
        <w:r>
          <w:fldChar w:fldCharType="separate"/>
        </w:r>
        <w:r>
          <w:t>53</w:t>
        </w:r>
        <w:r>
          <w:fldChar w:fldCharType="end"/>
        </w:r>
      </w:hyperlink>
    </w:p>
    <w:p>
      <w:pPr>
        <w:pStyle w:val="TOC2"/>
        <w:tabs>
          <w:tab w:val="right" w:leader="dot" w:pos="8306"/>
        </w:tabs>
      </w:pPr>
      <w:hyperlink w:anchor="_Toc6300" w:history="1">
        <w:r>
          <w:rPr>
            <w:rFonts w:ascii="仿宋" w:eastAsia="仿宋" w:hAnsi="仿宋" w:cs="仿宋" w:hint="eastAsia"/>
            <w:lang w:eastAsia="zh-CN"/>
          </w:rPr>
          <w:t>(二)、市场拓展方案</w:t>
        </w:r>
        <w:r>
          <w:tab/>
        </w:r>
        <w:r>
          <w:fldChar w:fldCharType="begin"/>
        </w:r>
        <w:r>
          <w:instrText xml:space="preserve"> PAGEREF _Toc6300 \h </w:instrText>
        </w:r>
        <w:r>
          <w:fldChar w:fldCharType="separate"/>
        </w:r>
        <w:r>
          <w:t>54</w:t>
        </w:r>
        <w:r>
          <w:fldChar w:fldCharType="end"/>
        </w:r>
      </w:hyperlink>
    </w:p>
    <w:p>
      <w:pPr>
        <w:pStyle w:val="TOC1"/>
        <w:tabs>
          <w:tab w:val="right" w:leader="dot" w:pos="8306"/>
        </w:tabs>
      </w:pPr>
      <w:hyperlink w:anchor="_Toc16717" w:history="1">
        <w:r>
          <w:rPr>
            <w:rFonts w:ascii="仿宋" w:eastAsia="仿宋" w:hAnsi="仿宋" w:cs="仿宋" w:hint="eastAsia"/>
            <w:lang w:eastAsia="zh-CN"/>
          </w:rPr>
          <w:t>十一、项目进度计划</w:t>
        </w:r>
        <w:r>
          <w:tab/>
        </w:r>
        <w:r>
          <w:fldChar w:fldCharType="begin"/>
        </w:r>
        <w:r>
          <w:instrText xml:space="preserve"> PAGEREF _Toc16717 \h </w:instrText>
        </w:r>
        <w:r>
          <w:fldChar w:fldCharType="separate"/>
        </w:r>
        <w:r>
          <w:t>55</w:t>
        </w:r>
        <w:r>
          <w:fldChar w:fldCharType="end"/>
        </w:r>
      </w:hyperlink>
    </w:p>
    <w:p>
      <w:pPr>
        <w:pStyle w:val="TOC2"/>
        <w:tabs>
          <w:tab w:val="right" w:leader="dot" w:pos="8306"/>
        </w:tabs>
      </w:pPr>
      <w:hyperlink w:anchor="_Toc21416" w:history="1">
        <w:r>
          <w:rPr>
            <w:rFonts w:ascii="仿宋" w:eastAsia="仿宋" w:hAnsi="仿宋" w:cs="仿宋" w:hint="eastAsia"/>
            <w:lang w:eastAsia="zh-CN"/>
          </w:rPr>
          <w:t>(一)、建设周期</w:t>
        </w:r>
        <w:r>
          <w:tab/>
        </w:r>
        <w:r>
          <w:fldChar w:fldCharType="begin"/>
        </w:r>
        <w:r>
          <w:instrText xml:space="preserve"> PAGEREF _Toc21416 \h </w:instrText>
        </w:r>
        <w:r>
          <w:fldChar w:fldCharType="separate"/>
        </w:r>
        <w:r>
          <w:t>55</w:t>
        </w:r>
        <w:r>
          <w:fldChar w:fldCharType="end"/>
        </w:r>
      </w:hyperlink>
    </w:p>
    <w:p>
      <w:pPr>
        <w:pStyle w:val="TOC2"/>
        <w:tabs>
          <w:tab w:val="right" w:leader="dot" w:pos="8306"/>
        </w:tabs>
      </w:pPr>
      <w:hyperlink w:anchor="_Toc14783" w:history="1">
        <w:r>
          <w:rPr>
            <w:rFonts w:ascii="仿宋" w:eastAsia="仿宋" w:hAnsi="仿宋" w:cs="仿宋" w:hint="eastAsia"/>
            <w:lang w:eastAsia="zh-CN"/>
          </w:rPr>
          <w:t>(二)、建设进度</w:t>
        </w:r>
        <w:r>
          <w:tab/>
        </w:r>
        <w:r>
          <w:fldChar w:fldCharType="begin"/>
        </w:r>
        <w:r>
          <w:instrText xml:space="preserve"> PAGEREF _Toc14783 \h </w:instrText>
        </w:r>
        <w:r>
          <w:fldChar w:fldCharType="separate"/>
        </w:r>
        <w:r>
          <w:t>55</w:t>
        </w:r>
        <w:r>
          <w:fldChar w:fldCharType="end"/>
        </w:r>
      </w:hyperlink>
    </w:p>
    <w:p>
      <w:pPr>
        <w:pStyle w:val="TOC2"/>
        <w:tabs>
          <w:tab w:val="right" w:leader="dot" w:pos="8306"/>
        </w:tabs>
      </w:pPr>
      <w:hyperlink w:anchor="_Toc10422" w:history="1">
        <w:r>
          <w:rPr>
            <w:rFonts w:ascii="仿宋" w:eastAsia="仿宋" w:hAnsi="仿宋" w:cs="仿宋" w:hint="eastAsia"/>
            <w:lang w:eastAsia="zh-CN"/>
          </w:rPr>
          <w:t>(三)、进度安排注意事项</w:t>
        </w:r>
        <w:r>
          <w:tab/>
        </w:r>
        <w:r>
          <w:fldChar w:fldCharType="begin"/>
        </w:r>
        <w:r>
          <w:instrText xml:space="preserve"> PAGEREF _Toc10422 \h </w:instrText>
        </w:r>
        <w:r>
          <w:fldChar w:fldCharType="separate"/>
        </w:r>
        <w:r>
          <w:t>57</w:t>
        </w:r>
        <w:r>
          <w:fldChar w:fldCharType="end"/>
        </w:r>
      </w:hyperlink>
    </w:p>
    <w:p>
      <w:pPr>
        <w:pStyle w:val="TOC2"/>
        <w:tabs>
          <w:tab w:val="right" w:leader="dot" w:pos="8306"/>
        </w:tabs>
      </w:pPr>
      <w:hyperlink w:anchor="_Toc19979" w:history="1">
        <w:r>
          <w:rPr>
            <w:rFonts w:ascii="仿宋" w:eastAsia="仿宋" w:hAnsi="仿宋" w:cs="仿宋" w:hint="eastAsia"/>
            <w:lang w:eastAsia="zh-CN"/>
          </w:rPr>
          <w:t>(四)、人力资源配置</w:t>
        </w:r>
        <w:r>
          <w:tab/>
        </w:r>
        <w:r>
          <w:fldChar w:fldCharType="begin"/>
        </w:r>
        <w:r>
          <w:instrText xml:space="preserve"> PAGEREF _Toc19979 \h </w:instrText>
        </w:r>
        <w:r>
          <w:fldChar w:fldCharType="separate"/>
        </w:r>
        <w:r>
          <w:t>58</w:t>
        </w:r>
        <w:r>
          <w:fldChar w:fldCharType="end"/>
        </w:r>
      </w:hyperlink>
    </w:p>
    <w:p>
      <w:pPr>
        <w:pStyle w:val="TOC2"/>
        <w:tabs>
          <w:tab w:val="right" w:leader="dot" w:pos="8306"/>
        </w:tabs>
      </w:pPr>
      <w:hyperlink w:anchor="_Toc17806" w:history="1">
        <w:r>
          <w:rPr>
            <w:rFonts w:ascii="仿宋" w:eastAsia="仿宋" w:hAnsi="仿宋" w:cs="仿宋" w:hint="eastAsia"/>
            <w:lang w:eastAsia="zh-CN"/>
          </w:rPr>
          <w:t>(五)、员工培训</w:t>
        </w:r>
        <w:r>
          <w:tab/>
        </w:r>
        <w:r>
          <w:fldChar w:fldCharType="begin"/>
        </w:r>
        <w:r>
          <w:instrText xml:space="preserve"> PAGEREF _Toc17806 \h </w:instrText>
        </w:r>
        <w:r>
          <w:fldChar w:fldCharType="separate"/>
        </w:r>
        <w:r>
          <w:t>60</w:t>
        </w:r>
        <w:r>
          <w:fldChar w:fldCharType="end"/>
        </w:r>
      </w:hyperlink>
    </w:p>
    <w:p>
      <w:pPr>
        <w:pStyle w:val="TOC2"/>
        <w:tabs>
          <w:tab w:val="right" w:leader="dot" w:pos="8306"/>
        </w:tabs>
      </w:pPr>
      <w:hyperlink w:anchor="_Toc11759" w:history="1">
        <w:r>
          <w:rPr>
            <w:rFonts w:ascii="仿宋" w:eastAsia="仿宋" w:hAnsi="仿宋" w:cs="仿宋" w:hint="eastAsia"/>
            <w:lang w:eastAsia="zh-CN"/>
          </w:rPr>
          <w:t>(六)、项目实施保障</w:t>
        </w:r>
        <w:r>
          <w:tab/>
        </w:r>
        <w:r>
          <w:fldChar w:fldCharType="begin"/>
        </w:r>
        <w:r>
          <w:instrText xml:space="preserve"> PAGEREF _Toc11759 \h </w:instrText>
        </w:r>
        <w:r>
          <w:fldChar w:fldCharType="separate"/>
        </w:r>
        <w:r>
          <w:t>61</w:t>
        </w:r>
        <w:r>
          <w:fldChar w:fldCharType="end"/>
        </w:r>
      </w:hyperlink>
    </w:p>
    <w:p>
      <w:pPr>
        <w:pStyle w:val="TOC2"/>
        <w:tabs>
          <w:tab w:val="right" w:leader="dot" w:pos="8306"/>
        </w:tabs>
      </w:pPr>
      <w:hyperlink w:anchor="_Toc14275" w:history="1">
        <w:r>
          <w:rPr>
            <w:rFonts w:ascii="仿宋" w:eastAsia="仿宋" w:hAnsi="仿宋" w:cs="仿宋" w:hint="eastAsia"/>
            <w:lang w:eastAsia="zh-CN"/>
          </w:rPr>
          <w:t>(七)、安全规范管理</w:t>
        </w:r>
        <w:r>
          <w:tab/>
        </w:r>
        <w:r>
          <w:fldChar w:fldCharType="begin"/>
        </w:r>
        <w:r>
          <w:instrText xml:space="preserve"> PAGEREF _Toc14275 \h </w:instrText>
        </w:r>
        <w:r>
          <w:fldChar w:fldCharType="separate"/>
        </w:r>
        <w:r>
          <w:t>61</w:t>
        </w:r>
        <w:r>
          <w:fldChar w:fldCharType="end"/>
        </w:r>
      </w:hyperlink>
    </w:p>
    <w:p>
      <w:pPr>
        <w:pStyle w:val="TOC1"/>
        <w:tabs>
          <w:tab w:val="right" w:leader="dot" w:pos="8306"/>
        </w:tabs>
      </w:pPr>
      <w:hyperlink w:anchor="_Toc591" w:history="1">
        <w:r>
          <w:rPr>
            <w:rFonts w:ascii="仿宋" w:eastAsia="仿宋" w:hAnsi="仿宋" w:cs="仿宋" w:hint="eastAsia"/>
            <w:lang w:eastAsia="zh-CN"/>
          </w:rPr>
          <w:t>十二、项目实施与管理方案</w:t>
        </w:r>
        <w:r>
          <w:tab/>
        </w:r>
        <w:r>
          <w:fldChar w:fldCharType="begin"/>
        </w:r>
        <w:r>
          <w:instrText xml:space="preserve"> PAGEREF _Toc591 \h </w:instrText>
        </w:r>
        <w:r>
          <w:fldChar w:fldCharType="separate"/>
        </w:r>
        <w:r>
          <w:t>63</w:t>
        </w:r>
        <w:r>
          <w:fldChar w:fldCharType="end"/>
        </w:r>
      </w:hyperlink>
    </w:p>
    <w:p>
      <w:pPr>
        <w:pStyle w:val="TOC2"/>
        <w:tabs>
          <w:tab w:val="right" w:leader="dot" w:pos="8306"/>
        </w:tabs>
      </w:pPr>
      <w:hyperlink w:anchor="_Toc6078" w:history="1">
        <w:r>
          <w:rPr>
            <w:rFonts w:ascii="仿宋" w:eastAsia="仿宋" w:hAnsi="仿宋" w:cs="仿宋" w:hint="eastAsia"/>
            <w:lang w:eastAsia="zh-CN"/>
          </w:rPr>
          <w:t>(一)、项目实施计划</w:t>
        </w:r>
        <w:r>
          <w:tab/>
        </w:r>
        <w:r>
          <w:fldChar w:fldCharType="begin"/>
        </w:r>
        <w:r>
          <w:instrText xml:space="preserve"> PAGEREF _Toc6078 \h </w:instrText>
        </w:r>
        <w:r>
          <w:fldChar w:fldCharType="separate"/>
        </w:r>
        <w:r>
          <w:t>63</w:t>
        </w:r>
        <w:r>
          <w:fldChar w:fldCharType="end"/>
        </w:r>
      </w:hyperlink>
    </w:p>
    <w:p>
      <w:pPr>
        <w:pStyle w:val="TOC2"/>
        <w:tabs>
          <w:tab w:val="right" w:leader="dot" w:pos="8306"/>
        </w:tabs>
      </w:pPr>
      <w:hyperlink w:anchor="_Toc12455" w:history="1">
        <w:r>
          <w:rPr>
            <w:rFonts w:ascii="仿宋" w:eastAsia="仿宋" w:hAnsi="仿宋" w:cs="仿宋" w:hint="eastAsia"/>
            <w:lang w:eastAsia="zh-CN"/>
          </w:rPr>
          <w:t>(二)、项目组织机构与职责</w:t>
        </w:r>
        <w:r>
          <w:tab/>
        </w:r>
        <w:r>
          <w:fldChar w:fldCharType="begin"/>
        </w:r>
        <w:r>
          <w:instrText xml:space="preserve"> PAGEREF _Toc12455 \h </w:instrText>
        </w:r>
        <w:r>
          <w:fldChar w:fldCharType="separate"/>
        </w:r>
        <w:r>
          <w:t>64</w:t>
        </w:r>
        <w:r>
          <w:fldChar w:fldCharType="end"/>
        </w:r>
      </w:hyperlink>
    </w:p>
    <w:p>
      <w:pPr>
        <w:pStyle w:val="TOC2"/>
        <w:tabs>
          <w:tab w:val="right" w:leader="dot" w:pos="8306"/>
        </w:tabs>
      </w:pPr>
      <w:hyperlink w:anchor="_Toc28923" w:history="1">
        <w:r>
          <w:rPr>
            <w:rFonts w:ascii="仿宋" w:eastAsia="仿宋" w:hAnsi="仿宋" w:cs="仿宋" w:hint="eastAsia"/>
            <w:lang w:eastAsia="zh-CN"/>
          </w:rPr>
          <w:t>(三)、项目管理与监控体系</w:t>
        </w:r>
        <w:r>
          <w:tab/>
        </w:r>
        <w:r>
          <w:fldChar w:fldCharType="begin"/>
        </w:r>
        <w:r>
          <w:instrText xml:space="preserve"> PAGEREF _Toc28923 \h </w:instrText>
        </w:r>
        <w:r>
          <w:fldChar w:fldCharType="separate"/>
        </w:r>
        <w:r>
          <w:t>67</w:t>
        </w:r>
        <w:r>
          <w:fldChar w:fldCharType="end"/>
        </w:r>
      </w:hyperlink>
    </w:p>
    <w:p>
      <w:pPr>
        <w:pStyle w:val="TOC1"/>
        <w:tabs>
          <w:tab w:val="right" w:leader="dot" w:pos="8306"/>
        </w:tabs>
      </w:pPr>
      <w:hyperlink w:anchor="_Toc2755" w:history="1">
        <w:r>
          <w:rPr>
            <w:rFonts w:ascii="仿宋" w:eastAsia="仿宋" w:hAnsi="仿宋" w:cs="仿宋" w:hint="eastAsia"/>
            <w:lang w:eastAsia="zh-CN"/>
          </w:rPr>
          <w:t>十三、法律法规与政策遵循</w:t>
        </w:r>
        <w:r>
          <w:tab/>
        </w:r>
        <w:r>
          <w:fldChar w:fldCharType="begin"/>
        </w:r>
        <w:r>
          <w:instrText xml:space="preserve"> PAGEREF _Toc2755 \h </w:instrText>
        </w:r>
        <w:r>
          <w:fldChar w:fldCharType="separate"/>
        </w:r>
        <w:r>
          <w:t>68</w:t>
        </w:r>
        <w:r>
          <w:fldChar w:fldCharType="end"/>
        </w:r>
      </w:hyperlink>
    </w:p>
    <w:p>
      <w:pPr>
        <w:pStyle w:val="TOC2"/>
        <w:tabs>
          <w:tab w:val="right" w:leader="dot" w:pos="8306"/>
        </w:tabs>
      </w:pPr>
      <w:hyperlink w:anchor="_Toc31052" w:history="1">
        <w:r>
          <w:rPr>
            <w:rFonts w:ascii="仿宋" w:eastAsia="仿宋" w:hAnsi="仿宋" w:cs="仿宋" w:hint="eastAsia"/>
            <w:lang w:eastAsia="zh-CN"/>
          </w:rPr>
          <w:t>(一)、法律法规遵守</w:t>
        </w:r>
        <w:r>
          <w:tab/>
        </w:r>
        <w:r>
          <w:fldChar w:fldCharType="begin"/>
        </w:r>
        <w:r>
          <w:instrText xml:space="preserve"> PAGEREF _Toc31052 \h </w:instrText>
        </w:r>
        <w:r>
          <w:fldChar w:fldCharType="separate"/>
        </w:r>
        <w:r>
          <w:t>68</w:t>
        </w:r>
        <w:r>
          <w:fldChar w:fldCharType="end"/>
        </w:r>
      </w:hyperlink>
    </w:p>
    <w:p>
      <w:pPr>
        <w:pStyle w:val="TOC2"/>
        <w:tabs>
          <w:tab w:val="right" w:leader="dot" w:pos="8306"/>
        </w:tabs>
      </w:pPr>
      <w:hyperlink w:anchor="_Toc21890" w:history="1">
        <w:r>
          <w:rPr>
            <w:rFonts w:ascii="仿宋" w:eastAsia="仿宋" w:hAnsi="仿宋" w:cs="仿宋" w:hint="eastAsia"/>
            <w:lang w:eastAsia="zh-CN"/>
          </w:rPr>
          <w:t>(二)、政策导向与利用</w:t>
        </w:r>
        <w:r>
          <w:tab/>
        </w:r>
        <w:r>
          <w:fldChar w:fldCharType="begin"/>
        </w:r>
        <w:r>
          <w:instrText xml:space="preserve"> PAGEREF _Toc21890 \h </w:instrText>
        </w:r>
        <w:r>
          <w:fldChar w:fldCharType="separate"/>
        </w:r>
        <w:r>
          <w:t>69</w:t>
        </w:r>
        <w:r>
          <w:fldChar w:fldCharType="end"/>
        </w:r>
      </w:hyperlink>
    </w:p>
    <w:p>
      <w:pPr>
        <w:pStyle w:val="TOC1"/>
        <w:tabs>
          <w:tab w:val="right" w:leader="dot" w:pos="8306"/>
        </w:tabs>
      </w:pPr>
      <w:hyperlink w:anchor="_Toc30496" w:history="1">
        <w:r>
          <w:rPr>
            <w:rFonts w:ascii="仿宋" w:eastAsia="仿宋" w:hAnsi="仿宋" w:cs="仿宋" w:hint="eastAsia"/>
            <w:lang w:eastAsia="zh-CN"/>
          </w:rPr>
          <w:t>十四、项目施工方案</w:t>
        </w:r>
        <w:r>
          <w:tab/>
        </w:r>
        <w:r>
          <w:fldChar w:fldCharType="begin"/>
        </w:r>
        <w:r>
          <w:instrText xml:space="preserve"> PAGEREF _Toc30496 \h </w:instrText>
        </w:r>
        <w:r>
          <w:fldChar w:fldCharType="separate"/>
        </w:r>
        <w:r>
          <w:t>70</w:t>
        </w:r>
        <w:r>
          <w:fldChar w:fldCharType="end"/>
        </w:r>
      </w:hyperlink>
    </w:p>
    <w:p>
      <w:pPr>
        <w:pStyle w:val="TOC2"/>
        <w:tabs>
          <w:tab w:val="right" w:leader="dot" w:pos="8306"/>
        </w:tabs>
      </w:pPr>
      <w:hyperlink w:anchor="_Toc9843" w:history="1">
        <w:r>
          <w:rPr>
            <w:rFonts w:ascii="仿宋" w:eastAsia="仿宋" w:hAnsi="仿宋" w:cs="仿宋" w:hint="eastAsia"/>
            <w:lang w:eastAsia="zh-CN"/>
          </w:rPr>
          <w:t>(一)、施工组织设计</w:t>
        </w:r>
        <w:r>
          <w:tab/>
        </w:r>
        <w:r>
          <w:fldChar w:fldCharType="begin"/>
        </w:r>
        <w:r>
          <w:instrText xml:space="preserve"> PAGEREF _Toc9843 \h </w:instrText>
        </w:r>
        <w:r>
          <w:fldChar w:fldCharType="separate"/>
        </w:r>
        <w:r>
          <w:t>70</w:t>
        </w:r>
        <w:r>
          <w:fldChar w:fldCharType="end"/>
        </w:r>
      </w:hyperlink>
    </w:p>
    <w:p>
      <w:pPr>
        <w:pStyle w:val="TOC2"/>
        <w:tabs>
          <w:tab w:val="right" w:leader="dot" w:pos="8306"/>
        </w:tabs>
      </w:pPr>
      <w:hyperlink w:anchor="_Toc30500" w:history="1">
        <w:r>
          <w:rPr>
            <w:rFonts w:ascii="仿宋" w:eastAsia="仿宋" w:hAnsi="仿宋" w:cs="仿宋" w:hint="eastAsia"/>
            <w:lang w:eastAsia="zh-CN"/>
          </w:rPr>
          <w:t>(二)、施工工艺与技术路线</w:t>
        </w:r>
        <w:r>
          <w:tab/>
        </w:r>
        <w:r>
          <w:fldChar w:fldCharType="begin"/>
        </w:r>
        <w:r>
          <w:instrText xml:space="preserve"> PAGEREF _Toc30500 \h </w:instrText>
        </w:r>
        <w:r>
          <w:fldChar w:fldCharType="separate"/>
        </w:r>
        <w:r>
          <w:t>72</w:t>
        </w:r>
        <w:r>
          <w:fldChar w:fldCharType="end"/>
        </w:r>
      </w:hyperlink>
    </w:p>
    <w:p>
      <w:pPr>
        <w:pStyle w:val="TOC2"/>
        <w:tabs>
          <w:tab w:val="right" w:leader="dot" w:pos="8306"/>
        </w:tabs>
      </w:pPr>
      <w:hyperlink w:anchor="_Toc22405" w:history="1">
        <w:r>
          <w:rPr>
            <w:rFonts w:ascii="仿宋" w:eastAsia="仿宋" w:hAnsi="仿宋" w:cs="仿宋" w:hint="eastAsia"/>
            <w:lang w:eastAsia="zh-CN"/>
          </w:rPr>
          <w:t>(三)、关键节点施工计划</w:t>
        </w:r>
        <w:r>
          <w:tab/>
        </w:r>
        <w:r>
          <w:fldChar w:fldCharType="begin"/>
        </w:r>
        <w:r>
          <w:instrText xml:space="preserve"> PAGEREF _Toc22405 \h </w:instrText>
        </w:r>
        <w:r>
          <w:fldChar w:fldCharType="separate"/>
        </w:r>
        <w:r>
          <w:t>73</w:t>
        </w:r>
        <w:r>
          <w:fldChar w:fldCharType="end"/>
        </w:r>
      </w:hyperlink>
    </w:p>
    <w:p>
      <w:pPr>
        <w:pStyle w:val="TOC2"/>
        <w:tabs>
          <w:tab w:val="right" w:leader="dot" w:pos="8306"/>
        </w:tabs>
      </w:pPr>
      <w:hyperlink w:anchor="_Toc2350" w:history="1">
        <w:r>
          <w:rPr>
            <w:rFonts w:ascii="仿宋" w:eastAsia="仿宋" w:hAnsi="仿宋" w:cs="仿宋" w:hint="eastAsia"/>
            <w:lang w:eastAsia="zh-CN"/>
          </w:rPr>
          <w:t>(四)、施工现场管理</w:t>
        </w:r>
        <w:r>
          <w:tab/>
        </w:r>
        <w:r>
          <w:fldChar w:fldCharType="begin"/>
        </w:r>
        <w:r>
          <w:instrText xml:space="preserve"> PAGEREF _Toc2350 \h </w:instrText>
        </w:r>
        <w:r>
          <w:fldChar w:fldCharType="separate"/>
        </w:r>
        <w:r>
          <w:t>75</w:t>
        </w:r>
        <w:r>
          <w:fldChar w:fldCharType="end"/>
        </w:r>
      </w:hyperlink>
    </w:p>
    <w:p>
      <w:pPr>
        <w:pStyle w:val="TOC1"/>
        <w:tabs>
          <w:tab w:val="right" w:leader="dot" w:pos="8306"/>
        </w:tabs>
      </w:pPr>
      <w:hyperlink w:anchor="_Toc25830" w:history="1">
        <w:r>
          <w:rPr>
            <w:rFonts w:ascii="仿宋" w:eastAsia="仿宋" w:hAnsi="仿宋" w:cs="仿宋" w:hint="eastAsia"/>
            <w:lang w:eastAsia="zh-CN"/>
          </w:rPr>
          <w:t>十五、产业协同与集群发展</w:t>
        </w:r>
        <w:r>
          <w:tab/>
        </w:r>
        <w:r>
          <w:fldChar w:fldCharType="begin"/>
        </w:r>
        <w:r>
          <w:instrText xml:space="preserve"> PAGEREF _Toc25830 \h </w:instrText>
        </w:r>
        <w:r>
          <w:fldChar w:fldCharType="separate"/>
        </w:r>
        <w:r>
          <w:t>77</w:t>
        </w:r>
        <w:r>
          <w:fldChar w:fldCharType="end"/>
        </w:r>
      </w:hyperlink>
    </w:p>
    <w:p>
      <w:pPr>
        <w:pStyle w:val="TOC2"/>
        <w:tabs>
          <w:tab w:val="right" w:leader="dot" w:pos="8306"/>
        </w:tabs>
      </w:pPr>
      <w:hyperlink w:anchor="_Toc11942" w:history="1">
        <w:r>
          <w:rPr>
            <w:rFonts w:ascii="仿宋" w:eastAsia="仿宋" w:hAnsi="仿宋" w:cs="仿宋" w:hint="eastAsia"/>
            <w:lang w:eastAsia="zh-CN"/>
          </w:rPr>
          <w:t>(一)、产业协同机制建设</w:t>
        </w:r>
        <w:r>
          <w:tab/>
        </w:r>
        <w:r>
          <w:fldChar w:fldCharType="begin"/>
        </w:r>
        <w:r>
          <w:instrText xml:space="preserve"> PAGEREF _Toc11942 \h </w:instrText>
        </w:r>
        <w:r>
          <w:fldChar w:fldCharType="separate"/>
        </w:r>
        <w:r>
          <w:t>77</w:t>
        </w:r>
        <w:r>
          <w:fldChar w:fldCharType="end"/>
        </w:r>
      </w:hyperlink>
    </w:p>
    <w:p>
      <w:pPr>
        <w:pStyle w:val="TOC2"/>
        <w:tabs>
          <w:tab w:val="right" w:leader="dot" w:pos="8306"/>
        </w:tabs>
      </w:pPr>
      <w:hyperlink w:anchor="_Toc9825" w:history="1">
        <w:r>
          <w:rPr>
            <w:rFonts w:ascii="仿宋" w:eastAsia="仿宋" w:hAnsi="仿宋" w:cs="仿宋" w:hint="eastAsia"/>
            <w:lang w:eastAsia="zh-CN"/>
          </w:rPr>
          <w:t>(二)、产业集群培育与发展</w:t>
        </w:r>
        <w:r>
          <w:tab/>
        </w:r>
        <w:r>
          <w:fldChar w:fldCharType="begin"/>
        </w:r>
        <w:r>
          <w:instrText xml:space="preserve"> PAGEREF _Toc9825 \h </w:instrText>
        </w:r>
        <w:r>
          <w:fldChar w:fldCharType="separate"/>
        </w:r>
        <w:r>
          <w:t>78</w:t>
        </w:r>
        <w:r>
          <w:fldChar w:fldCharType="end"/>
        </w:r>
      </w:hyperlink>
    </w:p>
    <w:p>
      <w:pPr>
        <w:pStyle w:val="TOC1"/>
        <w:tabs>
          <w:tab w:val="right" w:leader="dot" w:pos="8306"/>
        </w:tabs>
      </w:pPr>
      <w:hyperlink w:anchor="_Toc15663" w:history="1">
        <w:r>
          <w:rPr>
            <w:rFonts w:ascii="仿宋" w:eastAsia="仿宋" w:hAnsi="仿宋" w:cs="仿宋" w:hint="eastAsia"/>
            <w:lang w:eastAsia="zh-CN"/>
          </w:rPr>
          <w:t>十六、合作与交流机制建立</w:t>
        </w:r>
        <w:r>
          <w:tab/>
        </w:r>
        <w:r>
          <w:fldChar w:fldCharType="begin"/>
        </w:r>
        <w:r>
          <w:instrText xml:space="preserve"> PAGEREF _Toc15663 \h </w:instrText>
        </w:r>
        <w:r>
          <w:fldChar w:fldCharType="separate"/>
        </w:r>
        <w:r>
          <w:t>79</w:t>
        </w:r>
        <w:r>
          <w:fldChar w:fldCharType="end"/>
        </w:r>
      </w:hyperlink>
    </w:p>
    <w:p>
      <w:pPr>
        <w:pStyle w:val="TOC2"/>
        <w:tabs>
          <w:tab w:val="right" w:leader="dot" w:pos="8306"/>
        </w:tabs>
      </w:pPr>
      <w:hyperlink w:anchor="_Toc18420" w:history="1">
        <w:r>
          <w:rPr>
            <w:rFonts w:ascii="仿宋" w:eastAsia="仿宋" w:hAnsi="仿宋" w:cs="仿宋" w:hint="eastAsia"/>
            <w:lang w:eastAsia="zh-CN"/>
          </w:rPr>
          <w:t>(一)、合作伙伴选择与合作方式</w:t>
        </w:r>
        <w:r>
          <w:tab/>
        </w:r>
        <w:r>
          <w:fldChar w:fldCharType="begin"/>
        </w:r>
        <w:r>
          <w:instrText xml:space="preserve"> PAGEREF _Toc18420 \h </w:instrText>
        </w:r>
        <w:r>
          <w:fldChar w:fldCharType="separate"/>
        </w:r>
        <w:r>
          <w:t>79</w:t>
        </w:r>
        <w:r>
          <w:fldChar w:fldCharType="end"/>
        </w:r>
      </w:hyperlink>
    </w:p>
    <w:p>
      <w:pPr>
        <w:pStyle w:val="TOC2"/>
        <w:tabs>
          <w:tab w:val="right" w:leader="dot" w:pos="8306"/>
        </w:tabs>
      </w:pPr>
      <w:hyperlink w:anchor="_Toc7818" w:history="1">
        <w:r>
          <w:rPr>
            <w:rFonts w:ascii="仿宋" w:eastAsia="仿宋" w:hAnsi="仿宋" w:cs="仿宋" w:hint="eastAsia"/>
            <w:lang w:eastAsia="zh-CN"/>
          </w:rPr>
          <w:t>(二)、交流与合作平台搭建</w:t>
        </w:r>
        <w:r>
          <w:tab/>
        </w:r>
        <w:r>
          <w:fldChar w:fldCharType="begin"/>
        </w:r>
        <w:r>
          <w:instrText xml:space="preserve"> PAGEREF _Toc7818 \h </w:instrText>
        </w:r>
        <w:r>
          <w:fldChar w:fldCharType="separate"/>
        </w:r>
        <w:r>
          <w:t>80</w:t>
        </w:r>
        <w:r>
          <w:fldChar w:fldCharType="end"/>
        </w:r>
      </w:hyperlink>
    </w:p>
    <w:p>
      <w:pPr>
        <w:pStyle w:val="TOC1"/>
        <w:tabs>
          <w:tab w:val="right" w:leader="dot" w:pos="8306"/>
        </w:tabs>
      </w:pPr>
      <w:hyperlink w:anchor="_Toc18632" w:history="1">
        <w:r>
          <w:rPr>
            <w:rFonts w:ascii="仿宋" w:eastAsia="仿宋" w:hAnsi="仿宋" w:cs="仿宋" w:hint="eastAsia"/>
            <w:lang w:eastAsia="zh-CN"/>
          </w:rPr>
          <w:t>十七、人力资源管理与开发</w:t>
        </w:r>
        <w:r>
          <w:tab/>
        </w:r>
        <w:r>
          <w:fldChar w:fldCharType="begin"/>
        </w:r>
        <w:r>
          <w:instrText xml:space="preserve"> PAGEREF _Toc18632 \h </w:instrText>
        </w:r>
        <w:r>
          <w:fldChar w:fldCharType="separate"/>
        </w:r>
        <w:r>
          <w:t>82</w:t>
        </w:r>
        <w:r>
          <w:fldChar w:fldCharType="end"/>
        </w:r>
      </w:hyperlink>
    </w:p>
    <w:p>
      <w:pPr>
        <w:pStyle w:val="TOC2"/>
        <w:tabs>
          <w:tab w:val="right" w:leader="dot" w:pos="8306"/>
        </w:tabs>
      </w:pPr>
      <w:hyperlink w:anchor="_Toc18429" w:history="1">
        <w:r>
          <w:rPr>
            <w:rFonts w:ascii="仿宋" w:eastAsia="仿宋" w:hAnsi="仿宋" w:cs="仿宋" w:hint="eastAsia"/>
            <w:lang w:eastAsia="zh-CN"/>
          </w:rPr>
          <w:t>(一)、人力资源规划</w:t>
        </w:r>
        <w:r>
          <w:tab/>
        </w:r>
        <w:r>
          <w:fldChar w:fldCharType="begin"/>
        </w:r>
        <w:r>
          <w:instrText xml:space="preserve"> PAGEREF _Toc18429 \h </w:instrText>
        </w:r>
        <w:r>
          <w:fldChar w:fldCharType="separate"/>
        </w:r>
        <w:r>
          <w:t>82</w:t>
        </w:r>
        <w:r>
          <w:fldChar w:fldCharType="end"/>
        </w:r>
      </w:hyperlink>
    </w:p>
    <w:p>
      <w:pPr>
        <w:pStyle w:val="TOC2"/>
        <w:tabs>
          <w:tab w:val="right" w:leader="dot" w:pos="8306"/>
        </w:tabs>
      </w:pPr>
      <w:hyperlink w:anchor="_Toc30921" w:history="1">
        <w:r>
          <w:rPr>
            <w:rFonts w:ascii="仿宋" w:eastAsia="仿宋" w:hAnsi="仿宋" w:cs="仿宋" w:hint="eastAsia"/>
            <w:lang w:eastAsia="zh-CN"/>
          </w:rPr>
          <w:t>(二)、人力资源开发与培训</w:t>
        </w:r>
        <w:r>
          <w:tab/>
        </w:r>
        <w:r>
          <w:fldChar w:fldCharType="begin"/>
        </w:r>
        <w:r>
          <w:instrText xml:space="preserve"> PAGEREF _Toc30921 \h </w:instrText>
        </w:r>
        <w:r>
          <w:fldChar w:fldCharType="separate"/>
        </w:r>
        <w:r>
          <w:t>83</w:t>
        </w:r>
        <w:r>
          <w:fldChar w:fldCharType="end"/>
        </w:r>
      </w:hyperlink>
    </w:p>
    <w:p>
      <w:pPr>
        <w:pStyle w:val="TOC1"/>
        <w:tabs>
          <w:tab w:val="right" w:leader="dot" w:pos="8306"/>
        </w:tabs>
      </w:pPr>
      <w:hyperlink w:anchor="_Toc8851" w:history="1">
        <w:r>
          <w:rPr>
            <w:rFonts w:ascii="仿宋" w:eastAsia="仿宋" w:hAnsi="仿宋" w:cs="仿宋" w:hint="eastAsia"/>
            <w:lang w:eastAsia="zh-CN"/>
          </w:rPr>
          <w:t>十八、创新驱动与持续发展</w:t>
        </w:r>
        <w:r>
          <w:tab/>
        </w:r>
        <w:r>
          <w:fldChar w:fldCharType="begin"/>
        </w:r>
        <w:r>
          <w:instrText xml:space="preserve"> PAGEREF _Toc8851 \h </w:instrText>
        </w:r>
        <w:r>
          <w:fldChar w:fldCharType="separate"/>
        </w:r>
        <w:r>
          <w:t>86</w:t>
        </w:r>
        <w:r>
          <w:fldChar w:fldCharType="end"/>
        </w:r>
      </w:hyperlink>
    </w:p>
    <w:p>
      <w:pPr>
        <w:pStyle w:val="TOC2"/>
        <w:tabs>
          <w:tab w:val="right" w:leader="dot" w:pos="8306"/>
        </w:tabs>
      </w:pPr>
      <w:hyperlink w:anchor="_Toc23127" w:history="1">
        <w:r>
          <w:rPr>
            <w:rFonts w:ascii="仿宋" w:eastAsia="仿宋" w:hAnsi="仿宋" w:cs="仿宋" w:hint="eastAsia"/>
            <w:lang w:eastAsia="zh-CN"/>
          </w:rPr>
          <w:t>(一)、创新驱动战略实施</w:t>
        </w:r>
        <w:r>
          <w:tab/>
        </w:r>
        <w:r>
          <w:fldChar w:fldCharType="begin"/>
        </w:r>
        <w:r>
          <w:instrText xml:space="preserve"> PAGEREF _Toc23127 \h </w:instrText>
        </w:r>
        <w:r>
          <w:fldChar w:fldCharType="separate"/>
        </w:r>
        <w:r>
          <w:t>86</w:t>
        </w:r>
        <w:r>
          <w:fldChar w:fldCharType="end"/>
        </w:r>
      </w:hyperlink>
    </w:p>
    <w:p>
      <w:pPr>
        <w:pStyle w:val="TOC2"/>
        <w:tabs>
          <w:tab w:val="right" w:leader="dot" w:pos="8306"/>
        </w:tabs>
      </w:pPr>
      <w:hyperlink w:anchor="_Toc5775" w:history="1">
        <w:r>
          <w:rPr>
            <w:rFonts w:ascii="仿宋" w:eastAsia="仿宋" w:hAnsi="仿宋" w:cs="仿宋" w:hint="eastAsia"/>
            <w:lang w:eastAsia="zh-CN"/>
          </w:rPr>
          <w:t>(二)、持续发展路径探索</w:t>
        </w:r>
        <w:r>
          <w:tab/>
        </w:r>
        <w:r>
          <w:fldChar w:fldCharType="begin"/>
        </w:r>
        <w:r>
          <w:instrText xml:space="preserve"> PAGEREF _Toc5775 \h </w:instrText>
        </w:r>
        <w:r>
          <w:fldChar w:fldCharType="separate"/>
        </w:r>
        <w:r>
          <w:t>87</w:t>
        </w:r>
        <w:r>
          <w:fldChar w:fldCharType="end"/>
        </w:r>
      </w:hyperlink>
    </w:p>
    <w:p>
      <w:pPr>
        <w:pStyle w:val="TOC1"/>
        <w:tabs>
          <w:tab w:val="right" w:leader="dot" w:pos="8306"/>
        </w:tabs>
      </w:pPr>
      <w:hyperlink w:anchor="_Toc28300" w:history="1">
        <w:r>
          <w:rPr>
            <w:rFonts w:ascii="仿宋" w:eastAsia="仿宋" w:hAnsi="仿宋" w:cs="仿宋" w:hint="eastAsia"/>
            <w:lang w:eastAsia="zh-CN"/>
          </w:rPr>
          <w:t>十九、企业合规与伦理</w:t>
        </w:r>
        <w:r>
          <w:tab/>
        </w:r>
        <w:r>
          <w:fldChar w:fldCharType="begin"/>
        </w:r>
        <w:r>
          <w:instrText xml:space="preserve"> PAGEREF _Toc28300 \h </w:instrText>
        </w:r>
        <w:r>
          <w:fldChar w:fldCharType="separate"/>
        </w:r>
        <w:r>
          <w:t>92</w:t>
        </w:r>
        <w:r>
          <w:fldChar w:fldCharType="end"/>
        </w:r>
      </w:hyperlink>
    </w:p>
    <w:p>
      <w:pPr>
        <w:pStyle w:val="TOC2"/>
        <w:tabs>
          <w:tab w:val="right" w:leader="dot" w:pos="8306"/>
        </w:tabs>
      </w:pPr>
      <w:hyperlink w:anchor="_Toc23322" w:history="1">
        <w:r>
          <w:rPr>
            <w:rFonts w:ascii="仿宋" w:eastAsia="仿宋" w:hAnsi="仿宋" w:cs="仿宋" w:hint="eastAsia"/>
            <w:lang w:eastAsia="zh-CN"/>
          </w:rPr>
          <w:t>(一)、合规政策与程序</w:t>
        </w:r>
        <w:r>
          <w:tab/>
        </w:r>
        <w:r>
          <w:fldChar w:fldCharType="begin"/>
        </w:r>
        <w:r>
          <w:instrText xml:space="preserve"> PAGEREF _Toc23322 \h </w:instrText>
        </w:r>
        <w:r>
          <w:fldChar w:fldCharType="separate"/>
        </w:r>
        <w:r>
          <w:t>92</w:t>
        </w:r>
        <w:r>
          <w:fldChar w:fldCharType="end"/>
        </w:r>
      </w:hyperlink>
    </w:p>
    <w:p>
      <w:pPr>
        <w:pStyle w:val="TOC2"/>
        <w:tabs>
          <w:tab w:val="right" w:leader="dot" w:pos="8306"/>
        </w:tabs>
      </w:pPr>
      <w:hyperlink w:anchor="_Toc10385" w:history="1">
        <w:r>
          <w:rPr>
            <w:rFonts w:ascii="仿宋" w:eastAsia="仿宋" w:hAnsi="仿宋" w:cs="仿宋" w:hint="eastAsia"/>
            <w:lang w:eastAsia="zh-CN"/>
          </w:rPr>
          <w:t>(二)、伦理规范与培训</w:t>
        </w:r>
        <w:r>
          <w:tab/>
        </w:r>
        <w:r>
          <w:fldChar w:fldCharType="begin"/>
        </w:r>
        <w:r>
          <w:instrText xml:space="preserve"> PAGEREF _Toc10385 \h </w:instrText>
        </w:r>
        <w:r>
          <w:fldChar w:fldCharType="separate"/>
        </w:r>
        <w:r>
          <w:t>93</w:t>
        </w:r>
        <w:r>
          <w:fldChar w:fldCharType="end"/>
        </w:r>
      </w:hyperlink>
    </w:p>
    <w:p>
      <w:pPr>
        <w:pStyle w:val="TOC2"/>
        <w:tabs>
          <w:tab w:val="right" w:leader="dot" w:pos="8306"/>
        </w:tabs>
      </w:pPr>
      <w:hyperlink w:anchor="_Toc29876" w:history="1">
        <w:r>
          <w:rPr>
            <w:rFonts w:ascii="仿宋" w:eastAsia="仿宋" w:hAnsi="仿宋" w:cs="仿宋" w:hint="eastAsia"/>
            <w:lang w:eastAsia="zh-CN"/>
          </w:rPr>
          <w:t>(三)、合规风险评估</w:t>
        </w:r>
        <w:r>
          <w:tab/>
        </w:r>
        <w:r>
          <w:fldChar w:fldCharType="begin"/>
        </w:r>
        <w:r>
          <w:instrText xml:space="preserve"> PAGEREF _Toc29876 \h </w:instrText>
        </w:r>
        <w:r>
          <w:fldChar w:fldCharType="separate"/>
        </w:r>
        <w:r>
          <w:t>94</w:t>
        </w:r>
        <w:r>
          <w:fldChar w:fldCharType="end"/>
        </w:r>
      </w:hyperlink>
    </w:p>
    <w:p>
      <w:pPr>
        <w:pStyle w:val="TOC2"/>
        <w:tabs>
          <w:tab w:val="right" w:leader="dot" w:pos="8306"/>
        </w:tabs>
      </w:pPr>
      <w:hyperlink w:anchor="_Toc26852" w:history="1">
        <w:r>
          <w:rPr>
            <w:rFonts w:ascii="仿宋" w:eastAsia="仿宋" w:hAnsi="仿宋" w:cs="仿宋" w:hint="eastAsia"/>
            <w:lang w:eastAsia="zh-CN"/>
          </w:rPr>
          <w:t>(四)、合规监督与执行</w:t>
        </w:r>
        <w:r>
          <w:tab/>
        </w:r>
        <w:r>
          <w:fldChar w:fldCharType="begin"/>
        </w:r>
        <w:r>
          <w:instrText xml:space="preserve"> PAGEREF _Toc26852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4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8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88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3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3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03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https://d.book118.com/718047054036006037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F4EAC"/>
    <w:rsid w:val="5C7F4E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47054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2024-02-15T07:57:00Z</dcterms:created>
  <dcterms:modified xsi:type="dcterms:W3CDTF">2024-02-15T07:57:46Z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FFEE4DF8957C43B8B8FD7DD09890238D_11</vt:lpwstr>
  </property>
  <property fmtid="{D5CDD505-2E9C-101B-9397-08002B2CF9AE}" pid="3" name="KSOProductBuildVer">
    <vt:lpwstr>2052-12.1.0.16250</vt:lpwstr>
  </property>
</Properties>
</file>