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061BA" w14:paraId="2954F1FF" w14:textId="77777777">
      <w:pPr>
        <w:widowControl/>
        <w:jc w:val="left"/>
        <w:rPr>
          <w:rFonts w:ascii="仿宋" w:eastAsia="仿宋" w:hAnsi="仿宋"/>
          <w:b/>
          <w:sz w:val="40"/>
        </w:rPr>
      </w:pPr>
    </w:p>
    <w:p w:rsidR="00F061BA" w14:paraId="048B5DF8" w14:textId="77777777">
      <w:pPr>
        <w:widowControl/>
        <w:jc w:val="left"/>
        <w:rPr>
          <w:rFonts w:ascii="仿宋" w:eastAsia="仿宋" w:hAnsi="仿宋"/>
          <w:b/>
          <w:sz w:val="40"/>
        </w:rPr>
      </w:pPr>
    </w:p>
    <w:p w:rsidR="00F061BA" w14:paraId="3AFAC286" w14:textId="77777777">
      <w:pPr>
        <w:widowControl/>
        <w:jc w:val="left"/>
        <w:rPr>
          <w:rFonts w:ascii="仿宋" w:eastAsia="仿宋" w:hAnsi="仿宋"/>
          <w:b/>
          <w:sz w:val="40"/>
        </w:rPr>
      </w:pPr>
    </w:p>
    <w:p w:rsidR="00F061BA" w:rsidRPr="00F061BA" w14:paraId="06010BA3" w14:textId="75F542B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061BA">
        <w:rPr>
          <w:rFonts w:ascii="宋体" w:eastAsia="宋体" w:hAnsi="宋体" w:hint="eastAsia"/>
          <w:b/>
          <w:sz w:val="60"/>
        </w:rPr>
        <w:t>药用辅料企业战略商业风险</w:t>
      </w:r>
    </w:p>
    <w:p w:rsidR="00F061BA" w:rsidP="00F061BA" w14:paraId="6EEB3F64" w14:textId="44CCF5DD">
      <w:pPr>
        <w:widowControl/>
        <w:jc w:val="center"/>
        <w:rPr>
          <w:rFonts w:ascii="仿宋" w:eastAsia="仿宋" w:hAnsi="仿宋" w:hint="eastAsia"/>
          <w:b/>
          <w:sz w:val="40"/>
        </w:rPr>
      </w:pPr>
      <w:r w:rsidRPr="00F061BA">
        <w:rPr>
          <w:rFonts w:ascii="仿宋" w:eastAsia="仿宋" w:hAnsi="仿宋" w:hint="eastAsia"/>
          <w:b/>
          <w:sz w:val="40"/>
        </w:rPr>
        <w:t>目录</w:t>
      </w:r>
    </w:p>
    <w:p w:rsidR="00F061BA" w14:paraId="528D100B" w14:textId="4698E320">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_Toc156967407 \h </w:instrText>
      </w:r>
      <w:r>
        <w:rPr>
          <w:noProof/>
        </w:rPr>
        <w:fldChar w:fldCharType="separate"/>
      </w:r>
      <w:r>
        <w:rPr>
          <w:noProof/>
        </w:rPr>
        <w:t>3</w:t>
      </w:r>
      <w:r>
        <w:rPr>
          <w:noProof/>
        </w:rPr>
        <w:fldChar w:fldCharType="end"/>
      </w:r>
    </w:p>
    <w:p w:rsidR="00F061BA" w14:paraId="08AD5742" w14:textId="0AD72FE8">
      <w:pPr>
        <w:pStyle w:val="TOC1"/>
        <w:tabs>
          <w:tab w:val="right" w:leader="dot" w:pos="8296"/>
        </w:tabs>
        <w:rPr>
          <w:noProof/>
        </w:rPr>
      </w:pPr>
      <w:r>
        <w:rPr>
          <w:noProof/>
        </w:rPr>
        <w:t>一、战略风险的含义及分类</w:t>
      </w:r>
      <w:r>
        <w:rPr>
          <w:noProof/>
        </w:rPr>
        <w:tab/>
      </w:r>
      <w:r>
        <w:rPr>
          <w:noProof/>
        </w:rPr>
        <w:fldChar w:fldCharType="begin"/>
      </w:r>
      <w:r>
        <w:rPr>
          <w:noProof/>
        </w:rPr>
        <w:instrText xml:space="preserve"> PAGEREF _Toc156967408 \h </w:instrText>
      </w:r>
      <w:r>
        <w:rPr>
          <w:noProof/>
        </w:rPr>
        <w:fldChar w:fldCharType="separate"/>
      </w:r>
      <w:r>
        <w:rPr>
          <w:noProof/>
        </w:rPr>
        <w:t>3</w:t>
      </w:r>
      <w:r>
        <w:rPr>
          <w:noProof/>
        </w:rPr>
        <w:fldChar w:fldCharType="end"/>
      </w:r>
    </w:p>
    <w:p w:rsidR="00F061BA" w14:paraId="7CF9299B" w14:textId="51B374A0">
      <w:pPr>
        <w:pStyle w:val="TOC2"/>
        <w:tabs>
          <w:tab w:val="right" w:leader="dot" w:pos="8296"/>
        </w:tabs>
        <w:rPr>
          <w:noProof/>
        </w:rPr>
      </w:pPr>
      <w:r>
        <w:rPr>
          <w:noProof/>
        </w:rPr>
        <w:t>(一)、战略风险的定义</w:t>
      </w:r>
      <w:r>
        <w:rPr>
          <w:noProof/>
        </w:rPr>
        <w:tab/>
      </w:r>
      <w:r>
        <w:rPr>
          <w:noProof/>
        </w:rPr>
        <w:fldChar w:fldCharType="begin"/>
      </w:r>
      <w:r>
        <w:rPr>
          <w:noProof/>
        </w:rPr>
        <w:instrText xml:space="preserve"> PAGEREF _Toc156967409 \h </w:instrText>
      </w:r>
      <w:r>
        <w:rPr>
          <w:noProof/>
        </w:rPr>
        <w:fldChar w:fldCharType="separate"/>
      </w:r>
      <w:r>
        <w:rPr>
          <w:noProof/>
        </w:rPr>
        <w:t>3</w:t>
      </w:r>
      <w:r>
        <w:rPr>
          <w:noProof/>
        </w:rPr>
        <w:fldChar w:fldCharType="end"/>
      </w:r>
    </w:p>
    <w:p w:rsidR="00F061BA" w14:paraId="7DBE2D12" w14:textId="724FCE48">
      <w:pPr>
        <w:pStyle w:val="TOC2"/>
        <w:tabs>
          <w:tab w:val="right" w:leader="dot" w:pos="8296"/>
        </w:tabs>
        <w:rPr>
          <w:noProof/>
        </w:rPr>
      </w:pPr>
      <w:r>
        <w:rPr>
          <w:noProof/>
        </w:rPr>
        <w:t>(二)、药用辅料行业企业战略风险的分类</w:t>
      </w:r>
      <w:r>
        <w:rPr>
          <w:noProof/>
        </w:rPr>
        <w:tab/>
      </w:r>
      <w:r>
        <w:rPr>
          <w:noProof/>
        </w:rPr>
        <w:fldChar w:fldCharType="begin"/>
      </w:r>
      <w:r>
        <w:rPr>
          <w:noProof/>
        </w:rPr>
        <w:instrText xml:space="preserve"> PAGEREF _Toc156967410 \h </w:instrText>
      </w:r>
      <w:r>
        <w:rPr>
          <w:noProof/>
        </w:rPr>
        <w:fldChar w:fldCharType="separate"/>
      </w:r>
      <w:r>
        <w:rPr>
          <w:noProof/>
        </w:rPr>
        <w:t>4</w:t>
      </w:r>
      <w:r>
        <w:rPr>
          <w:noProof/>
        </w:rPr>
        <w:fldChar w:fldCharType="end"/>
      </w:r>
    </w:p>
    <w:p w:rsidR="00F061BA" w14:paraId="03D3FEDC" w14:textId="22157F38">
      <w:pPr>
        <w:pStyle w:val="TOC1"/>
        <w:tabs>
          <w:tab w:val="right" w:leader="dot" w:pos="8296"/>
        </w:tabs>
        <w:rPr>
          <w:noProof/>
        </w:rPr>
      </w:pPr>
      <w:r>
        <w:rPr>
          <w:noProof/>
        </w:rPr>
        <w:t>二、流程风险的识别和评估</w:t>
      </w:r>
      <w:r>
        <w:rPr>
          <w:noProof/>
        </w:rPr>
        <w:tab/>
      </w:r>
      <w:r>
        <w:rPr>
          <w:noProof/>
        </w:rPr>
        <w:fldChar w:fldCharType="begin"/>
      </w:r>
      <w:r>
        <w:rPr>
          <w:noProof/>
        </w:rPr>
        <w:instrText xml:space="preserve"> PAGEREF _Toc156967411 \h </w:instrText>
      </w:r>
      <w:r>
        <w:rPr>
          <w:noProof/>
        </w:rPr>
        <w:fldChar w:fldCharType="separate"/>
      </w:r>
      <w:r>
        <w:rPr>
          <w:noProof/>
        </w:rPr>
        <w:t>6</w:t>
      </w:r>
      <w:r>
        <w:rPr>
          <w:noProof/>
        </w:rPr>
        <w:fldChar w:fldCharType="end"/>
      </w:r>
    </w:p>
    <w:p w:rsidR="00F061BA" w14:paraId="76E4E003" w14:textId="45BA080F">
      <w:pPr>
        <w:pStyle w:val="TOC2"/>
        <w:tabs>
          <w:tab w:val="right" w:leader="dot" w:pos="8296"/>
        </w:tabs>
        <w:rPr>
          <w:noProof/>
        </w:rPr>
      </w:pPr>
      <w:r>
        <w:rPr>
          <w:noProof/>
        </w:rPr>
        <w:t>(一)、风险清单识别法</w:t>
      </w:r>
      <w:r>
        <w:rPr>
          <w:noProof/>
        </w:rPr>
        <w:tab/>
      </w:r>
      <w:r>
        <w:rPr>
          <w:noProof/>
        </w:rPr>
        <w:fldChar w:fldCharType="begin"/>
      </w:r>
      <w:r>
        <w:rPr>
          <w:noProof/>
        </w:rPr>
        <w:instrText xml:space="preserve"> PAGEREF _Toc156967412 \h </w:instrText>
      </w:r>
      <w:r>
        <w:rPr>
          <w:noProof/>
        </w:rPr>
        <w:fldChar w:fldCharType="separate"/>
      </w:r>
      <w:r>
        <w:rPr>
          <w:noProof/>
        </w:rPr>
        <w:t>6</w:t>
      </w:r>
      <w:r>
        <w:rPr>
          <w:noProof/>
        </w:rPr>
        <w:fldChar w:fldCharType="end"/>
      </w:r>
    </w:p>
    <w:p w:rsidR="00F061BA" w14:paraId="4572C5BB" w14:textId="79249868">
      <w:pPr>
        <w:pStyle w:val="TOC2"/>
        <w:tabs>
          <w:tab w:val="right" w:leader="dot" w:pos="8296"/>
        </w:tabs>
        <w:rPr>
          <w:noProof/>
        </w:rPr>
      </w:pPr>
      <w:r>
        <w:rPr>
          <w:noProof/>
        </w:rPr>
        <w:t>(二)、流程图法</w:t>
      </w:r>
      <w:r>
        <w:rPr>
          <w:noProof/>
        </w:rPr>
        <w:tab/>
      </w:r>
      <w:r>
        <w:rPr>
          <w:noProof/>
        </w:rPr>
        <w:fldChar w:fldCharType="begin"/>
      </w:r>
      <w:r>
        <w:rPr>
          <w:noProof/>
        </w:rPr>
        <w:instrText xml:space="preserve"> PAGEREF _Toc156967413 \h </w:instrText>
      </w:r>
      <w:r>
        <w:rPr>
          <w:noProof/>
        </w:rPr>
        <w:fldChar w:fldCharType="separate"/>
      </w:r>
      <w:r>
        <w:rPr>
          <w:noProof/>
        </w:rPr>
        <w:t>8</w:t>
      </w:r>
      <w:r>
        <w:rPr>
          <w:noProof/>
        </w:rPr>
        <w:fldChar w:fldCharType="end"/>
      </w:r>
    </w:p>
    <w:p w:rsidR="00F061BA" w14:paraId="5F186D79" w14:textId="4424FEDD">
      <w:pPr>
        <w:pStyle w:val="TOC2"/>
        <w:tabs>
          <w:tab w:val="right" w:leader="dot" w:pos="8296"/>
        </w:tabs>
        <w:rPr>
          <w:noProof/>
        </w:rPr>
      </w:pPr>
      <w:r>
        <w:rPr>
          <w:noProof/>
        </w:rPr>
        <w:t>(三)、风险矩阵评估法</w:t>
      </w:r>
      <w:r>
        <w:rPr>
          <w:noProof/>
        </w:rPr>
        <w:tab/>
      </w:r>
      <w:r>
        <w:rPr>
          <w:noProof/>
        </w:rPr>
        <w:fldChar w:fldCharType="begin"/>
      </w:r>
      <w:r>
        <w:rPr>
          <w:noProof/>
        </w:rPr>
        <w:instrText xml:space="preserve"> PAGEREF _Toc156967414 \h </w:instrText>
      </w:r>
      <w:r>
        <w:rPr>
          <w:noProof/>
        </w:rPr>
        <w:fldChar w:fldCharType="separate"/>
      </w:r>
      <w:r>
        <w:rPr>
          <w:noProof/>
        </w:rPr>
        <w:t>8</w:t>
      </w:r>
      <w:r>
        <w:rPr>
          <w:noProof/>
        </w:rPr>
        <w:fldChar w:fldCharType="end"/>
      </w:r>
    </w:p>
    <w:p w:rsidR="00F061BA" w14:paraId="472CB34B" w14:textId="394986A7">
      <w:pPr>
        <w:pStyle w:val="TOC2"/>
        <w:tabs>
          <w:tab w:val="right" w:leader="dot" w:pos="8296"/>
        </w:tabs>
        <w:rPr>
          <w:noProof/>
        </w:rPr>
      </w:pPr>
      <w:r>
        <w:rPr>
          <w:noProof/>
        </w:rPr>
        <w:t>(四)、内部威胁分析法</w:t>
      </w:r>
      <w:r>
        <w:rPr>
          <w:noProof/>
        </w:rPr>
        <w:tab/>
      </w:r>
      <w:r>
        <w:rPr>
          <w:noProof/>
        </w:rPr>
        <w:fldChar w:fldCharType="begin"/>
      </w:r>
      <w:r>
        <w:rPr>
          <w:noProof/>
        </w:rPr>
        <w:instrText xml:space="preserve"> PAGEREF _Toc156967415 \h </w:instrText>
      </w:r>
      <w:r>
        <w:rPr>
          <w:noProof/>
        </w:rPr>
        <w:fldChar w:fldCharType="separate"/>
      </w:r>
      <w:r>
        <w:rPr>
          <w:noProof/>
        </w:rPr>
        <w:t>9</w:t>
      </w:r>
      <w:r>
        <w:rPr>
          <w:noProof/>
        </w:rPr>
        <w:fldChar w:fldCharType="end"/>
      </w:r>
    </w:p>
    <w:p w:rsidR="00F061BA" w14:paraId="18E71326" w14:textId="5557F32A">
      <w:pPr>
        <w:pStyle w:val="TOC1"/>
        <w:tabs>
          <w:tab w:val="right" w:leader="dot" w:pos="8296"/>
        </w:tabs>
        <w:rPr>
          <w:noProof/>
        </w:rPr>
      </w:pPr>
      <w:r>
        <w:rPr>
          <w:noProof/>
        </w:rPr>
        <w:t>三、人力资源风险管理过程</w:t>
      </w:r>
      <w:r>
        <w:rPr>
          <w:noProof/>
        </w:rPr>
        <w:tab/>
      </w:r>
      <w:r>
        <w:rPr>
          <w:noProof/>
        </w:rPr>
        <w:fldChar w:fldCharType="begin"/>
      </w:r>
      <w:r>
        <w:rPr>
          <w:noProof/>
        </w:rPr>
        <w:instrText xml:space="preserve"> PAGEREF _Toc156967416 \h </w:instrText>
      </w:r>
      <w:r>
        <w:rPr>
          <w:noProof/>
        </w:rPr>
        <w:fldChar w:fldCharType="separate"/>
      </w:r>
      <w:r>
        <w:rPr>
          <w:noProof/>
        </w:rPr>
        <w:t>11</w:t>
      </w:r>
      <w:r>
        <w:rPr>
          <w:noProof/>
        </w:rPr>
        <w:fldChar w:fldCharType="end"/>
      </w:r>
    </w:p>
    <w:p w:rsidR="00F061BA" w14:paraId="73D6568B" w14:textId="58AE8DA4">
      <w:pPr>
        <w:pStyle w:val="TOC2"/>
        <w:tabs>
          <w:tab w:val="right" w:leader="dot" w:pos="8296"/>
        </w:tabs>
        <w:rPr>
          <w:noProof/>
        </w:rPr>
      </w:pPr>
      <w:r>
        <w:rPr>
          <w:noProof/>
        </w:rPr>
        <w:t>(一)、风险识别</w:t>
      </w:r>
      <w:r>
        <w:rPr>
          <w:noProof/>
        </w:rPr>
        <w:tab/>
      </w:r>
      <w:r>
        <w:rPr>
          <w:noProof/>
        </w:rPr>
        <w:fldChar w:fldCharType="begin"/>
      </w:r>
      <w:r>
        <w:rPr>
          <w:noProof/>
        </w:rPr>
        <w:instrText xml:space="preserve"> PAGEREF _Toc156967417 \h </w:instrText>
      </w:r>
      <w:r>
        <w:rPr>
          <w:noProof/>
        </w:rPr>
        <w:fldChar w:fldCharType="separate"/>
      </w:r>
      <w:r>
        <w:rPr>
          <w:noProof/>
        </w:rPr>
        <w:t>11</w:t>
      </w:r>
      <w:r>
        <w:rPr>
          <w:noProof/>
        </w:rPr>
        <w:fldChar w:fldCharType="end"/>
      </w:r>
    </w:p>
    <w:p w:rsidR="00F061BA" w14:paraId="00C3061D" w14:textId="5A5E1D76">
      <w:pPr>
        <w:pStyle w:val="TOC2"/>
        <w:tabs>
          <w:tab w:val="right" w:leader="dot" w:pos="8296"/>
        </w:tabs>
        <w:rPr>
          <w:noProof/>
        </w:rPr>
      </w:pPr>
      <w:r>
        <w:rPr>
          <w:noProof/>
        </w:rPr>
        <w:t>(二)、风险评估</w:t>
      </w:r>
      <w:r>
        <w:rPr>
          <w:noProof/>
        </w:rPr>
        <w:tab/>
      </w:r>
      <w:r>
        <w:rPr>
          <w:noProof/>
        </w:rPr>
        <w:fldChar w:fldCharType="begin"/>
      </w:r>
      <w:r>
        <w:rPr>
          <w:noProof/>
        </w:rPr>
        <w:instrText xml:space="preserve"> PAGEREF _Toc156967418 \h </w:instrText>
      </w:r>
      <w:r>
        <w:rPr>
          <w:noProof/>
        </w:rPr>
        <w:fldChar w:fldCharType="separate"/>
      </w:r>
      <w:r>
        <w:rPr>
          <w:noProof/>
        </w:rPr>
        <w:t>12</w:t>
      </w:r>
      <w:r>
        <w:rPr>
          <w:noProof/>
        </w:rPr>
        <w:fldChar w:fldCharType="end"/>
      </w:r>
    </w:p>
    <w:p w:rsidR="00F061BA" w14:paraId="54CE4480" w14:textId="555345D5">
      <w:pPr>
        <w:pStyle w:val="TOC2"/>
        <w:tabs>
          <w:tab w:val="right" w:leader="dot" w:pos="8296"/>
        </w:tabs>
        <w:rPr>
          <w:noProof/>
        </w:rPr>
      </w:pPr>
      <w:r>
        <w:rPr>
          <w:noProof/>
        </w:rPr>
        <w:t>(三)、风险应对</w:t>
      </w:r>
      <w:r>
        <w:rPr>
          <w:noProof/>
        </w:rPr>
        <w:tab/>
      </w:r>
      <w:r>
        <w:rPr>
          <w:noProof/>
        </w:rPr>
        <w:fldChar w:fldCharType="begin"/>
      </w:r>
      <w:r>
        <w:rPr>
          <w:noProof/>
        </w:rPr>
        <w:instrText xml:space="preserve"> PAGEREF _Toc156967419 \h </w:instrText>
      </w:r>
      <w:r>
        <w:rPr>
          <w:noProof/>
        </w:rPr>
        <w:fldChar w:fldCharType="separate"/>
      </w:r>
      <w:r>
        <w:rPr>
          <w:noProof/>
        </w:rPr>
        <w:t>13</w:t>
      </w:r>
      <w:r>
        <w:rPr>
          <w:noProof/>
        </w:rPr>
        <w:fldChar w:fldCharType="end"/>
      </w:r>
    </w:p>
    <w:p w:rsidR="00F061BA" w14:paraId="0826C4A9" w14:textId="798AEE1A">
      <w:pPr>
        <w:pStyle w:val="TOC1"/>
        <w:tabs>
          <w:tab w:val="right" w:leader="dot" w:pos="8296"/>
        </w:tabs>
        <w:rPr>
          <w:noProof/>
        </w:rPr>
      </w:pPr>
      <w:r>
        <w:rPr>
          <w:noProof/>
        </w:rPr>
        <w:t>四、技术创新风险的探讨</w:t>
      </w:r>
      <w:r>
        <w:rPr>
          <w:noProof/>
        </w:rPr>
        <w:tab/>
      </w:r>
      <w:r>
        <w:rPr>
          <w:noProof/>
        </w:rPr>
        <w:fldChar w:fldCharType="begin"/>
      </w:r>
      <w:r>
        <w:rPr>
          <w:noProof/>
        </w:rPr>
        <w:instrText xml:space="preserve"> PAGEREF _Toc156967420 \h </w:instrText>
      </w:r>
      <w:r>
        <w:rPr>
          <w:noProof/>
        </w:rPr>
        <w:fldChar w:fldCharType="separate"/>
      </w:r>
      <w:r>
        <w:rPr>
          <w:noProof/>
        </w:rPr>
        <w:t>15</w:t>
      </w:r>
      <w:r>
        <w:rPr>
          <w:noProof/>
        </w:rPr>
        <w:fldChar w:fldCharType="end"/>
      </w:r>
    </w:p>
    <w:p w:rsidR="00F061BA" w14:paraId="52534463" w14:textId="6A007ED6">
      <w:pPr>
        <w:pStyle w:val="TOC2"/>
        <w:tabs>
          <w:tab w:val="right" w:leader="dot" w:pos="8296"/>
        </w:tabs>
        <w:rPr>
          <w:noProof/>
        </w:rPr>
      </w:pPr>
      <w:r>
        <w:rPr>
          <w:noProof/>
        </w:rPr>
        <w:t>(一)、技术创新风险的探讨</w:t>
      </w:r>
      <w:r>
        <w:rPr>
          <w:noProof/>
        </w:rPr>
        <w:tab/>
      </w:r>
      <w:r>
        <w:rPr>
          <w:noProof/>
        </w:rPr>
        <w:fldChar w:fldCharType="begin"/>
      </w:r>
      <w:r>
        <w:rPr>
          <w:noProof/>
        </w:rPr>
        <w:instrText xml:space="preserve"> PAGEREF _Toc156967421 \h </w:instrText>
      </w:r>
      <w:r>
        <w:rPr>
          <w:noProof/>
        </w:rPr>
        <w:fldChar w:fldCharType="separate"/>
      </w:r>
      <w:r>
        <w:rPr>
          <w:noProof/>
        </w:rPr>
        <w:t>15</w:t>
      </w:r>
      <w:r>
        <w:rPr>
          <w:noProof/>
        </w:rPr>
        <w:fldChar w:fldCharType="end"/>
      </w:r>
    </w:p>
    <w:p w:rsidR="00F061BA" w14:paraId="5F735E42" w14:textId="3BC20F32">
      <w:pPr>
        <w:pStyle w:val="TOC1"/>
        <w:tabs>
          <w:tab w:val="right" w:leader="dot" w:pos="8296"/>
        </w:tabs>
        <w:rPr>
          <w:noProof/>
        </w:rPr>
      </w:pPr>
      <w:r>
        <w:rPr>
          <w:noProof/>
        </w:rPr>
        <w:t>五、公司概况</w:t>
      </w:r>
      <w:r>
        <w:rPr>
          <w:noProof/>
        </w:rPr>
        <w:tab/>
      </w:r>
      <w:r>
        <w:rPr>
          <w:noProof/>
        </w:rPr>
        <w:fldChar w:fldCharType="begin"/>
      </w:r>
      <w:r>
        <w:rPr>
          <w:noProof/>
        </w:rPr>
        <w:instrText xml:space="preserve"> PAGEREF _Toc156967422 \h </w:instrText>
      </w:r>
      <w:r>
        <w:rPr>
          <w:noProof/>
        </w:rPr>
        <w:fldChar w:fldCharType="separate"/>
      </w:r>
      <w:r>
        <w:rPr>
          <w:noProof/>
        </w:rPr>
        <w:t>17</w:t>
      </w:r>
      <w:r>
        <w:rPr>
          <w:noProof/>
        </w:rPr>
        <w:fldChar w:fldCharType="end"/>
      </w:r>
    </w:p>
    <w:p w:rsidR="00F061BA" w14:paraId="67F3F113" w14:textId="4D5C4866">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_Toc156967423 \h </w:instrText>
      </w:r>
      <w:r>
        <w:rPr>
          <w:noProof/>
        </w:rPr>
        <w:fldChar w:fldCharType="separate"/>
      </w:r>
      <w:r>
        <w:rPr>
          <w:noProof/>
        </w:rPr>
        <w:t>17</w:t>
      </w:r>
      <w:r>
        <w:rPr>
          <w:noProof/>
        </w:rPr>
        <w:fldChar w:fldCharType="end"/>
      </w:r>
    </w:p>
    <w:p w:rsidR="00F061BA" w14:paraId="147463B6" w14:textId="5FC88C4B">
      <w:pPr>
        <w:pStyle w:val="TOC2"/>
        <w:tabs>
          <w:tab w:val="right" w:leader="dot" w:pos="8296"/>
        </w:tabs>
        <w:rPr>
          <w:noProof/>
        </w:rPr>
      </w:pPr>
      <w:r>
        <w:rPr>
          <w:noProof/>
        </w:rPr>
        <w:t>(二)、公司主要财务数据</w:t>
      </w:r>
      <w:r>
        <w:rPr>
          <w:noProof/>
        </w:rPr>
        <w:tab/>
      </w:r>
      <w:r>
        <w:rPr>
          <w:noProof/>
        </w:rPr>
        <w:fldChar w:fldCharType="begin"/>
      </w:r>
      <w:r>
        <w:rPr>
          <w:noProof/>
        </w:rPr>
        <w:instrText xml:space="preserve"> PAGEREF _Toc156967424 \h </w:instrText>
      </w:r>
      <w:r>
        <w:rPr>
          <w:noProof/>
        </w:rPr>
        <w:fldChar w:fldCharType="separate"/>
      </w:r>
      <w:r>
        <w:rPr>
          <w:noProof/>
        </w:rPr>
        <w:t>17</w:t>
      </w:r>
      <w:r>
        <w:rPr>
          <w:noProof/>
        </w:rPr>
        <w:fldChar w:fldCharType="end"/>
      </w:r>
    </w:p>
    <w:p w:rsidR="00F061BA" w14:paraId="5021EF9E" w14:textId="7079BD3A">
      <w:pPr>
        <w:pStyle w:val="TOC1"/>
        <w:tabs>
          <w:tab w:val="right" w:leader="dot" w:pos="8296"/>
        </w:tabs>
        <w:rPr>
          <w:noProof/>
        </w:rPr>
      </w:pPr>
      <w:r>
        <w:rPr>
          <w:noProof/>
        </w:rPr>
        <w:t>六、战略制订框架</w:t>
      </w:r>
      <w:r>
        <w:rPr>
          <w:noProof/>
        </w:rPr>
        <w:tab/>
      </w:r>
      <w:r>
        <w:rPr>
          <w:noProof/>
        </w:rPr>
        <w:fldChar w:fldCharType="begin"/>
      </w:r>
      <w:r>
        <w:rPr>
          <w:noProof/>
        </w:rPr>
        <w:instrText xml:space="preserve"> PAGEREF _Toc156967425 \h </w:instrText>
      </w:r>
      <w:r>
        <w:rPr>
          <w:noProof/>
        </w:rPr>
        <w:fldChar w:fldCharType="separate"/>
      </w:r>
      <w:r>
        <w:rPr>
          <w:noProof/>
        </w:rPr>
        <w:t>18</w:t>
      </w:r>
      <w:r>
        <w:rPr>
          <w:noProof/>
        </w:rPr>
        <w:fldChar w:fldCharType="end"/>
      </w:r>
    </w:p>
    <w:p w:rsidR="00F061BA" w14:paraId="40F26A92" w14:textId="4674850B">
      <w:pPr>
        <w:pStyle w:val="TOC2"/>
        <w:tabs>
          <w:tab w:val="right" w:leader="dot" w:pos="8296"/>
        </w:tabs>
        <w:rPr>
          <w:noProof/>
        </w:rPr>
      </w:pPr>
      <w:r>
        <w:rPr>
          <w:noProof/>
        </w:rPr>
        <w:t>(一)、战略制订框架</w:t>
      </w:r>
      <w:r>
        <w:rPr>
          <w:noProof/>
        </w:rPr>
        <w:tab/>
      </w:r>
      <w:r>
        <w:rPr>
          <w:noProof/>
        </w:rPr>
        <w:fldChar w:fldCharType="begin"/>
      </w:r>
      <w:r>
        <w:rPr>
          <w:noProof/>
        </w:rPr>
        <w:instrText xml:space="preserve"> PAGEREF _Toc156967426 \h </w:instrText>
      </w:r>
      <w:r>
        <w:rPr>
          <w:noProof/>
        </w:rPr>
        <w:fldChar w:fldCharType="separate"/>
      </w:r>
      <w:r>
        <w:rPr>
          <w:noProof/>
        </w:rPr>
        <w:t>18</w:t>
      </w:r>
      <w:r>
        <w:rPr>
          <w:noProof/>
        </w:rPr>
        <w:fldChar w:fldCharType="end"/>
      </w:r>
    </w:p>
    <w:p w:rsidR="00F061BA" w14:paraId="2EEF4BA4" w14:textId="3E8CE4BE">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七、产业环境分析</w:t>
      </w:r>
      <w:r>
        <w:rPr>
          <w:noProof/>
        </w:rPr>
        <w:tab/>
      </w:r>
      <w:r>
        <w:rPr>
          <w:noProof/>
        </w:rPr>
        <w:fldChar w:fldCharType="begin"/>
      </w:r>
      <w:r>
        <w:rPr>
          <w:noProof/>
        </w:rPr>
        <w:instrText xml:space="preserve"> PAGEREF _Toc156967427 \h </w:instrText>
      </w:r>
      <w:r>
        <w:rPr>
          <w:noProof/>
        </w:rPr>
        <w:fldChar w:fldCharType="separate"/>
      </w:r>
      <w:r>
        <w:rPr>
          <w:noProof/>
        </w:rPr>
        <w:t>19</w:t>
      </w:r>
      <w:r>
        <w:rPr>
          <w:noProof/>
        </w:rPr>
        <w:fldChar w:fldCharType="end"/>
      </w:r>
    </w:p>
    <w:p w:rsidR="00F061BA" w14:paraId="2D359BEF" w14:textId="27A46471">
      <w:pPr>
        <w:pStyle w:val="TOC2"/>
        <w:tabs>
          <w:tab w:val="right" w:leader="dot" w:pos="8296"/>
        </w:tabs>
        <w:rPr>
          <w:noProof/>
        </w:rPr>
      </w:pPr>
      <w:r>
        <w:rPr>
          <w:noProof/>
        </w:rPr>
        <w:t>(一)、产业环境分析</w:t>
      </w:r>
      <w:r>
        <w:rPr>
          <w:noProof/>
        </w:rPr>
        <w:tab/>
      </w:r>
      <w:r>
        <w:rPr>
          <w:noProof/>
        </w:rPr>
        <w:fldChar w:fldCharType="begin"/>
      </w:r>
      <w:r>
        <w:rPr>
          <w:noProof/>
        </w:rPr>
        <w:instrText xml:space="preserve"> PAGEREF _Toc156967428 \h </w:instrText>
      </w:r>
      <w:r>
        <w:rPr>
          <w:noProof/>
        </w:rPr>
        <w:fldChar w:fldCharType="separate"/>
      </w:r>
      <w:r>
        <w:rPr>
          <w:noProof/>
        </w:rPr>
        <w:t>20</w:t>
      </w:r>
      <w:r>
        <w:rPr>
          <w:noProof/>
        </w:rPr>
        <w:fldChar w:fldCharType="end"/>
      </w:r>
    </w:p>
    <w:p w:rsidR="00F061BA" w14:paraId="7CABF2FE" w14:textId="76794A13">
      <w:pPr>
        <w:pStyle w:val="TOC1"/>
        <w:tabs>
          <w:tab w:val="right" w:leader="dot" w:pos="8296"/>
        </w:tabs>
        <w:rPr>
          <w:noProof/>
        </w:rPr>
      </w:pPr>
      <w:r>
        <w:rPr>
          <w:noProof/>
        </w:rPr>
        <w:t>八、行业壁垒</w:t>
      </w:r>
      <w:r>
        <w:rPr>
          <w:noProof/>
        </w:rPr>
        <w:tab/>
      </w:r>
      <w:r>
        <w:rPr>
          <w:noProof/>
        </w:rPr>
        <w:fldChar w:fldCharType="begin"/>
      </w:r>
      <w:r>
        <w:rPr>
          <w:noProof/>
        </w:rPr>
        <w:instrText xml:space="preserve"> PAGEREF _Toc156967429 \h </w:instrText>
      </w:r>
      <w:r>
        <w:rPr>
          <w:noProof/>
        </w:rPr>
        <w:fldChar w:fldCharType="separate"/>
      </w:r>
      <w:r>
        <w:rPr>
          <w:noProof/>
        </w:rPr>
        <w:t>21</w:t>
      </w:r>
      <w:r>
        <w:rPr>
          <w:noProof/>
        </w:rPr>
        <w:fldChar w:fldCharType="end"/>
      </w:r>
    </w:p>
    <w:p w:rsidR="00F061BA" w14:paraId="6B95EBF0" w14:textId="710833B6">
      <w:pPr>
        <w:pStyle w:val="TOC2"/>
        <w:tabs>
          <w:tab w:val="right" w:leader="dot" w:pos="8296"/>
        </w:tabs>
        <w:rPr>
          <w:noProof/>
        </w:rPr>
      </w:pPr>
      <w:r>
        <w:rPr>
          <w:noProof/>
        </w:rPr>
        <w:t>(一)、供应链整合壁垒</w:t>
      </w:r>
      <w:r>
        <w:rPr>
          <w:noProof/>
        </w:rPr>
        <w:tab/>
      </w:r>
      <w:r>
        <w:rPr>
          <w:noProof/>
        </w:rPr>
        <w:fldChar w:fldCharType="begin"/>
      </w:r>
      <w:r>
        <w:rPr>
          <w:noProof/>
        </w:rPr>
        <w:instrText xml:space="preserve"> PAGEREF _Toc156967430 \h </w:instrText>
      </w:r>
      <w:r>
        <w:rPr>
          <w:noProof/>
        </w:rPr>
        <w:fldChar w:fldCharType="separate"/>
      </w:r>
      <w:r>
        <w:rPr>
          <w:noProof/>
        </w:rPr>
        <w:t>21</w:t>
      </w:r>
      <w:r>
        <w:rPr>
          <w:noProof/>
        </w:rPr>
        <w:fldChar w:fldCharType="end"/>
      </w:r>
    </w:p>
    <w:p w:rsidR="00F061BA" w14:paraId="71894527" w14:textId="3AF75601">
      <w:pPr>
        <w:pStyle w:val="TOC2"/>
        <w:tabs>
          <w:tab w:val="right" w:leader="dot" w:pos="8296"/>
        </w:tabs>
        <w:rPr>
          <w:noProof/>
        </w:rPr>
      </w:pPr>
      <w:r>
        <w:rPr>
          <w:noProof/>
        </w:rPr>
        <w:t>(二)、网络效应壁垒</w:t>
      </w:r>
      <w:r>
        <w:rPr>
          <w:noProof/>
        </w:rPr>
        <w:tab/>
      </w:r>
      <w:r>
        <w:rPr>
          <w:noProof/>
        </w:rPr>
        <w:fldChar w:fldCharType="begin"/>
      </w:r>
      <w:r>
        <w:rPr>
          <w:noProof/>
        </w:rPr>
        <w:instrText xml:space="preserve"> PAGEREF _Toc156967431 \h </w:instrText>
      </w:r>
      <w:r>
        <w:rPr>
          <w:noProof/>
        </w:rPr>
        <w:fldChar w:fldCharType="separate"/>
      </w:r>
      <w:r>
        <w:rPr>
          <w:noProof/>
        </w:rPr>
        <w:t>21</w:t>
      </w:r>
      <w:r>
        <w:rPr>
          <w:noProof/>
        </w:rPr>
        <w:fldChar w:fldCharType="end"/>
      </w:r>
    </w:p>
    <w:p w:rsidR="00F061BA" w14:paraId="3A2EE9D2" w14:textId="4241BC0C">
      <w:pPr>
        <w:pStyle w:val="TOC2"/>
        <w:tabs>
          <w:tab w:val="right" w:leader="dot" w:pos="8296"/>
        </w:tabs>
        <w:rPr>
          <w:noProof/>
        </w:rPr>
      </w:pPr>
      <w:r>
        <w:rPr>
          <w:noProof/>
        </w:rPr>
        <w:t>(三)、法规合规壁垒</w:t>
      </w:r>
      <w:r>
        <w:rPr>
          <w:noProof/>
        </w:rPr>
        <w:tab/>
      </w:r>
      <w:r>
        <w:rPr>
          <w:noProof/>
        </w:rPr>
        <w:fldChar w:fldCharType="begin"/>
      </w:r>
      <w:r>
        <w:rPr>
          <w:noProof/>
        </w:rPr>
        <w:instrText xml:space="preserve"> PAGEREF _Toc156967432 \h </w:instrText>
      </w:r>
      <w:r>
        <w:rPr>
          <w:noProof/>
        </w:rPr>
        <w:fldChar w:fldCharType="separate"/>
      </w:r>
      <w:r>
        <w:rPr>
          <w:noProof/>
        </w:rPr>
        <w:t>22</w:t>
      </w:r>
      <w:r>
        <w:rPr>
          <w:noProof/>
        </w:rPr>
        <w:fldChar w:fldCharType="end"/>
      </w:r>
    </w:p>
    <w:p w:rsidR="00F061BA" w14:paraId="34CCF27C" w14:textId="6C2770A2">
      <w:pPr>
        <w:pStyle w:val="TOC2"/>
        <w:tabs>
          <w:tab w:val="right" w:leader="dot" w:pos="8296"/>
        </w:tabs>
        <w:rPr>
          <w:noProof/>
        </w:rPr>
      </w:pPr>
      <w:r>
        <w:rPr>
          <w:noProof/>
        </w:rPr>
        <w:t>(四)、专业人才壁垒</w:t>
      </w:r>
      <w:r>
        <w:rPr>
          <w:noProof/>
        </w:rPr>
        <w:tab/>
      </w:r>
      <w:r>
        <w:rPr>
          <w:noProof/>
        </w:rPr>
        <w:fldChar w:fldCharType="begin"/>
      </w:r>
      <w:r>
        <w:rPr>
          <w:noProof/>
        </w:rPr>
        <w:instrText xml:space="preserve"> PAGEREF _Toc156967433 \h </w:instrText>
      </w:r>
      <w:r>
        <w:rPr>
          <w:noProof/>
        </w:rPr>
        <w:fldChar w:fldCharType="separate"/>
      </w:r>
      <w:r>
        <w:rPr>
          <w:noProof/>
        </w:rPr>
        <w:t>22</w:t>
      </w:r>
      <w:r>
        <w:rPr>
          <w:noProof/>
        </w:rPr>
        <w:fldChar w:fldCharType="end"/>
      </w:r>
    </w:p>
    <w:p w:rsidR="00F061BA" w14:paraId="357F46AE" w14:textId="05FBC60D">
      <w:pPr>
        <w:pStyle w:val="TOC2"/>
        <w:tabs>
          <w:tab w:val="right" w:leader="dot" w:pos="8296"/>
        </w:tabs>
        <w:rPr>
          <w:noProof/>
        </w:rPr>
      </w:pPr>
      <w:r>
        <w:rPr>
          <w:noProof/>
        </w:rPr>
        <w:t>(五)、品牌忠诚度壁垒</w:t>
      </w:r>
      <w:r>
        <w:rPr>
          <w:noProof/>
        </w:rPr>
        <w:tab/>
      </w:r>
      <w:r>
        <w:rPr>
          <w:noProof/>
        </w:rPr>
        <w:fldChar w:fldCharType="begin"/>
      </w:r>
      <w:r>
        <w:rPr>
          <w:noProof/>
        </w:rPr>
        <w:instrText xml:space="preserve"> PAGEREF _Toc156967434 \h </w:instrText>
      </w:r>
      <w:r>
        <w:rPr>
          <w:noProof/>
        </w:rPr>
        <w:fldChar w:fldCharType="separate"/>
      </w:r>
      <w:r>
        <w:rPr>
          <w:noProof/>
        </w:rPr>
        <w:t>22</w:t>
      </w:r>
      <w:r>
        <w:rPr>
          <w:noProof/>
        </w:rPr>
        <w:fldChar w:fldCharType="end"/>
      </w:r>
    </w:p>
    <w:p w:rsidR="00F061BA" w14:paraId="6EC74D8F" w14:textId="2540A976">
      <w:pPr>
        <w:pStyle w:val="TOC1"/>
        <w:tabs>
          <w:tab w:val="right" w:leader="dot" w:pos="8296"/>
        </w:tabs>
        <w:rPr>
          <w:noProof/>
        </w:rPr>
      </w:pPr>
      <w:r>
        <w:rPr>
          <w:noProof/>
        </w:rPr>
        <w:t>九、组织结构的基本类型</w:t>
      </w:r>
      <w:r>
        <w:rPr>
          <w:noProof/>
        </w:rPr>
        <w:tab/>
      </w:r>
      <w:r>
        <w:rPr>
          <w:noProof/>
        </w:rPr>
        <w:fldChar w:fldCharType="begin"/>
      </w:r>
      <w:r>
        <w:rPr>
          <w:noProof/>
        </w:rPr>
        <w:instrText xml:space="preserve"> PAGEREF _Toc156967435 \h </w:instrText>
      </w:r>
      <w:r>
        <w:rPr>
          <w:noProof/>
        </w:rPr>
        <w:fldChar w:fldCharType="separate"/>
      </w:r>
      <w:r>
        <w:rPr>
          <w:noProof/>
        </w:rPr>
        <w:t>22</w:t>
      </w:r>
      <w:r>
        <w:rPr>
          <w:noProof/>
        </w:rPr>
        <w:fldChar w:fldCharType="end"/>
      </w:r>
    </w:p>
    <w:p w:rsidR="00F061BA" w14:paraId="6EF76AAC" w14:textId="790B4577">
      <w:pPr>
        <w:pStyle w:val="TOC2"/>
        <w:tabs>
          <w:tab w:val="right" w:leader="dot" w:pos="8296"/>
        </w:tabs>
        <w:rPr>
          <w:noProof/>
        </w:rPr>
      </w:pPr>
      <w:r>
        <w:rPr>
          <w:noProof/>
        </w:rPr>
        <w:t>(一)、组织结构的基本类型</w:t>
      </w:r>
      <w:r>
        <w:rPr>
          <w:noProof/>
        </w:rPr>
        <w:tab/>
      </w:r>
      <w:r>
        <w:rPr>
          <w:noProof/>
        </w:rPr>
        <w:fldChar w:fldCharType="begin"/>
      </w:r>
      <w:r>
        <w:rPr>
          <w:noProof/>
        </w:rPr>
        <w:instrText xml:space="preserve"> PAGEREF _Toc156967436 \h </w:instrText>
      </w:r>
      <w:r>
        <w:rPr>
          <w:noProof/>
        </w:rPr>
        <w:fldChar w:fldCharType="separate"/>
      </w:r>
      <w:r>
        <w:rPr>
          <w:noProof/>
        </w:rPr>
        <w:t>22</w:t>
      </w:r>
      <w:r>
        <w:rPr>
          <w:noProof/>
        </w:rPr>
        <w:fldChar w:fldCharType="end"/>
      </w:r>
    </w:p>
    <w:p w:rsidR="00F061BA" w14:paraId="24C42EEA" w14:textId="7EEE7E7A">
      <w:pPr>
        <w:pStyle w:val="TOC1"/>
        <w:tabs>
          <w:tab w:val="right" w:leader="dot" w:pos="8296"/>
        </w:tabs>
        <w:rPr>
          <w:noProof/>
        </w:rPr>
      </w:pPr>
      <w:r>
        <w:rPr>
          <w:noProof/>
        </w:rPr>
        <w:t>十、人力资源配置</w:t>
      </w:r>
      <w:r>
        <w:rPr>
          <w:noProof/>
        </w:rPr>
        <w:tab/>
      </w:r>
      <w:r>
        <w:rPr>
          <w:noProof/>
        </w:rPr>
        <w:fldChar w:fldCharType="begin"/>
      </w:r>
      <w:r>
        <w:rPr>
          <w:noProof/>
        </w:rPr>
        <w:instrText xml:space="preserve"> PAGEREF _Toc156967437 \h </w:instrText>
      </w:r>
      <w:r>
        <w:rPr>
          <w:noProof/>
        </w:rPr>
        <w:fldChar w:fldCharType="separate"/>
      </w:r>
      <w:r>
        <w:rPr>
          <w:noProof/>
        </w:rPr>
        <w:t>24</w:t>
      </w:r>
      <w:r>
        <w:rPr>
          <w:noProof/>
        </w:rPr>
        <w:fldChar w:fldCharType="end"/>
      </w:r>
    </w:p>
    <w:p w:rsidR="00F061BA" w14:paraId="1548862D" w14:textId="1B42FC2C">
      <w:pPr>
        <w:pStyle w:val="TOC2"/>
        <w:tabs>
          <w:tab w:val="right" w:leader="dot" w:pos="8296"/>
        </w:tabs>
        <w:rPr>
          <w:noProof/>
        </w:rPr>
      </w:pPr>
      <w:r>
        <w:rPr>
          <w:noProof/>
        </w:rPr>
        <w:t>(一)、人力资源配置</w:t>
      </w:r>
      <w:r>
        <w:rPr>
          <w:noProof/>
        </w:rPr>
        <w:tab/>
      </w:r>
      <w:r>
        <w:rPr>
          <w:noProof/>
        </w:rPr>
        <w:fldChar w:fldCharType="begin"/>
      </w:r>
      <w:r>
        <w:rPr>
          <w:noProof/>
        </w:rPr>
        <w:instrText xml:space="preserve"> PAGEREF _Toc156967438 \h </w:instrText>
      </w:r>
      <w:r>
        <w:rPr>
          <w:noProof/>
        </w:rPr>
        <w:fldChar w:fldCharType="separate"/>
      </w:r>
      <w:r>
        <w:rPr>
          <w:noProof/>
        </w:rPr>
        <w:t>24</w:t>
      </w:r>
      <w:r>
        <w:rPr>
          <w:noProof/>
        </w:rPr>
        <w:fldChar w:fldCharType="end"/>
      </w:r>
    </w:p>
    <w:p w:rsidR="00F061BA" w14:paraId="1A50248C" w14:textId="2805ACBE">
      <w:pPr>
        <w:pStyle w:val="TOC2"/>
        <w:tabs>
          <w:tab w:val="right" w:leader="dot" w:pos="8296"/>
        </w:tabs>
        <w:rPr>
          <w:noProof/>
        </w:rPr>
      </w:pPr>
      <w:r>
        <w:rPr>
          <w:noProof/>
        </w:rPr>
        <w:t>(二)、员工技能培训</w:t>
      </w:r>
      <w:r>
        <w:rPr>
          <w:noProof/>
        </w:rPr>
        <w:tab/>
      </w:r>
      <w:r>
        <w:rPr>
          <w:noProof/>
        </w:rPr>
        <w:fldChar w:fldCharType="begin"/>
      </w:r>
      <w:r>
        <w:rPr>
          <w:noProof/>
        </w:rPr>
        <w:instrText xml:space="preserve"> PAGEREF _Toc156967439 \h </w:instrText>
      </w:r>
      <w:r>
        <w:rPr>
          <w:noProof/>
        </w:rPr>
        <w:fldChar w:fldCharType="separate"/>
      </w:r>
      <w:r>
        <w:rPr>
          <w:noProof/>
        </w:rPr>
        <w:t>26</w:t>
      </w:r>
      <w:r>
        <w:rPr>
          <w:noProof/>
        </w:rPr>
        <w:fldChar w:fldCharType="end"/>
      </w:r>
    </w:p>
    <w:p w:rsidR="00F061BA" w14:paraId="0F96CB2E" w14:textId="443D9262">
      <w:pPr>
        <w:pStyle w:val="TOC1"/>
        <w:tabs>
          <w:tab w:val="right" w:leader="dot" w:pos="8296"/>
        </w:tabs>
        <w:rPr>
          <w:noProof/>
        </w:rPr>
      </w:pPr>
      <w:r>
        <w:rPr>
          <w:noProof/>
        </w:rPr>
        <w:t>十一、SWOT分析说明</w:t>
      </w:r>
      <w:r>
        <w:rPr>
          <w:noProof/>
        </w:rPr>
        <w:tab/>
      </w:r>
      <w:r>
        <w:rPr>
          <w:noProof/>
        </w:rPr>
        <w:fldChar w:fldCharType="begin"/>
      </w:r>
      <w:r>
        <w:rPr>
          <w:noProof/>
        </w:rPr>
        <w:instrText xml:space="preserve"> PAGEREF _Toc156967440 \h </w:instrText>
      </w:r>
      <w:r>
        <w:rPr>
          <w:noProof/>
        </w:rPr>
        <w:fldChar w:fldCharType="separate"/>
      </w:r>
      <w:r>
        <w:rPr>
          <w:noProof/>
        </w:rPr>
        <w:t>28</w:t>
      </w:r>
      <w:r>
        <w:rPr>
          <w:noProof/>
        </w:rPr>
        <w:fldChar w:fldCharType="end"/>
      </w:r>
    </w:p>
    <w:p w:rsidR="00F061BA" w14:paraId="26FD5FA8" w14:textId="412CDCFE">
      <w:pPr>
        <w:pStyle w:val="TOC2"/>
        <w:tabs>
          <w:tab w:val="right" w:leader="dot" w:pos="8296"/>
        </w:tabs>
        <w:rPr>
          <w:noProof/>
        </w:rPr>
      </w:pPr>
      <w:r>
        <w:rPr>
          <w:noProof/>
        </w:rPr>
        <w:t>(一)、优势分析(S)</w:t>
      </w:r>
      <w:r>
        <w:rPr>
          <w:noProof/>
        </w:rPr>
        <w:tab/>
      </w:r>
      <w:r>
        <w:rPr>
          <w:noProof/>
        </w:rPr>
        <w:fldChar w:fldCharType="begin"/>
      </w:r>
      <w:r>
        <w:rPr>
          <w:noProof/>
        </w:rPr>
        <w:instrText xml:space="preserve"> PAGEREF _Toc156967441 \h </w:instrText>
      </w:r>
      <w:r>
        <w:rPr>
          <w:noProof/>
        </w:rPr>
        <w:fldChar w:fldCharType="separate"/>
      </w:r>
      <w:r>
        <w:rPr>
          <w:noProof/>
        </w:rPr>
        <w:t>28</w:t>
      </w:r>
      <w:r>
        <w:rPr>
          <w:noProof/>
        </w:rPr>
        <w:fldChar w:fldCharType="end"/>
      </w:r>
    </w:p>
    <w:p w:rsidR="00F061BA" w14:paraId="614B6F7E" w14:textId="476C42EA">
      <w:pPr>
        <w:pStyle w:val="TOC2"/>
        <w:tabs>
          <w:tab w:val="right" w:leader="dot" w:pos="8296"/>
        </w:tabs>
        <w:rPr>
          <w:noProof/>
        </w:rPr>
      </w:pPr>
      <w:r>
        <w:rPr>
          <w:noProof/>
        </w:rPr>
        <w:t>(二)、劣势分析(W)</w:t>
      </w:r>
      <w:r>
        <w:rPr>
          <w:noProof/>
        </w:rPr>
        <w:tab/>
      </w:r>
      <w:r>
        <w:rPr>
          <w:noProof/>
        </w:rPr>
        <w:fldChar w:fldCharType="begin"/>
      </w:r>
      <w:r>
        <w:rPr>
          <w:noProof/>
        </w:rPr>
        <w:instrText xml:space="preserve"> PAGEREF _Toc156967442 \h </w:instrText>
      </w:r>
      <w:r>
        <w:rPr>
          <w:noProof/>
        </w:rPr>
        <w:fldChar w:fldCharType="separate"/>
      </w:r>
      <w:r>
        <w:rPr>
          <w:noProof/>
        </w:rPr>
        <w:t>29</w:t>
      </w:r>
      <w:r>
        <w:rPr>
          <w:noProof/>
        </w:rPr>
        <w:fldChar w:fldCharType="end"/>
      </w:r>
    </w:p>
    <w:p w:rsidR="00F061BA" w14:paraId="26012F35" w14:textId="7404E941">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_Toc156967443 \h </w:instrText>
      </w:r>
      <w:r>
        <w:rPr>
          <w:noProof/>
        </w:rPr>
        <w:fldChar w:fldCharType="separate"/>
      </w:r>
      <w:r>
        <w:rPr>
          <w:noProof/>
        </w:rPr>
        <w:t>32</w:t>
      </w:r>
      <w:r>
        <w:rPr>
          <w:noProof/>
        </w:rPr>
        <w:fldChar w:fldCharType="end"/>
      </w:r>
    </w:p>
    <w:p w:rsidR="00F061BA" w14:paraId="167CD674" w14:textId="4470E7FD">
      <w:pPr>
        <w:pStyle w:val="TOC2"/>
        <w:tabs>
          <w:tab w:val="right" w:leader="dot" w:pos="8296"/>
        </w:tabs>
        <w:rPr>
          <w:noProof/>
        </w:rPr>
      </w:pPr>
      <w:r>
        <w:rPr>
          <w:noProof/>
        </w:rPr>
        <w:t>(四)、威胁分析(T)</w:t>
      </w:r>
      <w:r>
        <w:rPr>
          <w:noProof/>
        </w:rPr>
        <w:tab/>
      </w:r>
      <w:r>
        <w:rPr>
          <w:noProof/>
        </w:rPr>
        <w:fldChar w:fldCharType="begin"/>
      </w:r>
      <w:r>
        <w:rPr>
          <w:noProof/>
        </w:rPr>
        <w:instrText xml:space="preserve"> PAGEREF _Toc156967444 \h </w:instrText>
      </w:r>
      <w:r>
        <w:rPr>
          <w:noProof/>
        </w:rPr>
        <w:fldChar w:fldCharType="separate"/>
      </w:r>
      <w:r>
        <w:rPr>
          <w:noProof/>
        </w:rPr>
        <w:t>33</w:t>
      </w:r>
      <w:r>
        <w:rPr>
          <w:noProof/>
        </w:rPr>
        <w:fldChar w:fldCharType="end"/>
      </w:r>
    </w:p>
    <w:p w:rsidR="00F061BA" w14:paraId="4E3BDD95" w14:textId="79578C28">
      <w:pPr>
        <w:pStyle w:val="TOC1"/>
        <w:tabs>
          <w:tab w:val="right" w:leader="dot" w:pos="8296"/>
        </w:tabs>
        <w:rPr>
          <w:noProof/>
        </w:rPr>
      </w:pPr>
      <w:r>
        <w:rPr>
          <w:noProof/>
        </w:rPr>
        <w:t>十二、药用辅料项目风险对策</w:t>
      </w:r>
      <w:r>
        <w:rPr>
          <w:noProof/>
        </w:rPr>
        <w:tab/>
      </w:r>
      <w:r>
        <w:rPr>
          <w:noProof/>
        </w:rPr>
        <w:fldChar w:fldCharType="begin"/>
      </w:r>
      <w:r>
        <w:rPr>
          <w:noProof/>
        </w:rPr>
        <w:instrText xml:space="preserve"> PAGEREF _Toc156967445 \h </w:instrText>
      </w:r>
      <w:r>
        <w:rPr>
          <w:noProof/>
        </w:rPr>
        <w:fldChar w:fldCharType="separate"/>
      </w:r>
      <w:r>
        <w:rPr>
          <w:noProof/>
        </w:rPr>
        <w:t>35</w:t>
      </w:r>
      <w:r>
        <w:rPr>
          <w:noProof/>
        </w:rPr>
        <w:fldChar w:fldCharType="end"/>
      </w:r>
    </w:p>
    <w:p w:rsidR="00F061BA" w14:paraId="69B074DE" w14:textId="3D13660B">
      <w:pPr>
        <w:pStyle w:val="TOC2"/>
        <w:tabs>
          <w:tab w:val="right" w:leader="dot" w:pos="8296"/>
        </w:tabs>
        <w:rPr>
          <w:noProof/>
        </w:rPr>
      </w:pPr>
      <w:r>
        <w:rPr>
          <w:noProof/>
        </w:rPr>
        <w:t>(一)、政策风险对策</w:t>
      </w:r>
      <w:r>
        <w:rPr>
          <w:noProof/>
        </w:rPr>
        <w:tab/>
      </w:r>
      <w:r>
        <w:rPr>
          <w:noProof/>
        </w:rPr>
        <w:fldChar w:fldCharType="begin"/>
      </w:r>
      <w:r>
        <w:rPr>
          <w:noProof/>
        </w:rPr>
        <w:instrText xml:space="preserve"> PAGEREF _Toc156967446 \h </w:instrText>
      </w:r>
      <w:r>
        <w:rPr>
          <w:noProof/>
        </w:rPr>
        <w:fldChar w:fldCharType="separate"/>
      </w:r>
      <w:r>
        <w:rPr>
          <w:noProof/>
        </w:rPr>
        <w:t>35</w:t>
      </w:r>
      <w:r>
        <w:rPr>
          <w:noProof/>
        </w:rPr>
        <w:fldChar w:fldCharType="end"/>
      </w:r>
    </w:p>
    <w:p w:rsidR="00F061BA" w14:paraId="31805D63" w14:textId="7D15394E">
      <w:pPr>
        <w:pStyle w:val="TOC2"/>
        <w:tabs>
          <w:tab w:val="right" w:leader="dot" w:pos="8296"/>
        </w:tabs>
        <w:rPr>
          <w:noProof/>
        </w:rPr>
      </w:pPr>
      <w:r>
        <w:rPr>
          <w:noProof/>
        </w:rPr>
        <w:t>(二)、经济风险对策</w:t>
      </w:r>
      <w:r>
        <w:rPr>
          <w:noProof/>
        </w:rPr>
        <w:tab/>
      </w:r>
      <w:r>
        <w:rPr>
          <w:noProof/>
        </w:rPr>
        <w:fldChar w:fldCharType="begin"/>
      </w:r>
      <w:r>
        <w:rPr>
          <w:noProof/>
        </w:rPr>
        <w:instrText xml:space="preserve"> PAGEREF _Toc156967447 \h </w:instrText>
      </w:r>
      <w:r>
        <w:rPr>
          <w:noProof/>
        </w:rPr>
        <w:fldChar w:fldCharType="separate"/>
      </w:r>
      <w:r>
        <w:rPr>
          <w:noProof/>
        </w:rPr>
        <w:t>36</w:t>
      </w:r>
      <w:r>
        <w:rPr>
          <w:noProof/>
        </w:rPr>
        <w:fldChar w:fldCharType="end"/>
      </w:r>
    </w:p>
    <w:p w:rsidR="00F061BA" w14:paraId="248B78A8" w14:textId="031423FB">
      <w:pPr>
        <w:pStyle w:val="TOC2"/>
        <w:tabs>
          <w:tab w:val="right" w:leader="dot" w:pos="8296"/>
        </w:tabs>
        <w:rPr>
          <w:noProof/>
        </w:rPr>
      </w:pPr>
      <w:r>
        <w:rPr>
          <w:noProof/>
        </w:rPr>
        <w:t>(三)、环境风险对策</w:t>
      </w:r>
      <w:r>
        <w:rPr>
          <w:noProof/>
        </w:rPr>
        <w:tab/>
      </w:r>
      <w:r>
        <w:rPr>
          <w:noProof/>
        </w:rPr>
        <w:fldChar w:fldCharType="begin"/>
      </w:r>
      <w:r>
        <w:rPr>
          <w:noProof/>
        </w:rPr>
        <w:instrText xml:space="preserve"> PAGEREF _Toc156967448 \h </w:instrText>
      </w:r>
      <w:r>
        <w:rPr>
          <w:noProof/>
        </w:rPr>
        <w:fldChar w:fldCharType="separate"/>
      </w:r>
      <w:r>
        <w:rPr>
          <w:noProof/>
        </w:rPr>
        <w:t>36</w:t>
      </w:r>
      <w:r>
        <w:rPr>
          <w:noProof/>
        </w:rPr>
        <w:fldChar w:fldCharType="end"/>
      </w:r>
    </w:p>
    <w:p w:rsidR="00F061BA" w14:paraId="15A088C5" w14:textId="3F2C52E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(四)、人才风险对策</w:t>
      </w:r>
      <w:r>
        <w:rPr>
          <w:noProof/>
        </w:rPr>
        <w:tab/>
      </w:r>
      <w:r>
        <w:rPr>
          <w:noProof/>
        </w:rPr>
        <w:fldChar w:fldCharType="begin"/>
      </w:r>
      <w:r>
        <w:rPr>
          <w:noProof/>
        </w:rPr>
        <w:instrText xml:space="preserve"> PAGEREF _Toc156967449 \h </w:instrText>
      </w:r>
      <w:r>
        <w:rPr>
          <w:noProof/>
        </w:rPr>
        <w:fldChar w:fldCharType="separate"/>
      </w:r>
      <w:r>
        <w:rPr>
          <w:noProof/>
        </w:rPr>
        <w:t>36</w:t>
      </w:r>
      <w:r>
        <w:rPr>
          <w:noProof/>
        </w:rPr>
        <w:fldChar w:fldCharType="end"/>
      </w:r>
    </w:p>
    <w:p w:rsidR="00F061BA" w14:paraId="4AABA8D6" w14:textId="060E1631">
      <w:pPr>
        <w:pStyle w:val="TOC2"/>
        <w:tabs>
          <w:tab w:val="right" w:leader="dot" w:pos="8296"/>
        </w:tabs>
        <w:rPr>
          <w:noProof/>
        </w:rPr>
      </w:pPr>
      <w:r>
        <w:rPr>
          <w:noProof/>
        </w:rPr>
        <w:t>(五)、社会责任风险对策</w:t>
      </w:r>
      <w:r>
        <w:rPr>
          <w:noProof/>
        </w:rPr>
        <w:tab/>
      </w:r>
      <w:r>
        <w:rPr>
          <w:noProof/>
        </w:rPr>
        <w:fldChar w:fldCharType="begin"/>
      </w:r>
      <w:r>
        <w:rPr>
          <w:noProof/>
        </w:rPr>
        <w:instrText xml:space="preserve"> PAGEREF _Toc156967450 \h </w:instrText>
      </w:r>
      <w:r>
        <w:rPr>
          <w:noProof/>
        </w:rPr>
        <w:fldChar w:fldCharType="separate"/>
      </w:r>
      <w:r>
        <w:rPr>
          <w:noProof/>
        </w:rPr>
        <w:t>37</w:t>
      </w:r>
      <w:r>
        <w:rPr>
          <w:noProof/>
        </w:rPr>
        <w:fldChar w:fldCharType="end"/>
      </w:r>
    </w:p>
    <w:p w:rsidR="00F061BA" w14:paraId="3678E738" w14:textId="26D8591A">
      <w:pPr>
        <w:pStyle w:val="TOC2"/>
        <w:tabs>
          <w:tab w:val="right" w:leader="dot" w:pos="8296"/>
        </w:tabs>
        <w:rPr>
          <w:noProof/>
        </w:rPr>
      </w:pPr>
      <w:r>
        <w:rPr>
          <w:noProof/>
        </w:rPr>
        <w:t>(六)、全球经济不确定性风险对策</w:t>
      </w:r>
      <w:r>
        <w:rPr>
          <w:noProof/>
        </w:rPr>
        <w:tab/>
      </w:r>
      <w:r>
        <w:rPr>
          <w:noProof/>
        </w:rPr>
        <w:fldChar w:fldCharType="begin"/>
      </w:r>
      <w:r>
        <w:rPr>
          <w:noProof/>
        </w:rPr>
        <w:instrText xml:space="preserve"> PAGEREF _Toc156967451 \h </w:instrText>
      </w:r>
      <w:r>
        <w:rPr>
          <w:noProof/>
        </w:rPr>
        <w:fldChar w:fldCharType="separate"/>
      </w:r>
      <w:r>
        <w:rPr>
          <w:noProof/>
        </w:rPr>
        <w:t>37</w:t>
      </w:r>
      <w:r>
        <w:rPr>
          <w:noProof/>
        </w:rPr>
        <w:fldChar w:fldCharType="end"/>
      </w:r>
    </w:p>
    <w:p w:rsidR="00F061BA" w14:paraId="574B2223" w14:textId="0432848D">
      <w:pPr>
        <w:pStyle w:val="TOC2"/>
        <w:tabs>
          <w:tab w:val="right" w:leader="dot" w:pos="8296"/>
        </w:tabs>
        <w:rPr>
          <w:noProof/>
        </w:rPr>
      </w:pPr>
      <w:r>
        <w:rPr>
          <w:noProof/>
        </w:rPr>
        <w:t>(七)、供应链风险对策</w:t>
      </w:r>
      <w:r>
        <w:rPr>
          <w:noProof/>
        </w:rPr>
        <w:tab/>
      </w:r>
      <w:r>
        <w:rPr>
          <w:noProof/>
        </w:rPr>
        <w:fldChar w:fldCharType="begin"/>
      </w:r>
      <w:r>
        <w:rPr>
          <w:noProof/>
        </w:rPr>
        <w:instrText xml:space="preserve"> PAGEREF _Toc156967452 \h </w:instrText>
      </w:r>
      <w:r>
        <w:rPr>
          <w:noProof/>
        </w:rPr>
        <w:fldChar w:fldCharType="separate"/>
      </w:r>
      <w:r>
        <w:rPr>
          <w:noProof/>
        </w:rPr>
        <w:t>37</w:t>
      </w:r>
      <w:r>
        <w:rPr>
          <w:noProof/>
        </w:rPr>
        <w:fldChar w:fldCharType="end"/>
      </w:r>
    </w:p>
    <w:p w:rsidR="00F061BA" w14:paraId="78698DE6" w14:textId="1275CE3F">
      <w:pPr>
        <w:pStyle w:val="TOC2"/>
        <w:tabs>
          <w:tab w:val="right" w:leader="dot" w:pos="8296"/>
        </w:tabs>
        <w:rPr>
          <w:noProof/>
        </w:rPr>
      </w:pPr>
      <w:r>
        <w:rPr>
          <w:noProof/>
        </w:rPr>
        <w:t>(八)、网络安全风险对策</w:t>
      </w:r>
      <w:r>
        <w:rPr>
          <w:noProof/>
        </w:rPr>
        <w:tab/>
      </w:r>
      <w:r>
        <w:rPr>
          <w:noProof/>
        </w:rPr>
        <w:fldChar w:fldCharType="begin"/>
      </w:r>
      <w:r>
        <w:rPr>
          <w:noProof/>
        </w:rPr>
        <w:instrText xml:space="preserve"> PAGEREF _Toc156967453 \h </w:instrText>
      </w:r>
      <w:r>
        <w:rPr>
          <w:noProof/>
        </w:rPr>
        <w:fldChar w:fldCharType="separate"/>
      </w:r>
      <w:r>
        <w:rPr>
          <w:noProof/>
        </w:rPr>
        <w:t>37</w:t>
      </w:r>
      <w:r>
        <w:rPr>
          <w:noProof/>
        </w:rPr>
        <w:fldChar w:fldCharType="end"/>
      </w:r>
    </w:p>
    <w:p w:rsidR="00F061BA" w14:paraId="0475B40F" w14:textId="7ABF10FE">
      <w:pPr>
        <w:pStyle w:val="TOC1"/>
        <w:tabs>
          <w:tab w:val="right" w:leader="dot" w:pos="8296"/>
        </w:tabs>
        <w:rPr>
          <w:noProof/>
        </w:rPr>
      </w:pPr>
      <w:r>
        <w:rPr>
          <w:noProof/>
        </w:rPr>
        <w:t>十三、药用辅料行业企业内外不同利益主体的影响</w:t>
      </w:r>
      <w:r>
        <w:rPr>
          <w:noProof/>
        </w:rPr>
        <w:tab/>
      </w:r>
      <w:r>
        <w:rPr>
          <w:noProof/>
        </w:rPr>
        <w:fldChar w:fldCharType="begin"/>
      </w:r>
      <w:r>
        <w:rPr>
          <w:noProof/>
        </w:rPr>
        <w:instrText xml:space="preserve"> PAGEREF _Toc156967454 \h </w:instrText>
      </w:r>
      <w:r>
        <w:rPr>
          <w:noProof/>
        </w:rPr>
        <w:fldChar w:fldCharType="separate"/>
      </w:r>
      <w:r>
        <w:rPr>
          <w:noProof/>
        </w:rPr>
        <w:t>38</w:t>
      </w:r>
      <w:r>
        <w:rPr>
          <w:noProof/>
        </w:rPr>
        <w:fldChar w:fldCharType="end"/>
      </w:r>
    </w:p>
    <w:p w:rsidR="00F061BA" w14:paraId="32894E89" w14:textId="0B6059D2">
      <w:pPr>
        <w:pStyle w:val="TOC2"/>
        <w:tabs>
          <w:tab w:val="right" w:leader="dot" w:pos="8296"/>
        </w:tabs>
        <w:rPr>
          <w:noProof/>
        </w:rPr>
      </w:pPr>
      <w:r>
        <w:rPr>
          <w:noProof/>
        </w:rPr>
        <w:t>(一)、药用辅料行业企业内外不同利益主体的影响</w:t>
      </w:r>
      <w:r>
        <w:rPr>
          <w:noProof/>
        </w:rPr>
        <w:tab/>
      </w:r>
      <w:r>
        <w:rPr>
          <w:noProof/>
        </w:rPr>
        <w:fldChar w:fldCharType="begin"/>
      </w:r>
      <w:r>
        <w:rPr>
          <w:noProof/>
        </w:rPr>
        <w:instrText xml:space="preserve"> PAGEREF _Toc156967455 \h </w:instrText>
      </w:r>
      <w:r>
        <w:rPr>
          <w:noProof/>
        </w:rPr>
        <w:fldChar w:fldCharType="separate"/>
      </w:r>
      <w:r>
        <w:rPr>
          <w:noProof/>
        </w:rPr>
        <w:t>38</w:t>
      </w:r>
      <w:r>
        <w:rPr>
          <w:noProof/>
        </w:rPr>
        <w:fldChar w:fldCharType="end"/>
      </w:r>
    </w:p>
    <w:p w:rsidR="00F061BA" w14:paraId="5896A241" w14:textId="18AA92A4">
      <w:pPr>
        <w:pStyle w:val="TOC1"/>
        <w:tabs>
          <w:tab w:val="right" w:leader="dot" w:pos="8296"/>
        </w:tabs>
        <w:rPr>
          <w:noProof/>
        </w:rPr>
      </w:pPr>
      <w:r>
        <w:rPr>
          <w:noProof/>
        </w:rPr>
        <w:t>十四、战略的定量评价决策方法</w:t>
      </w:r>
      <w:r>
        <w:rPr>
          <w:noProof/>
        </w:rPr>
        <w:tab/>
      </w:r>
      <w:r>
        <w:rPr>
          <w:noProof/>
        </w:rPr>
        <w:fldChar w:fldCharType="begin"/>
      </w:r>
      <w:r>
        <w:rPr>
          <w:noProof/>
        </w:rPr>
        <w:instrText xml:space="preserve"> PAGEREF _Toc156967456 \h </w:instrText>
      </w:r>
      <w:r>
        <w:rPr>
          <w:noProof/>
        </w:rPr>
        <w:fldChar w:fldCharType="separate"/>
      </w:r>
      <w:r>
        <w:rPr>
          <w:noProof/>
        </w:rPr>
        <w:t>39</w:t>
      </w:r>
      <w:r>
        <w:rPr>
          <w:noProof/>
        </w:rPr>
        <w:fldChar w:fldCharType="end"/>
      </w:r>
    </w:p>
    <w:p w:rsidR="00F061BA" w14:paraId="25DB7234" w14:textId="2BD8B316">
      <w:pPr>
        <w:pStyle w:val="TOC2"/>
        <w:tabs>
          <w:tab w:val="right" w:leader="dot" w:pos="8296"/>
        </w:tabs>
        <w:rPr>
          <w:noProof/>
        </w:rPr>
      </w:pPr>
      <w:r>
        <w:rPr>
          <w:noProof/>
        </w:rPr>
        <w:t>(一)、战略的定量评价决策方法</w:t>
      </w:r>
      <w:r>
        <w:rPr>
          <w:noProof/>
        </w:rPr>
        <w:tab/>
      </w:r>
      <w:r>
        <w:rPr>
          <w:noProof/>
        </w:rPr>
        <w:fldChar w:fldCharType="begin"/>
      </w:r>
      <w:r>
        <w:rPr>
          <w:noProof/>
        </w:rPr>
        <w:instrText xml:space="preserve"> PAGEREF _Toc156967457 \h </w:instrText>
      </w:r>
      <w:r>
        <w:rPr>
          <w:noProof/>
        </w:rPr>
        <w:fldChar w:fldCharType="separate"/>
      </w:r>
      <w:r>
        <w:rPr>
          <w:noProof/>
        </w:rPr>
        <w:t>39</w:t>
      </w:r>
      <w:r>
        <w:rPr>
          <w:noProof/>
        </w:rPr>
        <w:fldChar w:fldCharType="end"/>
      </w:r>
    </w:p>
    <w:p w:rsidR="00F061BA" w14:paraId="6EB8FF84" w14:textId="010CC128">
      <w:pPr>
        <w:pStyle w:val="TOC1"/>
        <w:tabs>
          <w:tab w:val="right" w:leader="dot" w:pos="8296"/>
        </w:tabs>
        <w:rPr>
          <w:noProof/>
        </w:rPr>
      </w:pPr>
      <w:r>
        <w:rPr>
          <w:noProof/>
        </w:rPr>
        <w:t>十五、战略的建立与选择过程</w:t>
      </w:r>
      <w:r>
        <w:rPr>
          <w:noProof/>
        </w:rPr>
        <w:tab/>
      </w:r>
      <w:r>
        <w:rPr>
          <w:noProof/>
        </w:rPr>
        <w:fldChar w:fldCharType="begin"/>
      </w:r>
      <w:r>
        <w:rPr>
          <w:noProof/>
        </w:rPr>
        <w:instrText xml:space="preserve"> PAGEREF _Toc156967458 \h </w:instrText>
      </w:r>
      <w:r>
        <w:rPr>
          <w:noProof/>
        </w:rPr>
        <w:fldChar w:fldCharType="separate"/>
      </w:r>
      <w:r>
        <w:rPr>
          <w:noProof/>
        </w:rPr>
        <w:t>40</w:t>
      </w:r>
      <w:r>
        <w:rPr>
          <w:noProof/>
        </w:rPr>
        <w:fldChar w:fldCharType="end"/>
      </w:r>
    </w:p>
    <w:p w:rsidR="00F061BA" w14:paraId="4A2F67DC" w14:textId="418DCE19">
      <w:pPr>
        <w:pStyle w:val="TOC2"/>
        <w:tabs>
          <w:tab w:val="right" w:leader="dot" w:pos="8296"/>
        </w:tabs>
        <w:rPr>
          <w:noProof/>
        </w:rPr>
      </w:pPr>
      <w:r>
        <w:rPr>
          <w:noProof/>
        </w:rPr>
        <w:t>(一)、战略的建立与选择过程</w:t>
      </w:r>
      <w:r>
        <w:rPr>
          <w:noProof/>
        </w:rPr>
        <w:tab/>
      </w:r>
      <w:r>
        <w:rPr>
          <w:noProof/>
        </w:rPr>
        <w:fldChar w:fldCharType="begin"/>
      </w:r>
      <w:r>
        <w:rPr>
          <w:noProof/>
        </w:rPr>
        <w:instrText xml:space="preserve"> PAGEREF _Toc156967459 \h </w:instrText>
      </w:r>
      <w:r>
        <w:rPr>
          <w:noProof/>
        </w:rPr>
        <w:fldChar w:fldCharType="separate"/>
      </w:r>
      <w:r>
        <w:rPr>
          <w:noProof/>
        </w:rPr>
        <w:t>40</w:t>
      </w:r>
      <w:r>
        <w:rPr>
          <w:noProof/>
        </w:rPr>
        <w:fldChar w:fldCharType="end"/>
      </w:r>
    </w:p>
    <w:p w:rsidR="00F061BA" w14:paraId="17B034F9" w14:textId="2A8B54B2">
      <w:pPr>
        <w:pStyle w:val="TOC1"/>
        <w:tabs>
          <w:tab w:val="right" w:leader="dot" w:pos="8296"/>
        </w:tabs>
        <w:rPr>
          <w:noProof/>
        </w:rPr>
      </w:pPr>
      <w:r>
        <w:rPr>
          <w:noProof/>
        </w:rPr>
        <w:t>十六、竞争优势</w:t>
      </w:r>
      <w:r>
        <w:rPr>
          <w:noProof/>
        </w:rPr>
        <w:tab/>
      </w:r>
      <w:r>
        <w:rPr>
          <w:noProof/>
        </w:rPr>
        <w:fldChar w:fldCharType="begin"/>
      </w:r>
      <w:r>
        <w:rPr>
          <w:noProof/>
        </w:rPr>
        <w:instrText xml:space="preserve"> PAGEREF _Toc156967460 \h </w:instrText>
      </w:r>
      <w:r>
        <w:rPr>
          <w:noProof/>
        </w:rPr>
        <w:fldChar w:fldCharType="separate"/>
      </w:r>
      <w:r>
        <w:rPr>
          <w:noProof/>
        </w:rPr>
        <w:t>41</w:t>
      </w:r>
      <w:r>
        <w:rPr>
          <w:noProof/>
        </w:rPr>
        <w:fldChar w:fldCharType="end"/>
      </w:r>
    </w:p>
    <w:p w:rsidR="00F061BA" w14:paraId="5DECE3F6" w14:textId="534621A3">
      <w:pPr>
        <w:pStyle w:val="TOC2"/>
        <w:tabs>
          <w:tab w:val="right" w:leader="dot" w:pos="8296"/>
        </w:tabs>
        <w:rPr>
          <w:noProof/>
        </w:rPr>
      </w:pPr>
      <w:r>
        <w:rPr>
          <w:noProof/>
        </w:rPr>
        <w:t>(一)、竞争优势</w:t>
      </w:r>
      <w:r>
        <w:rPr>
          <w:noProof/>
        </w:rPr>
        <w:tab/>
      </w:r>
      <w:r>
        <w:rPr>
          <w:noProof/>
        </w:rPr>
        <w:fldChar w:fldCharType="begin"/>
      </w:r>
      <w:r>
        <w:rPr>
          <w:noProof/>
        </w:rPr>
        <w:instrText xml:space="preserve"> PAGEREF _Toc156967461 \h </w:instrText>
      </w:r>
      <w:r>
        <w:rPr>
          <w:noProof/>
        </w:rPr>
        <w:fldChar w:fldCharType="separate"/>
      </w:r>
      <w:r>
        <w:rPr>
          <w:noProof/>
        </w:rPr>
        <w:t>41</w:t>
      </w:r>
      <w:r>
        <w:rPr>
          <w:noProof/>
        </w:rPr>
        <w:fldChar w:fldCharType="end"/>
      </w:r>
    </w:p>
    <w:p w:rsidR="00F061BA" w14:paraId="63F23459" w14:textId="68C13F3D">
      <w:pPr>
        <w:pStyle w:val="TOC1"/>
        <w:tabs>
          <w:tab w:val="right" w:leader="dot" w:pos="8296"/>
        </w:tabs>
        <w:rPr>
          <w:noProof/>
        </w:rPr>
      </w:pPr>
      <w:r>
        <w:rPr>
          <w:noProof/>
        </w:rPr>
        <w:t>十七、战略的定性评价决策方法</w:t>
      </w:r>
      <w:r>
        <w:rPr>
          <w:noProof/>
        </w:rPr>
        <w:tab/>
      </w:r>
      <w:r>
        <w:rPr>
          <w:noProof/>
        </w:rPr>
        <w:fldChar w:fldCharType="begin"/>
      </w:r>
      <w:r>
        <w:rPr>
          <w:noProof/>
        </w:rPr>
        <w:instrText xml:space="preserve"> PAGEREF _Toc156967462 \h </w:instrText>
      </w:r>
      <w:r>
        <w:rPr>
          <w:noProof/>
        </w:rPr>
        <w:fldChar w:fldCharType="separate"/>
      </w:r>
      <w:r>
        <w:rPr>
          <w:noProof/>
        </w:rPr>
        <w:t>43</w:t>
      </w:r>
      <w:r>
        <w:rPr>
          <w:noProof/>
        </w:rPr>
        <w:fldChar w:fldCharType="end"/>
      </w:r>
    </w:p>
    <w:p w:rsidR="00F061BA" w14:paraId="5DCF2E52" w14:textId="43D083B8">
      <w:pPr>
        <w:pStyle w:val="TOC2"/>
        <w:tabs>
          <w:tab w:val="right" w:leader="dot" w:pos="8296"/>
        </w:tabs>
        <w:rPr>
          <w:noProof/>
        </w:rPr>
      </w:pPr>
      <w:r>
        <w:rPr>
          <w:noProof/>
        </w:rPr>
        <w:t>(一)、战略的定性评价决策方法</w:t>
      </w:r>
      <w:r>
        <w:rPr>
          <w:noProof/>
        </w:rPr>
        <w:tab/>
      </w:r>
      <w:r>
        <w:rPr>
          <w:noProof/>
        </w:rPr>
        <w:fldChar w:fldCharType="begin"/>
      </w:r>
      <w:r>
        <w:rPr>
          <w:noProof/>
        </w:rPr>
        <w:instrText xml:space="preserve"> PAGEREF _Toc156967463 \h </w:instrText>
      </w:r>
      <w:r>
        <w:rPr>
          <w:noProof/>
        </w:rPr>
        <w:fldChar w:fldCharType="separate"/>
      </w:r>
      <w:r>
        <w:rPr>
          <w:noProof/>
        </w:rPr>
        <w:t>43</w:t>
      </w:r>
      <w:r>
        <w:rPr>
          <w:noProof/>
        </w:rPr>
        <w:fldChar w:fldCharType="end"/>
      </w:r>
    </w:p>
    <w:p w:rsidR="00F061BA" w14:paraId="7030E085" w14:textId="1AD9EC61">
      <w:pPr>
        <w:pStyle w:val="TOC1"/>
        <w:tabs>
          <w:tab w:val="right" w:leader="dot" w:pos="8296"/>
        </w:tabs>
        <w:rPr>
          <w:noProof/>
        </w:rPr>
      </w:pPr>
      <w:r>
        <w:rPr>
          <w:noProof/>
        </w:rPr>
        <w:t>十八、社会责任管理与可持续发展</w:t>
      </w:r>
      <w:r>
        <w:rPr>
          <w:noProof/>
        </w:rPr>
        <w:tab/>
      </w:r>
      <w:r>
        <w:rPr>
          <w:noProof/>
        </w:rPr>
        <w:fldChar w:fldCharType="begin"/>
      </w:r>
      <w:r>
        <w:rPr>
          <w:noProof/>
        </w:rPr>
        <w:instrText xml:space="preserve"> PAGEREF _Toc156967464 \h </w:instrText>
      </w:r>
      <w:r>
        <w:rPr>
          <w:noProof/>
        </w:rPr>
        <w:fldChar w:fldCharType="separate"/>
      </w:r>
      <w:r>
        <w:rPr>
          <w:noProof/>
        </w:rPr>
        <w:t>44</w:t>
      </w:r>
      <w:r>
        <w:rPr>
          <w:noProof/>
        </w:rPr>
        <w:fldChar w:fldCharType="end"/>
      </w:r>
    </w:p>
    <w:p w:rsidR="00F061BA" w14:paraId="1E223B44" w14:textId="110B72FE">
      <w:pPr>
        <w:pStyle w:val="TOC2"/>
        <w:tabs>
          <w:tab w:val="right" w:leader="dot" w:pos="8296"/>
        </w:tabs>
        <w:rPr>
          <w:noProof/>
        </w:rPr>
      </w:pPr>
      <w:r>
        <w:rPr>
          <w:noProof/>
        </w:rPr>
        <w:t>(一)、社会责任战略与执行</w:t>
      </w:r>
      <w:r>
        <w:rPr>
          <w:noProof/>
        </w:rPr>
        <w:tab/>
      </w:r>
      <w:r>
        <w:rPr>
          <w:noProof/>
        </w:rPr>
        <w:fldChar w:fldCharType="begin"/>
      </w:r>
      <w:r>
        <w:rPr>
          <w:noProof/>
        </w:rPr>
        <w:instrText xml:space="preserve"> PAGEREF _Toc156967465 \h </w:instrText>
      </w:r>
      <w:r>
        <w:rPr>
          <w:noProof/>
        </w:rPr>
        <w:fldChar w:fldCharType="separate"/>
      </w:r>
      <w:r>
        <w:rPr>
          <w:noProof/>
        </w:rPr>
        <w:t>44</w:t>
      </w:r>
      <w:r>
        <w:rPr>
          <w:noProof/>
        </w:rPr>
        <w:fldChar w:fldCharType="end"/>
      </w:r>
    </w:p>
    <w:p w:rsidR="00F061BA" w14:paraId="22485761" w14:textId="35A51CD7">
      <w:pPr>
        <w:pStyle w:val="TOC2"/>
        <w:tabs>
          <w:tab w:val="right" w:leader="dot" w:pos="8296"/>
        </w:tabs>
        <w:rPr>
          <w:noProof/>
        </w:rPr>
      </w:pPr>
      <w:r>
        <w:rPr>
          <w:noProof/>
        </w:rPr>
        <w:t>(二)、环保与可持续经济发展</w:t>
      </w:r>
      <w:r>
        <w:rPr>
          <w:noProof/>
        </w:rPr>
        <w:tab/>
      </w:r>
      <w:r>
        <w:rPr>
          <w:noProof/>
        </w:rPr>
        <w:fldChar w:fldCharType="begin"/>
      </w:r>
      <w:r>
        <w:rPr>
          <w:noProof/>
        </w:rPr>
        <w:instrText xml:space="preserve"> PAGEREF _Toc156967466 \h </w:instrText>
      </w:r>
      <w:r>
        <w:rPr>
          <w:noProof/>
        </w:rPr>
        <w:fldChar w:fldCharType="separate"/>
      </w:r>
      <w:r>
        <w:rPr>
          <w:noProof/>
        </w:rPr>
        <w:t>45</w:t>
      </w:r>
      <w:r>
        <w:rPr>
          <w:noProof/>
        </w:rPr>
        <w:fldChar w:fldCharType="end"/>
      </w:r>
    </w:p>
    <w:p w:rsidR="00F061BA" w14:paraId="4C4CD624" w14:textId="055458CC">
      <w:pPr>
        <w:pStyle w:val="TOC2"/>
        <w:tabs>
          <w:tab w:val="right" w:leader="dot" w:pos="8296"/>
        </w:tabs>
        <w:rPr>
          <w:noProof/>
        </w:rPr>
      </w:pPr>
      <w:r>
        <w:rPr>
          <w:noProof/>
        </w:rPr>
        <w:t>(三)、员工权益与劳工标准</w:t>
      </w:r>
      <w:r>
        <w:rPr>
          <w:noProof/>
        </w:rPr>
        <w:tab/>
      </w:r>
      <w:r>
        <w:rPr>
          <w:noProof/>
        </w:rPr>
        <w:fldChar w:fldCharType="begin"/>
      </w:r>
      <w:r>
        <w:rPr>
          <w:noProof/>
        </w:rPr>
        <w:instrText xml:space="preserve"> PAGEREF _Toc156967467 \h </w:instrText>
      </w:r>
      <w:r>
        <w:rPr>
          <w:noProof/>
        </w:rPr>
        <w:fldChar w:fldCharType="separate"/>
      </w:r>
      <w:r>
        <w:rPr>
          <w:noProof/>
        </w:rPr>
        <w:t>47</w:t>
      </w:r>
      <w:r>
        <w:rPr>
          <w:noProof/>
        </w:rPr>
        <w:fldChar w:fldCharType="end"/>
      </w:r>
    </w:p>
    <w:p w:rsidR="00F061BA" w14:paraId="3ABFFBDE" w14:textId="13625B35">
      <w:pPr>
        <w:pStyle w:val="TOC2"/>
        <w:tabs>
          <w:tab w:val="right" w:leader="dot" w:pos="8296"/>
        </w:tabs>
        <w:rPr>
          <w:noProof/>
        </w:rPr>
      </w:pPr>
      <w:r>
        <w:rPr>
          <w:noProof/>
        </w:rPr>
        <w:t>(四)、社会参与与公益事业</w:t>
      </w:r>
      <w:r>
        <w:rPr>
          <w:noProof/>
        </w:rPr>
        <w:tab/>
      </w:r>
      <w:r>
        <w:rPr>
          <w:noProof/>
        </w:rPr>
        <w:fldChar w:fldCharType="begin"/>
      </w:r>
      <w:r>
        <w:rPr>
          <w:noProof/>
        </w:rPr>
        <w:instrText xml:space="preserve"> PAGEREF _Toc156967468 \h </w:instrText>
      </w:r>
      <w:r>
        <w:rPr>
          <w:noProof/>
        </w:rPr>
        <w:fldChar w:fldCharType="separate"/>
      </w:r>
      <w:r>
        <w:rPr>
          <w:noProof/>
        </w:rPr>
        <w:t>48</w:t>
      </w:r>
      <w:r>
        <w:rPr>
          <w:noProof/>
        </w:rPr>
        <w:fldChar w:fldCharType="end"/>
      </w:r>
    </w:p>
    <w:p w:rsidR="00F061BA" w14:paraId="722E56DA" w14:textId="6266F4A8">
      <w:pPr>
        <w:pStyle w:val="TOC1"/>
        <w:tabs>
          <w:tab w:val="right" w:leader="dot" w:pos="8296"/>
        </w:tabs>
        <w:rPr>
          <w:noProof/>
        </w:rPr>
      </w:pPr>
      <w:r>
        <w:rPr>
          <w:noProof/>
        </w:rPr>
        <w:t>十九、必要性分析</w:t>
      </w:r>
      <w:r>
        <w:rPr>
          <w:noProof/>
        </w:rPr>
        <w:tab/>
      </w:r>
      <w:r>
        <w:rPr>
          <w:noProof/>
        </w:rPr>
        <w:fldChar w:fldCharType="begin"/>
      </w:r>
      <w:r>
        <w:rPr>
          <w:noProof/>
        </w:rPr>
        <w:instrText xml:space="preserve"> PAGEREF _Toc156967469 \h </w:instrText>
      </w:r>
      <w:r>
        <w:rPr>
          <w:noProof/>
        </w:rPr>
        <w:fldChar w:fldCharType="separate"/>
      </w:r>
      <w:r>
        <w:rPr>
          <w:noProof/>
        </w:rPr>
        <w:t>49</w:t>
      </w:r>
      <w:r>
        <w:rPr>
          <w:noProof/>
        </w:rPr>
        <w:fldChar w:fldCharType="end"/>
      </w:r>
    </w:p>
    <w:p w:rsidR="00F061BA" w14:paraId="76C6D5EA" w14:textId="46A50C12">
      <w:pPr>
        <w:pStyle w:val="TOC2"/>
        <w:tabs>
          <w:tab w:val="right" w:leader="dot" w:pos="8296"/>
        </w:tabs>
        <w:rPr>
          <w:noProof/>
        </w:rPr>
      </w:pPr>
      <w:r>
        <w:rPr>
          <w:noProof/>
        </w:rPr>
        <w:t>(一)、必要性分析</w:t>
      </w:r>
      <w:r>
        <w:rPr>
          <w:noProof/>
        </w:rPr>
        <w:tab/>
      </w:r>
      <w:r>
        <w:rPr>
          <w:noProof/>
        </w:rPr>
        <w:fldChar w:fldCharType="begin"/>
      </w:r>
      <w:r>
        <w:rPr>
          <w:noProof/>
        </w:rPr>
        <w:instrText xml:space="preserve"> PAGEREF _Toc156967470 \h </w:instrText>
      </w:r>
      <w:r>
        <w:rPr>
          <w:noProof/>
        </w:rPr>
        <w:fldChar w:fldCharType="separate"/>
      </w:r>
      <w:r>
        <w:rPr>
          <w:noProof/>
        </w:rPr>
        <w:t>50</w:t>
      </w:r>
      <w:r>
        <w:rPr>
          <w:noProof/>
        </w:rPr>
        <w:fldChar w:fldCharType="end"/>
      </w:r>
    </w:p>
    <w:p w:rsidR="00F061BA" w:rsidP="00F061BA" w14:paraId="192C67E1" w14:textId="4509616D">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F061BA" w:rsidP="00F061BA" w14:paraId="31CBA13E" w14:textId="2E1C927C">
      <w:pPr>
        <w:pStyle w:val="Heading1"/>
        <w:jc w:val="center"/>
        <w:rPr>
          <w:rFonts w:hint="eastAsia"/>
        </w:rPr>
      </w:pPr>
      <w:bookmarkStart w:id="0" w:name="_Toc156967407"/>
      <w:r w:rsidRPr="00F061BA">
        <w:rPr>
          <w:rFonts w:hint="eastAsia"/>
        </w:rPr>
        <w:t>序言</w:t>
      </w:r>
      <w:bookmarkEnd w:id="0"/>
    </w:p>
    <w:p w:rsidR="00F061BA" w:rsidP="00F061BA" w14:paraId="78778078" w14:textId="1B8881B8">
      <w:pPr>
        <w:ind w:firstLine="560" w:firstLineChars="200"/>
        <w:rPr>
          <w:rFonts w:ascii="仿宋" w:eastAsia="仿宋" w:hint="eastAsia"/>
          <w:sz w:val="28"/>
        </w:rPr>
      </w:pPr>
      <w:r w:rsidRPr="00F061BA">
        <w:rPr>
          <w:rFonts w:ascii="仿宋" w:eastAsia="仿宋" w:hint="eastAsia"/>
          <w:sz w:val="28"/>
        </w:rPr>
        <w:t>在当前全球市场环境下，药用辅料行业企业战略风险管理显得尤为关键，其目标是为了保障企业的稳定发展和长远竞争优势。有效的风险管理不仅可以帮助企业识别、评估和应对潜在的风险，还可以提升企业对市场变化的适应能力，确保资源的优化配置。鉴于此，本文旨在系统地探讨企业战略风险管理的理论基础、实施路径和效果评价，以促进管理实践的进步。本文内容不可作为商业用途，只用作学习交流。</w:t>
      </w:r>
    </w:p>
    <w:p w:rsidR="00F061BA" w:rsidP="00F061BA" w14:paraId="1857C927" w14:textId="7ACC9A62">
      <w:pPr>
        <w:pStyle w:val="Heading1"/>
        <w:rPr>
          <w:rFonts w:hint="eastAsia"/>
        </w:rPr>
      </w:pPr>
      <w:bookmarkStart w:id="1" w:name="_Toc156967408"/>
      <w:r w:rsidRPr="00F061BA">
        <w:rPr>
          <w:rFonts w:hint="eastAsia"/>
        </w:rPr>
        <w:t>一、战略风险的含义及分类</w:t>
      </w:r>
      <w:bookmarkEnd w:id="1"/>
    </w:p>
    <w:p w:rsidR="00F061BA" w:rsidP="00F061BA" w14:paraId="6B18B535" w14:textId="2DECB12F">
      <w:pPr>
        <w:pStyle w:val="Heading2"/>
      </w:pPr>
      <w:bookmarkStart w:id="2" w:name="_Toc156967409"/>
      <w:r w:rsidRPr="00F061BA">
        <w:t>(一)、战略风险的定义</w:t>
      </w:r>
      <w:bookmarkEnd w:id="2"/>
    </w:p>
    <w:p w:rsidR="00F061BA" w:rsidRPr="00F061BA" w:rsidP="00F061BA" w14:paraId="5015286E" w14:textId="77777777">
      <w:pPr>
        <w:ind w:firstLine="560" w:firstLineChars="200"/>
        <w:rPr>
          <w:rFonts w:ascii="仿宋" w:eastAsia="仿宋" w:hAnsi="仿宋"/>
          <w:sz w:val="28"/>
        </w:rPr>
      </w:pPr>
      <w:r w:rsidRPr="00F061BA">
        <w:rPr>
          <w:rFonts w:ascii="仿宋" w:eastAsia="仿宋" w:hAnsi="仿宋" w:hint="eastAsia"/>
          <w:sz w:val="28"/>
        </w:rPr>
        <w:t>战略风险是指在组织制定和实施战略过程中，由于外部环境变化、内部问题或不可预测的因素所导致的可能影响组织达成战略目标的不确定性。战略风险通常与组织的长期目标和战略相关，涉及到整体经营环境的不确定性。</w:t>
      </w:r>
    </w:p>
    <w:p w:rsidR="00F061BA" w:rsidRPr="00F061BA" w:rsidP="00F061BA" w14:paraId="332DBEFE" w14:textId="77777777">
      <w:pPr>
        <w:ind w:firstLine="560" w:firstLineChars="200"/>
        <w:rPr>
          <w:rFonts w:ascii="仿宋" w:eastAsia="仿宋" w:hAnsi="仿宋"/>
          <w:sz w:val="28"/>
        </w:rPr>
      </w:pPr>
      <w:r w:rsidRPr="00F061BA">
        <w:rPr>
          <w:rFonts w:ascii="仿宋" w:eastAsia="仿宋" w:hAnsi="仿宋" w:hint="eastAsia"/>
          <w:sz w:val="28"/>
        </w:rPr>
        <w:t>这种风险的产生源于外部环境的动态性，包括市场竞争、法规变化、技术创新等因素，同时也受制于内部问题，例如组织结构、文化、资源配置等方面的挑战。战略风险的特性在于其影响的广泛性和长期性，因为战略是一项长远的计划，战略风险的影响可能在较长的时间内逐步显现。</w:t>
      </w:r>
      <w:r w:rsidRPr="00F061BA">
        <w:rPr>
          <w:rFonts w:ascii="仿宋" w:eastAsia="仿宋" w:hAnsi="仿宋"/>
          <w:sz w:val="28"/>
        </w:rPr>
        <w:br/>
      </w:r>
      <w:r w:rsidRPr="00F061BA">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https://d.book118.com/718065015131006036</w:t>
        </w:r>
      </w:hyperlink>
    </w:p>
    <w:p w:rsidR="00F061BA" w:rsidRPr="00F061BA" w:rsidP="00F061BA">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1BA" w:rsidP="00DD763D" w14:paraId="451FC1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61BA" w14:paraId="7116075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1BA" w:rsidP="00DD763D" w14:paraId="6E52C480" w14:textId="2EF56C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061BA" w14:paraId="72E6DFB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1BA" w14:paraId="6497F6D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1BA" w:rsidP="00DD76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61B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1BA" w:rsidP="00DD763D" w14:textId="2EF56C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061B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1B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1BA" w:rsidP="00DD76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61B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1BA" w:rsidP="00DD763D" w14:textId="2EF56C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061B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1B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1BA" w:rsidP="00DD76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61B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1BA" w:rsidP="00DD763D" w14:textId="2EF56C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061B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1B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1BA" w:rsidP="00DD76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61B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1BA" w:rsidP="00DD763D" w14:textId="2EF56C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061B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1B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1BA" w14:paraId="3B5DAC1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1BA" w:rsidRPr="00F061BA" w:rsidP="00F061BA" w14:paraId="524B99DF" w14:textId="34E4CE66">
    <w:pPr>
      <w:pStyle w:val="Header"/>
      <w:rPr>
        <w:rFonts w:ascii="仿宋" w:eastAsia="仿宋" w:hAnsi="仿宋"/>
      </w:rPr>
    </w:pPr>
    <w:r w:rsidRPr="00F061BA">
      <w:rPr>
        <w:rFonts w:ascii="仿宋" w:eastAsia="仿宋" w:hAnsi="仿宋" w:hint="eastAsia"/>
      </w:rPr>
      <w:t>药用辅料企业战略商业风险</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1BA" w14:paraId="029B6BC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1B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1BA" w:rsidRPr="00F061BA" w:rsidP="00F061BA" w14:textId="34E4CE66">
    <w:pPr>
      <w:pStyle w:val="Header"/>
      <w:rPr>
        <w:rFonts w:ascii="仿宋" w:eastAsia="仿宋" w:hAnsi="仿宋"/>
      </w:rPr>
    </w:pPr>
    <w:r w:rsidRPr="00F061BA">
      <w:rPr>
        <w:rFonts w:ascii="仿宋" w:eastAsia="仿宋" w:hAnsi="仿宋" w:hint="eastAsia"/>
      </w:rPr>
      <w:t>药用辅料企业战略商业风险</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1B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1B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1BA" w:rsidRPr="00F061BA" w:rsidP="00F061BA" w14:textId="34E4CE66">
    <w:pPr>
      <w:pStyle w:val="Header"/>
      <w:rPr>
        <w:rFonts w:ascii="仿宋" w:eastAsia="仿宋" w:hAnsi="仿宋"/>
      </w:rPr>
    </w:pPr>
    <w:r w:rsidRPr="00F061BA">
      <w:rPr>
        <w:rFonts w:ascii="仿宋" w:eastAsia="仿宋" w:hAnsi="仿宋" w:hint="eastAsia"/>
      </w:rPr>
      <w:t>药用辅料企业战略商业风险</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1B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1B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1BA" w:rsidRPr="00F061BA" w:rsidP="00F061BA" w14:textId="34E4CE66">
    <w:pPr>
      <w:pStyle w:val="Header"/>
      <w:rPr>
        <w:rFonts w:ascii="仿宋" w:eastAsia="仿宋" w:hAnsi="仿宋"/>
      </w:rPr>
    </w:pPr>
    <w:r w:rsidRPr="00F061BA">
      <w:rPr>
        <w:rFonts w:ascii="仿宋" w:eastAsia="仿宋" w:hAnsi="仿宋" w:hint="eastAsia"/>
      </w:rPr>
      <w:t>药用辅料企业战略商业风险</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1B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1B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1BA" w:rsidRPr="00F061BA" w:rsidP="00F061BA" w14:textId="34E4CE66">
    <w:pPr>
      <w:pStyle w:val="Header"/>
      <w:rPr>
        <w:rFonts w:ascii="仿宋" w:eastAsia="仿宋" w:hAnsi="仿宋"/>
      </w:rPr>
    </w:pPr>
    <w:r w:rsidRPr="00F061BA">
      <w:rPr>
        <w:rFonts w:ascii="仿宋" w:eastAsia="仿宋" w:hAnsi="仿宋" w:hint="eastAsia"/>
      </w:rPr>
      <w:t>药用辅料企业战略商业风险</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61B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61BA"/>
    <w:rsid w:val="00DD763D"/>
    <w:rsid w:val="00F061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AD6256A"/>
  <w15:chartTrackingRefBased/>
  <w15:docId w15:val="{BF565004-E8A4-42BA-B3CA-B28F614933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061B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061B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061BA"/>
    <w:rPr>
      <w:b/>
      <w:bCs/>
      <w:kern w:val="44"/>
      <w:sz w:val="44"/>
      <w:szCs w:val="44"/>
    </w:rPr>
  </w:style>
  <w:style w:type="character" w:customStyle="1" w:styleId="2">
    <w:name w:val="标题 2 字符"/>
    <w:basedOn w:val="DefaultParagraphFont"/>
    <w:link w:val="Heading2"/>
    <w:uiPriority w:val="9"/>
    <w:rsid w:val="00F061B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061BA"/>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061BA"/>
    <w:rPr>
      <w:sz w:val="18"/>
      <w:szCs w:val="18"/>
    </w:rPr>
  </w:style>
  <w:style w:type="paragraph" w:styleId="Footer">
    <w:name w:val="footer"/>
    <w:basedOn w:val="Normal"/>
    <w:link w:val="a0"/>
    <w:uiPriority w:val="99"/>
    <w:unhideWhenUsed/>
    <w:rsid w:val="00F061B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061BA"/>
    <w:rPr>
      <w:sz w:val="18"/>
      <w:szCs w:val="18"/>
    </w:rPr>
  </w:style>
  <w:style w:type="character" w:styleId="PageNumber">
    <w:name w:val="page number"/>
    <w:basedOn w:val="DefaultParagraphFont"/>
    <w:uiPriority w:val="99"/>
    <w:semiHidden/>
    <w:unhideWhenUsed/>
    <w:rsid w:val="00F061BA"/>
  </w:style>
  <w:style w:type="paragraph" w:styleId="TOC1">
    <w:name w:val="toc 1"/>
    <w:basedOn w:val="Normal"/>
    <w:next w:val="Normal"/>
    <w:autoRedefine/>
    <w:uiPriority w:val="39"/>
    <w:unhideWhenUsed/>
    <w:rsid w:val="00F061BA"/>
  </w:style>
  <w:style w:type="paragraph" w:styleId="TOC2">
    <w:name w:val="toc 2"/>
    <w:basedOn w:val="Normal"/>
    <w:next w:val="Normal"/>
    <w:autoRedefine/>
    <w:uiPriority w:val="39"/>
    <w:unhideWhenUsed/>
    <w:rsid w:val="00F061B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718065015131006036"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4073</Words>
  <Characters>23220</Characters>
  <Application>Microsoft Office Word</Application>
  <DocSecurity>0</DocSecurity>
  <Lines>193</Lines>
  <Paragraphs>54</Paragraphs>
  <ScaleCrop>false</ScaleCrop>
  <Company/>
  <LinksUpToDate>false</LinksUpToDate>
  <CharactersWithSpaces>27239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2024-01-23T21:42:00Z</dcterms:created>
  <dcterms:modified xsi:type="dcterms:W3CDTF">2024-01-23T21:43:00Z</dcterms:modified>
</cp:coreProperties>
</file>