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植物保护机械项目建设方案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03" w:history="1">
        <w:r>
          <w:rPr>
            <w:rFonts w:ascii="仿宋" w:eastAsia="仿宋" w:hAnsi="仿宋" w:cs="仿宋" w:hint="eastAsia"/>
            <w:lang w:eastAsia="zh-CN"/>
          </w:rPr>
          <w:t>概论</w:t>
        </w:r>
        <w:r>
          <w:tab/>
        </w:r>
        <w:r>
          <w:fldChar w:fldCharType="begin"/>
        </w:r>
        <w:r>
          <w:instrText xml:space="preserve"> PAGEREF _Toc4603 \h </w:instrText>
        </w:r>
        <w:r>
          <w:fldChar w:fldCharType="separate"/>
        </w:r>
        <w:r>
          <w:t>3</w:t>
        </w:r>
        <w:r>
          <w:fldChar w:fldCharType="end"/>
        </w:r>
      </w:hyperlink>
    </w:p>
    <w:p>
      <w:pPr>
        <w:pStyle w:val="TOC1"/>
        <w:tabs>
          <w:tab w:val="right" w:leader="dot" w:pos="8306"/>
        </w:tabs>
      </w:pPr>
      <w:hyperlink w:anchor="_Toc27057" w:history="1">
        <w:r>
          <w:rPr>
            <w:rFonts w:ascii="仿宋" w:eastAsia="仿宋" w:hAnsi="仿宋" w:cs="仿宋" w:hint="eastAsia"/>
            <w:lang w:eastAsia="zh-CN"/>
          </w:rPr>
          <w:t>一、项目选址研究</w:t>
        </w:r>
        <w:r>
          <w:tab/>
        </w:r>
        <w:r>
          <w:fldChar w:fldCharType="begin"/>
        </w:r>
        <w:r>
          <w:instrText xml:space="preserve"> PAGEREF _Toc27057 \h </w:instrText>
        </w:r>
        <w:r>
          <w:fldChar w:fldCharType="separate"/>
        </w:r>
        <w:r>
          <w:t>3</w:t>
        </w:r>
        <w:r>
          <w:fldChar w:fldCharType="end"/>
        </w:r>
      </w:hyperlink>
    </w:p>
    <w:p>
      <w:pPr>
        <w:pStyle w:val="TOC2"/>
        <w:tabs>
          <w:tab w:val="right" w:leader="dot" w:pos="8306"/>
        </w:tabs>
      </w:pPr>
      <w:hyperlink w:anchor="_Toc4762" w:history="1">
        <w:r>
          <w:rPr>
            <w:rFonts w:ascii="仿宋" w:eastAsia="仿宋" w:hAnsi="仿宋" w:cs="仿宋" w:hint="eastAsia"/>
            <w:lang w:eastAsia="zh-CN"/>
          </w:rPr>
          <w:t>(一)、项目选址原则</w:t>
        </w:r>
        <w:r>
          <w:tab/>
        </w:r>
        <w:r>
          <w:fldChar w:fldCharType="begin"/>
        </w:r>
        <w:r>
          <w:instrText xml:space="preserve"> PAGEREF _Toc4762 \h </w:instrText>
        </w:r>
        <w:r>
          <w:fldChar w:fldCharType="separate"/>
        </w:r>
        <w:r>
          <w:t>3</w:t>
        </w:r>
        <w:r>
          <w:fldChar w:fldCharType="end"/>
        </w:r>
      </w:hyperlink>
    </w:p>
    <w:p>
      <w:pPr>
        <w:pStyle w:val="TOC2"/>
        <w:tabs>
          <w:tab w:val="right" w:leader="dot" w:pos="8306"/>
        </w:tabs>
      </w:pPr>
      <w:hyperlink w:anchor="_Toc29616" w:history="1">
        <w:r>
          <w:rPr>
            <w:rFonts w:ascii="仿宋" w:eastAsia="仿宋" w:hAnsi="仿宋" w:cs="仿宋" w:hint="eastAsia"/>
            <w:lang w:eastAsia="zh-CN"/>
          </w:rPr>
          <w:t>(二)、项目选址</w:t>
        </w:r>
        <w:r>
          <w:tab/>
        </w:r>
        <w:r>
          <w:fldChar w:fldCharType="begin"/>
        </w:r>
        <w:r>
          <w:instrText xml:space="preserve"> PAGEREF _Toc29616 \h </w:instrText>
        </w:r>
        <w:r>
          <w:fldChar w:fldCharType="separate"/>
        </w:r>
        <w:r>
          <w:t>6</w:t>
        </w:r>
        <w:r>
          <w:fldChar w:fldCharType="end"/>
        </w:r>
      </w:hyperlink>
    </w:p>
    <w:p>
      <w:pPr>
        <w:pStyle w:val="TOC2"/>
        <w:tabs>
          <w:tab w:val="right" w:leader="dot" w:pos="8306"/>
        </w:tabs>
      </w:pPr>
      <w:hyperlink w:anchor="_Toc14636" w:history="1">
        <w:r>
          <w:rPr>
            <w:rFonts w:ascii="仿宋" w:eastAsia="仿宋" w:hAnsi="仿宋" w:cs="仿宋" w:hint="eastAsia"/>
            <w:lang w:eastAsia="zh-CN"/>
          </w:rPr>
          <w:t>(三)、建设条件分析</w:t>
        </w:r>
        <w:r>
          <w:tab/>
        </w:r>
        <w:r>
          <w:fldChar w:fldCharType="begin"/>
        </w:r>
        <w:r>
          <w:instrText xml:space="preserve"> PAGEREF _Toc14636 \h </w:instrText>
        </w:r>
        <w:r>
          <w:fldChar w:fldCharType="separate"/>
        </w:r>
        <w:r>
          <w:t>8</w:t>
        </w:r>
        <w:r>
          <w:fldChar w:fldCharType="end"/>
        </w:r>
      </w:hyperlink>
    </w:p>
    <w:p>
      <w:pPr>
        <w:pStyle w:val="TOC2"/>
        <w:tabs>
          <w:tab w:val="right" w:leader="dot" w:pos="8306"/>
        </w:tabs>
      </w:pPr>
      <w:hyperlink w:anchor="_Toc31220" w:history="1">
        <w:r>
          <w:rPr>
            <w:rFonts w:ascii="仿宋" w:eastAsia="仿宋" w:hAnsi="仿宋" w:cs="仿宋" w:hint="eastAsia"/>
            <w:lang w:eastAsia="zh-CN"/>
          </w:rPr>
          <w:t>(四)、用地控制指标</w:t>
        </w:r>
        <w:r>
          <w:tab/>
        </w:r>
        <w:r>
          <w:fldChar w:fldCharType="begin"/>
        </w:r>
        <w:r>
          <w:instrText xml:space="preserve"> PAGEREF _Toc31220 \h </w:instrText>
        </w:r>
        <w:r>
          <w:fldChar w:fldCharType="separate"/>
        </w:r>
        <w:r>
          <w:t>10</w:t>
        </w:r>
        <w:r>
          <w:fldChar w:fldCharType="end"/>
        </w:r>
      </w:hyperlink>
    </w:p>
    <w:p>
      <w:pPr>
        <w:pStyle w:val="TOC2"/>
        <w:tabs>
          <w:tab w:val="right" w:leader="dot" w:pos="8306"/>
        </w:tabs>
      </w:pPr>
      <w:hyperlink w:anchor="_Toc24985" w:history="1">
        <w:r>
          <w:rPr>
            <w:rFonts w:ascii="仿宋" w:eastAsia="仿宋" w:hAnsi="仿宋" w:cs="仿宋" w:hint="eastAsia"/>
            <w:lang w:eastAsia="zh-CN"/>
          </w:rPr>
          <w:t>(五)、地总体要求</w:t>
        </w:r>
        <w:r>
          <w:tab/>
        </w:r>
        <w:r>
          <w:fldChar w:fldCharType="begin"/>
        </w:r>
        <w:r>
          <w:instrText xml:space="preserve"> PAGEREF _Toc24985 \h </w:instrText>
        </w:r>
        <w:r>
          <w:fldChar w:fldCharType="separate"/>
        </w:r>
        <w:r>
          <w:t>11</w:t>
        </w:r>
        <w:r>
          <w:fldChar w:fldCharType="end"/>
        </w:r>
      </w:hyperlink>
    </w:p>
    <w:p>
      <w:pPr>
        <w:pStyle w:val="TOC2"/>
        <w:tabs>
          <w:tab w:val="right" w:leader="dot" w:pos="8306"/>
        </w:tabs>
      </w:pPr>
      <w:hyperlink w:anchor="_Toc21411" w:history="1">
        <w:r>
          <w:rPr>
            <w:rFonts w:ascii="仿宋" w:eastAsia="仿宋" w:hAnsi="仿宋" w:cs="仿宋" w:hint="eastAsia"/>
            <w:lang w:eastAsia="zh-CN"/>
          </w:rPr>
          <w:t>(六)、节约用地措施</w:t>
        </w:r>
        <w:r>
          <w:tab/>
        </w:r>
        <w:r>
          <w:fldChar w:fldCharType="begin"/>
        </w:r>
        <w:r>
          <w:instrText xml:space="preserve"> PAGEREF _Toc21411 \h </w:instrText>
        </w:r>
        <w:r>
          <w:fldChar w:fldCharType="separate"/>
        </w:r>
        <w:r>
          <w:t>12</w:t>
        </w:r>
        <w:r>
          <w:fldChar w:fldCharType="end"/>
        </w:r>
      </w:hyperlink>
    </w:p>
    <w:p>
      <w:pPr>
        <w:pStyle w:val="TOC2"/>
        <w:tabs>
          <w:tab w:val="right" w:leader="dot" w:pos="8306"/>
        </w:tabs>
      </w:pPr>
      <w:hyperlink w:anchor="_Toc19913" w:history="1">
        <w:r>
          <w:rPr>
            <w:rFonts w:ascii="仿宋" w:eastAsia="仿宋" w:hAnsi="仿宋" w:cs="仿宋" w:hint="eastAsia"/>
            <w:lang w:eastAsia="zh-CN"/>
          </w:rPr>
          <w:t>(七)、选址综合评价</w:t>
        </w:r>
        <w:r>
          <w:tab/>
        </w:r>
        <w:r>
          <w:fldChar w:fldCharType="begin"/>
        </w:r>
        <w:r>
          <w:instrText xml:space="preserve"> PAGEREF _Toc19913 \h </w:instrText>
        </w:r>
        <w:r>
          <w:fldChar w:fldCharType="separate"/>
        </w:r>
        <w:r>
          <w:t>14</w:t>
        </w:r>
        <w:r>
          <w:fldChar w:fldCharType="end"/>
        </w:r>
      </w:hyperlink>
    </w:p>
    <w:p>
      <w:pPr>
        <w:pStyle w:val="TOC1"/>
        <w:tabs>
          <w:tab w:val="right" w:leader="dot" w:pos="8306"/>
        </w:tabs>
      </w:pPr>
      <w:hyperlink w:anchor="_Toc19704" w:history="1">
        <w:r>
          <w:rPr>
            <w:rFonts w:ascii="仿宋" w:eastAsia="仿宋" w:hAnsi="仿宋" w:cs="仿宋" w:hint="eastAsia"/>
            <w:lang w:eastAsia="zh-CN"/>
          </w:rPr>
          <w:t>二、背景、必要性分析</w:t>
        </w:r>
        <w:r>
          <w:tab/>
        </w:r>
        <w:r>
          <w:fldChar w:fldCharType="begin"/>
        </w:r>
        <w:r>
          <w:instrText xml:space="preserve"> PAGEREF _Toc19704 \h </w:instrText>
        </w:r>
        <w:r>
          <w:fldChar w:fldCharType="separate"/>
        </w:r>
        <w:r>
          <w:t>15</w:t>
        </w:r>
        <w:r>
          <w:fldChar w:fldCharType="end"/>
        </w:r>
      </w:hyperlink>
    </w:p>
    <w:p>
      <w:pPr>
        <w:pStyle w:val="TOC2"/>
        <w:tabs>
          <w:tab w:val="right" w:leader="dot" w:pos="8306"/>
        </w:tabs>
      </w:pPr>
      <w:hyperlink w:anchor="_Toc11063" w:history="1">
        <w:r>
          <w:rPr>
            <w:rFonts w:ascii="仿宋" w:eastAsia="仿宋" w:hAnsi="仿宋" w:cs="仿宋" w:hint="eastAsia"/>
            <w:lang w:eastAsia="zh-CN"/>
          </w:rPr>
          <w:t>(一)、项目建设背景</w:t>
        </w:r>
        <w:r>
          <w:tab/>
        </w:r>
        <w:r>
          <w:fldChar w:fldCharType="begin"/>
        </w:r>
        <w:r>
          <w:instrText xml:space="preserve"> PAGEREF _Toc11063 \h </w:instrText>
        </w:r>
        <w:r>
          <w:fldChar w:fldCharType="separate"/>
        </w:r>
        <w:r>
          <w:t>15</w:t>
        </w:r>
        <w:r>
          <w:fldChar w:fldCharType="end"/>
        </w:r>
      </w:hyperlink>
    </w:p>
    <w:p>
      <w:pPr>
        <w:pStyle w:val="TOC2"/>
        <w:tabs>
          <w:tab w:val="right" w:leader="dot" w:pos="8306"/>
        </w:tabs>
      </w:pPr>
      <w:hyperlink w:anchor="_Toc20229" w:history="1">
        <w:r>
          <w:rPr>
            <w:rFonts w:ascii="仿宋" w:eastAsia="仿宋" w:hAnsi="仿宋" w:cs="仿宋" w:hint="eastAsia"/>
            <w:lang w:eastAsia="zh-CN"/>
          </w:rPr>
          <w:t>(二)、必要性分析</w:t>
        </w:r>
        <w:r>
          <w:tab/>
        </w:r>
        <w:r>
          <w:fldChar w:fldCharType="begin"/>
        </w:r>
        <w:r>
          <w:instrText xml:space="preserve"> PAGEREF _Toc20229 \h </w:instrText>
        </w:r>
        <w:r>
          <w:fldChar w:fldCharType="separate"/>
        </w:r>
        <w:r>
          <w:t>16</w:t>
        </w:r>
        <w:r>
          <w:fldChar w:fldCharType="end"/>
        </w:r>
      </w:hyperlink>
    </w:p>
    <w:p>
      <w:pPr>
        <w:pStyle w:val="TOC2"/>
        <w:tabs>
          <w:tab w:val="right" w:leader="dot" w:pos="8306"/>
        </w:tabs>
      </w:pPr>
      <w:hyperlink w:anchor="_Toc29222" w:history="1">
        <w:r>
          <w:rPr>
            <w:rFonts w:ascii="仿宋" w:eastAsia="仿宋" w:hAnsi="仿宋" w:cs="仿宋" w:hint="eastAsia"/>
            <w:lang w:eastAsia="zh-CN"/>
          </w:rPr>
          <w:t>(三)、项目建设有利条件</w:t>
        </w:r>
        <w:r>
          <w:tab/>
        </w:r>
        <w:r>
          <w:fldChar w:fldCharType="begin"/>
        </w:r>
        <w:r>
          <w:instrText xml:space="preserve"> PAGEREF _Toc29222 \h </w:instrText>
        </w:r>
        <w:r>
          <w:fldChar w:fldCharType="separate"/>
        </w:r>
        <w:r>
          <w:t>17</w:t>
        </w:r>
        <w:r>
          <w:fldChar w:fldCharType="end"/>
        </w:r>
      </w:hyperlink>
    </w:p>
    <w:p>
      <w:pPr>
        <w:pStyle w:val="TOC1"/>
        <w:tabs>
          <w:tab w:val="right" w:leader="dot" w:pos="8306"/>
        </w:tabs>
      </w:pPr>
      <w:hyperlink w:anchor="_Toc16022" w:history="1">
        <w:r>
          <w:rPr>
            <w:rFonts w:ascii="仿宋" w:eastAsia="仿宋" w:hAnsi="仿宋" w:cs="仿宋" w:hint="eastAsia"/>
            <w:lang w:eastAsia="zh-CN"/>
          </w:rPr>
          <w:t>三、财务管理与成本控制</w:t>
        </w:r>
        <w:r>
          <w:tab/>
        </w:r>
        <w:r>
          <w:fldChar w:fldCharType="begin"/>
        </w:r>
        <w:r>
          <w:instrText xml:space="preserve"> PAGEREF _Toc16022 \h </w:instrText>
        </w:r>
        <w:r>
          <w:fldChar w:fldCharType="separate"/>
        </w:r>
        <w:r>
          <w:t>19</w:t>
        </w:r>
        <w:r>
          <w:fldChar w:fldCharType="end"/>
        </w:r>
      </w:hyperlink>
    </w:p>
    <w:p>
      <w:pPr>
        <w:pStyle w:val="TOC2"/>
        <w:tabs>
          <w:tab w:val="right" w:leader="dot" w:pos="8306"/>
        </w:tabs>
      </w:pPr>
      <w:hyperlink w:anchor="_Toc21373" w:history="1">
        <w:r>
          <w:rPr>
            <w:rFonts w:ascii="仿宋" w:eastAsia="仿宋" w:hAnsi="仿宋" w:cs="仿宋" w:hint="eastAsia"/>
            <w:lang w:eastAsia="zh-CN"/>
          </w:rPr>
          <w:t>(一)、财务管理体系建设</w:t>
        </w:r>
        <w:r>
          <w:tab/>
        </w:r>
        <w:r>
          <w:fldChar w:fldCharType="begin"/>
        </w:r>
        <w:r>
          <w:instrText xml:space="preserve"> PAGEREF _Toc21373 \h </w:instrText>
        </w:r>
        <w:r>
          <w:fldChar w:fldCharType="separate"/>
        </w:r>
        <w:r>
          <w:t>19</w:t>
        </w:r>
        <w:r>
          <w:fldChar w:fldCharType="end"/>
        </w:r>
      </w:hyperlink>
    </w:p>
    <w:p>
      <w:pPr>
        <w:pStyle w:val="TOC2"/>
        <w:tabs>
          <w:tab w:val="right" w:leader="dot" w:pos="8306"/>
        </w:tabs>
      </w:pPr>
      <w:hyperlink w:anchor="_Toc4884" w:history="1">
        <w:r>
          <w:rPr>
            <w:rFonts w:ascii="仿宋" w:eastAsia="仿宋" w:hAnsi="仿宋" w:cs="仿宋" w:hint="eastAsia"/>
            <w:lang w:eastAsia="zh-CN"/>
          </w:rPr>
          <w:t>(二)、成本控制措施</w:t>
        </w:r>
        <w:r>
          <w:tab/>
        </w:r>
        <w:r>
          <w:fldChar w:fldCharType="begin"/>
        </w:r>
        <w:r>
          <w:instrText xml:space="preserve"> PAGEREF _Toc4884 \h </w:instrText>
        </w:r>
        <w:r>
          <w:fldChar w:fldCharType="separate"/>
        </w:r>
        <w:r>
          <w:t>20</w:t>
        </w:r>
        <w:r>
          <w:fldChar w:fldCharType="end"/>
        </w:r>
      </w:hyperlink>
    </w:p>
    <w:p>
      <w:pPr>
        <w:pStyle w:val="TOC1"/>
        <w:tabs>
          <w:tab w:val="right" w:leader="dot" w:pos="8306"/>
        </w:tabs>
      </w:pPr>
      <w:hyperlink w:anchor="_Toc21145" w:history="1">
        <w:r>
          <w:rPr>
            <w:rFonts w:ascii="仿宋" w:eastAsia="仿宋" w:hAnsi="仿宋" w:cs="仿宋" w:hint="eastAsia"/>
            <w:lang w:eastAsia="zh-CN"/>
          </w:rPr>
          <w:t>四、资源开发及综合利用分析</w:t>
        </w:r>
        <w:r>
          <w:tab/>
        </w:r>
        <w:r>
          <w:fldChar w:fldCharType="begin"/>
        </w:r>
        <w:r>
          <w:instrText xml:space="preserve"> PAGEREF _Toc21145 \h </w:instrText>
        </w:r>
        <w:r>
          <w:fldChar w:fldCharType="separate"/>
        </w:r>
        <w:r>
          <w:t>21</w:t>
        </w:r>
        <w:r>
          <w:fldChar w:fldCharType="end"/>
        </w:r>
      </w:hyperlink>
    </w:p>
    <w:p>
      <w:pPr>
        <w:pStyle w:val="TOC2"/>
        <w:tabs>
          <w:tab w:val="right" w:leader="dot" w:pos="8306"/>
        </w:tabs>
      </w:pPr>
      <w:hyperlink w:anchor="_Toc28058" w:history="1">
        <w:r>
          <w:rPr>
            <w:rFonts w:ascii="仿宋" w:eastAsia="仿宋" w:hAnsi="仿宋" w:cs="仿宋" w:hint="eastAsia"/>
            <w:lang w:eastAsia="zh-CN"/>
          </w:rPr>
          <w:t>(一)、资源开发方案</w:t>
        </w:r>
        <w:r>
          <w:tab/>
        </w:r>
        <w:r>
          <w:fldChar w:fldCharType="begin"/>
        </w:r>
        <w:r>
          <w:instrText xml:space="preserve"> PAGEREF _Toc28058 \h </w:instrText>
        </w:r>
        <w:r>
          <w:fldChar w:fldCharType="separate"/>
        </w:r>
        <w:r>
          <w:t>21</w:t>
        </w:r>
        <w:r>
          <w:fldChar w:fldCharType="end"/>
        </w:r>
      </w:hyperlink>
    </w:p>
    <w:p>
      <w:pPr>
        <w:pStyle w:val="TOC2"/>
        <w:tabs>
          <w:tab w:val="right" w:leader="dot" w:pos="8306"/>
        </w:tabs>
      </w:pPr>
      <w:hyperlink w:anchor="_Toc21142" w:history="1">
        <w:r>
          <w:rPr>
            <w:rFonts w:ascii="仿宋" w:eastAsia="仿宋" w:hAnsi="仿宋" w:cs="仿宋" w:hint="eastAsia"/>
            <w:lang w:eastAsia="zh-CN"/>
          </w:rPr>
          <w:t>(二)、资源利用方案</w:t>
        </w:r>
        <w:r>
          <w:tab/>
        </w:r>
        <w:r>
          <w:fldChar w:fldCharType="begin"/>
        </w:r>
        <w:r>
          <w:instrText xml:space="preserve"> PAGEREF _Toc21142 \h </w:instrText>
        </w:r>
        <w:r>
          <w:fldChar w:fldCharType="separate"/>
        </w:r>
        <w:r>
          <w:t>22</w:t>
        </w:r>
        <w:r>
          <w:fldChar w:fldCharType="end"/>
        </w:r>
      </w:hyperlink>
    </w:p>
    <w:p>
      <w:pPr>
        <w:pStyle w:val="TOC2"/>
        <w:tabs>
          <w:tab w:val="right" w:leader="dot" w:pos="8306"/>
        </w:tabs>
      </w:pPr>
      <w:hyperlink w:anchor="_Toc31131" w:history="1">
        <w:r>
          <w:rPr>
            <w:rFonts w:ascii="仿宋" w:eastAsia="仿宋" w:hAnsi="仿宋" w:cs="仿宋" w:hint="eastAsia"/>
            <w:lang w:eastAsia="zh-CN"/>
          </w:rPr>
          <w:t>(三)、资源节约措施</w:t>
        </w:r>
        <w:r>
          <w:tab/>
        </w:r>
        <w:r>
          <w:fldChar w:fldCharType="begin"/>
        </w:r>
        <w:r>
          <w:instrText xml:space="preserve"> PAGEREF _Toc31131 \h </w:instrText>
        </w:r>
        <w:r>
          <w:fldChar w:fldCharType="separate"/>
        </w:r>
        <w:r>
          <w:t>23</w:t>
        </w:r>
        <w:r>
          <w:fldChar w:fldCharType="end"/>
        </w:r>
      </w:hyperlink>
    </w:p>
    <w:p>
      <w:pPr>
        <w:pStyle w:val="TOC1"/>
        <w:tabs>
          <w:tab w:val="right" w:leader="dot" w:pos="8306"/>
        </w:tabs>
      </w:pPr>
      <w:hyperlink w:anchor="_Toc23250" w:history="1">
        <w:r>
          <w:rPr>
            <w:rFonts w:ascii="仿宋" w:eastAsia="仿宋" w:hAnsi="仿宋" w:cs="仿宋" w:hint="eastAsia"/>
            <w:lang w:eastAsia="zh-CN"/>
          </w:rPr>
          <w:t>五、建设风险评估分析</w:t>
        </w:r>
        <w:r>
          <w:tab/>
        </w:r>
        <w:r>
          <w:fldChar w:fldCharType="begin"/>
        </w:r>
        <w:r>
          <w:instrText xml:space="preserve"> PAGEREF _Toc23250 \h </w:instrText>
        </w:r>
        <w:r>
          <w:fldChar w:fldCharType="separate"/>
        </w:r>
        <w:r>
          <w:t>25</w:t>
        </w:r>
        <w:r>
          <w:fldChar w:fldCharType="end"/>
        </w:r>
      </w:hyperlink>
    </w:p>
    <w:p>
      <w:pPr>
        <w:pStyle w:val="TOC2"/>
        <w:tabs>
          <w:tab w:val="right" w:leader="dot" w:pos="8306"/>
        </w:tabs>
      </w:pPr>
      <w:hyperlink w:anchor="_Toc27591" w:history="1">
        <w:r>
          <w:rPr>
            <w:rFonts w:ascii="仿宋" w:eastAsia="仿宋" w:hAnsi="仿宋" w:cs="仿宋" w:hint="eastAsia"/>
            <w:lang w:eastAsia="zh-CN"/>
          </w:rPr>
          <w:t>(一)、政策风险分析</w:t>
        </w:r>
        <w:r>
          <w:tab/>
        </w:r>
        <w:r>
          <w:fldChar w:fldCharType="begin"/>
        </w:r>
        <w:r>
          <w:instrText xml:space="preserve"> PAGEREF _Toc27591 \h </w:instrText>
        </w:r>
        <w:r>
          <w:fldChar w:fldCharType="separate"/>
        </w:r>
        <w:r>
          <w:t>25</w:t>
        </w:r>
        <w:r>
          <w:fldChar w:fldCharType="end"/>
        </w:r>
      </w:hyperlink>
    </w:p>
    <w:p>
      <w:pPr>
        <w:pStyle w:val="TOC2"/>
        <w:tabs>
          <w:tab w:val="right" w:leader="dot" w:pos="8306"/>
        </w:tabs>
      </w:pPr>
      <w:hyperlink w:anchor="_Toc13512" w:history="1">
        <w:r>
          <w:rPr>
            <w:rFonts w:ascii="仿宋" w:eastAsia="仿宋" w:hAnsi="仿宋" w:cs="仿宋" w:hint="eastAsia"/>
            <w:lang w:eastAsia="zh-CN"/>
          </w:rPr>
          <w:t>(二)、社会风险分析</w:t>
        </w:r>
        <w:r>
          <w:tab/>
        </w:r>
        <w:r>
          <w:fldChar w:fldCharType="begin"/>
        </w:r>
        <w:r>
          <w:instrText xml:space="preserve"> PAGEREF _Toc13512 \h </w:instrText>
        </w:r>
        <w:r>
          <w:fldChar w:fldCharType="separate"/>
        </w:r>
        <w:r>
          <w:t>26</w:t>
        </w:r>
        <w:r>
          <w:fldChar w:fldCharType="end"/>
        </w:r>
      </w:hyperlink>
    </w:p>
    <w:p>
      <w:pPr>
        <w:pStyle w:val="TOC2"/>
        <w:tabs>
          <w:tab w:val="right" w:leader="dot" w:pos="8306"/>
        </w:tabs>
      </w:pPr>
      <w:hyperlink w:anchor="_Toc22806" w:history="1">
        <w:r>
          <w:rPr>
            <w:rFonts w:ascii="仿宋" w:eastAsia="仿宋" w:hAnsi="仿宋" w:cs="仿宋" w:hint="eastAsia"/>
            <w:lang w:eastAsia="zh-CN"/>
          </w:rPr>
          <w:t>(三)、市场风险分析</w:t>
        </w:r>
        <w:r>
          <w:tab/>
        </w:r>
        <w:r>
          <w:fldChar w:fldCharType="begin"/>
        </w:r>
        <w:r>
          <w:instrText xml:space="preserve"> PAGEREF _Toc22806 \h </w:instrText>
        </w:r>
        <w:r>
          <w:fldChar w:fldCharType="separate"/>
        </w:r>
        <w:r>
          <w:t>27</w:t>
        </w:r>
        <w:r>
          <w:fldChar w:fldCharType="end"/>
        </w:r>
      </w:hyperlink>
    </w:p>
    <w:p>
      <w:pPr>
        <w:pStyle w:val="TOC2"/>
        <w:tabs>
          <w:tab w:val="right" w:leader="dot" w:pos="8306"/>
        </w:tabs>
      </w:pPr>
      <w:hyperlink w:anchor="_Toc21867" w:history="1">
        <w:r>
          <w:rPr>
            <w:rFonts w:ascii="仿宋" w:eastAsia="仿宋" w:hAnsi="仿宋" w:cs="仿宋" w:hint="eastAsia"/>
            <w:lang w:eastAsia="zh-CN"/>
          </w:rPr>
          <w:t>(四)、资金风险分析</w:t>
        </w:r>
        <w:r>
          <w:tab/>
        </w:r>
        <w:r>
          <w:fldChar w:fldCharType="begin"/>
        </w:r>
        <w:r>
          <w:instrText xml:space="preserve"> PAGEREF _Toc21867 \h </w:instrText>
        </w:r>
        <w:r>
          <w:fldChar w:fldCharType="separate"/>
        </w:r>
        <w:r>
          <w:t>28</w:t>
        </w:r>
        <w:r>
          <w:fldChar w:fldCharType="end"/>
        </w:r>
      </w:hyperlink>
    </w:p>
    <w:p>
      <w:pPr>
        <w:pStyle w:val="TOC2"/>
        <w:tabs>
          <w:tab w:val="right" w:leader="dot" w:pos="8306"/>
        </w:tabs>
      </w:pPr>
      <w:hyperlink w:anchor="_Toc12060" w:history="1">
        <w:r>
          <w:rPr>
            <w:rFonts w:ascii="仿宋" w:eastAsia="仿宋" w:hAnsi="仿宋" w:cs="仿宋" w:hint="eastAsia"/>
            <w:lang w:eastAsia="zh-CN"/>
          </w:rPr>
          <w:t>(五)、技术风险分析</w:t>
        </w:r>
        <w:r>
          <w:tab/>
        </w:r>
        <w:r>
          <w:fldChar w:fldCharType="begin"/>
        </w:r>
        <w:r>
          <w:instrText xml:space="preserve"> PAGEREF _Toc12060 \h </w:instrText>
        </w:r>
        <w:r>
          <w:fldChar w:fldCharType="separate"/>
        </w:r>
        <w:r>
          <w:t>29</w:t>
        </w:r>
        <w:r>
          <w:fldChar w:fldCharType="end"/>
        </w:r>
      </w:hyperlink>
    </w:p>
    <w:p>
      <w:pPr>
        <w:pStyle w:val="TOC2"/>
        <w:tabs>
          <w:tab w:val="right" w:leader="dot" w:pos="8306"/>
        </w:tabs>
      </w:pPr>
      <w:hyperlink w:anchor="_Toc22185" w:history="1">
        <w:r>
          <w:rPr>
            <w:rFonts w:ascii="仿宋" w:eastAsia="仿宋" w:hAnsi="仿宋" w:cs="仿宋" w:hint="eastAsia"/>
            <w:lang w:eastAsia="zh-CN"/>
          </w:rPr>
          <w:t>(六)、财务风险分析</w:t>
        </w:r>
        <w:r>
          <w:tab/>
        </w:r>
        <w:r>
          <w:fldChar w:fldCharType="begin"/>
        </w:r>
        <w:r>
          <w:instrText xml:space="preserve"> PAGEREF _Toc22185 \h </w:instrText>
        </w:r>
        <w:r>
          <w:fldChar w:fldCharType="separate"/>
        </w:r>
        <w:r>
          <w:t>31</w:t>
        </w:r>
        <w:r>
          <w:fldChar w:fldCharType="end"/>
        </w:r>
      </w:hyperlink>
    </w:p>
    <w:p>
      <w:pPr>
        <w:pStyle w:val="TOC2"/>
        <w:tabs>
          <w:tab w:val="right" w:leader="dot" w:pos="8306"/>
        </w:tabs>
      </w:pPr>
      <w:hyperlink w:anchor="_Toc8215" w:history="1">
        <w:r>
          <w:rPr>
            <w:rFonts w:ascii="仿宋" w:eastAsia="仿宋" w:hAnsi="仿宋" w:cs="仿宋" w:hint="eastAsia"/>
            <w:lang w:eastAsia="zh-CN"/>
          </w:rPr>
          <w:t>(七)、管理风险分析</w:t>
        </w:r>
        <w:r>
          <w:tab/>
        </w:r>
        <w:r>
          <w:fldChar w:fldCharType="begin"/>
        </w:r>
        <w:r>
          <w:instrText xml:space="preserve"> PAGEREF _Toc8215 \h </w:instrText>
        </w:r>
        <w:r>
          <w:fldChar w:fldCharType="separate"/>
        </w:r>
        <w:r>
          <w:t>32</w:t>
        </w:r>
        <w:r>
          <w:fldChar w:fldCharType="end"/>
        </w:r>
      </w:hyperlink>
    </w:p>
    <w:p>
      <w:pPr>
        <w:pStyle w:val="TOC2"/>
        <w:tabs>
          <w:tab w:val="right" w:leader="dot" w:pos="8306"/>
        </w:tabs>
      </w:pPr>
      <w:hyperlink w:anchor="_Toc10688" w:history="1">
        <w:r>
          <w:rPr>
            <w:rFonts w:ascii="仿宋" w:eastAsia="仿宋" w:hAnsi="仿宋" w:cs="仿宋" w:hint="eastAsia"/>
            <w:lang w:eastAsia="zh-CN"/>
          </w:rPr>
          <w:t>(八)、其它风险分析</w:t>
        </w:r>
        <w:r>
          <w:tab/>
        </w:r>
        <w:r>
          <w:fldChar w:fldCharType="begin"/>
        </w:r>
        <w:r>
          <w:instrText xml:space="preserve"> PAGEREF _Toc10688 \h </w:instrText>
        </w:r>
        <w:r>
          <w:fldChar w:fldCharType="separate"/>
        </w:r>
        <w:r>
          <w:t>34</w:t>
        </w:r>
        <w:r>
          <w:fldChar w:fldCharType="end"/>
        </w:r>
      </w:hyperlink>
    </w:p>
    <w:p>
      <w:pPr>
        <w:pStyle w:val="TOC2"/>
        <w:tabs>
          <w:tab w:val="right" w:leader="dot" w:pos="8306"/>
        </w:tabs>
      </w:pPr>
      <w:hyperlink w:anchor="_Toc10326" w:history="1">
        <w:r>
          <w:rPr>
            <w:rFonts w:ascii="仿宋" w:eastAsia="仿宋" w:hAnsi="仿宋" w:cs="仿宋" w:hint="eastAsia"/>
            <w:lang w:eastAsia="zh-CN"/>
          </w:rPr>
          <w:t>(九)、社会影响评估</w:t>
        </w:r>
        <w:r>
          <w:tab/>
        </w:r>
        <w:r>
          <w:fldChar w:fldCharType="begin"/>
        </w:r>
        <w:r>
          <w:instrText xml:space="preserve"> PAGEREF _Toc10326 \h </w:instrText>
        </w:r>
        <w:r>
          <w:fldChar w:fldCharType="separate"/>
        </w:r>
        <w:r>
          <w:t>35</w:t>
        </w:r>
        <w:r>
          <w:fldChar w:fldCharType="end"/>
        </w:r>
      </w:hyperlink>
    </w:p>
    <w:p>
      <w:pPr>
        <w:pStyle w:val="TOC1"/>
        <w:tabs>
          <w:tab w:val="right" w:leader="dot" w:pos="8306"/>
        </w:tabs>
      </w:pPr>
      <w:hyperlink w:anchor="_Toc12687" w:history="1">
        <w:r>
          <w:rPr>
            <w:rFonts w:ascii="仿宋" w:eastAsia="仿宋" w:hAnsi="仿宋" w:cs="仿宋" w:hint="eastAsia"/>
            <w:lang w:eastAsia="zh-CN"/>
          </w:rPr>
          <w:t>六、经济影响分析</w:t>
        </w:r>
        <w:r>
          <w:tab/>
        </w:r>
        <w:r>
          <w:fldChar w:fldCharType="begin"/>
        </w:r>
        <w:r>
          <w:instrText xml:space="preserve"> PAGEREF _Toc12687 \h </w:instrText>
        </w:r>
        <w:r>
          <w:fldChar w:fldCharType="separate"/>
        </w:r>
        <w:r>
          <w:t>37</w:t>
        </w:r>
        <w:r>
          <w:fldChar w:fldCharType="end"/>
        </w:r>
      </w:hyperlink>
    </w:p>
    <w:p>
      <w:pPr>
        <w:pStyle w:val="TOC2"/>
        <w:tabs>
          <w:tab w:val="right" w:leader="dot" w:pos="8306"/>
        </w:tabs>
      </w:pPr>
      <w:hyperlink w:anchor="_Toc16360" w:history="1">
        <w:r>
          <w:rPr>
            <w:rFonts w:ascii="仿宋" w:eastAsia="仿宋" w:hAnsi="仿宋" w:cs="仿宋" w:hint="eastAsia"/>
            <w:lang w:eastAsia="zh-CN"/>
          </w:rPr>
          <w:t>(一)、经济费用效益或费用效果分析</w:t>
        </w:r>
        <w:r>
          <w:tab/>
        </w:r>
        <w:r>
          <w:fldChar w:fldCharType="begin"/>
        </w:r>
        <w:r>
          <w:instrText xml:space="preserve"> PAGEREF _Toc16360 \h </w:instrText>
        </w:r>
        <w:r>
          <w:fldChar w:fldCharType="separate"/>
        </w:r>
        <w:r>
          <w:t>37</w:t>
        </w:r>
        <w:r>
          <w:fldChar w:fldCharType="end"/>
        </w:r>
      </w:hyperlink>
    </w:p>
    <w:p>
      <w:pPr>
        <w:pStyle w:val="TOC2"/>
        <w:tabs>
          <w:tab w:val="right" w:leader="dot" w:pos="8306"/>
        </w:tabs>
      </w:pPr>
      <w:hyperlink w:anchor="_Toc11265" w:history="1">
        <w:r>
          <w:rPr>
            <w:rFonts w:ascii="仿宋" w:eastAsia="仿宋" w:hAnsi="仿宋" w:cs="仿宋" w:hint="eastAsia"/>
            <w:lang w:eastAsia="zh-CN"/>
          </w:rPr>
          <w:t>(二)、行业影响分析</w:t>
        </w:r>
        <w:r>
          <w:tab/>
        </w:r>
        <w:r>
          <w:fldChar w:fldCharType="begin"/>
        </w:r>
        <w:r>
          <w:instrText xml:space="preserve"> PAGEREF _Toc11265 \h </w:instrText>
        </w:r>
        <w:r>
          <w:fldChar w:fldCharType="separate"/>
        </w:r>
        <w:r>
          <w:t>39</w:t>
        </w:r>
        <w:r>
          <w:fldChar w:fldCharType="end"/>
        </w:r>
      </w:hyperlink>
    </w:p>
    <w:p>
      <w:pPr>
        <w:pStyle w:val="TOC2"/>
        <w:tabs>
          <w:tab w:val="right" w:leader="dot" w:pos="8306"/>
        </w:tabs>
      </w:pPr>
      <w:hyperlink w:anchor="_Toc8886" w:history="1">
        <w:r>
          <w:rPr>
            <w:rFonts w:ascii="仿宋" w:eastAsia="仿宋" w:hAnsi="仿宋" w:cs="仿宋" w:hint="eastAsia"/>
            <w:lang w:eastAsia="zh-CN"/>
          </w:rPr>
          <w:t>(三)、区域经济影响分析</w:t>
        </w:r>
        <w:r>
          <w:tab/>
        </w:r>
        <w:r>
          <w:fldChar w:fldCharType="begin"/>
        </w:r>
        <w:r>
          <w:instrText xml:space="preserve"> PAGEREF _Toc8886 \h </w:instrText>
        </w:r>
        <w:r>
          <w:fldChar w:fldCharType="separate"/>
        </w:r>
        <w:r>
          <w:t>41</w:t>
        </w:r>
        <w:r>
          <w:fldChar w:fldCharType="end"/>
        </w:r>
      </w:hyperlink>
    </w:p>
    <w:p>
      <w:pPr>
        <w:pStyle w:val="TOC2"/>
        <w:tabs>
          <w:tab w:val="right" w:leader="dot" w:pos="8306"/>
        </w:tabs>
      </w:pPr>
      <w:hyperlink w:anchor="_Toc19528" w:history="1">
        <w:r>
          <w:rPr>
            <w:rFonts w:ascii="仿宋" w:eastAsia="仿宋" w:hAnsi="仿宋" w:cs="仿宋" w:hint="eastAsia"/>
            <w:lang w:eastAsia="zh-CN"/>
          </w:rPr>
          <w:t>(四)、宏观经济影响分析</w:t>
        </w:r>
        <w:r>
          <w:tab/>
        </w:r>
        <w:r>
          <w:fldChar w:fldCharType="begin"/>
        </w:r>
        <w:r>
          <w:instrText xml:space="preserve"> PAGEREF _Toc19528 \h </w:instrText>
        </w:r>
        <w:r>
          <w:fldChar w:fldCharType="separate"/>
        </w:r>
        <w:r>
          <w:t>42</w:t>
        </w:r>
        <w:r>
          <w:fldChar w:fldCharType="end"/>
        </w:r>
      </w:hyperlink>
    </w:p>
    <w:p>
      <w:pPr>
        <w:pStyle w:val="TOC1"/>
        <w:tabs>
          <w:tab w:val="right" w:leader="dot" w:pos="8306"/>
        </w:tabs>
      </w:pPr>
      <w:hyperlink w:anchor="_Toc10866" w:history="1">
        <w:r>
          <w:rPr>
            <w:rFonts w:ascii="仿宋" w:eastAsia="仿宋" w:hAnsi="仿宋" w:cs="仿宋" w:hint="eastAsia"/>
            <w:lang w:eastAsia="zh-CN"/>
          </w:rPr>
          <w:t>七、土地利用与规划方案</w:t>
        </w:r>
        <w:r>
          <w:tab/>
        </w:r>
        <w:r>
          <w:fldChar w:fldCharType="begin"/>
        </w:r>
        <w:r>
          <w:instrText xml:space="preserve"> PAGEREF _Toc10866 \h </w:instrText>
        </w:r>
        <w:r>
          <w:fldChar w:fldCharType="separate"/>
        </w:r>
        <w:r>
          <w:t>44</w:t>
        </w:r>
        <w:r>
          <w:fldChar w:fldCharType="end"/>
        </w:r>
      </w:hyperlink>
    </w:p>
    <w:p>
      <w:pPr>
        <w:pStyle w:val="TOC2"/>
        <w:tabs>
          <w:tab w:val="right" w:leader="dot" w:pos="8306"/>
        </w:tabs>
      </w:pPr>
      <w:hyperlink w:anchor="_Toc13190" w:history="1">
        <w:r>
          <w:rPr>
            <w:rFonts w:ascii="仿宋" w:eastAsia="仿宋" w:hAnsi="仿宋" w:cs="仿宋" w:hint="eastAsia"/>
            <w:lang w:eastAsia="zh-CN"/>
          </w:rPr>
          <w:t>(一)、项目用地情况分析</w:t>
        </w:r>
        <w:r>
          <w:tab/>
        </w:r>
        <w:r>
          <w:fldChar w:fldCharType="begin"/>
        </w:r>
        <w:r>
          <w:instrText xml:space="preserve"> PAGEREF _Toc13190 \h </w:instrText>
        </w:r>
        <w:r>
          <w:fldChar w:fldCharType="separate"/>
        </w:r>
        <w:r>
          <w:t>44</w:t>
        </w:r>
        <w:r>
          <w:fldChar w:fldCharType="end"/>
        </w:r>
      </w:hyperlink>
    </w:p>
    <w:p>
      <w:pPr>
        <w:pStyle w:val="TOC2"/>
        <w:tabs>
          <w:tab w:val="right" w:leader="dot" w:pos="8306"/>
        </w:tabs>
      </w:pPr>
      <w:hyperlink w:anchor="_Toc20740" w:history="1">
        <w:r>
          <w:rPr>
            <w:rFonts w:ascii="仿宋" w:eastAsia="仿宋" w:hAnsi="仿宋" w:cs="仿宋" w:hint="eastAsia"/>
            <w:lang w:eastAsia="zh-CN"/>
          </w:rPr>
          <w:t>(二)、土地利用规划方案</w:t>
        </w:r>
        <w:r>
          <w:tab/>
        </w:r>
        <w:r>
          <w:fldChar w:fldCharType="begin"/>
        </w:r>
        <w:r>
          <w:instrText xml:space="preserve"> PAGEREF _Toc20740 \h </w:instrText>
        </w:r>
        <w:r>
          <w:fldChar w:fldCharType="separate"/>
        </w:r>
        <w:r>
          <w:t>45</w:t>
        </w:r>
        <w:r>
          <w:fldChar w:fldCharType="end"/>
        </w:r>
      </w:hyperlink>
    </w:p>
    <w:p>
      <w:pPr>
        <w:pStyle w:val="TOC1"/>
        <w:tabs>
          <w:tab w:val="right" w:leader="dot" w:pos="8306"/>
        </w:tabs>
      </w:pPr>
      <w:hyperlink w:anchor="_Toc9227" w:history="1">
        <w:r>
          <w:rPr>
            <w:rFonts w:ascii="仿宋" w:eastAsia="仿宋" w:hAnsi="仿宋" w:cs="仿宋" w:hint="eastAsia"/>
            <w:lang w:eastAsia="zh-CN"/>
          </w:rPr>
          <w:t>八、项目质量与标准</w:t>
        </w:r>
        <w:r>
          <w:tab/>
        </w:r>
        <w:r>
          <w:fldChar w:fldCharType="begin"/>
        </w:r>
        <w:r>
          <w:instrText xml:space="preserve"> PAGEREF _Toc9227 \h </w:instrText>
        </w:r>
        <w:r>
          <w:fldChar w:fldCharType="separate"/>
        </w:r>
        <w:r>
          <w:t>46</w:t>
        </w:r>
        <w:r>
          <w:fldChar w:fldCharType="end"/>
        </w:r>
      </w:hyperlink>
    </w:p>
    <w:p>
      <w:pPr>
        <w:pStyle w:val="TOC2"/>
        <w:tabs>
          <w:tab w:val="right" w:leader="dot" w:pos="8306"/>
        </w:tabs>
      </w:pPr>
      <w:hyperlink w:anchor="_Toc26461" w:history="1">
        <w:r>
          <w:rPr>
            <w:rFonts w:ascii="仿宋" w:eastAsia="仿宋" w:hAnsi="仿宋" w:cs="仿宋" w:hint="eastAsia"/>
            <w:lang w:eastAsia="zh-CN"/>
          </w:rPr>
          <w:t>(一)、质量保障体系</w:t>
        </w:r>
        <w:r>
          <w:tab/>
        </w:r>
        <w:r>
          <w:fldChar w:fldCharType="begin"/>
        </w:r>
        <w:r>
          <w:instrText xml:space="preserve"> PAGEREF _Toc26461 \h </w:instrText>
        </w:r>
        <w:r>
          <w:fldChar w:fldCharType="separate"/>
        </w:r>
        <w:r>
          <w:t>46</w:t>
        </w:r>
        <w:r>
          <w:fldChar w:fldCharType="end"/>
        </w:r>
      </w:hyperlink>
    </w:p>
    <w:p>
      <w:pPr>
        <w:pStyle w:val="TOC2"/>
        <w:tabs>
          <w:tab w:val="right" w:leader="dot" w:pos="8306"/>
        </w:tabs>
      </w:pPr>
      <w:hyperlink w:anchor="_Toc27490" w:history="1">
        <w:r>
          <w:rPr>
            <w:rFonts w:ascii="仿宋" w:eastAsia="仿宋" w:hAnsi="仿宋" w:cs="仿宋" w:hint="eastAsia"/>
            <w:lang w:eastAsia="zh-CN"/>
          </w:rPr>
          <w:t>(二)、标准化作业流程</w:t>
        </w:r>
        <w:r>
          <w:tab/>
        </w:r>
        <w:r>
          <w:fldChar w:fldCharType="begin"/>
        </w:r>
        <w:r>
          <w:instrText xml:space="preserve"> PAGEREF _Toc27490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20" w:history="1">
        <w:r>
          <w:rPr>
            <w:rFonts w:ascii="仿宋" w:eastAsia="仿宋" w:hAnsi="仿宋" w:cs="仿宋" w:hint="eastAsia"/>
            <w:lang w:eastAsia="zh-CN"/>
          </w:rPr>
          <w:t>(三)、质量监控与评估</w:t>
        </w:r>
        <w:r>
          <w:tab/>
        </w:r>
        <w:r>
          <w:fldChar w:fldCharType="begin"/>
        </w:r>
        <w:r>
          <w:instrText xml:space="preserve"> PAGEREF _Toc11220 \h </w:instrText>
        </w:r>
        <w:r>
          <w:fldChar w:fldCharType="separate"/>
        </w:r>
        <w:r>
          <w:t>49</w:t>
        </w:r>
        <w:r>
          <w:fldChar w:fldCharType="end"/>
        </w:r>
      </w:hyperlink>
    </w:p>
    <w:p>
      <w:pPr>
        <w:pStyle w:val="TOC2"/>
        <w:tabs>
          <w:tab w:val="right" w:leader="dot" w:pos="8306"/>
        </w:tabs>
      </w:pPr>
      <w:hyperlink w:anchor="_Toc8623" w:history="1">
        <w:r>
          <w:rPr>
            <w:rFonts w:ascii="仿宋" w:eastAsia="仿宋" w:hAnsi="仿宋" w:cs="仿宋" w:hint="eastAsia"/>
            <w:lang w:eastAsia="zh-CN"/>
          </w:rPr>
          <w:t>(四)、质量改进计划</w:t>
        </w:r>
        <w:r>
          <w:tab/>
        </w:r>
        <w:r>
          <w:fldChar w:fldCharType="begin"/>
        </w:r>
        <w:r>
          <w:instrText xml:space="preserve"> PAGEREF _Toc8623 \h </w:instrText>
        </w:r>
        <w:r>
          <w:fldChar w:fldCharType="separate"/>
        </w:r>
        <w:r>
          <w:t>50</w:t>
        </w:r>
        <w:r>
          <w:fldChar w:fldCharType="end"/>
        </w:r>
      </w:hyperlink>
    </w:p>
    <w:p>
      <w:pPr>
        <w:pStyle w:val="TOC1"/>
        <w:tabs>
          <w:tab w:val="right" w:leader="dot" w:pos="8306"/>
        </w:tabs>
      </w:pPr>
      <w:hyperlink w:anchor="_Toc1145" w:history="1">
        <w:r>
          <w:rPr>
            <w:rFonts w:ascii="仿宋" w:eastAsia="仿宋" w:hAnsi="仿宋" w:cs="仿宋" w:hint="eastAsia"/>
            <w:lang w:eastAsia="zh-CN"/>
          </w:rPr>
          <w:t>九、项目实施与管理方案</w:t>
        </w:r>
        <w:r>
          <w:tab/>
        </w:r>
        <w:r>
          <w:fldChar w:fldCharType="begin"/>
        </w:r>
        <w:r>
          <w:instrText xml:space="preserve"> PAGEREF _Toc1145 \h </w:instrText>
        </w:r>
        <w:r>
          <w:fldChar w:fldCharType="separate"/>
        </w:r>
        <w:r>
          <w:t>51</w:t>
        </w:r>
        <w:r>
          <w:fldChar w:fldCharType="end"/>
        </w:r>
      </w:hyperlink>
    </w:p>
    <w:p>
      <w:pPr>
        <w:pStyle w:val="TOC2"/>
        <w:tabs>
          <w:tab w:val="right" w:leader="dot" w:pos="8306"/>
        </w:tabs>
      </w:pPr>
      <w:hyperlink w:anchor="_Toc4410" w:history="1">
        <w:r>
          <w:rPr>
            <w:rFonts w:ascii="仿宋" w:eastAsia="仿宋" w:hAnsi="仿宋" w:cs="仿宋" w:hint="eastAsia"/>
            <w:lang w:eastAsia="zh-CN"/>
          </w:rPr>
          <w:t>(一)、项目实施计划</w:t>
        </w:r>
        <w:r>
          <w:tab/>
        </w:r>
        <w:r>
          <w:fldChar w:fldCharType="begin"/>
        </w:r>
        <w:r>
          <w:instrText xml:space="preserve"> PAGEREF _Toc4410 \h </w:instrText>
        </w:r>
        <w:r>
          <w:fldChar w:fldCharType="separate"/>
        </w:r>
        <w:r>
          <w:t>51</w:t>
        </w:r>
        <w:r>
          <w:fldChar w:fldCharType="end"/>
        </w:r>
      </w:hyperlink>
    </w:p>
    <w:p>
      <w:pPr>
        <w:pStyle w:val="TOC2"/>
        <w:tabs>
          <w:tab w:val="right" w:leader="dot" w:pos="8306"/>
        </w:tabs>
      </w:pPr>
      <w:hyperlink w:anchor="_Toc1288" w:history="1">
        <w:r>
          <w:rPr>
            <w:rFonts w:ascii="仿宋" w:eastAsia="仿宋" w:hAnsi="仿宋" w:cs="仿宋" w:hint="eastAsia"/>
            <w:lang w:eastAsia="zh-CN"/>
          </w:rPr>
          <w:t>(二)、项目组织机构与职责</w:t>
        </w:r>
        <w:r>
          <w:tab/>
        </w:r>
        <w:r>
          <w:fldChar w:fldCharType="begin"/>
        </w:r>
        <w:r>
          <w:instrText xml:space="preserve"> PAGEREF _Toc1288 \h </w:instrText>
        </w:r>
        <w:r>
          <w:fldChar w:fldCharType="separate"/>
        </w:r>
        <w:r>
          <w:t>52</w:t>
        </w:r>
        <w:r>
          <w:fldChar w:fldCharType="end"/>
        </w:r>
      </w:hyperlink>
    </w:p>
    <w:p>
      <w:pPr>
        <w:pStyle w:val="TOC2"/>
        <w:tabs>
          <w:tab w:val="right" w:leader="dot" w:pos="8306"/>
        </w:tabs>
      </w:pPr>
      <w:hyperlink w:anchor="_Toc28443" w:history="1">
        <w:r>
          <w:rPr>
            <w:rFonts w:ascii="仿宋" w:eastAsia="仿宋" w:hAnsi="仿宋" w:cs="仿宋" w:hint="eastAsia"/>
            <w:lang w:eastAsia="zh-CN"/>
          </w:rPr>
          <w:t>(三)、项目管理与监控体系</w:t>
        </w:r>
        <w:r>
          <w:tab/>
        </w:r>
        <w:r>
          <w:fldChar w:fldCharType="begin"/>
        </w:r>
        <w:r>
          <w:instrText xml:space="preserve"> PAGEREF _Toc28443 \h </w:instrText>
        </w:r>
        <w:r>
          <w:fldChar w:fldCharType="separate"/>
        </w:r>
        <w:r>
          <w:t>55</w:t>
        </w:r>
        <w:r>
          <w:fldChar w:fldCharType="end"/>
        </w:r>
      </w:hyperlink>
    </w:p>
    <w:p>
      <w:pPr>
        <w:pStyle w:val="TOC1"/>
        <w:tabs>
          <w:tab w:val="right" w:leader="dot" w:pos="8306"/>
        </w:tabs>
      </w:pPr>
      <w:hyperlink w:anchor="_Toc25949" w:history="1">
        <w:r>
          <w:rPr>
            <w:rFonts w:ascii="仿宋" w:eastAsia="仿宋" w:hAnsi="仿宋" w:cs="仿宋" w:hint="eastAsia"/>
            <w:lang w:eastAsia="zh-CN"/>
          </w:rPr>
          <w:t>十、环境保护与绿色发展</w:t>
        </w:r>
        <w:r>
          <w:tab/>
        </w:r>
        <w:r>
          <w:fldChar w:fldCharType="begin"/>
        </w:r>
        <w:r>
          <w:instrText xml:space="preserve"> PAGEREF _Toc25949 \h </w:instrText>
        </w:r>
        <w:r>
          <w:fldChar w:fldCharType="separate"/>
        </w:r>
        <w:r>
          <w:t>57</w:t>
        </w:r>
        <w:r>
          <w:fldChar w:fldCharType="end"/>
        </w:r>
      </w:hyperlink>
    </w:p>
    <w:p>
      <w:pPr>
        <w:pStyle w:val="TOC2"/>
        <w:tabs>
          <w:tab w:val="right" w:leader="dot" w:pos="8306"/>
        </w:tabs>
      </w:pPr>
      <w:hyperlink w:anchor="_Toc5720" w:history="1">
        <w:r>
          <w:rPr>
            <w:rFonts w:ascii="仿宋" w:eastAsia="仿宋" w:hAnsi="仿宋" w:cs="仿宋" w:hint="eastAsia"/>
            <w:lang w:eastAsia="zh-CN"/>
          </w:rPr>
          <w:t>(一)、环境保护措施</w:t>
        </w:r>
        <w:r>
          <w:tab/>
        </w:r>
        <w:r>
          <w:fldChar w:fldCharType="begin"/>
        </w:r>
        <w:r>
          <w:instrText xml:space="preserve"> PAGEREF _Toc5720 \h </w:instrText>
        </w:r>
        <w:r>
          <w:fldChar w:fldCharType="separate"/>
        </w:r>
        <w:r>
          <w:t>57</w:t>
        </w:r>
        <w:r>
          <w:fldChar w:fldCharType="end"/>
        </w:r>
      </w:hyperlink>
    </w:p>
    <w:p>
      <w:pPr>
        <w:pStyle w:val="TOC2"/>
        <w:tabs>
          <w:tab w:val="right" w:leader="dot" w:pos="8306"/>
        </w:tabs>
      </w:pPr>
      <w:hyperlink w:anchor="_Toc29846" w:history="1">
        <w:r>
          <w:rPr>
            <w:rFonts w:ascii="仿宋" w:eastAsia="仿宋" w:hAnsi="仿宋" w:cs="仿宋" w:hint="eastAsia"/>
            <w:lang w:eastAsia="zh-CN"/>
          </w:rPr>
          <w:t>(二)、绿色发展与可持续发展策略</w:t>
        </w:r>
        <w:r>
          <w:tab/>
        </w:r>
        <w:r>
          <w:fldChar w:fldCharType="begin"/>
        </w:r>
        <w:r>
          <w:instrText xml:space="preserve"> PAGEREF _Toc29846 \h </w:instrText>
        </w:r>
        <w:r>
          <w:fldChar w:fldCharType="separate"/>
        </w:r>
        <w:r>
          <w:t>59</w:t>
        </w:r>
        <w:r>
          <w:fldChar w:fldCharType="end"/>
        </w:r>
      </w:hyperlink>
    </w:p>
    <w:p>
      <w:pPr>
        <w:pStyle w:val="TOC1"/>
        <w:tabs>
          <w:tab w:val="right" w:leader="dot" w:pos="8306"/>
        </w:tabs>
      </w:pPr>
      <w:hyperlink w:anchor="_Toc16638" w:history="1">
        <w:r>
          <w:rPr>
            <w:rFonts w:ascii="仿宋" w:eastAsia="仿宋" w:hAnsi="仿宋" w:cs="仿宋" w:hint="eastAsia"/>
            <w:lang w:eastAsia="zh-CN"/>
          </w:rPr>
          <w:t>十一、资金管理与财务规划</w:t>
        </w:r>
        <w:r>
          <w:tab/>
        </w:r>
        <w:r>
          <w:fldChar w:fldCharType="begin"/>
        </w:r>
        <w:r>
          <w:instrText xml:space="preserve"> PAGEREF _Toc16638 \h </w:instrText>
        </w:r>
        <w:r>
          <w:fldChar w:fldCharType="separate"/>
        </w:r>
        <w:r>
          <w:t>60</w:t>
        </w:r>
        <w:r>
          <w:fldChar w:fldCharType="end"/>
        </w:r>
      </w:hyperlink>
    </w:p>
    <w:p>
      <w:pPr>
        <w:pStyle w:val="TOC2"/>
        <w:tabs>
          <w:tab w:val="right" w:leader="dot" w:pos="8306"/>
        </w:tabs>
      </w:pPr>
      <w:hyperlink w:anchor="_Toc13902" w:history="1">
        <w:r>
          <w:rPr>
            <w:rFonts w:ascii="仿宋" w:eastAsia="仿宋" w:hAnsi="仿宋" w:cs="仿宋" w:hint="eastAsia"/>
            <w:lang w:eastAsia="zh-CN"/>
          </w:rPr>
          <w:t>(一)、项目资金来源与筹措</w:t>
        </w:r>
        <w:r>
          <w:tab/>
        </w:r>
        <w:r>
          <w:fldChar w:fldCharType="begin"/>
        </w:r>
        <w:r>
          <w:instrText xml:space="preserve"> PAGEREF _Toc13902 \h </w:instrText>
        </w:r>
        <w:r>
          <w:fldChar w:fldCharType="separate"/>
        </w:r>
        <w:r>
          <w:t>60</w:t>
        </w:r>
        <w:r>
          <w:fldChar w:fldCharType="end"/>
        </w:r>
      </w:hyperlink>
    </w:p>
    <w:p>
      <w:pPr>
        <w:pStyle w:val="TOC2"/>
        <w:tabs>
          <w:tab w:val="right" w:leader="dot" w:pos="8306"/>
        </w:tabs>
      </w:pPr>
      <w:hyperlink w:anchor="_Toc22267" w:history="1">
        <w:r>
          <w:rPr>
            <w:rFonts w:ascii="仿宋" w:eastAsia="仿宋" w:hAnsi="仿宋" w:cs="仿宋" w:hint="eastAsia"/>
            <w:lang w:eastAsia="zh-CN"/>
          </w:rPr>
          <w:t>(二)、资金使用与监管</w:t>
        </w:r>
        <w:r>
          <w:tab/>
        </w:r>
        <w:r>
          <w:fldChar w:fldCharType="begin"/>
        </w:r>
        <w:r>
          <w:instrText xml:space="preserve"> PAGEREF _Toc22267 \h </w:instrText>
        </w:r>
        <w:r>
          <w:fldChar w:fldCharType="separate"/>
        </w:r>
        <w:r>
          <w:t>61</w:t>
        </w:r>
        <w:r>
          <w:fldChar w:fldCharType="end"/>
        </w:r>
      </w:hyperlink>
    </w:p>
    <w:p>
      <w:pPr>
        <w:pStyle w:val="TOC2"/>
        <w:tabs>
          <w:tab w:val="right" w:leader="dot" w:pos="8306"/>
        </w:tabs>
      </w:pPr>
      <w:hyperlink w:anchor="_Toc652" w:history="1">
        <w:r>
          <w:rPr>
            <w:rFonts w:ascii="仿宋" w:eastAsia="仿宋" w:hAnsi="仿宋" w:cs="仿宋" w:hint="eastAsia"/>
            <w:lang w:eastAsia="zh-CN"/>
          </w:rPr>
          <w:t>(三)、财务规划与预测</w:t>
        </w:r>
        <w:r>
          <w:tab/>
        </w:r>
        <w:r>
          <w:fldChar w:fldCharType="begin"/>
        </w:r>
        <w:r>
          <w:instrText xml:space="preserve"> PAGEREF _Toc652 \h </w:instrText>
        </w:r>
        <w:r>
          <w:fldChar w:fldCharType="separate"/>
        </w:r>
        <w:r>
          <w:t>63</w:t>
        </w:r>
        <w:r>
          <w:fldChar w:fldCharType="end"/>
        </w:r>
      </w:hyperlink>
    </w:p>
    <w:p>
      <w:pPr>
        <w:pStyle w:val="TOC1"/>
        <w:tabs>
          <w:tab w:val="right" w:leader="dot" w:pos="8306"/>
        </w:tabs>
      </w:pPr>
      <w:hyperlink w:anchor="_Toc26816" w:history="1">
        <w:r>
          <w:rPr>
            <w:rFonts w:ascii="仿宋" w:eastAsia="仿宋" w:hAnsi="仿宋" w:cs="仿宋" w:hint="eastAsia"/>
            <w:lang w:eastAsia="zh-CN"/>
          </w:rPr>
          <w:t>十二、经济效益与社会效益优化</w:t>
        </w:r>
        <w:r>
          <w:tab/>
        </w:r>
        <w:r>
          <w:fldChar w:fldCharType="begin"/>
        </w:r>
        <w:r>
          <w:instrText xml:space="preserve"> PAGEREF _Toc26816 \h </w:instrText>
        </w:r>
        <w:r>
          <w:fldChar w:fldCharType="separate"/>
        </w:r>
        <w:r>
          <w:t>64</w:t>
        </w:r>
        <w:r>
          <w:fldChar w:fldCharType="end"/>
        </w:r>
      </w:hyperlink>
    </w:p>
    <w:p>
      <w:pPr>
        <w:pStyle w:val="TOC2"/>
        <w:tabs>
          <w:tab w:val="right" w:leader="dot" w:pos="8306"/>
        </w:tabs>
      </w:pPr>
      <w:hyperlink w:anchor="_Toc1634" w:history="1">
        <w:r>
          <w:rPr>
            <w:rFonts w:ascii="仿宋" w:eastAsia="仿宋" w:hAnsi="仿宋" w:cs="仿宋" w:hint="eastAsia"/>
            <w:lang w:eastAsia="zh-CN"/>
          </w:rPr>
          <w:t>(一)、经济效益提升策略</w:t>
        </w:r>
        <w:r>
          <w:tab/>
        </w:r>
        <w:r>
          <w:fldChar w:fldCharType="begin"/>
        </w:r>
        <w:r>
          <w:instrText xml:space="preserve"> PAGEREF _Toc1634 \h </w:instrText>
        </w:r>
        <w:r>
          <w:fldChar w:fldCharType="separate"/>
        </w:r>
        <w:r>
          <w:t>64</w:t>
        </w:r>
        <w:r>
          <w:fldChar w:fldCharType="end"/>
        </w:r>
      </w:hyperlink>
    </w:p>
    <w:p>
      <w:pPr>
        <w:pStyle w:val="TOC2"/>
        <w:tabs>
          <w:tab w:val="right" w:leader="dot" w:pos="8306"/>
        </w:tabs>
      </w:pPr>
      <w:hyperlink w:anchor="_Toc23537" w:history="1">
        <w:r>
          <w:rPr>
            <w:rFonts w:ascii="仿宋" w:eastAsia="仿宋" w:hAnsi="仿宋" w:cs="仿宋" w:hint="eastAsia"/>
            <w:lang w:eastAsia="zh-CN"/>
          </w:rPr>
          <w:t>(二)、社会效益增强方案</w:t>
        </w:r>
        <w:r>
          <w:tab/>
        </w:r>
        <w:r>
          <w:fldChar w:fldCharType="begin"/>
        </w:r>
        <w:r>
          <w:instrText xml:space="preserve"> PAGEREF _Toc23537 \h </w:instrText>
        </w:r>
        <w:r>
          <w:fldChar w:fldCharType="separate"/>
        </w:r>
        <w:r>
          <w:t>65</w:t>
        </w:r>
        <w:r>
          <w:fldChar w:fldCharType="end"/>
        </w:r>
      </w:hyperlink>
    </w:p>
    <w:p>
      <w:pPr>
        <w:pStyle w:val="TOC1"/>
        <w:tabs>
          <w:tab w:val="right" w:leader="dot" w:pos="8306"/>
        </w:tabs>
      </w:pPr>
      <w:hyperlink w:anchor="_Toc12881" w:history="1">
        <w:r>
          <w:rPr>
            <w:rFonts w:ascii="仿宋" w:eastAsia="仿宋" w:hAnsi="仿宋" w:cs="仿宋" w:hint="eastAsia"/>
            <w:lang w:eastAsia="zh-CN"/>
          </w:rPr>
          <w:t>十三、设施与设备管理</w:t>
        </w:r>
        <w:r>
          <w:tab/>
        </w:r>
        <w:r>
          <w:fldChar w:fldCharType="begin"/>
        </w:r>
        <w:r>
          <w:instrText xml:space="preserve"> PAGEREF _Toc12881 \h </w:instrText>
        </w:r>
        <w:r>
          <w:fldChar w:fldCharType="separate"/>
        </w:r>
        <w:r>
          <w:t>66</w:t>
        </w:r>
        <w:r>
          <w:fldChar w:fldCharType="end"/>
        </w:r>
      </w:hyperlink>
    </w:p>
    <w:p>
      <w:pPr>
        <w:pStyle w:val="TOC2"/>
        <w:tabs>
          <w:tab w:val="right" w:leader="dot" w:pos="8306"/>
        </w:tabs>
      </w:pPr>
      <w:hyperlink w:anchor="_Toc17080" w:history="1">
        <w:r>
          <w:rPr>
            <w:rFonts w:ascii="仿宋" w:eastAsia="仿宋" w:hAnsi="仿宋" w:cs="仿宋" w:hint="eastAsia"/>
            <w:lang w:eastAsia="zh-CN"/>
          </w:rPr>
          <w:t>(一)、设施规划与配置</w:t>
        </w:r>
        <w:r>
          <w:tab/>
        </w:r>
        <w:r>
          <w:fldChar w:fldCharType="begin"/>
        </w:r>
        <w:r>
          <w:instrText xml:space="preserve"> PAGEREF _Toc17080 \h </w:instrText>
        </w:r>
        <w:r>
          <w:fldChar w:fldCharType="separate"/>
        </w:r>
        <w:r>
          <w:t>66</w:t>
        </w:r>
        <w:r>
          <w:fldChar w:fldCharType="end"/>
        </w:r>
      </w:hyperlink>
    </w:p>
    <w:p>
      <w:pPr>
        <w:pStyle w:val="TOC2"/>
        <w:tabs>
          <w:tab w:val="right" w:leader="dot" w:pos="8306"/>
        </w:tabs>
      </w:pPr>
      <w:hyperlink w:anchor="_Toc19684" w:history="1">
        <w:r>
          <w:rPr>
            <w:rFonts w:ascii="仿宋" w:eastAsia="仿宋" w:hAnsi="仿宋" w:cs="仿宋" w:hint="eastAsia"/>
            <w:lang w:eastAsia="zh-CN"/>
          </w:rPr>
          <w:t>(二)、设备采购与维护管理</w:t>
        </w:r>
        <w:r>
          <w:tab/>
        </w:r>
        <w:r>
          <w:fldChar w:fldCharType="begin"/>
        </w:r>
        <w:r>
          <w:instrText xml:space="preserve"> PAGEREF _Toc19684 \h </w:instrText>
        </w:r>
        <w:r>
          <w:fldChar w:fldCharType="separate"/>
        </w:r>
        <w:r>
          <w:t>66</w:t>
        </w:r>
        <w:r>
          <w:fldChar w:fldCharType="end"/>
        </w:r>
      </w:hyperlink>
    </w:p>
    <w:p>
      <w:pPr>
        <w:pStyle w:val="TOC2"/>
        <w:tabs>
          <w:tab w:val="right" w:leader="dot" w:pos="8306"/>
        </w:tabs>
      </w:pPr>
      <w:hyperlink w:anchor="_Toc23144" w:history="1">
        <w:r>
          <w:rPr>
            <w:rFonts w:ascii="仿宋" w:eastAsia="仿宋" w:hAnsi="仿宋" w:cs="仿宋" w:hint="eastAsia"/>
            <w:lang w:eastAsia="zh-CN"/>
          </w:rPr>
          <w:t>(三)、设施设备升级策略</w:t>
        </w:r>
        <w:r>
          <w:tab/>
        </w:r>
        <w:r>
          <w:fldChar w:fldCharType="begin"/>
        </w:r>
        <w:r>
          <w:instrText xml:space="preserve"> PAGEREF _Toc23144 \h </w:instrText>
        </w:r>
        <w:r>
          <w:fldChar w:fldCharType="separate"/>
        </w:r>
        <w:r>
          <w:t>67</w:t>
        </w:r>
        <w:r>
          <w:fldChar w:fldCharType="end"/>
        </w:r>
      </w:hyperlink>
    </w:p>
    <w:p>
      <w:pPr>
        <w:pStyle w:val="TOC1"/>
        <w:tabs>
          <w:tab w:val="right" w:leader="dot" w:pos="8306"/>
        </w:tabs>
      </w:pPr>
      <w:hyperlink w:anchor="_Toc21293" w:history="1">
        <w:r>
          <w:rPr>
            <w:rFonts w:ascii="仿宋" w:eastAsia="仿宋" w:hAnsi="仿宋" w:cs="仿宋" w:hint="eastAsia"/>
            <w:lang w:eastAsia="zh-CN"/>
          </w:rPr>
          <w:t>十四、质量管理与控制</w:t>
        </w:r>
        <w:r>
          <w:tab/>
        </w:r>
        <w:r>
          <w:fldChar w:fldCharType="begin"/>
        </w:r>
        <w:r>
          <w:instrText xml:space="preserve"> PAGEREF _Toc21293 \h </w:instrText>
        </w:r>
        <w:r>
          <w:fldChar w:fldCharType="separate"/>
        </w:r>
        <w:r>
          <w:t>68</w:t>
        </w:r>
        <w:r>
          <w:fldChar w:fldCharType="end"/>
        </w:r>
      </w:hyperlink>
    </w:p>
    <w:p>
      <w:pPr>
        <w:pStyle w:val="TOC2"/>
        <w:tabs>
          <w:tab w:val="right" w:leader="dot" w:pos="8306"/>
        </w:tabs>
      </w:pPr>
      <w:hyperlink w:anchor="_Toc21663" w:history="1">
        <w:r>
          <w:rPr>
            <w:rFonts w:ascii="仿宋" w:eastAsia="仿宋" w:hAnsi="仿宋" w:cs="仿宋" w:hint="eastAsia"/>
            <w:lang w:eastAsia="zh-CN"/>
          </w:rPr>
          <w:t>(一)、质量管理体系建设</w:t>
        </w:r>
        <w:r>
          <w:tab/>
        </w:r>
        <w:r>
          <w:fldChar w:fldCharType="begin"/>
        </w:r>
        <w:r>
          <w:instrText xml:space="preserve"> PAGEREF _Toc21663 \h </w:instrText>
        </w:r>
        <w:r>
          <w:fldChar w:fldCharType="separate"/>
        </w:r>
        <w:r>
          <w:t>68</w:t>
        </w:r>
        <w:r>
          <w:fldChar w:fldCharType="end"/>
        </w:r>
      </w:hyperlink>
    </w:p>
    <w:p>
      <w:pPr>
        <w:pStyle w:val="TOC2"/>
        <w:tabs>
          <w:tab w:val="right" w:leader="dot" w:pos="8306"/>
        </w:tabs>
      </w:pPr>
      <w:hyperlink w:anchor="_Toc24059" w:history="1">
        <w:r>
          <w:rPr>
            <w:rFonts w:ascii="仿宋" w:eastAsia="仿宋" w:hAnsi="仿宋" w:cs="仿宋" w:hint="eastAsia"/>
            <w:lang w:eastAsia="zh-CN"/>
          </w:rPr>
          <w:t>(二)、质量控制措施</w:t>
        </w:r>
        <w:r>
          <w:tab/>
        </w:r>
        <w:r>
          <w:fldChar w:fldCharType="begin"/>
        </w:r>
        <w:r>
          <w:instrText xml:space="preserve"> PAGEREF _Toc24059 \h </w:instrText>
        </w:r>
        <w:r>
          <w:fldChar w:fldCharType="separate"/>
        </w:r>
        <w:r>
          <w:t>69</w:t>
        </w:r>
        <w:r>
          <w:fldChar w:fldCharType="end"/>
        </w:r>
      </w:hyperlink>
    </w:p>
    <w:p>
      <w:pPr>
        <w:pStyle w:val="TOC1"/>
        <w:tabs>
          <w:tab w:val="right" w:leader="dot" w:pos="8306"/>
        </w:tabs>
      </w:pPr>
      <w:hyperlink w:anchor="_Toc26114" w:history="1">
        <w:r>
          <w:rPr>
            <w:rFonts w:ascii="仿宋" w:eastAsia="仿宋" w:hAnsi="仿宋" w:cs="仿宋" w:hint="eastAsia"/>
            <w:lang w:eastAsia="zh-CN"/>
          </w:rPr>
          <w:t>十五、合作与交流机制建立</w:t>
        </w:r>
        <w:r>
          <w:tab/>
        </w:r>
        <w:r>
          <w:fldChar w:fldCharType="begin"/>
        </w:r>
        <w:r>
          <w:instrText xml:space="preserve"> PAGEREF _Toc26114 \h </w:instrText>
        </w:r>
        <w:r>
          <w:fldChar w:fldCharType="separate"/>
        </w:r>
        <w:r>
          <w:t>70</w:t>
        </w:r>
        <w:r>
          <w:fldChar w:fldCharType="end"/>
        </w:r>
      </w:hyperlink>
    </w:p>
    <w:p>
      <w:pPr>
        <w:pStyle w:val="TOC2"/>
        <w:tabs>
          <w:tab w:val="right" w:leader="dot" w:pos="8306"/>
        </w:tabs>
      </w:pPr>
      <w:hyperlink w:anchor="_Toc14859" w:history="1">
        <w:r>
          <w:rPr>
            <w:rFonts w:ascii="仿宋" w:eastAsia="仿宋" w:hAnsi="仿宋" w:cs="仿宋" w:hint="eastAsia"/>
            <w:lang w:eastAsia="zh-CN"/>
          </w:rPr>
          <w:t>(一)、合作伙伴选择与合作方式</w:t>
        </w:r>
        <w:r>
          <w:tab/>
        </w:r>
        <w:r>
          <w:fldChar w:fldCharType="begin"/>
        </w:r>
        <w:r>
          <w:instrText xml:space="preserve"> PAGEREF _Toc14859 \h </w:instrText>
        </w:r>
        <w:r>
          <w:fldChar w:fldCharType="separate"/>
        </w:r>
        <w:r>
          <w:t>70</w:t>
        </w:r>
        <w:r>
          <w:fldChar w:fldCharType="end"/>
        </w:r>
      </w:hyperlink>
    </w:p>
    <w:p>
      <w:pPr>
        <w:pStyle w:val="TOC2"/>
        <w:tabs>
          <w:tab w:val="right" w:leader="dot" w:pos="8306"/>
        </w:tabs>
      </w:pPr>
      <w:hyperlink w:anchor="_Toc12356" w:history="1">
        <w:r>
          <w:rPr>
            <w:rFonts w:ascii="仿宋" w:eastAsia="仿宋" w:hAnsi="仿宋" w:cs="仿宋" w:hint="eastAsia"/>
            <w:lang w:eastAsia="zh-CN"/>
          </w:rPr>
          <w:t>(二)、交流与合作平台搭建</w:t>
        </w:r>
        <w:r>
          <w:tab/>
        </w:r>
        <w:r>
          <w:fldChar w:fldCharType="begin"/>
        </w:r>
        <w:r>
          <w:instrText xml:space="preserve"> PAGEREF _Toc12356 \h </w:instrText>
        </w:r>
        <w:r>
          <w:fldChar w:fldCharType="separate"/>
        </w:r>
        <w:r>
          <w:t>72</w:t>
        </w:r>
        <w:r>
          <w:fldChar w:fldCharType="end"/>
        </w:r>
      </w:hyperlink>
    </w:p>
    <w:p>
      <w:pPr>
        <w:pStyle w:val="TOC1"/>
        <w:tabs>
          <w:tab w:val="right" w:leader="dot" w:pos="8306"/>
        </w:tabs>
      </w:pPr>
      <w:hyperlink w:anchor="_Toc4743" w:history="1">
        <w:r>
          <w:rPr>
            <w:rFonts w:ascii="仿宋" w:eastAsia="仿宋" w:hAnsi="仿宋" w:cs="仿宋" w:hint="eastAsia"/>
            <w:lang w:eastAsia="zh-CN"/>
          </w:rPr>
          <w:t>十六、成果转化与推广应用</w:t>
        </w:r>
        <w:r>
          <w:tab/>
        </w:r>
        <w:r>
          <w:fldChar w:fldCharType="begin"/>
        </w:r>
        <w:r>
          <w:instrText xml:space="preserve"> PAGEREF _Toc4743 \h </w:instrText>
        </w:r>
        <w:r>
          <w:fldChar w:fldCharType="separate"/>
        </w:r>
        <w:r>
          <w:t>73</w:t>
        </w:r>
        <w:r>
          <w:fldChar w:fldCharType="end"/>
        </w:r>
      </w:hyperlink>
    </w:p>
    <w:p>
      <w:pPr>
        <w:pStyle w:val="TOC2"/>
        <w:tabs>
          <w:tab w:val="right" w:leader="dot" w:pos="8306"/>
        </w:tabs>
      </w:pPr>
      <w:hyperlink w:anchor="_Toc2343" w:history="1">
        <w:r>
          <w:rPr>
            <w:rFonts w:ascii="仿宋" w:eastAsia="仿宋" w:hAnsi="仿宋" w:cs="仿宋" w:hint="eastAsia"/>
            <w:lang w:eastAsia="zh-CN"/>
          </w:rPr>
          <w:t>(一)、成果转化策略制定</w:t>
        </w:r>
        <w:r>
          <w:tab/>
        </w:r>
        <w:r>
          <w:fldChar w:fldCharType="begin"/>
        </w:r>
        <w:r>
          <w:instrText xml:space="preserve"> PAGEREF _Toc2343 \h </w:instrText>
        </w:r>
        <w:r>
          <w:fldChar w:fldCharType="separate"/>
        </w:r>
        <w:r>
          <w:t>73</w:t>
        </w:r>
        <w:r>
          <w:fldChar w:fldCharType="end"/>
        </w:r>
      </w:hyperlink>
    </w:p>
    <w:p>
      <w:pPr>
        <w:pStyle w:val="TOC2"/>
        <w:tabs>
          <w:tab w:val="right" w:leader="dot" w:pos="8306"/>
        </w:tabs>
      </w:pPr>
      <w:hyperlink w:anchor="_Toc18558" w:history="1">
        <w:r>
          <w:rPr>
            <w:rFonts w:ascii="仿宋" w:eastAsia="仿宋" w:hAnsi="仿宋" w:cs="仿宋" w:hint="eastAsia"/>
            <w:lang w:eastAsia="zh-CN"/>
          </w:rPr>
          <w:t>(二)、成果推广应用方案</w:t>
        </w:r>
        <w:r>
          <w:tab/>
        </w:r>
        <w:r>
          <w:fldChar w:fldCharType="begin"/>
        </w:r>
        <w:r>
          <w:instrText xml:space="preserve"> PAGEREF _Toc18558 \h </w:instrText>
        </w:r>
        <w:r>
          <w:fldChar w:fldCharType="separate"/>
        </w:r>
        <w:r>
          <w:t>75</w:t>
        </w:r>
        <w:r>
          <w:fldChar w:fldCharType="end"/>
        </w:r>
      </w:hyperlink>
    </w:p>
    <w:p>
      <w:pPr>
        <w:pStyle w:val="TOC1"/>
        <w:tabs>
          <w:tab w:val="right" w:leader="dot" w:pos="8306"/>
        </w:tabs>
      </w:pPr>
      <w:hyperlink w:anchor="_Toc28290" w:history="1">
        <w:r>
          <w:rPr>
            <w:rFonts w:ascii="仿宋" w:eastAsia="仿宋" w:hAnsi="仿宋" w:cs="仿宋" w:hint="eastAsia"/>
            <w:lang w:eastAsia="zh-CN"/>
          </w:rPr>
          <w:t>十七、知识产权管理与保护</w:t>
        </w:r>
        <w:r>
          <w:tab/>
        </w:r>
        <w:r>
          <w:fldChar w:fldCharType="begin"/>
        </w:r>
        <w:r>
          <w:instrText xml:space="preserve"> PAGEREF _Toc28290 \h </w:instrText>
        </w:r>
        <w:r>
          <w:fldChar w:fldCharType="separate"/>
        </w:r>
        <w:r>
          <w:t>76</w:t>
        </w:r>
        <w:r>
          <w:fldChar w:fldCharType="end"/>
        </w:r>
      </w:hyperlink>
    </w:p>
    <w:p>
      <w:pPr>
        <w:pStyle w:val="TOC2"/>
        <w:tabs>
          <w:tab w:val="right" w:leader="dot" w:pos="8306"/>
        </w:tabs>
      </w:pPr>
      <w:hyperlink w:anchor="_Toc10060" w:history="1">
        <w:r>
          <w:rPr>
            <w:rFonts w:ascii="仿宋" w:eastAsia="仿宋" w:hAnsi="仿宋" w:cs="仿宋" w:hint="eastAsia"/>
            <w:lang w:eastAsia="zh-CN"/>
          </w:rPr>
          <w:t>(一)、知识产权管理体系建设</w:t>
        </w:r>
        <w:r>
          <w:tab/>
        </w:r>
        <w:r>
          <w:fldChar w:fldCharType="begin"/>
        </w:r>
        <w:r>
          <w:instrText xml:space="preserve"> PAGEREF _Toc10060 \h </w:instrText>
        </w:r>
        <w:r>
          <w:fldChar w:fldCharType="separate"/>
        </w:r>
        <w:r>
          <w:t>76</w:t>
        </w:r>
        <w:r>
          <w:fldChar w:fldCharType="end"/>
        </w:r>
      </w:hyperlink>
    </w:p>
    <w:p>
      <w:pPr>
        <w:pStyle w:val="TOC2"/>
        <w:tabs>
          <w:tab w:val="right" w:leader="dot" w:pos="8306"/>
        </w:tabs>
      </w:pPr>
      <w:hyperlink w:anchor="_Toc14239" w:history="1">
        <w:r>
          <w:rPr>
            <w:rFonts w:ascii="仿宋" w:eastAsia="仿宋" w:hAnsi="仿宋" w:cs="仿宋" w:hint="eastAsia"/>
            <w:lang w:eastAsia="zh-CN"/>
          </w:rPr>
          <w:t>(二)、知识产权保护措施</w:t>
        </w:r>
        <w:r>
          <w:tab/>
        </w:r>
        <w:r>
          <w:fldChar w:fldCharType="begin"/>
        </w:r>
        <w:r>
          <w:instrText xml:space="preserve"> PAGEREF _Toc14239 \h </w:instrText>
        </w:r>
        <w:r>
          <w:fldChar w:fldCharType="separate"/>
        </w:r>
        <w:r>
          <w:t>77</w:t>
        </w:r>
        <w:r>
          <w:fldChar w:fldCharType="end"/>
        </w:r>
      </w:hyperlink>
    </w:p>
    <w:p>
      <w:pPr>
        <w:pStyle w:val="TOC1"/>
        <w:tabs>
          <w:tab w:val="right" w:leader="dot" w:pos="8306"/>
        </w:tabs>
      </w:pPr>
      <w:hyperlink w:anchor="_Toc25859" w:history="1">
        <w:r>
          <w:rPr>
            <w:rFonts w:ascii="仿宋" w:eastAsia="仿宋" w:hAnsi="仿宋" w:cs="仿宋" w:hint="eastAsia"/>
            <w:lang w:eastAsia="zh-CN"/>
          </w:rPr>
          <w:t>十八、创新驱动与持续发展</w:t>
        </w:r>
        <w:r>
          <w:tab/>
        </w:r>
        <w:r>
          <w:fldChar w:fldCharType="begin"/>
        </w:r>
        <w:r>
          <w:instrText xml:space="preserve"> PAGEREF _Toc25859 \h </w:instrText>
        </w:r>
        <w:r>
          <w:fldChar w:fldCharType="separate"/>
        </w:r>
        <w:r>
          <w:t>79</w:t>
        </w:r>
        <w:r>
          <w:fldChar w:fldCharType="end"/>
        </w:r>
      </w:hyperlink>
    </w:p>
    <w:p>
      <w:pPr>
        <w:pStyle w:val="TOC2"/>
        <w:tabs>
          <w:tab w:val="right" w:leader="dot" w:pos="8306"/>
        </w:tabs>
      </w:pPr>
      <w:hyperlink w:anchor="_Toc22127" w:history="1">
        <w:r>
          <w:rPr>
            <w:rFonts w:ascii="仿宋" w:eastAsia="仿宋" w:hAnsi="仿宋" w:cs="仿宋" w:hint="eastAsia"/>
            <w:lang w:eastAsia="zh-CN"/>
          </w:rPr>
          <w:t>(一)、创新驱动战略实施</w:t>
        </w:r>
        <w:r>
          <w:tab/>
        </w:r>
        <w:r>
          <w:fldChar w:fldCharType="begin"/>
        </w:r>
        <w:r>
          <w:instrText xml:space="preserve"> PAGEREF _Toc22127 \h </w:instrText>
        </w:r>
        <w:r>
          <w:fldChar w:fldCharType="separate"/>
        </w:r>
        <w:r>
          <w:t>79</w:t>
        </w:r>
        <w:r>
          <w:fldChar w:fldCharType="end"/>
        </w:r>
      </w:hyperlink>
    </w:p>
    <w:p>
      <w:pPr>
        <w:pStyle w:val="TOC2"/>
        <w:tabs>
          <w:tab w:val="right" w:leader="dot" w:pos="8306"/>
        </w:tabs>
      </w:pPr>
      <w:hyperlink w:anchor="_Toc5970" w:history="1">
        <w:r>
          <w:rPr>
            <w:rFonts w:ascii="仿宋" w:eastAsia="仿宋" w:hAnsi="仿宋" w:cs="仿宋" w:hint="eastAsia"/>
            <w:lang w:eastAsia="zh-CN"/>
          </w:rPr>
          <w:t>(二)、持续发展路径探索</w:t>
        </w:r>
        <w:r>
          <w:tab/>
        </w:r>
        <w:r>
          <w:fldChar w:fldCharType="begin"/>
        </w:r>
        <w:r>
          <w:instrText xml:space="preserve"> PAGEREF _Toc5970 \h </w:instrText>
        </w:r>
        <w:r>
          <w:fldChar w:fldCharType="separate"/>
        </w:r>
        <w:r>
          <w:t>80</w:t>
        </w:r>
        <w:r>
          <w:fldChar w:fldCharType="end"/>
        </w:r>
      </w:hyperlink>
    </w:p>
    <w:p>
      <w:pPr>
        <w:pStyle w:val="TOC1"/>
        <w:tabs>
          <w:tab w:val="right" w:leader="dot" w:pos="8306"/>
        </w:tabs>
      </w:pPr>
      <w:hyperlink w:anchor="_Toc20320" w:history="1">
        <w:r>
          <w:rPr>
            <w:rFonts w:ascii="仿宋" w:eastAsia="仿宋" w:hAnsi="仿宋" w:cs="仿宋" w:hint="eastAsia"/>
            <w:lang w:eastAsia="zh-CN"/>
          </w:rPr>
          <w:t>十九、企业合规与伦理</w:t>
        </w:r>
        <w:r>
          <w:tab/>
        </w:r>
        <w:r>
          <w:fldChar w:fldCharType="begin"/>
        </w:r>
        <w:r>
          <w:instrText xml:space="preserve"> PAGEREF _Toc20320 \h </w:instrText>
        </w:r>
        <w:r>
          <w:fldChar w:fldCharType="separate"/>
        </w:r>
        <w:r>
          <w:t>84</w:t>
        </w:r>
        <w:r>
          <w:fldChar w:fldCharType="end"/>
        </w:r>
      </w:hyperlink>
    </w:p>
    <w:p>
      <w:pPr>
        <w:pStyle w:val="TOC2"/>
        <w:tabs>
          <w:tab w:val="right" w:leader="dot" w:pos="8306"/>
        </w:tabs>
      </w:pPr>
      <w:hyperlink w:anchor="_Toc18566" w:history="1">
        <w:r>
          <w:rPr>
            <w:rFonts w:ascii="仿宋" w:eastAsia="仿宋" w:hAnsi="仿宋" w:cs="仿宋" w:hint="eastAsia"/>
            <w:lang w:eastAsia="zh-CN"/>
          </w:rPr>
          <w:t>(一)、合规政策与程序</w:t>
        </w:r>
        <w:r>
          <w:tab/>
        </w:r>
        <w:r>
          <w:fldChar w:fldCharType="begin"/>
        </w:r>
        <w:r>
          <w:instrText xml:space="preserve"> PAGEREF _Toc18566 \h </w:instrText>
        </w:r>
        <w:r>
          <w:fldChar w:fldCharType="separate"/>
        </w:r>
        <w:r>
          <w:t>84</w:t>
        </w:r>
        <w:r>
          <w:fldChar w:fldCharType="end"/>
        </w:r>
      </w:hyperlink>
    </w:p>
    <w:p>
      <w:pPr>
        <w:pStyle w:val="TOC2"/>
        <w:tabs>
          <w:tab w:val="right" w:leader="dot" w:pos="8306"/>
        </w:tabs>
      </w:pPr>
      <w:hyperlink w:anchor="_Toc1239" w:history="1">
        <w:r>
          <w:rPr>
            <w:rFonts w:ascii="仿宋" w:eastAsia="仿宋" w:hAnsi="仿宋" w:cs="仿宋" w:hint="eastAsia"/>
            <w:lang w:eastAsia="zh-CN"/>
          </w:rPr>
          <w:t>(二)、伦理规范与培训</w:t>
        </w:r>
        <w:r>
          <w:tab/>
        </w:r>
        <w:r>
          <w:fldChar w:fldCharType="begin"/>
        </w:r>
        <w:r>
          <w:instrText xml:space="preserve"> PAGEREF _Toc1239 \h </w:instrText>
        </w:r>
        <w:r>
          <w:fldChar w:fldCharType="separate"/>
        </w:r>
        <w:r>
          <w:t>86</w:t>
        </w:r>
        <w:r>
          <w:fldChar w:fldCharType="end"/>
        </w:r>
      </w:hyperlink>
    </w:p>
    <w:p>
      <w:pPr>
        <w:pStyle w:val="TOC2"/>
        <w:tabs>
          <w:tab w:val="right" w:leader="dot" w:pos="8306"/>
        </w:tabs>
      </w:pPr>
      <w:hyperlink w:anchor="_Toc30091" w:history="1">
        <w:r>
          <w:rPr>
            <w:rFonts w:ascii="仿宋" w:eastAsia="仿宋" w:hAnsi="仿宋" w:cs="仿宋" w:hint="eastAsia"/>
            <w:lang w:eastAsia="zh-CN"/>
          </w:rPr>
          <w:t>(三)、合规风险评估</w:t>
        </w:r>
        <w:r>
          <w:tab/>
        </w:r>
        <w:r>
          <w:fldChar w:fldCharType="begin"/>
        </w:r>
        <w:r>
          <w:instrText xml:space="preserve"> PAGEREF _Toc30091 \h </w:instrText>
        </w:r>
        <w:r>
          <w:fldChar w:fldCharType="separate"/>
        </w:r>
        <w:r>
          <w:t>86</w:t>
        </w:r>
        <w:r>
          <w:fldChar w:fldCharType="end"/>
        </w:r>
      </w:hyperlink>
    </w:p>
    <w:p>
      <w:pPr>
        <w:pStyle w:val="TOC2"/>
        <w:tabs>
          <w:tab w:val="right" w:leader="dot" w:pos="8306"/>
        </w:tabs>
      </w:pPr>
      <w:hyperlink w:anchor="_Toc7076" w:history="1">
        <w:r>
          <w:rPr>
            <w:rFonts w:ascii="仿宋" w:eastAsia="仿宋" w:hAnsi="仿宋" w:cs="仿宋" w:hint="eastAsia"/>
            <w:lang w:eastAsia="zh-CN"/>
          </w:rPr>
          <w:t>(四)、合规监督与执行</w:t>
        </w:r>
        <w:r>
          <w:tab/>
        </w:r>
        <w:r>
          <w:fldChar w:fldCharType="begin"/>
        </w:r>
        <w:r>
          <w:instrText xml:space="preserve"> PAGEREF _Toc7076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5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76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61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63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22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植物保护机械项目与土地用途规划：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植物保护机械项目的容积率和建筑密度：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用地控制指标通常规定了容积率和建筑密度的要求。对于植物保护机械项目来说，这将影响建筑物的规模和高度。必须确保项目的设计符合容积率和建筑密度的限制，以遵守用地控制法规。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植物保护机械项目的建筑线限制：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用地控制指标还可能规定了建筑物与街道或相邻土地的距离，这被称为建筑线限制。植物保护机械项目必须遵守这些规定，以确保建筑的位置符合法规。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植物保护机械项目的环境影响和可持续性：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用地控制指标可能包括环境保护要求，例如绿地比例和污染防控措施。对于植物保护机械项目，这意味着必须考虑如何保护当地生态系统、水资源和空气质量，以确保项目的可持续性。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在整个项目规划和实施过程中，与用地控制指标的合作和遵守是至关重要的。这有助于确保植物保护机械项目是一个合法、可持续且与城市规划一致的发展项目。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98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每个城市都有自己的规划目标和愿景，包括住宅区、商业区和工业区的平衡发展。植物保护机械项目需要与城市规划目标保持一致，以确保项目不会破坏城市的整体规划。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https://d.book118.com/718072052111006025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505"/>
    <w:rsid w:val="00A865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72052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2024-01-05T09:45:00Z</dcterms:created>
  <dcterms:modified xsi:type="dcterms:W3CDTF">2024-01-05T09:46:18Z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A1BA9ADF05044F1281F9089DA332B2C8_11</vt:lpwstr>
  </property>
  <property fmtid="{D5CDD505-2E9C-101B-9397-08002B2CF9AE}" pid="3" name="KSOProductBuildVer">
    <vt:lpwstr>2052-12.1.0.16120</vt:lpwstr>
  </property>
</Properties>
</file>