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809AD" w14:paraId="3DC58F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09AD" w14:paraId="01BA2E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09AD" w14:paraId="46D0DE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809AD" w:rsidRPr="008809AD" w14:paraId="43C0DE4B" w14:textId="345865D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809AD">
        <w:rPr>
          <w:rFonts w:ascii="宋体" w:eastAsia="宋体" w:hAnsi="宋体" w:hint="eastAsia"/>
          <w:b/>
          <w:sz w:val="60"/>
        </w:rPr>
        <w:t>燃气输配设备相关行业可行性分析报告</w:t>
      </w:r>
    </w:p>
    <w:p w:rsidR="008809AD" w:rsidP="008809AD" w14:paraId="36D4CFF4" w14:textId="3D781B6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809AD">
        <w:rPr>
          <w:rFonts w:ascii="仿宋" w:eastAsia="仿宋" w:hAnsi="仿宋" w:hint="eastAsia"/>
          <w:b/>
          <w:sz w:val="40"/>
        </w:rPr>
        <w:t>目录</w:t>
      </w:r>
    </w:p>
    <w:p w:rsidR="008809AD" w14:paraId="480A11EE" w14:textId="484A670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809AD" w14:paraId="455EA157" w14:textId="1891CD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09AD" w14:paraId="5A606431" w14:textId="2F9B2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(一)、燃气输配设备项目融资方式和资金来源选择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809AD" w14:paraId="3EF0809F" w14:textId="13B5D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809AD" w14:paraId="2B831EEB" w14:textId="10B1D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809AD" w14:paraId="6045D7F7" w14:textId="6284CF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809AD" w14:paraId="727AFA37" w14:textId="0D7B7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809AD" w14:paraId="72DE07DD" w14:textId="3927F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(二)、燃气输配设备项目的技术难点及解决方案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809AD" w14:paraId="4AE09B1A" w14:textId="23052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809AD" w14:paraId="25AB0AFD" w14:textId="76E4F9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三、燃气输配设备项目节能分析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809AD" w14:paraId="2DD15DE2" w14:textId="53B4E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(一)、燃气输配设备项目建设的节能原则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809AD" w14:paraId="540B7600" w14:textId="55C3C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809AD" w14:paraId="56BAC21A" w14:textId="1DC2E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(三)、燃气输配设备项目节能背景分析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809AD" w14:paraId="55B5530F" w14:textId="5DDA0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(四)、燃气输配设备项目能源消耗种类和数量分析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809AD" w14:paraId="28404AB4" w14:textId="21717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(五)、燃气输配设备项目用能品种选择的可靠性分析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809AD" w14:paraId="457EB694" w14:textId="4347F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(六)、燃气输配设备项目建筑结构节能设计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809AD" w14:paraId="292F27C7" w14:textId="2DBBF5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(七)、燃气输配设备项目节能效果分析与建议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809AD" w14:paraId="1115D93C" w14:textId="29DFCF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四、燃气输配设备项目组织机构与人力资源配置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809AD" w14:paraId="0E3B8168" w14:textId="7C78B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(一)、燃气输配设备项目组织机构设置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809AD" w14:paraId="1BE02583" w14:textId="5305D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809AD" w14:paraId="010BC4F2" w14:textId="3B654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_Toc160035041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https://d.book118.com/718075056022006041</w:t>
        </w:r>
      </w:hyperlink>
    </w:p>
    <w:p w:rsidR="008809A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9AD" w:rsidP="0052653C" w14:paraId="6B51C6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09AD" w14:paraId="7B3048E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9AD" w:rsidP="0052653C" w14:paraId="3B2A29F7" w14:textId="0EA6AA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809AD" w14:paraId="2E33E2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9AD" w14:paraId="1C216CC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9AD" w:rsidP="005265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09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9AD" w:rsidP="0052653C" w14:textId="0EA6AA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809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9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9AD" w14:paraId="44C0E3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9AD" w:rsidRPr="008809AD" w:rsidP="008809AD" w14:paraId="56C6E7EC" w14:textId="140EA198">
    <w:pPr>
      <w:pStyle w:val="Header"/>
      <w:rPr>
        <w:rFonts w:ascii="仿宋" w:eastAsia="仿宋" w:hAnsi="仿宋"/>
      </w:rPr>
    </w:pPr>
    <w:r w:rsidRPr="008809AD">
      <w:rPr>
        <w:rFonts w:ascii="仿宋" w:eastAsia="仿宋" w:hAnsi="仿宋" w:hint="eastAsia"/>
      </w:rPr>
      <w:t>燃气输配设备可行性报告</w:t>
    </w:r>
    <w:r w:rsidRPr="008809A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9AD" w14:paraId="4355887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9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9AD" w:rsidRPr="008809AD" w:rsidP="008809AD" w14:textId="140EA198">
    <w:pPr>
      <w:pStyle w:val="Header"/>
      <w:rPr>
        <w:rFonts w:ascii="仿宋" w:eastAsia="仿宋" w:hAnsi="仿宋"/>
      </w:rPr>
    </w:pPr>
    <w:r w:rsidRPr="008809AD">
      <w:rPr>
        <w:rFonts w:ascii="仿宋" w:eastAsia="仿宋" w:hAnsi="仿宋" w:hint="eastAsia"/>
      </w:rPr>
      <w:t>燃气输配设备可行性报告</w:t>
    </w:r>
    <w:r w:rsidRPr="008809A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09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9AD"/>
    <w:rsid w:val="0052653C"/>
    <w:rsid w:val="008809A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928697"/>
  <w15:chartTrackingRefBased/>
  <w15:docId w15:val="{FFA7C0AD-3431-49C3-B8BE-72A8D49E7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809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809A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809A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809A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809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809A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809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809A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809AD"/>
  </w:style>
  <w:style w:type="paragraph" w:styleId="TOC1">
    <w:name w:val="toc 1"/>
    <w:basedOn w:val="Normal"/>
    <w:next w:val="Normal"/>
    <w:autoRedefine/>
    <w:uiPriority w:val="39"/>
    <w:unhideWhenUsed/>
    <w:rsid w:val="008809AD"/>
  </w:style>
  <w:style w:type="paragraph" w:styleId="TOC2">
    <w:name w:val="toc 2"/>
    <w:basedOn w:val="Normal"/>
    <w:next w:val="Normal"/>
    <w:autoRedefine/>
    <w:uiPriority w:val="39"/>
    <w:unhideWhenUsed/>
    <w:rsid w:val="008809A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1807505602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4528</Words>
  <Characters>25814</Characters>
  <Application>Microsoft Office Word</Application>
  <DocSecurity>0</DocSecurity>
  <Lines>215</Lines>
  <Paragraphs>60</Paragraphs>
  <ScaleCrop>false</ScaleCrop>
  <Company/>
  <LinksUpToDate>false</LinksUpToDate>
  <CharactersWithSpaces>30282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2024-02-28T09:49:00Z</dcterms:created>
  <dcterms:modified xsi:type="dcterms:W3CDTF">2024-02-28T09:50:00Z</dcterms:modified>
</cp:coreProperties>
</file>