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ZRO2陶瓷轴承球项目规划设计纲要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09" w:history="1">
        <w:r>
          <w:rPr>
            <w:rFonts w:ascii="仿宋" w:eastAsia="仿宋" w:hAnsi="仿宋" w:cs="仿宋" w:hint="eastAsia"/>
            <w:lang w:eastAsia="zh-CN"/>
          </w:rPr>
          <w:t>前言</w:t>
        </w:r>
        <w:r>
          <w:tab/>
        </w:r>
        <w:r>
          <w:fldChar w:fldCharType="begin"/>
        </w:r>
        <w:r>
          <w:instrText xml:space="preserve"> PAGEREF _Toc27409 \h </w:instrText>
        </w:r>
        <w:r>
          <w:fldChar w:fldCharType="separate"/>
        </w:r>
        <w:r>
          <w:t>3</w:t>
        </w:r>
        <w:r>
          <w:fldChar w:fldCharType="end"/>
        </w:r>
      </w:hyperlink>
    </w:p>
    <w:p>
      <w:pPr>
        <w:pStyle w:val="TOC1"/>
        <w:tabs>
          <w:tab w:val="right" w:leader="dot" w:pos="8306"/>
        </w:tabs>
      </w:pPr>
      <w:hyperlink w:anchor="_Toc21539" w:history="1">
        <w:r>
          <w:rPr>
            <w:rFonts w:ascii="仿宋" w:eastAsia="仿宋" w:hAnsi="仿宋" w:cs="仿宋" w:hint="eastAsia"/>
            <w:lang w:eastAsia="zh-CN"/>
          </w:rPr>
          <w:t>一、ZRO2陶瓷轴承球项目建设单位说明</w:t>
        </w:r>
        <w:r>
          <w:tab/>
        </w:r>
        <w:r>
          <w:fldChar w:fldCharType="begin"/>
        </w:r>
        <w:r>
          <w:instrText xml:space="preserve"> PAGEREF _Toc21539 \h </w:instrText>
        </w:r>
        <w:r>
          <w:fldChar w:fldCharType="separate"/>
        </w:r>
        <w:r>
          <w:t>3</w:t>
        </w:r>
        <w:r>
          <w:fldChar w:fldCharType="end"/>
        </w:r>
      </w:hyperlink>
    </w:p>
    <w:p>
      <w:pPr>
        <w:pStyle w:val="TOC2"/>
        <w:tabs>
          <w:tab w:val="right" w:leader="dot" w:pos="8306"/>
        </w:tabs>
      </w:pPr>
      <w:hyperlink w:anchor="_Toc11551" w:history="1">
        <w:r>
          <w:rPr>
            <w:rFonts w:ascii="仿宋" w:eastAsia="仿宋" w:hAnsi="仿宋" w:cs="仿宋" w:hint="eastAsia"/>
            <w:lang w:eastAsia="zh-CN"/>
          </w:rPr>
          <w:t>(一)、ZRO2陶瓷轴承球项目承办单位基本情况</w:t>
        </w:r>
        <w:r>
          <w:tab/>
        </w:r>
        <w:r>
          <w:fldChar w:fldCharType="begin"/>
        </w:r>
        <w:r>
          <w:instrText xml:space="preserve"> PAGEREF _Toc11551 \h </w:instrText>
        </w:r>
        <w:r>
          <w:fldChar w:fldCharType="separate"/>
        </w:r>
        <w:r>
          <w:t>3</w:t>
        </w:r>
        <w:r>
          <w:fldChar w:fldCharType="end"/>
        </w:r>
      </w:hyperlink>
    </w:p>
    <w:p>
      <w:pPr>
        <w:pStyle w:val="TOC2"/>
        <w:tabs>
          <w:tab w:val="right" w:leader="dot" w:pos="8306"/>
        </w:tabs>
      </w:pPr>
      <w:hyperlink w:anchor="_Toc9667" w:history="1">
        <w:r>
          <w:rPr>
            <w:rFonts w:ascii="仿宋" w:eastAsia="仿宋" w:hAnsi="仿宋" w:cs="仿宋" w:hint="eastAsia"/>
            <w:lang w:eastAsia="zh-CN"/>
          </w:rPr>
          <w:t>(二)、公司经济效益分析</w:t>
        </w:r>
        <w:r>
          <w:tab/>
        </w:r>
        <w:r>
          <w:fldChar w:fldCharType="begin"/>
        </w:r>
        <w:r>
          <w:instrText xml:space="preserve"> PAGEREF _Toc9667 \h </w:instrText>
        </w:r>
        <w:r>
          <w:fldChar w:fldCharType="separate"/>
        </w:r>
        <w:r>
          <w:t>4</w:t>
        </w:r>
        <w:r>
          <w:fldChar w:fldCharType="end"/>
        </w:r>
      </w:hyperlink>
    </w:p>
    <w:p>
      <w:pPr>
        <w:pStyle w:val="TOC1"/>
        <w:tabs>
          <w:tab w:val="right" w:leader="dot" w:pos="8306"/>
        </w:tabs>
      </w:pPr>
      <w:hyperlink w:anchor="_Toc12413" w:history="1">
        <w:r>
          <w:rPr>
            <w:rFonts w:ascii="仿宋" w:eastAsia="仿宋" w:hAnsi="仿宋" w:cs="仿宋" w:hint="eastAsia"/>
            <w:lang w:eastAsia="zh-CN"/>
          </w:rPr>
          <w:t>二、ZRO2陶瓷轴承球项目建设背景及必要性分析</w:t>
        </w:r>
        <w:r>
          <w:tab/>
        </w:r>
        <w:r>
          <w:fldChar w:fldCharType="begin"/>
        </w:r>
        <w:r>
          <w:instrText xml:space="preserve"> PAGEREF _Toc12413 \h </w:instrText>
        </w:r>
        <w:r>
          <w:fldChar w:fldCharType="separate"/>
        </w:r>
        <w:r>
          <w:t>5</w:t>
        </w:r>
        <w:r>
          <w:fldChar w:fldCharType="end"/>
        </w:r>
      </w:hyperlink>
    </w:p>
    <w:p>
      <w:pPr>
        <w:pStyle w:val="TOC2"/>
        <w:tabs>
          <w:tab w:val="right" w:leader="dot" w:pos="8306"/>
        </w:tabs>
      </w:pPr>
      <w:hyperlink w:anchor="_Toc29714" w:history="1">
        <w:r>
          <w:rPr>
            <w:rFonts w:ascii="仿宋" w:eastAsia="仿宋" w:hAnsi="仿宋" w:cs="仿宋" w:hint="eastAsia"/>
            <w:lang w:eastAsia="zh-CN"/>
          </w:rPr>
          <w:t>(一)、ZRO2陶瓷轴承球项目背景分析</w:t>
        </w:r>
        <w:r>
          <w:tab/>
        </w:r>
        <w:r>
          <w:fldChar w:fldCharType="begin"/>
        </w:r>
        <w:r>
          <w:instrText xml:space="preserve"> PAGEREF _Toc29714 \h </w:instrText>
        </w:r>
        <w:r>
          <w:fldChar w:fldCharType="separate"/>
        </w:r>
        <w:r>
          <w:t>5</w:t>
        </w:r>
        <w:r>
          <w:fldChar w:fldCharType="end"/>
        </w:r>
      </w:hyperlink>
    </w:p>
    <w:p>
      <w:pPr>
        <w:pStyle w:val="TOC2"/>
        <w:tabs>
          <w:tab w:val="right" w:leader="dot" w:pos="8306"/>
        </w:tabs>
      </w:pPr>
      <w:hyperlink w:anchor="_Toc30973" w:history="1">
        <w:r>
          <w:rPr>
            <w:rFonts w:ascii="仿宋" w:eastAsia="仿宋" w:hAnsi="仿宋" w:cs="仿宋" w:hint="eastAsia"/>
            <w:lang w:eastAsia="zh-CN"/>
          </w:rPr>
          <w:t>(二)、ZRO2陶瓷轴承球项目建设必要性分析</w:t>
        </w:r>
        <w:r>
          <w:tab/>
        </w:r>
        <w:r>
          <w:fldChar w:fldCharType="begin"/>
        </w:r>
        <w:r>
          <w:instrText xml:space="preserve"> PAGEREF _Toc30973 \h </w:instrText>
        </w:r>
        <w:r>
          <w:fldChar w:fldCharType="separate"/>
        </w:r>
        <w:r>
          <w:t>6</w:t>
        </w:r>
        <w:r>
          <w:fldChar w:fldCharType="end"/>
        </w:r>
      </w:hyperlink>
    </w:p>
    <w:p>
      <w:pPr>
        <w:pStyle w:val="TOC1"/>
        <w:tabs>
          <w:tab w:val="right" w:leader="dot" w:pos="8306"/>
        </w:tabs>
      </w:pPr>
      <w:hyperlink w:anchor="_Toc19053" w:history="1">
        <w:r>
          <w:rPr>
            <w:rFonts w:ascii="仿宋" w:eastAsia="仿宋" w:hAnsi="仿宋" w:cs="仿宋" w:hint="eastAsia"/>
            <w:lang w:eastAsia="zh-CN"/>
          </w:rPr>
          <w:t>三、ZRO2陶瓷轴承球项目可持续发展</w:t>
        </w:r>
        <w:r>
          <w:tab/>
        </w:r>
        <w:r>
          <w:fldChar w:fldCharType="begin"/>
        </w:r>
        <w:r>
          <w:instrText xml:space="preserve"> PAGEREF _Toc19053 \h </w:instrText>
        </w:r>
        <w:r>
          <w:fldChar w:fldCharType="separate"/>
        </w:r>
        <w:r>
          <w:t>8</w:t>
        </w:r>
        <w:r>
          <w:fldChar w:fldCharType="end"/>
        </w:r>
      </w:hyperlink>
    </w:p>
    <w:p>
      <w:pPr>
        <w:pStyle w:val="TOC2"/>
        <w:tabs>
          <w:tab w:val="right" w:leader="dot" w:pos="8306"/>
        </w:tabs>
      </w:pPr>
      <w:hyperlink w:anchor="_Toc2039" w:history="1">
        <w:r>
          <w:rPr>
            <w:rFonts w:ascii="仿宋" w:eastAsia="仿宋" w:hAnsi="仿宋" w:cs="仿宋" w:hint="eastAsia"/>
            <w:lang w:eastAsia="zh-CN"/>
          </w:rPr>
          <w:t>(一)、可持续战略与实践</w:t>
        </w:r>
        <w:r>
          <w:tab/>
        </w:r>
        <w:r>
          <w:fldChar w:fldCharType="begin"/>
        </w:r>
        <w:r>
          <w:instrText xml:space="preserve"> PAGEREF _Toc2039 \h </w:instrText>
        </w:r>
        <w:r>
          <w:fldChar w:fldCharType="separate"/>
        </w:r>
        <w:r>
          <w:t>8</w:t>
        </w:r>
        <w:r>
          <w:fldChar w:fldCharType="end"/>
        </w:r>
      </w:hyperlink>
    </w:p>
    <w:p>
      <w:pPr>
        <w:pStyle w:val="TOC2"/>
        <w:tabs>
          <w:tab w:val="right" w:leader="dot" w:pos="8306"/>
        </w:tabs>
      </w:pPr>
      <w:hyperlink w:anchor="_Toc633" w:history="1">
        <w:r>
          <w:rPr>
            <w:rFonts w:ascii="仿宋" w:eastAsia="仿宋" w:hAnsi="仿宋" w:cs="仿宋" w:hint="eastAsia"/>
            <w:lang w:eastAsia="zh-CN"/>
          </w:rPr>
          <w:t>(二)、环保与社会责任</w:t>
        </w:r>
        <w:r>
          <w:tab/>
        </w:r>
        <w:r>
          <w:fldChar w:fldCharType="begin"/>
        </w:r>
        <w:r>
          <w:instrText xml:space="preserve"> PAGEREF _Toc633 \h </w:instrText>
        </w:r>
        <w:r>
          <w:fldChar w:fldCharType="separate"/>
        </w:r>
        <w:r>
          <w:t>9</w:t>
        </w:r>
        <w:r>
          <w:fldChar w:fldCharType="end"/>
        </w:r>
      </w:hyperlink>
    </w:p>
    <w:p>
      <w:pPr>
        <w:pStyle w:val="TOC1"/>
        <w:tabs>
          <w:tab w:val="right" w:leader="dot" w:pos="8306"/>
        </w:tabs>
      </w:pPr>
      <w:hyperlink w:anchor="_Toc24450" w:history="1">
        <w:r>
          <w:rPr>
            <w:rFonts w:ascii="仿宋" w:eastAsia="仿宋" w:hAnsi="仿宋" w:cs="仿宋" w:hint="eastAsia"/>
            <w:lang w:eastAsia="zh-CN"/>
          </w:rPr>
          <w:t>四、ZRO2陶瓷轴承球项目选址可行性分析</w:t>
        </w:r>
        <w:r>
          <w:tab/>
        </w:r>
        <w:r>
          <w:fldChar w:fldCharType="begin"/>
        </w:r>
        <w:r>
          <w:instrText xml:space="preserve"> PAGEREF _Toc24450 \h </w:instrText>
        </w:r>
        <w:r>
          <w:fldChar w:fldCharType="separate"/>
        </w:r>
        <w:r>
          <w:t>10</w:t>
        </w:r>
        <w:r>
          <w:fldChar w:fldCharType="end"/>
        </w:r>
      </w:hyperlink>
    </w:p>
    <w:p>
      <w:pPr>
        <w:pStyle w:val="TOC2"/>
        <w:tabs>
          <w:tab w:val="right" w:leader="dot" w:pos="8306"/>
        </w:tabs>
      </w:pPr>
      <w:hyperlink w:anchor="_Toc28907" w:history="1">
        <w:r>
          <w:rPr>
            <w:rFonts w:ascii="仿宋" w:eastAsia="仿宋" w:hAnsi="仿宋" w:cs="仿宋" w:hint="eastAsia"/>
            <w:lang w:eastAsia="zh-CN"/>
          </w:rPr>
          <w:t>(一)、ZRO2陶瓷轴承球项目选址</w:t>
        </w:r>
        <w:r>
          <w:tab/>
        </w:r>
        <w:r>
          <w:fldChar w:fldCharType="begin"/>
        </w:r>
        <w:r>
          <w:instrText xml:space="preserve"> PAGEREF _Toc28907 \h </w:instrText>
        </w:r>
        <w:r>
          <w:fldChar w:fldCharType="separate"/>
        </w:r>
        <w:r>
          <w:t>10</w:t>
        </w:r>
        <w:r>
          <w:fldChar w:fldCharType="end"/>
        </w:r>
      </w:hyperlink>
    </w:p>
    <w:p>
      <w:pPr>
        <w:pStyle w:val="TOC2"/>
        <w:tabs>
          <w:tab w:val="right" w:leader="dot" w:pos="8306"/>
        </w:tabs>
      </w:pPr>
      <w:hyperlink w:anchor="_Toc22668" w:history="1">
        <w:r>
          <w:rPr>
            <w:rFonts w:ascii="仿宋" w:eastAsia="仿宋" w:hAnsi="仿宋" w:cs="仿宋" w:hint="eastAsia"/>
            <w:lang w:eastAsia="zh-CN"/>
          </w:rPr>
          <w:t>(二)、用地控制指标</w:t>
        </w:r>
        <w:r>
          <w:tab/>
        </w:r>
        <w:r>
          <w:fldChar w:fldCharType="begin"/>
        </w:r>
        <w:r>
          <w:instrText xml:space="preserve"> PAGEREF _Toc22668 \h </w:instrText>
        </w:r>
        <w:r>
          <w:fldChar w:fldCharType="separate"/>
        </w:r>
        <w:r>
          <w:t>10</w:t>
        </w:r>
        <w:r>
          <w:fldChar w:fldCharType="end"/>
        </w:r>
      </w:hyperlink>
    </w:p>
    <w:p>
      <w:pPr>
        <w:pStyle w:val="TOC2"/>
        <w:tabs>
          <w:tab w:val="right" w:leader="dot" w:pos="8306"/>
        </w:tabs>
      </w:pPr>
      <w:hyperlink w:anchor="_Toc19909" w:history="1">
        <w:r>
          <w:rPr>
            <w:rFonts w:ascii="仿宋" w:eastAsia="仿宋" w:hAnsi="仿宋" w:cs="仿宋" w:hint="eastAsia"/>
            <w:lang w:eastAsia="zh-CN"/>
          </w:rPr>
          <w:t>(三)、节约用地措施</w:t>
        </w:r>
        <w:r>
          <w:tab/>
        </w:r>
        <w:r>
          <w:fldChar w:fldCharType="begin"/>
        </w:r>
        <w:r>
          <w:instrText xml:space="preserve"> PAGEREF _Toc19909 \h </w:instrText>
        </w:r>
        <w:r>
          <w:fldChar w:fldCharType="separate"/>
        </w:r>
        <w:r>
          <w:t>12</w:t>
        </w:r>
        <w:r>
          <w:fldChar w:fldCharType="end"/>
        </w:r>
      </w:hyperlink>
    </w:p>
    <w:p>
      <w:pPr>
        <w:pStyle w:val="TOC2"/>
        <w:tabs>
          <w:tab w:val="right" w:leader="dot" w:pos="8306"/>
        </w:tabs>
      </w:pPr>
      <w:hyperlink w:anchor="_Toc10937" w:history="1">
        <w:r>
          <w:rPr>
            <w:rFonts w:ascii="仿宋" w:eastAsia="仿宋" w:hAnsi="仿宋" w:cs="仿宋" w:hint="eastAsia"/>
            <w:lang w:eastAsia="zh-CN"/>
          </w:rPr>
          <w:t>(四)、总图布置方案</w:t>
        </w:r>
        <w:r>
          <w:tab/>
        </w:r>
        <w:r>
          <w:fldChar w:fldCharType="begin"/>
        </w:r>
        <w:r>
          <w:instrText xml:space="preserve"> PAGEREF _Toc10937 \h </w:instrText>
        </w:r>
        <w:r>
          <w:fldChar w:fldCharType="separate"/>
        </w:r>
        <w:r>
          <w:t>13</w:t>
        </w:r>
        <w:r>
          <w:fldChar w:fldCharType="end"/>
        </w:r>
      </w:hyperlink>
    </w:p>
    <w:p>
      <w:pPr>
        <w:pStyle w:val="TOC2"/>
        <w:tabs>
          <w:tab w:val="right" w:leader="dot" w:pos="8306"/>
        </w:tabs>
      </w:pPr>
      <w:hyperlink w:anchor="_Toc23349" w:history="1">
        <w:r>
          <w:rPr>
            <w:rFonts w:ascii="仿宋" w:eastAsia="仿宋" w:hAnsi="仿宋" w:cs="仿宋" w:hint="eastAsia"/>
            <w:lang w:eastAsia="zh-CN"/>
          </w:rPr>
          <w:t>(五)、选址综合评价</w:t>
        </w:r>
        <w:r>
          <w:tab/>
        </w:r>
        <w:r>
          <w:fldChar w:fldCharType="begin"/>
        </w:r>
        <w:r>
          <w:instrText xml:space="preserve"> PAGEREF _Toc23349 \h </w:instrText>
        </w:r>
        <w:r>
          <w:fldChar w:fldCharType="separate"/>
        </w:r>
        <w:r>
          <w:t>14</w:t>
        </w:r>
        <w:r>
          <w:fldChar w:fldCharType="end"/>
        </w:r>
      </w:hyperlink>
    </w:p>
    <w:p>
      <w:pPr>
        <w:pStyle w:val="TOC1"/>
        <w:tabs>
          <w:tab w:val="right" w:leader="dot" w:pos="8306"/>
        </w:tabs>
      </w:pPr>
      <w:hyperlink w:anchor="_Toc15403" w:history="1">
        <w:r>
          <w:rPr>
            <w:rFonts w:ascii="仿宋" w:eastAsia="仿宋" w:hAnsi="仿宋" w:cs="仿宋" w:hint="eastAsia"/>
            <w:lang w:eastAsia="zh-CN"/>
          </w:rPr>
          <w:t>五、ZRO2陶瓷轴承球项目土建工程</w:t>
        </w:r>
        <w:r>
          <w:tab/>
        </w:r>
        <w:r>
          <w:fldChar w:fldCharType="begin"/>
        </w:r>
        <w:r>
          <w:instrText xml:space="preserve"> PAGEREF _Toc15403 \h </w:instrText>
        </w:r>
        <w:r>
          <w:fldChar w:fldCharType="separate"/>
        </w:r>
        <w:r>
          <w:t>15</w:t>
        </w:r>
        <w:r>
          <w:fldChar w:fldCharType="end"/>
        </w:r>
      </w:hyperlink>
    </w:p>
    <w:p>
      <w:pPr>
        <w:pStyle w:val="TOC2"/>
        <w:tabs>
          <w:tab w:val="right" w:leader="dot" w:pos="8306"/>
        </w:tabs>
      </w:pPr>
      <w:hyperlink w:anchor="_Toc10426" w:history="1">
        <w:r>
          <w:rPr>
            <w:rFonts w:ascii="仿宋" w:eastAsia="仿宋" w:hAnsi="仿宋" w:cs="仿宋" w:hint="eastAsia"/>
            <w:lang w:eastAsia="zh-CN"/>
          </w:rPr>
          <w:t>(一)、建筑工程设计原则</w:t>
        </w:r>
        <w:r>
          <w:tab/>
        </w:r>
        <w:r>
          <w:fldChar w:fldCharType="begin"/>
        </w:r>
        <w:r>
          <w:instrText xml:space="preserve"> PAGEREF _Toc10426 \h </w:instrText>
        </w:r>
        <w:r>
          <w:fldChar w:fldCharType="separate"/>
        </w:r>
        <w:r>
          <w:t>15</w:t>
        </w:r>
        <w:r>
          <w:fldChar w:fldCharType="end"/>
        </w:r>
      </w:hyperlink>
    </w:p>
    <w:p>
      <w:pPr>
        <w:pStyle w:val="TOC2"/>
        <w:tabs>
          <w:tab w:val="right" w:leader="dot" w:pos="8306"/>
        </w:tabs>
      </w:pPr>
      <w:hyperlink w:anchor="_Toc16550" w:history="1">
        <w:r>
          <w:rPr>
            <w:rFonts w:ascii="仿宋" w:eastAsia="仿宋" w:hAnsi="仿宋" w:cs="仿宋" w:hint="eastAsia"/>
            <w:lang w:eastAsia="zh-CN"/>
          </w:rPr>
          <w:t>(二)、土建工程设计年限及安全等级</w:t>
        </w:r>
        <w:r>
          <w:tab/>
        </w:r>
        <w:r>
          <w:fldChar w:fldCharType="begin"/>
        </w:r>
        <w:r>
          <w:instrText xml:space="preserve"> PAGEREF _Toc16550 \h </w:instrText>
        </w:r>
        <w:r>
          <w:fldChar w:fldCharType="separate"/>
        </w:r>
        <w:r>
          <w:t>16</w:t>
        </w:r>
        <w:r>
          <w:fldChar w:fldCharType="end"/>
        </w:r>
      </w:hyperlink>
    </w:p>
    <w:p>
      <w:pPr>
        <w:pStyle w:val="TOC2"/>
        <w:tabs>
          <w:tab w:val="right" w:leader="dot" w:pos="8306"/>
        </w:tabs>
      </w:pPr>
      <w:hyperlink w:anchor="_Toc31814" w:history="1">
        <w:r>
          <w:rPr>
            <w:rFonts w:ascii="仿宋" w:eastAsia="仿宋" w:hAnsi="仿宋" w:cs="仿宋" w:hint="eastAsia"/>
            <w:lang w:eastAsia="zh-CN"/>
          </w:rPr>
          <w:t>(三)、建筑工程设计总体要求</w:t>
        </w:r>
        <w:r>
          <w:tab/>
        </w:r>
        <w:r>
          <w:fldChar w:fldCharType="begin"/>
        </w:r>
        <w:r>
          <w:instrText xml:space="preserve"> PAGEREF _Toc31814 \h </w:instrText>
        </w:r>
        <w:r>
          <w:fldChar w:fldCharType="separate"/>
        </w:r>
        <w:r>
          <w:t>18</w:t>
        </w:r>
        <w:r>
          <w:fldChar w:fldCharType="end"/>
        </w:r>
      </w:hyperlink>
    </w:p>
    <w:p>
      <w:pPr>
        <w:pStyle w:val="TOC2"/>
        <w:tabs>
          <w:tab w:val="right" w:leader="dot" w:pos="8306"/>
        </w:tabs>
      </w:pPr>
      <w:hyperlink w:anchor="_Toc10921" w:history="1">
        <w:r>
          <w:rPr>
            <w:rFonts w:ascii="仿宋" w:eastAsia="仿宋" w:hAnsi="仿宋" w:cs="仿宋" w:hint="eastAsia"/>
            <w:lang w:eastAsia="zh-CN"/>
          </w:rPr>
          <w:t>(四)、土建工程建设指标</w:t>
        </w:r>
        <w:r>
          <w:tab/>
        </w:r>
        <w:r>
          <w:fldChar w:fldCharType="begin"/>
        </w:r>
        <w:r>
          <w:instrText xml:space="preserve"> PAGEREF _Toc10921 \h </w:instrText>
        </w:r>
        <w:r>
          <w:fldChar w:fldCharType="separate"/>
        </w:r>
        <w:r>
          <w:t>18</w:t>
        </w:r>
        <w:r>
          <w:fldChar w:fldCharType="end"/>
        </w:r>
      </w:hyperlink>
    </w:p>
    <w:p>
      <w:pPr>
        <w:pStyle w:val="TOC1"/>
        <w:tabs>
          <w:tab w:val="right" w:leader="dot" w:pos="8306"/>
        </w:tabs>
      </w:pPr>
      <w:hyperlink w:anchor="_Toc31078" w:history="1">
        <w:r>
          <w:rPr>
            <w:rFonts w:ascii="仿宋" w:eastAsia="仿宋" w:hAnsi="仿宋" w:cs="仿宋" w:hint="eastAsia"/>
            <w:lang w:eastAsia="zh-CN"/>
          </w:rPr>
          <w:t>六、ZRO2陶瓷轴承球项目概论</w:t>
        </w:r>
        <w:r>
          <w:tab/>
        </w:r>
        <w:r>
          <w:fldChar w:fldCharType="begin"/>
        </w:r>
        <w:r>
          <w:instrText xml:space="preserve"> PAGEREF _Toc31078 \h </w:instrText>
        </w:r>
        <w:r>
          <w:fldChar w:fldCharType="separate"/>
        </w:r>
        <w:r>
          <w:t>19</w:t>
        </w:r>
        <w:r>
          <w:fldChar w:fldCharType="end"/>
        </w:r>
      </w:hyperlink>
    </w:p>
    <w:p>
      <w:pPr>
        <w:pStyle w:val="TOC2"/>
        <w:tabs>
          <w:tab w:val="right" w:leader="dot" w:pos="8306"/>
        </w:tabs>
      </w:pPr>
      <w:hyperlink w:anchor="_Toc18034" w:history="1">
        <w:r>
          <w:rPr>
            <w:rFonts w:ascii="仿宋" w:eastAsia="仿宋" w:hAnsi="仿宋" w:cs="仿宋" w:hint="eastAsia"/>
            <w:lang w:eastAsia="zh-CN"/>
          </w:rPr>
          <w:t>(一)、ZRO2陶瓷轴承球项目概况</w:t>
        </w:r>
        <w:r>
          <w:tab/>
        </w:r>
        <w:r>
          <w:fldChar w:fldCharType="begin"/>
        </w:r>
        <w:r>
          <w:instrText xml:space="preserve"> PAGEREF _Toc18034 \h </w:instrText>
        </w:r>
        <w:r>
          <w:fldChar w:fldCharType="separate"/>
        </w:r>
        <w:r>
          <w:t>19</w:t>
        </w:r>
        <w:r>
          <w:fldChar w:fldCharType="end"/>
        </w:r>
      </w:hyperlink>
    </w:p>
    <w:p>
      <w:pPr>
        <w:pStyle w:val="TOC2"/>
        <w:tabs>
          <w:tab w:val="right" w:leader="dot" w:pos="8306"/>
        </w:tabs>
      </w:pPr>
      <w:hyperlink w:anchor="_Toc7867" w:history="1">
        <w:r>
          <w:rPr>
            <w:rFonts w:ascii="仿宋" w:eastAsia="仿宋" w:hAnsi="仿宋" w:cs="仿宋" w:hint="eastAsia"/>
            <w:lang w:eastAsia="zh-CN"/>
          </w:rPr>
          <w:t>(二)、ZRO2陶瓷轴承球项目目标</w:t>
        </w:r>
        <w:r>
          <w:tab/>
        </w:r>
        <w:r>
          <w:fldChar w:fldCharType="begin"/>
        </w:r>
        <w:r>
          <w:instrText xml:space="preserve"> PAGEREF _Toc7867 \h </w:instrText>
        </w:r>
        <w:r>
          <w:fldChar w:fldCharType="separate"/>
        </w:r>
        <w:r>
          <w:t>21</w:t>
        </w:r>
        <w:r>
          <w:fldChar w:fldCharType="end"/>
        </w:r>
      </w:hyperlink>
    </w:p>
    <w:p>
      <w:pPr>
        <w:pStyle w:val="TOC2"/>
        <w:tabs>
          <w:tab w:val="right" w:leader="dot" w:pos="8306"/>
        </w:tabs>
      </w:pPr>
      <w:hyperlink w:anchor="_Toc22024" w:history="1">
        <w:r>
          <w:rPr>
            <w:rFonts w:ascii="仿宋" w:eastAsia="仿宋" w:hAnsi="仿宋" w:cs="仿宋" w:hint="eastAsia"/>
            <w:lang w:eastAsia="zh-CN"/>
          </w:rPr>
          <w:t>(三)、ZRO2陶瓷轴承球项目提出的理由</w:t>
        </w:r>
        <w:r>
          <w:tab/>
        </w:r>
        <w:r>
          <w:fldChar w:fldCharType="begin"/>
        </w:r>
        <w:r>
          <w:instrText xml:space="preserve"> PAGEREF _Toc22024 \h </w:instrText>
        </w:r>
        <w:r>
          <w:fldChar w:fldCharType="separate"/>
        </w:r>
        <w:r>
          <w:t>22</w:t>
        </w:r>
        <w:r>
          <w:fldChar w:fldCharType="end"/>
        </w:r>
      </w:hyperlink>
    </w:p>
    <w:p>
      <w:pPr>
        <w:pStyle w:val="TOC2"/>
        <w:tabs>
          <w:tab w:val="right" w:leader="dot" w:pos="8306"/>
        </w:tabs>
      </w:pPr>
      <w:hyperlink w:anchor="_Toc13395" w:history="1">
        <w:r>
          <w:rPr>
            <w:rFonts w:ascii="仿宋" w:eastAsia="仿宋" w:hAnsi="仿宋" w:cs="仿宋" w:hint="eastAsia"/>
            <w:lang w:eastAsia="zh-CN"/>
          </w:rPr>
          <w:t>(四)、ZRO2陶瓷轴承球项目意义</w:t>
        </w:r>
        <w:r>
          <w:tab/>
        </w:r>
        <w:r>
          <w:fldChar w:fldCharType="begin"/>
        </w:r>
        <w:r>
          <w:instrText xml:space="preserve"> PAGEREF _Toc13395 \h </w:instrText>
        </w:r>
        <w:r>
          <w:fldChar w:fldCharType="separate"/>
        </w:r>
        <w:r>
          <w:t>24</w:t>
        </w:r>
        <w:r>
          <w:fldChar w:fldCharType="end"/>
        </w:r>
      </w:hyperlink>
    </w:p>
    <w:p>
      <w:pPr>
        <w:pStyle w:val="TOC2"/>
        <w:tabs>
          <w:tab w:val="right" w:leader="dot" w:pos="8306"/>
        </w:tabs>
      </w:pPr>
      <w:hyperlink w:anchor="_Toc32456" w:history="1">
        <w:r>
          <w:rPr>
            <w:rFonts w:ascii="仿宋" w:eastAsia="仿宋" w:hAnsi="仿宋" w:cs="仿宋" w:hint="eastAsia"/>
            <w:lang w:eastAsia="zh-CN"/>
          </w:rPr>
          <w:t>(五)、ZRO2陶瓷轴承球项目背景</w:t>
        </w:r>
        <w:r>
          <w:tab/>
        </w:r>
        <w:r>
          <w:fldChar w:fldCharType="begin"/>
        </w:r>
        <w:r>
          <w:instrText xml:space="preserve"> PAGEREF _Toc32456 \h </w:instrText>
        </w:r>
        <w:r>
          <w:fldChar w:fldCharType="separate"/>
        </w:r>
        <w:r>
          <w:t>25</w:t>
        </w:r>
        <w:r>
          <w:fldChar w:fldCharType="end"/>
        </w:r>
      </w:hyperlink>
    </w:p>
    <w:p>
      <w:pPr>
        <w:pStyle w:val="TOC1"/>
        <w:tabs>
          <w:tab w:val="right" w:leader="dot" w:pos="8306"/>
        </w:tabs>
      </w:pPr>
      <w:hyperlink w:anchor="_Toc22940" w:history="1">
        <w:r>
          <w:rPr>
            <w:rFonts w:ascii="仿宋" w:eastAsia="仿宋" w:hAnsi="仿宋" w:cs="仿宋" w:hint="eastAsia"/>
            <w:lang w:eastAsia="zh-CN"/>
          </w:rPr>
          <w:t>七、ZRO2陶瓷轴承球项目环境影响分析</w:t>
        </w:r>
        <w:r>
          <w:tab/>
        </w:r>
        <w:r>
          <w:fldChar w:fldCharType="begin"/>
        </w:r>
        <w:r>
          <w:instrText xml:space="preserve"> PAGEREF _Toc22940 \h </w:instrText>
        </w:r>
        <w:r>
          <w:fldChar w:fldCharType="separate"/>
        </w:r>
        <w:r>
          <w:t>26</w:t>
        </w:r>
        <w:r>
          <w:fldChar w:fldCharType="end"/>
        </w:r>
      </w:hyperlink>
    </w:p>
    <w:p>
      <w:pPr>
        <w:pStyle w:val="TOC2"/>
        <w:tabs>
          <w:tab w:val="right" w:leader="dot" w:pos="8306"/>
        </w:tabs>
      </w:pPr>
      <w:hyperlink w:anchor="_Toc7161" w:history="1">
        <w:r>
          <w:rPr>
            <w:rFonts w:ascii="仿宋" w:eastAsia="仿宋" w:hAnsi="仿宋" w:cs="仿宋" w:hint="eastAsia"/>
            <w:lang w:eastAsia="zh-CN"/>
          </w:rPr>
          <w:t>(一)、建设区域环境质量现状</w:t>
        </w:r>
        <w:r>
          <w:tab/>
        </w:r>
        <w:r>
          <w:fldChar w:fldCharType="begin"/>
        </w:r>
        <w:r>
          <w:instrText xml:space="preserve"> PAGEREF _Toc7161 \h </w:instrText>
        </w:r>
        <w:r>
          <w:fldChar w:fldCharType="separate"/>
        </w:r>
        <w:r>
          <w:t>26</w:t>
        </w:r>
        <w:r>
          <w:fldChar w:fldCharType="end"/>
        </w:r>
      </w:hyperlink>
    </w:p>
    <w:p>
      <w:pPr>
        <w:pStyle w:val="TOC2"/>
        <w:tabs>
          <w:tab w:val="right" w:leader="dot" w:pos="8306"/>
        </w:tabs>
      </w:pPr>
      <w:hyperlink w:anchor="_Toc6145" w:history="1">
        <w:r>
          <w:rPr>
            <w:rFonts w:ascii="仿宋" w:eastAsia="仿宋" w:hAnsi="仿宋" w:cs="仿宋" w:hint="eastAsia"/>
            <w:lang w:eastAsia="zh-CN"/>
          </w:rPr>
          <w:t>(二)、建设期环境保护</w:t>
        </w:r>
        <w:r>
          <w:tab/>
        </w:r>
        <w:r>
          <w:fldChar w:fldCharType="begin"/>
        </w:r>
        <w:r>
          <w:instrText xml:space="preserve"> PAGEREF _Toc6145 \h </w:instrText>
        </w:r>
        <w:r>
          <w:fldChar w:fldCharType="separate"/>
        </w:r>
        <w:r>
          <w:t>27</w:t>
        </w:r>
        <w:r>
          <w:fldChar w:fldCharType="end"/>
        </w:r>
      </w:hyperlink>
    </w:p>
    <w:p>
      <w:pPr>
        <w:pStyle w:val="TOC2"/>
        <w:tabs>
          <w:tab w:val="right" w:leader="dot" w:pos="8306"/>
        </w:tabs>
      </w:pPr>
      <w:hyperlink w:anchor="_Toc26494" w:history="1">
        <w:r>
          <w:rPr>
            <w:rFonts w:ascii="仿宋" w:eastAsia="仿宋" w:hAnsi="仿宋" w:cs="仿宋" w:hint="eastAsia"/>
            <w:lang w:eastAsia="zh-CN"/>
          </w:rPr>
          <w:t>(三)、运营期环境保护</w:t>
        </w:r>
        <w:r>
          <w:tab/>
        </w:r>
        <w:r>
          <w:fldChar w:fldCharType="begin"/>
        </w:r>
        <w:r>
          <w:instrText xml:space="preserve"> PAGEREF _Toc26494 \h </w:instrText>
        </w:r>
        <w:r>
          <w:fldChar w:fldCharType="separate"/>
        </w:r>
        <w:r>
          <w:t>28</w:t>
        </w:r>
        <w:r>
          <w:fldChar w:fldCharType="end"/>
        </w:r>
      </w:hyperlink>
    </w:p>
    <w:p>
      <w:pPr>
        <w:pStyle w:val="TOC2"/>
        <w:tabs>
          <w:tab w:val="right" w:leader="dot" w:pos="8306"/>
        </w:tabs>
      </w:pPr>
      <w:hyperlink w:anchor="_Toc18298" w:history="1">
        <w:r>
          <w:rPr>
            <w:rFonts w:ascii="仿宋" w:eastAsia="仿宋" w:hAnsi="仿宋" w:cs="仿宋" w:hint="eastAsia"/>
            <w:lang w:eastAsia="zh-CN"/>
          </w:rPr>
          <w:t>(四)、ZRO2陶瓷轴承球项目建设对区域经济的影响</w:t>
        </w:r>
        <w:r>
          <w:tab/>
        </w:r>
        <w:r>
          <w:fldChar w:fldCharType="begin"/>
        </w:r>
        <w:r>
          <w:instrText xml:space="preserve"> PAGEREF _Toc18298 \h </w:instrText>
        </w:r>
        <w:r>
          <w:fldChar w:fldCharType="separate"/>
        </w:r>
        <w:r>
          <w:t>30</w:t>
        </w:r>
        <w:r>
          <w:fldChar w:fldCharType="end"/>
        </w:r>
      </w:hyperlink>
    </w:p>
    <w:p>
      <w:pPr>
        <w:pStyle w:val="TOC2"/>
        <w:tabs>
          <w:tab w:val="right" w:leader="dot" w:pos="8306"/>
        </w:tabs>
      </w:pPr>
      <w:hyperlink w:anchor="_Toc12447" w:history="1">
        <w:r>
          <w:rPr>
            <w:rFonts w:ascii="仿宋" w:eastAsia="仿宋" w:hAnsi="仿宋" w:cs="仿宋" w:hint="eastAsia"/>
            <w:lang w:eastAsia="zh-CN"/>
          </w:rPr>
          <w:t>(五)、废弃物处理</w:t>
        </w:r>
        <w:r>
          <w:tab/>
        </w:r>
        <w:r>
          <w:fldChar w:fldCharType="begin"/>
        </w:r>
        <w:r>
          <w:instrText xml:space="preserve"> PAGEREF _Toc12447 \h </w:instrText>
        </w:r>
        <w:r>
          <w:fldChar w:fldCharType="separate"/>
        </w:r>
        <w:r>
          <w:t>32</w:t>
        </w:r>
        <w:r>
          <w:fldChar w:fldCharType="end"/>
        </w:r>
      </w:hyperlink>
    </w:p>
    <w:p>
      <w:pPr>
        <w:pStyle w:val="TOC2"/>
        <w:tabs>
          <w:tab w:val="right" w:leader="dot" w:pos="8306"/>
        </w:tabs>
      </w:pPr>
      <w:hyperlink w:anchor="_Toc15507" w:history="1">
        <w:r>
          <w:rPr>
            <w:rFonts w:ascii="仿宋" w:eastAsia="仿宋" w:hAnsi="仿宋" w:cs="仿宋" w:hint="eastAsia"/>
            <w:lang w:eastAsia="zh-CN"/>
          </w:rPr>
          <w:t>(六)、特殊环境影响分析</w:t>
        </w:r>
        <w:r>
          <w:tab/>
        </w:r>
        <w:r>
          <w:fldChar w:fldCharType="begin"/>
        </w:r>
        <w:r>
          <w:instrText xml:space="preserve"> PAGEREF _Toc15507 \h </w:instrText>
        </w:r>
        <w:r>
          <w:fldChar w:fldCharType="separate"/>
        </w:r>
        <w:r>
          <w:t>33</w:t>
        </w:r>
        <w:r>
          <w:fldChar w:fldCharType="end"/>
        </w:r>
      </w:hyperlink>
    </w:p>
    <w:p>
      <w:pPr>
        <w:pStyle w:val="TOC2"/>
        <w:tabs>
          <w:tab w:val="right" w:leader="dot" w:pos="8306"/>
        </w:tabs>
      </w:pPr>
      <w:hyperlink w:anchor="_Toc23160" w:history="1">
        <w:r>
          <w:rPr>
            <w:rFonts w:ascii="仿宋" w:eastAsia="仿宋" w:hAnsi="仿宋" w:cs="仿宋" w:hint="eastAsia"/>
            <w:lang w:eastAsia="zh-CN"/>
          </w:rPr>
          <w:t>(七)、清洁生产</w:t>
        </w:r>
        <w:r>
          <w:tab/>
        </w:r>
        <w:r>
          <w:fldChar w:fldCharType="begin"/>
        </w:r>
        <w:r>
          <w:instrText xml:space="preserve"> PAGEREF _Toc23160 \h </w:instrText>
        </w:r>
        <w:r>
          <w:fldChar w:fldCharType="separate"/>
        </w:r>
        <w:r>
          <w:t>34</w:t>
        </w:r>
        <w:r>
          <w:fldChar w:fldCharType="end"/>
        </w:r>
      </w:hyperlink>
    </w:p>
    <w:p>
      <w:pPr>
        <w:pStyle w:val="TOC2"/>
        <w:tabs>
          <w:tab w:val="right" w:leader="dot" w:pos="8306"/>
        </w:tabs>
      </w:pPr>
      <w:hyperlink w:anchor="_Toc13242" w:history="1">
        <w:r>
          <w:rPr>
            <w:rFonts w:ascii="仿宋" w:eastAsia="仿宋" w:hAnsi="仿宋" w:cs="仿宋" w:hint="eastAsia"/>
            <w:lang w:eastAsia="zh-CN"/>
          </w:rPr>
          <w:t>(八)、环境保护综合评价</w:t>
        </w:r>
        <w:r>
          <w:tab/>
        </w:r>
        <w:r>
          <w:fldChar w:fldCharType="begin"/>
        </w:r>
        <w:r>
          <w:instrText xml:space="preserve"> PAGEREF _Toc13242 \h </w:instrText>
        </w:r>
        <w:r>
          <w:fldChar w:fldCharType="separate"/>
        </w:r>
        <w:r>
          <w:t>35</w:t>
        </w:r>
        <w:r>
          <w:fldChar w:fldCharType="end"/>
        </w:r>
      </w:hyperlink>
    </w:p>
    <w:p>
      <w:pPr>
        <w:pStyle w:val="TOC1"/>
        <w:tabs>
          <w:tab w:val="right" w:leader="dot" w:pos="8306"/>
        </w:tabs>
      </w:pPr>
      <w:hyperlink w:anchor="_Toc26262" w:history="1">
        <w:r>
          <w:rPr>
            <w:rFonts w:ascii="仿宋" w:eastAsia="仿宋" w:hAnsi="仿宋" w:cs="仿宋" w:hint="eastAsia"/>
            <w:lang w:eastAsia="zh-CN"/>
          </w:rPr>
          <w:t>八、生产安全保护</w:t>
        </w:r>
        <w:r>
          <w:tab/>
        </w:r>
        <w:r>
          <w:fldChar w:fldCharType="begin"/>
        </w:r>
        <w:r>
          <w:instrText xml:space="preserve"> PAGEREF _Toc26262 \h </w:instrText>
        </w:r>
        <w:r>
          <w:fldChar w:fldCharType="separate"/>
        </w:r>
        <w:r>
          <w:t>37</w:t>
        </w:r>
        <w:r>
          <w:fldChar w:fldCharType="end"/>
        </w:r>
      </w:hyperlink>
    </w:p>
    <w:p>
      <w:pPr>
        <w:pStyle w:val="TOC2"/>
        <w:tabs>
          <w:tab w:val="right" w:leader="dot" w:pos="8306"/>
        </w:tabs>
      </w:pPr>
      <w:hyperlink w:anchor="_Toc19401" w:history="1">
        <w:r>
          <w:rPr>
            <w:rFonts w:ascii="仿宋" w:eastAsia="仿宋" w:hAnsi="仿宋" w:cs="仿宋" w:hint="eastAsia"/>
            <w:lang w:eastAsia="zh-CN"/>
          </w:rPr>
          <w:t>(一)、消防安全</w:t>
        </w:r>
        <w:r>
          <w:tab/>
        </w:r>
        <w:r>
          <w:fldChar w:fldCharType="begin"/>
        </w:r>
        <w:r>
          <w:instrText xml:space="preserve"> PAGEREF _Toc19401 \h </w:instrText>
        </w:r>
        <w:r>
          <w:fldChar w:fldCharType="separate"/>
        </w:r>
        <w:r>
          <w:t>37</w:t>
        </w:r>
        <w:r>
          <w:fldChar w:fldCharType="end"/>
        </w:r>
      </w:hyperlink>
    </w:p>
    <w:p>
      <w:pPr>
        <w:pStyle w:val="TOC2"/>
        <w:tabs>
          <w:tab w:val="right" w:leader="dot" w:pos="8306"/>
        </w:tabs>
      </w:pPr>
      <w:hyperlink w:anchor="_Toc13769" w:history="1">
        <w:r>
          <w:rPr>
            <w:rFonts w:ascii="仿宋" w:eastAsia="仿宋" w:hAnsi="仿宋" w:cs="仿宋" w:hint="eastAsia"/>
            <w:lang w:eastAsia="zh-CN"/>
          </w:rPr>
          <w:t>(二)、防火防爆总图布置措施</w:t>
        </w:r>
        <w:r>
          <w:tab/>
        </w:r>
        <w:r>
          <w:fldChar w:fldCharType="begin"/>
        </w:r>
        <w:r>
          <w:instrText xml:space="preserve"> PAGEREF _Toc13769 \h </w:instrText>
        </w:r>
        <w:r>
          <w:fldChar w:fldCharType="separate"/>
        </w:r>
        <w:r>
          <w:t>38</w:t>
        </w:r>
        <w:r>
          <w:fldChar w:fldCharType="end"/>
        </w:r>
      </w:hyperlink>
    </w:p>
    <w:p>
      <w:pPr>
        <w:pStyle w:val="TOC2"/>
        <w:tabs>
          <w:tab w:val="right" w:leader="dot" w:pos="8306"/>
        </w:tabs>
      </w:pPr>
      <w:hyperlink w:anchor="_Toc12848" w:history="1">
        <w:r>
          <w:rPr>
            <w:rFonts w:ascii="仿宋" w:eastAsia="仿宋" w:hAnsi="仿宋" w:cs="仿宋" w:hint="eastAsia"/>
            <w:lang w:eastAsia="zh-CN"/>
          </w:rPr>
          <w:t>(三)、自然灾害防范措施</w:t>
        </w:r>
        <w:r>
          <w:tab/>
        </w:r>
        <w:r>
          <w:fldChar w:fldCharType="begin"/>
        </w:r>
        <w:r>
          <w:instrText xml:space="preserve"> PAGEREF _Toc12848 \h </w:instrText>
        </w:r>
        <w:r>
          <w:fldChar w:fldCharType="separate"/>
        </w:r>
        <w:r>
          <w:t>39</w:t>
        </w:r>
        <w:r>
          <w:fldChar w:fldCharType="end"/>
        </w:r>
      </w:hyperlink>
    </w:p>
    <w:p>
      <w:pPr>
        <w:pStyle w:val="TOC2"/>
        <w:tabs>
          <w:tab w:val="right" w:leader="dot" w:pos="8306"/>
        </w:tabs>
      </w:pPr>
      <w:hyperlink w:anchor="_Toc14388" w:history="1">
        <w:r>
          <w:rPr>
            <w:rFonts w:ascii="仿宋" w:eastAsia="仿宋" w:hAnsi="仿宋" w:cs="仿宋" w:hint="eastAsia"/>
            <w:lang w:eastAsia="zh-CN"/>
          </w:rPr>
          <w:t>(四)、安全色及安全标志使用要求</w:t>
        </w:r>
        <w:r>
          <w:tab/>
        </w:r>
        <w:r>
          <w:fldChar w:fldCharType="begin"/>
        </w:r>
        <w:r>
          <w:instrText xml:space="preserve"> PAGEREF _Toc14388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98" w:history="1">
        <w:r>
          <w:rPr>
            <w:rFonts w:ascii="仿宋" w:eastAsia="仿宋" w:hAnsi="仿宋" w:cs="仿宋" w:hint="eastAsia"/>
            <w:lang w:eastAsia="zh-CN"/>
          </w:rPr>
          <w:t>(五)、防尘防毒措施</w:t>
        </w:r>
        <w:r>
          <w:tab/>
        </w:r>
        <w:r>
          <w:fldChar w:fldCharType="begin"/>
        </w:r>
        <w:r>
          <w:instrText xml:space="preserve"> PAGEREF _Toc29998 \h </w:instrText>
        </w:r>
        <w:r>
          <w:fldChar w:fldCharType="separate"/>
        </w:r>
        <w:r>
          <w:t>41</w:t>
        </w:r>
        <w:r>
          <w:fldChar w:fldCharType="end"/>
        </w:r>
      </w:hyperlink>
    </w:p>
    <w:p>
      <w:pPr>
        <w:pStyle w:val="TOC2"/>
        <w:tabs>
          <w:tab w:val="right" w:leader="dot" w:pos="8306"/>
        </w:tabs>
      </w:pPr>
      <w:hyperlink w:anchor="_Toc20252" w:history="1">
        <w:r>
          <w:rPr>
            <w:rFonts w:ascii="仿宋" w:eastAsia="仿宋" w:hAnsi="仿宋" w:cs="仿宋" w:hint="eastAsia"/>
            <w:lang w:eastAsia="zh-CN"/>
          </w:rPr>
          <w:t>(六)、防静电、触电防护及防雷措施</w:t>
        </w:r>
        <w:r>
          <w:tab/>
        </w:r>
        <w:r>
          <w:fldChar w:fldCharType="begin"/>
        </w:r>
        <w:r>
          <w:instrText xml:space="preserve"> PAGEREF _Toc20252 \h </w:instrText>
        </w:r>
        <w:r>
          <w:fldChar w:fldCharType="separate"/>
        </w:r>
        <w:r>
          <w:t>42</w:t>
        </w:r>
        <w:r>
          <w:fldChar w:fldCharType="end"/>
        </w:r>
      </w:hyperlink>
    </w:p>
    <w:p>
      <w:pPr>
        <w:pStyle w:val="TOC2"/>
        <w:tabs>
          <w:tab w:val="right" w:leader="dot" w:pos="8306"/>
        </w:tabs>
      </w:pPr>
      <w:hyperlink w:anchor="_Toc21744" w:history="1">
        <w:r>
          <w:rPr>
            <w:rFonts w:ascii="仿宋" w:eastAsia="仿宋" w:hAnsi="仿宋" w:cs="仿宋" w:hint="eastAsia"/>
            <w:lang w:eastAsia="zh-CN"/>
          </w:rPr>
          <w:t>(七)、机械设备安全保障措施</w:t>
        </w:r>
        <w:r>
          <w:tab/>
        </w:r>
        <w:r>
          <w:fldChar w:fldCharType="begin"/>
        </w:r>
        <w:r>
          <w:instrText xml:space="preserve"> PAGEREF _Toc21744 \h </w:instrText>
        </w:r>
        <w:r>
          <w:fldChar w:fldCharType="separate"/>
        </w:r>
        <w:r>
          <w:t>44</w:t>
        </w:r>
        <w:r>
          <w:fldChar w:fldCharType="end"/>
        </w:r>
      </w:hyperlink>
    </w:p>
    <w:p>
      <w:pPr>
        <w:pStyle w:val="TOC1"/>
        <w:tabs>
          <w:tab w:val="right" w:leader="dot" w:pos="8306"/>
        </w:tabs>
      </w:pPr>
      <w:hyperlink w:anchor="_Toc30223" w:history="1">
        <w:r>
          <w:rPr>
            <w:rFonts w:ascii="仿宋" w:eastAsia="仿宋" w:hAnsi="仿宋" w:cs="仿宋" w:hint="eastAsia"/>
            <w:lang w:eastAsia="zh-CN"/>
          </w:rPr>
          <w:t>九、ZRO2陶瓷轴承球项目社会影响</w:t>
        </w:r>
        <w:r>
          <w:tab/>
        </w:r>
        <w:r>
          <w:fldChar w:fldCharType="begin"/>
        </w:r>
        <w:r>
          <w:instrText xml:space="preserve"> PAGEREF _Toc30223 \h </w:instrText>
        </w:r>
        <w:r>
          <w:fldChar w:fldCharType="separate"/>
        </w:r>
        <w:r>
          <w:t>45</w:t>
        </w:r>
        <w:r>
          <w:fldChar w:fldCharType="end"/>
        </w:r>
      </w:hyperlink>
    </w:p>
    <w:p>
      <w:pPr>
        <w:pStyle w:val="TOC2"/>
        <w:tabs>
          <w:tab w:val="right" w:leader="dot" w:pos="8306"/>
        </w:tabs>
      </w:pPr>
      <w:hyperlink w:anchor="_Toc29331" w:history="1">
        <w:r>
          <w:rPr>
            <w:rFonts w:ascii="仿宋" w:eastAsia="仿宋" w:hAnsi="仿宋" w:cs="仿宋" w:hint="eastAsia"/>
            <w:lang w:eastAsia="zh-CN"/>
          </w:rPr>
          <w:t>(一)、社会责任与义务</w:t>
        </w:r>
        <w:r>
          <w:tab/>
        </w:r>
        <w:r>
          <w:fldChar w:fldCharType="begin"/>
        </w:r>
        <w:r>
          <w:instrText xml:space="preserve"> PAGEREF _Toc29331 \h </w:instrText>
        </w:r>
        <w:r>
          <w:fldChar w:fldCharType="separate"/>
        </w:r>
        <w:r>
          <w:t>45</w:t>
        </w:r>
        <w:r>
          <w:fldChar w:fldCharType="end"/>
        </w:r>
      </w:hyperlink>
    </w:p>
    <w:p>
      <w:pPr>
        <w:pStyle w:val="TOC2"/>
        <w:tabs>
          <w:tab w:val="right" w:leader="dot" w:pos="8306"/>
        </w:tabs>
      </w:pPr>
      <w:hyperlink w:anchor="_Toc13907" w:history="1">
        <w:r>
          <w:rPr>
            <w:rFonts w:ascii="仿宋" w:eastAsia="仿宋" w:hAnsi="仿宋" w:cs="仿宋" w:hint="eastAsia"/>
            <w:lang w:eastAsia="zh-CN"/>
          </w:rPr>
          <w:t>(二)、社会参与与沟通</w:t>
        </w:r>
        <w:r>
          <w:tab/>
        </w:r>
        <w:r>
          <w:fldChar w:fldCharType="begin"/>
        </w:r>
        <w:r>
          <w:instrText xml:space="preserve"> PAGEREF _Toc13907 \h </w:instrText>
        </w:r>
        <w:r>
          <w:fldChar w:fldCharType="separate"/>
        </w:r>
        <w:r>
          <w:t>46</w:t>
        </w:r>
        <w:r>
          <w:fldChar w:fldCharType="end"/>
        </w:r>
      </w:hyperlink>
    </w:p>
    <w:p>
      <w:pPr>
        <w:pStyle w:val="TOC1"/>
        <w:tabs>
          <w:tab w:val="right" w:leader="dot" w:pos="8306"/>
        </w:tabs>
      </w:pPr>
      <w:hyperlink w:anchor="_Toc29792" w:history="1">
        <w:r>
          <w:rPr>
            <w:rFonts w:ascii="仿宋" w:eastAsia="仿宋" w:hAnsi="仿宋" w:cs="仿宋" w:hint="eastAsia"/>
            <w:lang w:eastAsia="zh-CN"/>
          </w:rPr>
          <w:t>十、ZRO2陶瓷轴承球项目财务管理</w:t>
        </w:r>
        <w:r>
          <w:tab/>
        </w:r>
        <w:r>
          <w:fldChar w:fldCharType="begin"/>
        </w:r>
        <w:r>
          <w:instrText xml:space="preserve"> PAGEREF _Toc29792 \h </w:instrText>
        </w:r>
        <w:r>
          <w:fldChar w:fldCharType="separate"/>
        </w:r>
        <w:r>
          <w:t>47</w:t>
        </w:r>
        <w:r>
          <w:fldChar w:fldCharType="end"/>
        </w:r>
      </w:hyperlink>
    </w:p>
    <w:p>
      <w:pPr>
        <w:pStyle w:val="TOC2"/>
        <w:tabs>
          <w:tab w:val="right" w:leader="dot" w:pos="8306"/>
        </w:tabs>
      </w:pPr>
      <w:hyperlink w:anchor="_Toc16063" w:history="1">
        <w:r>
          <w:rPr>
            <w:rFonts w:ascii="仿宋" w:eastAsia="仿宋" w:hAnsi="仿宋" w:cs="仿宋" w:hint="eastAsia"/>
            <w:lang w:eastAsia="zh-CN"/>
          </w:rPr>
          <w:t>(一)、资金需求大</w:t>
        </w:r>
        <w:r>
          <w:tab/>
        </w:r>
        <w:r>
          <w:fldChar w:fldCharType="begin"/>
        </w:r>
        <w:r>
          <w:instrText xml:space="preserve"> PAGEREF _Toc16063 \h </w:instrText>
        </w:r>
        <w:r>
          <w:fldChar w:fldCharType="separate"/>
        </w:r>
        <w:r>
          <w:t>47</w:t>
        </w:r>
        <w:r>
          <w:fldChar w:fldCharType="end"/>
        </w:r>
      </w:hyperlink>
    </w:p>
    <w:p>
      <w:pPr>
        <w:pStyle w:val="TOC2"/>
        <w:tabs>
          <w:tab w:val="right" w:leader="dot" w:pos="8306"/>
        </w:tabs>
      </w:pPr>
      <w:hyperlink w:anchor="_Toc12475" w:history="1">
        <w:r>
          <w:rPr>
            <w:rFonts w:ascii="仿宋" w:eastAsia="仿宋" w:hAnsi="仿宋" w:cs="仿宋" w:hint="eastAsia"/>
            <w:lang w:eastAsia="zh-CN"/>
          </w:rPr>
          <w:t>(二)、研发周期长</w:t>
        </w:r>
        <w:r>
          <w:tab/>
        </w:r>
        <w:r>
          <w:fldChar w:fldCharType="begin"/>
        </w:r>
        <w:r>
          <w:instrText xml:space="preserve"> PAGEREF _Toc12475 \h </w:instrText>
        </w:r>
        <w:r>
          <w:fldChar w:fldCharType="separate"/>
        </w:r>
        <w:r>
          <w:t>48</w:t>
        </w:r>
        <w:r>
          <w:fldChar w:fldCharType="end"/>
        </w:r>
      </w:hyperlink>
    </w:p>
    <w:p>
      <w:pPr>
        <w:pStyle w:val="TOC2"/>
        <w:tabs>
          <w:tab w:val="right" w:leader="dot" w:pos="8306"/>
        </w:tabs>
      </w:pPr>
      <w:hyperlink w:anchor="_Toc2925" w:history="1">
        <w:r>
          <w:rPr>
            <w:rFonts w:ascii="仿宋" w:eastAsia="仿宋" w:hAnsi="仿宋" w:cs="仿宋" w:hint="eastAsia"/>
            <w:lang w:eastAsia="zh-CN"/>
          </w:rPr>
          <w:t>(三)、市场风险大</w:t>
        </w:r>
        <w:r>
          <w:tab/>
        </w:r>
        <w:r>
          <w:fldChar w:fldCharType="begin"/>
        </w:r>
        <w:r>
          <w:instrText xml:space="preserve"> PAGEREF _Toc2925 \h </w:instrText>
        </w:r>
        <w:r>
          <w:fldChar w:fldCharType="separate"/>
        </w:r>
        <w:r>
          <w:t>49</w:t>
        </w:r>
        <w:r>
          <w:fldChar w:fldCharType="end"/>
        </w:r>
      </w:hyperlink>
    </w:p>
    <w:p>
      <w:pPr>
        <w:pStyle w:val="TOC2"/>
        <w:tabs>
          <w:tab w:val="right" w:leader="dot" w:pos="8306"/>
        </w:tabs>
      </w:pPr>
      <w:hyperlink w:anchor="_Toc15762" w:history="1">
        <w:r>
          <w:rPr>
            <w:rFonts w:ascii="仿宋" w:eastAsia="仿宋" w:hAnsi="仿宋" w:cs="仿宋" w:hint="eastAsia"/>
            <w:lang w:eastAsia="zh-CN"/>
          </w:rPr>
          <w:t>(四)、利润率高</w:t>
        </w:r>
        <w:r>
          <w:tab/>
        </w:r>
        <w:r>
          <w:fldChar w:fldCharType="begin"/>
        </w:r>
        <w:r>
          <w:instrText xml:space="preserve"> PAGEREF _Toc15762 \h </w:instrText>
        </w:r>
        <w:r>
          <w:fldChar w:fldCharType="separate"/>
        </w:r>
        <w:r>
          <w:t>52</w:t>
        </w:r>
        <w:r>
          <w:fldChar w:fldCharType="end"/>
        </w:r>
      </w:hyperlink>
    </w:p>
    <w:p>
      <w:pPr>
        <w:pStyle w:val="TOC1"/>
        <w:tabs>
          <w:tab w:val="right" w:leader="dot" w:pos="8306"/>
        </w:tabs>
      </w:pPr>
      <w:hyperlink w:anchor="_Toc9189" w:history="1">
        <w:r>
          <w:rPr>
            <w:rFonts w:ascii="仿宋" w:eastAsia="仿宋" w:hAnsi="仿宋" w:cs="仿宋" w:hint="eastAsia"/>
            <w:lang w:eastAsia="zh-CN"/>
          </w:rPr>
          <w:t>十一、ZRO2陶瓷轴承球项目技术管理</w:t>
        </w:r>
        <w:r>
          <w:tab/>
        </w:r>
        <w:r>
          <w:fldChar w:fldCharType="begin"/>
        </w:r>
        <w:r>
          <w:instrText xml:space="preserve"> PAGEREF _Toc9189 \h </w:instrText>
        </w:r>
        <w:r>
          <w:fldChar w:fldCharType="separate"/>
        </w:r>
        <w:r>
          <w:t>54</w:t>
        </w:r>
        <w:r>
          <w:fldChar w:fldCharType="end"/>
        </w:r>
      </w:hyperlink>
    </w:p>
    <w:p>
      <w:pPr>
        <w:pStyle w:val="TOC2"/>
        <w:tabs>
          <w:tab w:val="right" w:leader="dot" w:pos="8306"/>
        </w:tabs>
      </w:pPr>
      <w:hyperlink w:anchor="_Toc28760" w:history="1">
        <w:r>
          <w:rPr>
            <w:rFonts w:ascii="仿宋" w:eastAsia="仿宋" w:hAnsi="仿宋" w:cs="仿宋" w:hint="eastAsia"/>
            <w:lang w:eastAsia="zh-CN"/>
          </w:rPr>
          <w:t>(一)、技术方案选用方向</w:t>
        </w:r>
        <w:r>
          <w:tab/>
        </w:r>
        <w:r>
          <w:fldChar w:fldCharType="begin"/>
        </w:r>
        <w:r>
          <w:instrText xml:space="preserve"> PAGEREF _Toc28760 \h </w:instrText>
        </w:r>
        <w:r>
          <w:fldChar w:fldCharType="separate"/>
        </w:r>
        <w:r>
          <w:t>54</w:t>
        </w:r>
        <w:r>
          <w:fldChar w:fldCharType="end"/>
        </w:r>
      </w:hyperlink>
    </w:p>
    <w:p>
      <w:pPr>
        <w:pStyle w:val="TOC2"/>
        <w:tabs>
          <w:tab w:val="right" w:leader="dot" w:pos="8306"/>
        </w:tabs>
      </w:pPr>
      <w:hyperlink w:anchor="_Toc27565" w:history="1">
        <w:r>
          <w:rPr>
            <w:rFonts w:ascii="仿宋" w:eastAsia="仿宋" w:hAnsi="仿宋" w:cs="仿宋" w:hint="eastAsia"/>
            <w:lang w:eastAsia="zh-CN"/>
          </w:rPr>
          <w:t>(二)、工艺技术方案选用原则</w:t>
        </w:r>
        <w:r>
          <w:tab/>
        </w:r>
        <w:r>
          <w:fldChar w:fldCharType="begin"/>
        </w:r>
        <w:r>
          <w:instrText xml:space="preserve"> PAGEREF _Toc27565 \h </w:instrText>
        </w:r>
        <w:r>
          <w:fldChar w:fldCharType="separate"/>
        </w:r>
        <w:r>
          <w:t>56</w:t>
        </w:r>
        <w:r>
          <w:fldChar w:fldCharType="end"/>
        </w:r>
      </w:hyperlink>
    </w:p>
    <w:p>
      <w:pPr>
        <w:pStyle w:val="TOC2"/>
        <w:tabs>
          <w:tab w:val="right" w:leader="dot" w:pos="8306"/>
        </w:tabs>
      </w:pPr>
      <w:hyperlink w:anchor="_Toc31441" w:history="1">
        <w:r>
          <w:rPr>
            <w:rFonts w:ascii="仿宋" w:eastAsia="仿宋" w:hAnsi="仿宋" w:cs="仿宋" w:hint="eastAsia"/>
            <w:lang w:eastAsia="zh-CN"/>
          </w:rPr>
          <w:t>(三)、工艺技术方案要求</w:t>
        </w:r>
        <w:r>
          <w:tab/>
        </w:r>
        <w:r>
          <w:fldChar w:fldCharType="begin"/>
        </w:r>
        <w:r>
          <w:instrText xml:space="preserve"> PAGEREF _Toc31441 \h </w:instrText>
        </w:r>
        <w:r>
          <w:fldChar w:fldCharType="separate"/>
        </w:r>
        <w:r>
          <w:t>58</w:t>
        </w:r>
        <w:r>
          <w:fldChar w:fldCharType="end"/>
        </w:r>
      </w:hyperlink>
    </w:p>
    <w:p>
      <w:pPr>
        <w:pStyle w:val="TOC1"/>
        <w:tabs>
          <w:tab w:val="right" w:leader="dot" w:pos="8306"/>
        </w:tabs>
      </w:pPr>
      <w:hyperlink w:anchor="_Toc8300" w:history="1">
        <w:r>
          <w:rPr>
            <w:rFonts w:ascii="仿宋" w:eastAsia="仿宋" w:hAnsi="仿宋" w:cs="仿宋" w:hint="eastAsia"/>
            <w:lang w:eastAsia="zh-CN"/>
          </w:rPr>
          <w:t>十二、ZRO2陶瓷轴承球项目计划安排</w:t>
        </w:r>
        <w:r>
          <w:tab/>
        </w:r>
        <w:r>
          <w:fldChar w:fldCharType="begin"/>
        </w:r>
        <w:r>
          <w:instrText xml:space="preserve"> PAGEREF _Toc8300 \h </w:instrText>
        </w:r>
        <w:r>
          <w:fldChar w:fldCharType="separate"/>
        </w:r>
        <w:r>
          <w:t>61</w:t>
        </w:r>
        <w:r>
          <w:fldChar w:fldCharType="end"/>
        </w:r>
      </w:hyperlink>
    </w:p>
    <w:p>
      <w:pPr>
        <w:pStyle w:val="TOC2"/>
        <w:tabs>
          <w:tab w:val="right" w:leader="dot" w:pos="8306"/>
        </w:tabs>
      </w:pPr>
      <w:hyperlink w:anchor="_Toc29494" w:history="1">
        <w:r>
          <w:rPr>
            <w:rFonts w:ascii="仿宋" w:eastAsia="仿宋" w:hAnsi="仿宋" w:cs="仿宋" w:hint="eastAsia"/>
            <w:lang w:eastAsia="zh-CN"/>
          </w:rPr>
          <w:t>(一)、建设周期</w:t>
        </w:r>
        <w:r>
          <w:tab/>
        </w:r>
        <w:r>
          <w:fldChar w:fldCharType="begin"/>
        </w:r>
        <w:r>
          <w:instrText xml:space="preserve"> PAGEREF _Toc29494 \h </w:instrText>
        </w:r>
        <w:r>
          <w:fldChar w:fldCharType="separate"/>
        </w:r>
        <w:r>
          <w:t>61</w:t>
        </w:r>
        <w:r>
          <w:fldChar w:fldCharType="end"/>
        </w:r>
      </w:hyperlink>
    </w:p>
    <w:p>
      <w:pPr>
        <w:pStyle w:val="TOC2"/>
        <w:tabs>
          <w:tab w:val="right" w:leader="dot" w:pos="8306"/>
        </w:tabs>
      </w:pPr>
      <w:hyperlink w:anchor="_Toc14840" w:history="1">
        <w:r>
          <w:rPr>
            <w:rFonts w:ascii="仿宋" w:eastAsia="仿宋" w:hAnsi="仿宋" w:cs="仿宋" w:hint="eastAsia"/>
            <w:lang w:eastAsia="zh-CN"/>
          </w:rPr>
          <w:t>(二)、建设进度</w:t>
        </w:r>
        <w:r>
          <w:tab/>
        </w:r>
        <w:r>
          <w:fldChar w:fldCharType="begin"/>
        </w:r>
        <w:r>
          <w:instrText xml:space="preserve"> PAGEREF _Toc14840 \h </w:instrText>
        </w:r>
        <w:r>
          <w:fldChar w:fldCharType="separate"/>
        </w:r>
        <w:r>
          <w:t>62</w:t>
        </w:r>
        <w:r>
          <w:fldChar w:fldCharType="end"/>
        </w:r>
      </w:hyperlink>
    </w:p>
    <w:p>
      <w:pPr>
        <w:pStyle w:val="TOC2"/>
        <w:tabs>
          <w:tab w:val="right" w:leader="dot" w:pos="8306"/>
        </w:tabs>
      </w:pPr>
      <w:hyperlink w:anchor="_Toc19066" w:history="1">
        <w:r>
          <w:rPr>
            <w:rFonts w:ascii="仿宋" w:eastAsia="仿宋" w:hAnsi="仿宋" w:cs="仿宋" w:hint="eastAsia"/>
            <w:lang w:eastAsia="zh-CN"/>
          </w:rPr>
          <w:t>(三)、进度安排注意事项</w:t>
        </w:r>
        <w:r>
          <w:tab/>
        </w:r>
        <w:r>
          <w:fldChar w:fldCharType="begin"/>
        </w:r>
        <w:r>
          <w:instrText xml:space="preserve"> PAGEREF _Toc19066 \h </w:instrText>
        </w:r>
        <w:r>
          <w:fldChar w:fldCharType="separate"/>
        </w:r>
        <w:r>
          <w:t>63</w:t>
        </w:r>
        <w:r>
          <w:fldChar w:fldCharType="end"/>
        </w:r>
      </w:hyperlink>
    </w:p>
    <w:p>
      <w:pPr>
        <w:pStyle w:val="TOC2"/>
        <w:tabs>
          <w:tab w:val="right" w:leader="dot" w:pos="8306"/>
        </w:tabs>
      </w:pPr>
      <w:hyperlink w:anchor="_Toc17422" w:history="1">
        <w:r>
          <w:rPr>
            <w:rFonts w:ascii="仿宋" w:eastAsia="仿宋" w:hAnsi="仿宋" w:cs="仿宋" w:hint="eastAsia"/>
            <w:lang w:eastAsia="zh-CN"/>
          </w:rPr>
          <w:t>(四)、人力资源配置</w:t>
        </w:r>
        <w:r>
          <w:tab/>
        </w:r>
        <w:r>
          <w:fldChar w:fldCharType="begin"/>
        </w:r>
        <w:r>
          <w:instrText xml:space="preserve"> PAGEREF _Toc17422 \h </w:instrText>
        </w:r>
        <w:r>
          <w:fldChar w:fldCharType="separate"/>
        </w:r>
        <w:r>
          <w:t>64</w:t>
        </w:r>
        <w:r>
          <w:fldChar w:fldCharType="end"/>
        </w:r>
      </w:hyperlink>
    </w:p>
    <w:p>
      <w:pPr>
        <w:pStyle w:val="TOC1"/>
        <w:tabs>
          <w:tab w:val="right" w:leader="dot" w:pos="8306"/>
        </w:tabs>
      </w:pPr>
      <w:hyperlink w:anchor="_Toc2487" w:history="1">
        <w:r>
          <w:rPr>
            <w:rFonts w:ascii="仿宋" w:eastAsia="仿宋" w:hAnsi="仿宋" w:cs="仿宋" w:hint="eastAsia"/>
            <w:lang w:eastAsia="zh-CN"/>
          </w:rPr>
          <w:t>十三、ZRO2陶瓷轴承球项目实施时间节点</w:t>
        </w:r>
        <w:r>
          <w:tab/>
        </w:r>
        <w:r>
          <w:fldChar w:fldCharType="begin"/>
        </w:r>
        <w:r>
          <w:instrText xml:space="preserve"> PAGEREF _Toc2487 \h </w:instrText>
        </w:r>
        <w:r>
          <w:fldChar w:fldCharType="separate"/>
        </w:r>
        <w:r>
          <w:t>65</w:t>
        </w:r>
        <w:r>
          <w:fldChar w:fldCharType="end"/>
        </w:r>
      </w:hyperlink>
    </w:p>
    <w:p>
      <w:pPr>
        <w:pStyle w:val="TOC2"/>
        <w:tabs>
          <w:tab w:val="right" w:leader="dot" w:pos="8306"/>
        </w:tabs>
      </w:pPr>
      <w:hyperlink w:anchor="_Toc18048" w:history="1">
        <w:r>
          <w:rPr>
            <w:rFonts w:ascii="仿宋" w:eastAsia="仿宋" w:hAnsi="仿宋" w:cs="仿宋" w:hint="eastAsia"/>
            <w:lang w:eastAsia="zh-CN"/>
          </w:rPr>
          <w:t>(一)、ZRO2陶瓷轴承球项目启动阶段时间节点</w:t>
        </w:r>
        <w:r>
          <w:tab/>
        </w:r>
        <w:r>
          <w:fldChar w:fldCharType="begin"/>
        </w:r>
        <w:r>
          <w:instrText xml:space="preserve"> PAGEREF _Toc18048 \h </w:instrText>
        </w:r>
        <w:r>
          <w:fldChar w:fldCharType="separate"/>
        </w:r>
        <w:r>
          <w:t>65</w:t>
        </w:r>
        <w:r>
          <w:fldChar w:fldCharType="end"/>
        </w:r>
      </w:hyperlink>
    </w:p>
    <w:p>
      <w:pPr>
        <w:pStyle w:val="TOC2"/>
        <w:tabs>
          <w:tab w:val="right" w:leader="dot" w:pos="8306"/>
        </w:tabs>
      </w:pPr>
      <w:hyperlink w:anchor="_Toc14350" w:history="1">
        <w:r>
          <w:rPr>
            <w:rFonts w:ascii="仿宋" w:eastAsia="仿宋" w:hAnsi="仿宋" w:cs="仿宋" w:hint="eastAsia"/>
            <w:lang w:eastAsia="zh-CN"/>
          </w:rPr>
          <w:t>(二)、ZRO2陶瓷轴承球项目执行阶段时间节点</w:t>
        </w:r>
        <w:r>
          <w:tab/>
        </w:r>
        <w:r>
          <w:fldChar w:fldCharType="begin"/>
        </w:r>
        <w:r>
          <w:instrText xml:space="preserve"> PAGEREF _Toc14350 \h </w:instrText>
        </w:r>
        <w:r>
          <w:fldChar w:fldCharType="separate"/>
        </w:r>
        <w:r>
          <w:t>66</w:t>
        </w:r>
        <w:r>
          <w:fldChar w:fldCharType="end"/>
        </w:r>
      </w:hyperlink>
    </w:p>
    <w:p>
      <w:pPr>
        <w:pStyle w:val="TOC2"/>
        <w:tabs>
          <w:tab w:val="right" w:leader="dot" w:pos="8306"/>
        </w:tabs>
      </w:pPr>
      <w:hyperlink w:anchor="_Toc14362" w:history="1">
        <w:r>
          <w:rPr>
            <w:rFonts w:ascii="仿宋" w:eastAsia="仿宋" w:hAnsi="仿宋" w:cs="仿宋" w:hint="eastAsia"/>
            <w:lang w:eastAsia="zh-CN"/>
          </w:rPr>
          <w:t>(三)、ZRO2陶瓷轴承球项目完成阶段时间节点</w:t>
        </w:r>
        <w:r>
          <w:tab/>
        </w:r>
        <w:r>
          <w:fldChar w:fldCharType="begin"/>
        </w:r>
        <w:r>
          <w:instrText xml:space="preserve"> PAGEREF _Toc14362 \h </w:instrText>
        </w:r>
        <w:r>
          <w:fldChar w:fldCharType="separate"/>
        </w:r>
        <w:r>
          <w:t>67</w:t>
        </w:r>
        <w:r>
          <w:fldChar w:fldCharType="end"/>
        </w:r>
      </w:hyperlink>
    </w:p>
    <w:p>
      <w:pPr>
        <w:pStyle w:val="TOC1"/>
        <w:tabs>
          <w:tab w:val="right" w:leader="dot" w:pos="8306"/>
        </w:tabs>
      </w:pPr>
      <w:hyperlink w:anchor="_Toc5247" w:history="1">
        <w:r>
          <w:rPr>
            <w:rFonts w:ascii="仿宋" w:eastAsia="仿宋" w:hAnsi="仿宋" w:cs="仿宋" w:hint="eastAsia"/>
            <w:lang w:eastAsia="zh-CN"/>
          </w:rPr>
          <w:t>十四、质量管理体系</w:t>
        </w:r>
        <w:r>
          <w:tab/>
        </w:r>
        <w:r>
          <w:fldChar w:fldCharType="begin"/>
        </w:r>
        <w:r>
          <w:instrText xml:space="preserve"> PAGEREF _Toc5247 \h </w:instrText>
        </w:r>
        <w:r>
          <w:fldChar w:fldCharType="separate"/>
        </w:r>
        <w:r>
          <w:t>68</w:t>
        </w:r>
        <w:r>
          <w:fldChar w:fldCharType="end"/>
        </w:r>
      </w:hyperlink>
    </w:p>
    <w:p>
      <w:pPr>
        <w:pStyle w:val="TOC2"/>
        <w:tabs>
          <w:tab w:val="right" w:leader="dot" w:pos="8306"/>
        </w:tabs>
      </w:pPr>
      <w:hyperlink w:anchor="_Toc6559" w:history="1">
        <w:r>
          <w:rPr>
            <w:rFonts w:ascii="仿宋" w:eastAsia="仿宋" w:hAnsi="仿宋" w:cs="仿宋" w:hint="eastAsia"/>
            <w:lang w:eastAsia="zh-CN"/>
          </w:rPr>
          <w:t>(一)、质量目标与方针</w:t>
        </w:r>
        <w:r>
          <w:tab/>
        </w:r>
        <w:r>
          <w:fldChar w:fldCharType="begin"/>
        </w:r>
        <w:r>
          <w:instrText xml:space="preserve"> PAGEREF _Toc6559 \h </w:instrText>
        </w:r>
        <w:r>
          <w:fldChar w:fldCharType="separate"/>
        </w:r>
        <w:r>
          <w:t>68</w:t>
        </w:r>
        <w:r>
          <w:fldChar w:fldCharType="end"/>
        </w:r>
      </w:hyperlink>
    </w:p>
    <w:p>
      <w:pPr>
        <w:pStyle w:val="TOC2"/>
        <w:tabs>
          <w:tab w:val="right" w:leader="dot" w:pos="8306"/>
        </w:tabs>
      </w:pPr>
      <w:hyperlink w:anchor="_Toc27524" w:history="1">
        <w:r>
          <w:rPr>
            <w:rFonts w:ascii="仿宋" w:eastAsia="仿宋" w:hAnsi="仿宋" w:cs="仿宋" w:hint="eastAsia"/>
            <w:lang w:eastAsia="zh-CN"/>
          </w:rPr>
          <w:t>(二)、质量管理责任</w:t>
        </w:r>
        <w:r>
          <w:tab/>
        </w:r>
        <w:r>
          <w:fldChar w:fldCharType="begin"/>
        </w:r>
        <w:r>
          <w:instrText xml:space="preserve"> PAGEREF _Toc27524 \h </w:instrText>
        </w:r>
        <w:r>
          <w:fldChar w:fldCharType="separate"/>
        </w:r>
        <w:r>
          <w:t>69</w:t>
        </w:r>
        <w:r>
          <w:fldChar w:fldCharType="end"/>
        </w:r>
      </w:hyperlink>
    </w:p>
    <w:p>
      <w:pPr>
        <w:pStyle w:val="TOC2"/>
        <w:tabs>
          <w:tab w:val="right" w:leader="dot" w:pos="8306"/>
        </w:tabs>
      </w:pPr>
      <w:hyperlink w:anchor="_Toc373" w:history="1">
        <w:r>
          <w:rPr>
            <w:rFonts w:ascii="仿宋" w:eastAsia="仿宋" w:hAnsi="仿宋" w:cs="仿宋" w:hint="eastAsia"/>
            <w:lang w:eastAsia="zh-CN"/>
          </w:rPr>
          <w:t>(三)、质量管理体系文件</w:t>
        </w:r>
        <w:r>
          <w:tab/>
        </w:r>
        <w:r>
          <w:fldChar w:fldCharType="begin"/>
        </w:r>
        <w:r>
          <w:instrText xml:space="preserve"> PAGEREF _Toc373 \h </w:instrText>
        </w:r>
        <w:r>
          <w:fldChar w:fldCharType="separate"/>
        </w:r>
        <w:r>
          <w:t>71</w:t>
        </w:r>
        <w:r>
          <w:fldChar w:fldCharType="end"/>
        </w:r>
      </w:hyperlink>
    </w:p>
    <w:p>
      <w:pPr>
        <w:pStyle w:val="TOC2"/>
        <w:tabs>
          <w:tab w:val="right" w:leader="dot" w:pos="8306"/>
        </w:tabs>
      </w:pPr>
      <w:hyperlink w:anchor="_Toc20080" w:history="1">
        <w:r>
          <w:rPr>
            <w:rFonts w:ascii="仿宋" w:eastAsia="仿宋" w:hAnsi="仿宋" w:cs="仿宋" w:hint="eastAsia"/>
            <w:lang w:eastAsia="zh-CN"/>
          </w:rPr>
          <w:t>(四)、质量培训与教育</w:t>
        </w:r>
        <w:r>
          <w:tab/>
        </w:r>
        <w:r>
          <w:fldChar w:fldCharType="begin"/>
        </w:r>
        <w:r>
          <w:instrText xml:space="preserve"> PAGEREF _Toc20080 \h </w:instrText>
        </w:r>
        <w:r>
          <w:fldChar w:fldCharType="separate"/>
        </w:r>
        <w:r>
          <w:t>73</w:t>
        </w:r>
        <w:r>
          <w:fldChar w:fldCharType="end"/>
        </w:r>
      </w:hyperlink>
    </w:p>
    <w:p>
      <w:pPr>
        <w:pStyle w:val="TOC2"/>
        <w:tabs>
          <w:tab w:val="right" w:leader="dot" w:pos="8306"/>
        </w:tabs>
      </w:pPr>
      <w:hyperlink w:anchor="_Toc26117" w:history="1">
        <w:r>
          <w:rPr>
            <w:rFonts w:ascii="仿宋" w:eastAsia="仿宋" w:hAnsi="仿宋" w:cs="仿宋" w:hint="eastAsia"/>
            <w:lang w:eastAsia="zh-CN"/>
          </w:rPr>
          <w:t>(五)、质量审核与评价</w:t>
        </w:r>
        <w:r>
          <w:tab/>
        </w:r>
        <w:r>
          <w:fldChar w:fldCharType="begin"/>
        </w:r>
        <w:r>
          <w:instrText xml:space="preserve"> PAGEREF _Toc26117 \h </w:instrText>
        </w:r>
        <w:r>
          <w:fldChar w:fldCharType="separate"/>
        </w:r>
        <w:r>
          <w:t>74</w:t>
        </w:r>
        <w:r>
          <w:fldChar w:fldCharType="end"/>
        </w:r>
      </w:hyperlink>
    </w:p>
    <w:p>
      <w:pPr>
        <w:pStyle w:val="TOC2"/>
        <w:tabs>
          <w:tab w:val="right" w:leader="dot" w:pos="8306"/>
        </w:tabs>
      </w:pPr>
      <w:hyperlink w:anchor="_Toc25316" w:history="1">
        <w:r>
          <w:rPr>
            <w:rFonts w:ascii="仿宋" w:eastAsia="仿宋" w:hAnsi="仿宋" w:cs="仿宋" w:hint="eastAsia"/>
            <w:lang w:eastAsia="zh-CN"/>
          </w:rPr>
          <w:t>(六)、不符合与纠正措施</w:t>
        </w:r>
        <w:r>
          <w:tab/>
        </w:r>
        <w:r>
          <w:fldChar w:fldCharType="begin"/>
        </w:r>
        <w:r>
          <w:instrText xml:space="preserve"> PAGEREF _Toc25316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39"/>
      <w:r>
        <w:rPr>
          <w:rFonts w:ascii="仿宋" w:eastAsia="仿宋" w:hAnsi="仿宋" w:cs="仿宋" w:hint="eastAsia"/>
          <w:sz w:val="28"/>
          <w:lang w:eastAsia="zh-CN"/>
        </w:rPr>
        <w:t>一、ZRO2陶瓷轴承球项目建设单位说明</w:t>
      </w:r>
      <w:bookmarkEnd w:id="2"/>
    </w:p>
    <w:p>
      <w:pPr>
        <w:pStyle w:val="Heading2"/>
        <w:rPr>
          <w:rFonts w:ascii="仿宋" w:eastAsia="仿宋" w:hAnsi="仿宋" w:cs="仿宋" w:hint="eastAsia"/>
          <w:lang w:eastAsia="zh-CN"/>
        </w:rPr>
      </w:pPr>
      <w:bookmarkStart w:id="3" w:name="_Toc11551"/>
      <w:r>
        <w:rPr>
          <w:rFonts w:ascii="仿宋" w:eastAsia="仿宋" w:hAnsi="仿宋" w:cs="仿宋" w:hint="eastAsia"/>
          <w:lang w:eastAsia="zh-CN"/>
        </w:rPr>
        <w:t>(一)、ZRO2陶瓷轴承球项目承办单位基本情况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66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ZRO2陶瓷轴承球项目承办单位的XXXX，我们着眼于实现可持续的经济效益。通过技术创新和解决方案的提供，公司预计在ZRO2陶瓷轴承球项目执行期间将获得可观的收入增长。这一收入来源主要包括ZRO2陶瓷轴承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同时，我们注重成本控制和效率提升，以确保ZRO2陶瓷轴承球项目的可持续盈利。透过精细的管理和资源优化，公司期望实现ZRO2陶瓷轴承球项目利润最大化。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ZRO2陶瓷轴承球项目实施进行全面的投资评估，包括ZRO2陶瓷轴承球项目启动阶段的资金投入和后续运营成本。通过对ZRO2陶瓷轴承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ZRO2陶瓷轴承球项目实施过程中具备足够的资金流动性，公司将进行详尽的现金流分析。这包括资金需求的合理预测、ZRO2陶瓷轴承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413"/>
      <w:r>
        <w:rPr>
          <w:rFonts w:ascii="仿宋" w:eastAsia="仿宋" w:hAnsi="仿宋" w:cs="仿宋" w:hint="eastAsia"/>
          <w:sz w:val="28"/>
          <w:lang w:eastAsia="zh-CN"/>
        </w:rPr>
        <w:t>二、ZRO2陶瓷轴承球项目建设背景及必要性分析</w:t>
      </w:r>
      <w:bookmarkEnd w:id="5"/>
    </w:p>
    <w:p>
      <w:pPr>
        <w:pStyle w:val="Heading2"/>
        <w:rPr>
          <w:rFonts w:ascii="仿宋" w:eastAsia="仿宋" w:hAnsi="仿宋" w:cs="仿宋" w:hint="eastAsia"/>
          <w:lang w:eastAsia="zh-CN"/>
        </w:rPr>
      </w:pPr>
      <w:bookmarkStart w:id="6" w:name="_Toc29714"/>
      <w:r>
        <w:rPr>
          <w:rFonts w:ascii="仿宋" w:eastAsia="仿宋" w:hAnsi="仿宋" w:cs="仿宋" w:hint="eastAsia"/>
          <w:lang w:eastAsia="zh-CN"/>
        </w:rPr>
        <w:t>(一)、ZRO2陶瓷轴承球项目背景分析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ZRO2陶瓷轴承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ZRO2陶瓷轴承球项目在这个潮流中的定位。同时，我们将关注行业内涌现的新兴机遇，以便ZRO2陶瓷轴承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ZRO2陶瓷轴承球项目提供了强大的发展动力。我们将聚焦于行业内最新的技术发展趋势，包括但不限于人工智能、大数据分析、物联网等领域。通过深度的技术研究，我们将确保ZRO2陶瓷轴承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ZRO2陶瓷轴承球项目发展的源泉。我们将投入更多的精力对市场需求进行深入剖析，超越表面的需求，深入挖掘潜在的市场痛点和机遇。通过对市场需求的细致了解，ZRO2陶瓷轴承球项目将更有针对性地设计解决方案，满足市场的多样化需求，从而更好地促进ZRO2陶瓷轴承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ZRO2陶瓷轴承球项目战略至关重要。我们将对竞争态势进行更为深入的分析，包括但不限于市场份额、产品特点、客户满意度等多个维度。通过深度的竞争分析，ZRO2陶瓷轴承球项目将能够更准确地把握市场脉搏，制定具有竞争力的ZRO2陶瓷轴承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ZRO2陶瓷轴承球项目的发展具有直接的影响。我们将进行更为全面的法规和政策分析，了解行业发展中的潜在法律风险和合规挑战。通过充分了解和遵守相关法规，ZRO2陶瓷轴承球项目将确保在法律框架内合法合规运营，为ZRO2陶瓷轴承球项目的稳健发展提供有力支持。</w:t>
      </w:r>
    </w:p>
    <w:p>
      <w:pPr>
        <w:pStyle w:val="Heading2"/>
        <w:ind w:firstLine="560" w:firstLineChars="200"/>
        <w:rPr>
          <w:rFonts w:ascii="仿宋" w:eastAsia="仿宋" w:hAnsi="仿宋" w:cs="仿宋" w:hint="eastAsia"/>
          <w:sz w:val="28"/>
          <w:lang w:eastAsia="zh-CN"/>
        </w:rPr>
      </w:pPr>
      <w:bookmarkStart w:id="7" w:name="_Toc30973"/>
      <w:r>
        <w:rPr>
          <w:rFonts w:ascii="仿宋" w:eastAsia="仿宋" w:hAnsi="仿宋" w:cs="仿宋" w:hint="eastAsia"/>
          <w:sz w:val="28"/>
          <w:lang w:eastAsia="zh-CN"/>
        </w:rPr>
        <w:t>(二)、ZRO2陶瓷轴承球项目建设必要性分析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建设的迫切性源于对行业发展趋势的深刻洞察。我们正处于一个行业变革的时代，科技创新、数字化转型成为企业发展的关键动力。ZRO2陶瓷轴承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建设不仅仅是为了跟上潮流，更是为了通过技术创新推动企业的持续发展。通过引入先进的技术和解决方案，ZRO2陶瓷轴承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ZRO2陶瓷轴承球项目的建设成为必然选择，通过提高产品质量、拓展服务领域，从而在竞争中获得更多的机会。ZRO2陶瓷轴承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ZRO2陶瓷轴承球项目建设的必要性体现在对客户需求更精准的满足。通过ZRO2陶瓷轴承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建设的背后是对企业持续创新的追求。只有通过不断创新，企业才能在竞争中立于不败之地。ZRO2陶瓷轴承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9053"/>
      <w:r>
        <w:rPr>
          <w:rFonts w:ascii="仿宋" w:eastAsia="仿宋" w:hAnsi="仿宋" w:cs="仿宋" w:hint="eastAsia"/>
          <w:sz w:val="28"/>
          <w:lang w:eastAsia="zh-CN"/>
        </w:rPr>
        <w:t>三、ZRO2陶瓷轴承球项目可持续发展</w:t>
      </w:r>
      <w:bookmarkEnd w:id="8"/>
    </w:p>
    <w:p>
      <w:pPr>
        <w:pStyle w:val="Heading2"/>
        <w:rPr>
          <w:rFonts w:ascii="仿宋" w:eastAsia="仿宋" w:hAnsi="仿宋" w:cs="仿宋" w:hint="eastAsia"/>
          <w:lang w:eastAsia="zh-CN"/>
        </w:rPr>
      </w:pPr>
      <w:bookmarkStart w:id="9" w:name="_Toc203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中，ZRO2陶瓷轴承球项目团队着眼于未来，明确了可持续发展的战略方向。制定的具体可持续发展目标包括降低资源使用、采用环保技术、最大化社会效益等。这一步骤不仅有助于ZRO2陶瓷轴承球项目在环保和社会责任方面达到最高标准，也为未来提供了明确的指引，确保ZRO2陶瓷轴承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可持续实践的融入ZRO2陶瓷轴承球项目管理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可持续实践已经贯穿于整个ZRO2陶瓷轴承球项目管理周期。从ZRO2陶瓷轴承球项目规划开始，ZRO2陶瓷轴承球项目团队就考虑了环境和社会的因素。在执行阶段，ZRO2陶瓷轴承球项目团队积极推动绿色技术的应用，优化资源利用。此外，关注员工的社会责任，通过培训和沟通活动提高员工对可持续发展的认知，使他们能够在日常工作中践行可持续实践。这些举措不仅为ZRO2陶瓷轴承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63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扎根于ZRO2陶瓷轴承球项目的可持续发展理念，我们深信环保与社会责任是ZRO2陶瓷轴承球项目成功的关键支柱。在ZRO2陶瓷轴承球项目的每一步，我们都致力于通过创新和实践，履行对环境和社会的坚定责任。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团队通过引入先进的环保技术、建立高效的废物处理系统以及推动能源节约措施，积极履行环保责任。定期的环保监测和评估确保ZRO2陶瓷轴承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ZRO2陶瓷轴承球项目不仅致力于自身可持续发展，还注重对社会的回馈。通过支持社区ZRO2陶瓷轴承球项目、参与慈善事业、提供培训机会等方式，ZRO2陶瓷轴承球项目积极履行社会责任。与当地社区建立积极互动，关注员工的工作与生活平衡，以及员工的身心健康，是ZRO2陶瓷轴承球项目在社会责任层面的关键举措。这样的实践不仅增强了ZRO2陶瓷轴承球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4450"/>
      <w:r>
        <w:rPr>
          <w:rFonts w:ascii="仿宋" w:eastAsia="仿宋" w:hAnsi="仿宋" w:cs="仿宋" w:hint="eastAsia"/>
          <w:sz w:val="28"/>
          <w:lang w:eastAsia="zh-CN"/>
        </w:rPr>
        <w:t>四、ZRO2陶瓷轴承球项目选址可行性分析</w:t>
      </w:r>
      <w:bookmarkEnd w:id="11"/>
    </w:p>
    <w:p>
      <w:pPr>
        <w:pStyle w:val="Heading2"/>
        <w:rPr>
          <w:rFonts w:ascii="仿宋" w:eastAsia="仿宋" w:hAnsi="仿宋" w:cs="仿宋" w:hint="eastAsia"/>
          <w:lang w:eastAsia="zh-CN"/>
        </w:rPr>
      </w:pPr>
      <w:bookmarkStart w:id="12" w:name="_Toc28907"/>
      <w:r>
        <w:rPr>
          <w:rFonts w:ascii="仿宋" w:eastAsia="仿宋" w:hAnsi="仿宋" w:cs="仿宋" w:hint="eastAsia"/>
          <w:lang w:eastAsia="zh-CN"/>
        </w:rPr>
        <w:t>(一)、ZRO2陶瓷轴承球项目选址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该ZRO2陶瓷轴承球项目选址位于XX省XX市XX区XXX街道</w:t>
      </w:r>
    </w:p>
    <w:p>
      <w:pPr>
        <w:pStyle w:val="Heading2"/>
        <w:ind w:firstLine="560" w:firstLineChars="200"/>
        <w:rPr>
          <w:rFonts w:ascii="仿宋" w:eastAsia="仿宋" w:hAnsi="仿宋" w:cs="仿宋" w:hint="eastAsia"/>
          <w:sz w:val="28"/>
          <w:lang w:eastAsia="zh-CN"/>
        </w:rPr>
      </w:pPr>
      <w:bookmarkStart w:id="13" w:name="_Toc22668"/>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ZRO2陶瓷轴承球项目的征地面积将根据ZRO2陶瓷轴承球项目的实际规模和需求进行精确规划。具体面积XXX平方米，旨在确保ZRO2陶瓷轴承球项目不仅能够满足当前的发展需求，还能够预留空间以适应未来的扩展。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净用地面积是在征地面积基础上去除不可利用面积后的实际可开发用地。具体面积XXX平方米，考虑到环保、交通、安全等多方面因素，以确保ZRO2陶瓷轴承球项目在整体利用效率上达到最优。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ZRO2陶瓷轴承球项目计划建设的建筑总规模具体面积XXX平方米。这一规模的确定综合考虑了ZRO2陶瓷轴承球项目的性质、规模，以及城市规划的相关要求，确保建筑布局与周边环境协调一致。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绿地率是ZRO2陶瓷轴承球项目用地中被规划为绿地的比例。具体面积XXX平方米，旨在通过合理规划绿地，改善ZRO2陶瓷轴承球项目周边环境，提升居民生活质量，并符合城市整体绿化规划。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容积率是用地上可以建设的建筑总体积与用地面积之比。具体面积XXX，通过合理的容积率规划，确保ZRO2陶瓷轴承球项目建筑规模与周边环境和谐共生。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ZRO2陶瓷轴承球项目选址与当地城市规划相一致，具体面积XXX平方米。通过与城市规划部门深入沟通，确保ZRO2陶瓷轴承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ZRO2陶瓷轴承球项目选址符合当地产业政策，具体面积XXX平方米。这包括ZRO2陶瓷轴承球项目对当地经济的促进作用，以及对相关产业的带动效应，确保ZRO2陶瓷轴承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用地总体要求必须符合环保和可持续发展的原则，具体面积XXX平方米。通过采用绿色建筑设计、节能减排等措施，确保ZRO2陶瓷轴承球项目在建设和运营过程中对环境的影响最小化，达到可持续发展的要求。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确保ZRO2陶瓷轴承球项目选址具备必要的公共设施配套，具体面积XXX平方米。这包括交通便利性、教育、医疗等基础设施，以提高居民生活品质，使得ZRO2陶瓷轴承球项目选址更具吸引力。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考虑用地总体要求对当地社会稳定性的影响，具体面积XXX平方米。通过深入了解当地社区反馈，确保ZRO2陶瓷轴承球项目的选址和建设过程对当地社会和谐稳定产生积极作用。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ZRO2陶瓷轴承球项目选址不仅符合法规和规划，还在实际操作中具有可行性。这一全面规划将为ZRO2陶瓷轴承球项目的成功实施提供坚实的基础，确保ZRO2陶瓷轴承球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9909"/>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ZRO2陶瓷轴承球项目的设备规划和空间设计中，我们将采取灵活设备布局的措施。设备布局将根据实际需求进行灵活设计，避免不必要的浪费。通过合理规划设备摆放位置，我们将提高设备的利用率，减少设备间距，以确保ZRO2陶瓷轴承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ZRO2陶瓷轴承球项目内部引入共享设施的概念，例如共享会议室、办公区等。通过这种方式，我们可以减少对资源的重复建设，提高资源共享效率，从而减小ZRO2陶瓷轴承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937"/>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ZRO2陶瓷轴承球项目的总图布置中，我们将不同功能区域进行明确的规划，以最大程度满足ZRO2陶瓷轴承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334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ZRO2陶瓷轴承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ZRO2陶瓷轴承球项目对环境的影响是综合评价的重要因素之一。我们将详细考虑选址周边的自然环境、生态保护区、水源地等情况，确保ZRO2陶瓷轴承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对选址的评价还需充分考虑当地政府的产业政策和法规。我们将详细了解ZRO2陶瓷轴承球项目所在地的相关政策，确保ZRO2陶瓷轴承球项目的规划和运营与当地法规相符，降低不必要的法律风险。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考虑到社会稳定性对企业运营的重要性，我们将评估选址地区的社会安全情况、劳工关系、社区反馈等方面，以确保ZRO2陶瓷轴承球项目的建设和运营不会受到社会稳定性的负面影响。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最后，我们将综合考虑用地成本，包括土地购置费用、土地开发成本等。通过对用地成本的详细评估，我们能够做出更为精确的经济效益分析，为ZRO2陶瓷轴承球项目的投资决策提供有力支持。</w:t>
      </w:r>
    </w:p>
    <w:p>
      <w:pPr>
        <w:pStyle w:val="Heading1"/>
        <w:ind w:firstLine="560" w:firstLineChars="200"/>
        <w:rPr>
          <w:rFonts w:ascii="仿宋" w:eastAsia="仿宋" w:hAnsi="仿宋" w:cs="仿宋" w:hint="eastAsia"/>
          <w:sz w:val="28"/>
          <w:lang w:eastAsia="zh-CN"/>
        </w:rPr>
      </w:pPr>
      <w:bookmarkStart w:id="17" w:name="_Toc15403"/>
      <w:r>
        <w:rPr>
          <w:rFonts w:ascii="仿宋" w:eastAsia="仿宋" w:hAnsi="仿宋" w:cs="仿宋" w:hint="eastAsia"/>
          <w:sz w:val="28"/>
          <w:lang w:eastAsia="zh-CN"/>
        </w:rPr>
        <w:t>五、ZRO2陶瓷轴承球项目土建工程</w:t>
      </w:r>
      <w:bookmarkEnd w:id="17"/>
    </w:p>
    <w:p>
      <w:pPr>
        <w:pStyle w:val="Heading2"/>
        <w:rPr>
          <w:rFonts w:ascii="仿宋" w:eastAsia="仿宋" w:hAnsi="仿宋" w:cs="仿宋" w:hint="eastAsia"/>
          <w:lang w:eastAsia="zh-CN"/>
        </w:rPr>
      </w:pPr>
      <w:bookmarkStart w:id="18" w:name="_Toc1042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在ZRO2陶瓷轴承球项目的建筑工程设计中，我们将秉承一系列重要的设计原则，以确保ZRO2陶瓷轴承球项目建筑在功能、美观、可持续性等方面达到最佳效果。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首要原则是确保建筑的功能性得到最大化的发挥。我们将充分理解ZRO2陶瓷轴承球项目的实际需求，合理布局各个功能区域，保证建筑在满足业务需求的同时，提供高效的工作环境。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在建筑设计中，我们将综合考虑建设和运营成本。通过精细的经济效益分析，确保设计方案在高效利用资源的同时，对ZRO2陶瓷轴承球项目的长期盈利能力有积极的贡献。</w:t>
      </w:r>
    </w:p>
    <w:p>
      <w:pPr>
        <w:pStyle w:val="Heading2"/>
        <w:ind w:firstLine="560" w:firstLineChars="200"/>
        <w:rPr>
          <w:rFonts w:ascii="仿宋" w:eastAsia="仿宋" w:hAnsi="仿宋" w:cs="仿宋" w:hint="eastAsia"/>
          <w:sz w:val="28"/>
          <w:lang w:eastAsia="zh-CN"/>
        </w:rPr>
      </w:pPr>
      <w:bookmarkStart w:id="19" w:name="_Toc1655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https://d.book118.com/718101075032006030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ZRO2陶瓷轴承球项目规划设计纲要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EF2D40"/>
    <w:rsid w:val="5EEF2D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0107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2024-01-21T09:34:00Z</dcterms:created>
  <dcterms:modified xsi:type="dcterms:W3CDTF">2024-01-21T09:34:16Z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86CC7C8D2A8547E28F2263E95AEBC546_11</vt:lpwstr>
  </property>
  <property fmtid="{D5CDD505-2E9C-101B-9397-08002B2CF9AE}" pid="3" name="KSOProductBuildVer">
    <vt:lpwstr>2052-12.1.0.16120</vt:lpwstr>
  </property>
</Properties>
</file>