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26CA8" w14:paraId="2F0F9A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6CA8" w14:paraId="252EEC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6CA8" w14:paraId="3C370C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6CA8" w:rsidRPr="00526CA8" w14:paraId="1B0CE443" w14:textId="3086CCA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26CA8">
        <w:rPr>
          <w:rFonts w:ascii="宋体" w:eastAsia="宋体" w:hAnsi="宋体" w:hint="eastAsia"/>
          <w:b/>
          <w:sz w:val="60"/>
        </w:rPr>
        <w:t>凸轮轴车床项目安全评估报告</w:t>
      </w:r>
    </w:p>
    <w:p w:rsidR="00526CA8" w:rsidP="00526CA8" w14:paraId="4928B22A" w14:textId="2427845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26CA8">
        <w:rPr>
          <w:rFonts w:ascii="仿宋" w:eastAsia="仿宋" w:hAnsi="仿宋" w:hint="eastAsia"/>
          <w:b/>
          <w:sz w:val="40"/>
        </w:rPr>
        <w:t>目录</w:t>
      </w:r>
    </w:p>
    <w:p w:rsidR="00526CA8" w14:paraId="58B09845" w14:textId="06E5B46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6CA8" w14:paraId="09CE7FC3" w14:textId="4A455C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6CA8" w14:paraId="52081682" w14:textId="68A6C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6CA8" w14:paraId="1B545BAF" w14:textId="502A09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26CA8" w14:paraId="0E4E15FA" w14:textId="2E7A00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26CA8" w14:paraId="64ADE3A5" w14:textId="244525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26CA8" w14:paraId="7E032A3F" w14:textId="15D71D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26CA8" w14:paraId="5A78B603" w14:textId="6CEC4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26CA8" w14:paraId="63EB6622" w14:textId="01E998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26CA8" w14:paraId="58BA0669" w14:textId="1E07EE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26CA8" w14:paraId="7394BEBC" w14:textId="0B2EA6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26CA8" w14:paraId="2C663546" w14:textId="053FE7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26CA8" w14:paraId="68168562" w14:textId="75F499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26CA8" w14:paraId="43080154" w14:textId="15B6E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26CA8" w14:paraId="2527CF9B" w14:textId="37CB68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26CA8" w14:paraId="035429DB" w14:textId="21BB46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26CA8" w14:paraId="4ED6610B" w14:textId="16B0B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26CA8" w14:paraId="1155BC77" w14:textId="4F175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_Toc158253961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26CA8" w14:paraId="212BE711" w14:textId="0E9559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_Toc158253962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26CA8" w14:paraId="2C4C35BE" w14:textId="647D6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_Toc158253963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26CA8" w14:paraId="02B68734" w14:textId="59008C9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_Toc158253964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26CA8" w14:paraId="2F6D8CD0" w14:textId="5F3A9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_Toc158253965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26CA8" w14:paraId="18BFE6E0" w14:textId="5D7F29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_Toc158253966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26CA8" w14:paraId="1508EBA8" w14:textId="57D72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_Toc158253967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26CA8" w14:paraId="12453C10" w14:textId="5C3A72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_Toc158253968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26CA8" w14:paraId="051DF5DA" w14:textId="54CA0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_Toc158253969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26CA8" w14:paraId="696D5CF9" w14:textId="04609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_Toc158253970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26CA8" w14:paraId="23949FD0" w14:textId="3503D5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_Toc158253971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26CA8" w14:paraId="17C3C2DC" w14:textId="6C939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_Toc158253972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26CA8" w14:paraId="4C1732A9" w14:textId="66508A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_Toc158253973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26CA8" w14:paraId="30FF54D6" w14:textId="26CCE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_Toc158253974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26CA8" w14:paraId="4E666E9B" w14:textId="54C2EB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26CA8" w14:paraId="4AAE1A7B" w14:textId="4BB96A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_Toc158253976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26CA8" w14:paraId="143AC949" w14:textId="6EC302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_Toc158253977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26CA8" w14:paraId="2E48BEE0" w14:textId="1AD8D1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_Toc158253978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26CA8" w14:paraId="37CF6A8C" w14:textId="6E1ED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_Toc158253979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26CA8" w14:paraId="2B37482A" w14:textId="21039C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_Toc158253980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26CA8" w14:paraId="02D83BCB" w14:textId="2FF5A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_Toc158253981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26CA8" w14:paraId="3C7A87A1" w14:textId="695FE8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_Toc158253982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26CA8" w14:paraId="43B1FDC3" w14:textId="6AFD63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_Toc158253983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26CA8" w14:paraId="1E60FD41" w14:textId="7C9D0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_Toc158253984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26CA8" w14:paraId="09E0712C" w14:textId="3CBB2F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_Toc158253985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26CA8" w14:paraId="02624E33" w14:textId="6E1D9F2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_Toc158253986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26CA8" w14:paraId="105EAA43" w14:textId="3B1A68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_Toc158253987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26CA8" w14:paraId="1AB67482" w14:textId="505ADA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_Toc158253988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26CA8" w14:paraId="64A05120" w14:textId="1F717D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_Toc158253989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26CA8" w14:paraId="755537C6" w14:textId="16E44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_Toc158253990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26CA8" w14:paraId="6149B07F" w14:textId="57C4F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_Toc158253991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26CA8" w14:paraId="6304E4DB" w14:textId="4159B1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_Toc158253992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26CA8" w14:paraId="4DCC94E7" w14:textId="16081B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_Toc158253993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26CA8" w14:paraId="3C79389C" w14:textId="60600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_Toc158253994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26CA8" w14:paraId="117D9895" w14:textId="630D7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_Toc158253995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26CA8" w14:paraId="1A5352CA" w14:textId="299F5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_Toc158253996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26CA8" w14:paraId="099BCDE0" w14:textId="11474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_Toc158253997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26CA8" w14:paraId="3935D095" w14:textId="0B13C3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_Toc158253998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526CA8" w14:paraId="608FC589" w14:textId="21633E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_Toc158253999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26CA8" w14:paraId="0699F7B5" w14:textId="61729B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十二、凸轮轴车床项目安全现状评价报告的后续管理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_Toc158254000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26CA8" w14:paraId="5BC0938C" w14:textId="532A4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_Toc158254001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26CA8" w14:paraId="05E955ED" w14:textId="05226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_Toc158254002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526CA8" w14:paraId="6392266F" w14:textId="07DE51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_Toc158254003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26CA8" w14:paraId="78D95925" w14:textId="17971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_Toc158254004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526CA8" w14:paraId="453DE511" w14:textId="282257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_Toc158254005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526CA8" w14:paraId="72898421" w14:textId="02AEE2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_Toc158254006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526CA8" w14:paraId="209EE6B8" w14:textId="1D882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_Toc158254007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526CA8" w14:paraId="0B05D6B9" w14:textId="38840E6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_Toc158254008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526CA8" w14:paraId="7A0B1B52" w14:textId="015DF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_Toc158254009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526CA8" w14:paraId="172407C3" w14:textId="644AAD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_Toc158254010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526CA8" w14:paraId="5C4A77C4" w14:textId="7493B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_Toc158254011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526CA8" w14:paraId="2FE16F53" w14:textId="1CCFEE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_Toc158254012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526CA8" w14:paraId="767883D0" w14:textId="535E20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_Toc158254013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526CA8" w14:paraId="0865B967" w14:textId="23368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_Toc158254014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526CA8" w14:paraId="41865B31" w14:textId="202749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_Toc158254015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526CA8" w14:paraId="5A65382C" w14:textId="3B2A3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_Toc158254016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526CA8" w14:paraId="7828D3DC" w14:textId="0C1531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_Toc158254017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526CA8" w:rsidP="00526CA8" w14:paraId="31BE0D27" w14:textId="5154A3F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https://d.book118.com/718102130061006035</w:t>
        </w:r>
      </w:hyperlink>
    </w:p>
    <w:p w:rsidR="00526CA8" w:rsidP="00526CA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:rsidP="00483211" w14:paraId="25FB10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6CA8" w14:paraId="547A003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:rsidP="00483211" w14:paraId="2BB8DDDB" w14:textId="71AEFD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26CA8" w14:paraId="671273E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14:paraId="50E5101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:rsidP="004832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6CA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:rsidP="00483211" w14:textId="71AEFD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26CA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:rsidP="004832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6CA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:rsidP="00483211" w14:textId="71AEFD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26CA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:rsidP="004832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6CA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:rsidP="00483211" w14:textId="71AEFD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26CA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:rsidP="004832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6CA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:rsidP="00483211" w14:textId="71AEFD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26CA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14:paraId="46A1136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:rsidRPr="00526CA8" w:rsidP="00526CA8" w14:paraId="10703BBC" w14:textId="7EA8049E">
    <w:pPr>
      <w:pStyle w:val="Header"/>
      <w:rPr>
        <w:rFonts w:ascii="仿宋" w:eastAsia="仿宋" w:hAnsi="仿宋"/>
      </w:rPr>
    </w:pPr>
    <w:r w:rsidRPr="00526CA8">
      <w:rPr>
        <w:rFonts w:ascii="仿宋" w:eastAsia="仿宋" w:hAnsi="仿宋" w:hint="eastAsia"/>
      </w:rPr>
      <w:t>凸轮轴车床项目安全评估报告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14:paraId="42ED7E4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:rsidRPr="00526CA8" w:rsidP="00526CA8" w14:textId="7EA8049E">
    <w:pPr>
      <w:pStyle w:val="Header"/>
      <w:rPr>
        <w:rFonts w:ascii="仿宋" w:eastAsia="仿宋" w:hAnsi="仿宋"/>
      </w:rPr>
    </w:pPr>
    <w:r w:rsidRPr="00526CA8">
      <w:rPr>
        <w:rFonts w:ascii="仿宋" w:eastAsia="仿宋" w:hAnsi="仿宋" w:hint="eastAsia"/>
      </w:rPr>
      <w:t>凸轮轴车床项目安全评估报告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:rsidRPr="00526CA8" w:rsidP="00526CA8" w14:textId="7EA8049E">
    <w:pPr>
      <w:pStyle w:val="Header"/>
      <w:rPr>
        <w:rFonts w:ascii="仿宋" w:eastAsia="仿宋" w:hAnsi="仿宋"/>
      </w:rPr>
    </w:pPr>
    <w:r w:rsidRPr="00526CA8">
      <w:rPr>
        <w:rFonts w:ascii="仿宋" w:eastAsia="仿宋" w:hAnsi="仿宋" w:hint="eastAsia"/>
      </w:rPr>
      <w:t>凸轮轴车床项目安全评估报告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:rsidRPr="00526CA8" w:rsidP="00526CA8" w14:textId="7EA8049E">
    <w:pPr>
      <w:pStyle w:val="Header"/>
      <w:rPr>
        <w:rFonts w:ascii="仿宋" w:eastAsia="仿宋" w:hAnsi="仿宋"/>
      </w:rPr>
    </w:pPr>
    <w:r w:rsidRPr="00526CA8">
      <w:rPr>
        <w:rFonts w:ascii="仿宋" w:eastAsia="仿宋" w:hAnsi="仿宋" w:hint="eastAsia"/>
      </w:rPr>
      <w:t>凸轮轴车床项目安全评估报告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:rsidRPr="00526CA8" w:rsidP="00526CA8" w14:textId="7EA8049E">
    <w:pPr>
      <w:pStyle w:val="Header"/>
      <w:rPr>
        <w:rFonts w:ascii="仿宋" w:eastAsia="仿宋" w:hAnsi="仿宋"/>
      </w:rPr>
    </w:pPr>
    <w:r w:rsidRPr="00526CA8">
      <w:rPr>
        <w:rFonts w:ascii="仿宋" w:eastAsia="仿宋" w:hAnsi="仿宋" w:hint="eastAsia"/>
      </w:rPr>
      <w:t>凸轮轴车床项目安全评估报告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CA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CA8"/>
    <w:rsid w:val="00483211"/>
    <w:rsid w:val="00526CA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FE9012"/>
  <w15:chartTrackingRefBased/>
  <w15:docId w15:val="{2D109BC0-B390-4B50-AA21-C64E893C5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26CA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26CA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26CA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26CA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26CA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26CA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26C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26CA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26CA8"/>
  </w:style>
  <w:style w:type="paragraph" w:styleId="TOC1">
    <w:name w:val="toc 1"/>
    <w:basedOn w:val="Normal"/>
    <w:next w:val="Normal"/>
    <w:autoRedefine/>
    <w:uiPriority w:val="39"/>
    <w:unhideWhenUsed/>
    <w:rsid w:val="00526CA8"/>
  </w:style>
  <w:style w:type="paragraph" w:styleId="TOC2">
    <w:name w:val="toc 2"/>
    <w:basedOn w:val="Normal"/>
    <w:next w:val="Normal"/>
    <w:autoRedefine/>
    <w:uiPriority w:val="39"/>
    <w:unhideWhenUsed/>
    <w:rsid w:val="00526CA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18102130061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6488</Words>
  <Characters>36986</Characters>
  <Application>Microsoft Office Word</Application>
  <DocSecurity>0</DocSecurity>
  <Lines>308</Lines>
  <Paragraphs>86</Paragraphs>
  <ScaleCrop>false</ScaleCrop>
  <Company/>
  <LinksUpToDate>false</LinksUpToDate>
  <CharactersWithSpaces>43388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2024-02-07T19:04:00Z</dcterms:created>
  <dcterms:modified xsi:type="dcterms:W3CDTF">2024-02-07T19:05:00Z</dcterms:modified>
</cp:coreProperties>
</file>