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5" w:history="1">
        <w:r>
          <w:rPr>
            <w:rFonts w:ascii="仿宋" w:eastAsia="仿宋" w:hAnsi="仿宋" w:cs="仿宋" w:hint="eastAsia"/>
            <w:lang w:eastAsia="zh-CN"/>
          </w:rPr>
          <w:t>概论</w:t>
        </w:r>
        <w:r>
          <w:tab/>
        </w:r>
        <w:r>
          <w:fldChar w:fldCharType="begin"/>
        </w:r>
        <w:r>
          <w:instrText xml:space="preserve"> PAGEREF _Toc3945 \h </w:instrText>
        </w:r>
        <w:r>
          <w:fldChar w:fldCharType="separate"/>
        </w:r>
        <w:r>
          <w:t>3</w:t>
        </w:r>
        <w:r>
          <w:fldChar w:fldCharType="end"/>
        </w:r>
      </w:hyperlink>
    </w:p>
    <w:p>
      <w:pPr>
        <w:pStyle w:val="TOC1"/>
        <w:tabs>
          <w:tab w:val="right" w:leader="dot" w:pos="8306"/>
        </w:tabs>
      </w:pPr>
      <w:hyperlink w:anchor="_Toc20098" w:history="1">
        <w:r>
          <w:rPr>
            <w:rFonts w:ascii="仿宋" w:eastAsia="仿宋" w:hAnsi="仿宋" w:cs="仿宋" w:hint="eastAsia"/>
            <w:lang w:eastAsia="zh-CN"/>
          </w:rPr>
          <w:t>一、背景、必要性分析</w:t>
        </w:r>
        <w:r>
          <w:tab/>
        </w:r>
        <w:r>
          <w:fldChar w:fldCharType="begin"/>
        </w:r>
        <w:r>
          <w:instrText xml:space="preserve"> PAGEREF _Toc20098 \h </w:instrText>
        </w:r>
        <w:r>
          <w:fldChar w:fldCharType="separate"/>
        </w:r>
        <w:r>
          <w:t>3</w:t>
        </w:r>
        <w:r>
          <w:fldChar w:fldCharType="end"/>
        </w:r>
      </w:hyperlink>
    </w:p>
    <w:p>
      <w:pPr>
        <w:pStyle w:val="TOC2"/>
        <w:tabs>
          <w:tab w:val="right" w:leader="dot" w:pos="8306"/>
        </w:tabs>
      </w:pPr>
      <w:hyperlink w:anchor="_Toc19547" w:history="1">
        <w:r>
          <w:rPr>
            <w:rFonts w:ascii="仿宋" w:eastAsia="仿宋" w:hAnsi="仿宋" w:cs="仿宋" w:hint="eastAsia"/>
            <w:lang w:eastAsia="zh-CN"/>
          </w:rPr>
          <w:t>(一)、项目建设背景</w:t>
        </w:r>
        <w:r>
          <w:tab/>
        </w:r>
        <w:r>
          <w:fldChar w:fldCharType="begin"/>
        </w:r>
        <w:r>
          <w:instrText xml:space="preserve"> PAGEREF _Toc19547 \h </w:instrText>
        </w:r>
        <w:r>
          <w:fldChar w:fldCharType="separate"/>
        </w:r>
        <w:r>
          <w:t>3</w:t>
        </w:r>
        <w:r>
          <w:fldChar w:fldCharType="end"/>
        </w:r>
      </w:hyperlink>
    </w:p>
    <w:p>
      <w:pPr>
        <w:pStyle w:val="TOC2"/>
        <w:tabs>
          <w:tab w:val="right" w:leader="dot" w:pos="8306"/>
        </w:tabs>
      </w:pPr>
      <w:hyperlink w:anchor="_Toc3927" w:history="1">
        <w:r>
          <w:rPr>
            <w:rFonts w:ascii="仿宋" w:eastAsia="仿宋" w:hAnsi="仿宋" w:cs="仿宋" w:hint="eastAsia"/>
            <w:lang w:eastAsia="zh-CN"/>
          </w:rPr>
          <w:t>(二)、必要性分析</w:t>
        </w:r>
        <w:r>
          <w:tab/>
        </w:r>
        <w:r>
          <w:fldChar w:fldCharType="begin"/>
        </w:r>
        <w:r>
          <w:instrText xml:space="preserve"> PAGEREF _Toc3927 \h </w:instrText>
        </w:r>
        <w:r>
          <w:fldChar w:fldCharType="separate"/>
        </w:r>
        <w:r>
          <w:t>4</w:t>
        </w:r>
        <w:r>
          <w:fldChar w:fldCharType="end"/>
        </w:r>
      </w:hyperlink>
    </w:p>
    <w:p>
      <w:pPr>
        <w:pStyle w:val="TOC2"/>
        <w:tabs>
          <w:tab w:val="right" w:leader="dot" w:pos="8306"/>
        </w:tabs>
      </w:pPr>
      <w:hyperlink w:anchor="_Toc1786" w:history="1">
        <w:r>
          <w:rPr>
            <w:rFonts w:ascii="仿宋" w:eastAsia="仿宋" w:hAnsi="仿宋" w:cs="仿宋" w:hint="eastAsia"/>
            <w:lang w:eastAsia="zh-CN"/>
          </w:rPr>
          <w:t>(三)、项目建设有利条件</w:t>
        </w:r>
        <w:r>
          <w:tab/>
        </w:r>
        <w:r>
          <w:fldChar w:fldCharType="begin"/>
        </w:r>
        <w:r>
          <w:instrText xml:space="preserve"> PAGEREF _Toc1786 \h </w:instrText>
        </w:r>
        <w:r>
          <w:fldChar w:fldCharType="separate"/>
        </w:r>
        <w:r>
          <w:t>5</w:t>
        </w:r>
        <w:r>
          <w:fldChar w:fldCharType="end"/>
        </w:r>
      </w:hyperlink>
    </w:p>
    <w:p>
      <w:pPr>
        <w:pStyle w:val="TOC1"/>
        <w:tabs>
          <w:tab w:val="right" w:leader="dot" w:pos="8306"/>
        </w:tabs>
      </w:pPr>
      <w:hyperlink w:anchor="_Toc15289" w:history="1">
        <w:r>
          <w:rPr>
            <w:rFonts w:ascii="仿宋" w:eastAsia="仿宋" w:hAnsi="仿宋" w:cs="仿宋" w:hint="eastAsia"/>
            <w:lang w:eastAsia="zh-CN"/>
          </w:rPr>
          <w:t>二、经济影响分析</w:t>
        </w:r>
        <w:r>
          <w:tab/>
        </w:r>
        <w:r>
          <w:fldChar w:fldCharType="begin"/>
        </w:r>
        <w:r>
          <w:instrText xml:space="preserve"> PAGEREF _Toc15289 \h </w:instrText>
        </w:r>
        <w:r>
          <w:fldChar w:fldCharType="separate"/>
        </w:r>
        <w:r>
          <w:t>7</w:t>
        </w:r>
        <w:r>
          <w:fldChar w:fldCharType="end"/>
        </w:r>
      </w:hyperlink>
    </w:p>
    <w:p>
      <w:pPr>
        <w:pStyle w:val="TOC2"/>
        <w:tabs>
          <w:tab w:val="right" w:leader="dot" w:pos="8306"/>
        </w:tabs>
      </w:pPr>
      <w:hyperlink w:anchor="_Toc29242" w:history="1">
        <w:r>
          <w:rPr>
            <w:rFonts w:ascii="仿宋" w:eastAsia="仿宋" w:hAnsi="仿宋" w:cs="仿宋" w:hint="eastAsia"/>
            <w:lang w:eastAsia="zh-CN"/>
          </w:rPr>
          <w:t>(一)、经济费用效益或费用效果分析</w:t>
        </w:r>
        <w:r>
          <w:tab/>
        </w:r>
        <w:r>
          <w:fldChar w:fldCharType="begin"/>
        </w:r>
        <w:r>
          <w:instrText xml:space="preserve"> PAGEREF _Toc29242 \h </w:instrText>
        </w:r>
        <w:r>
          <w:fldChar w:fldCharType="separate"/>
        </w:r>
        <w:r>
          <w:t>7</w:t>
        </w:r>
        <w:r>
          <w:fldChar w:fldCharType="end"/>
        </w:r>
      </w:hyperlink>
    </w:p>
    <w:p>
      <w:pPr>
        <w:pStyle w:val="TOC2"/>
        <w:tabs>
          <w:tab w:val="right" w:leader="dot" w:pos="8306"/>
        </w:tabs>
      </w:pPr>
      <w:hyperlink w:anchor="_Toc6510" w:history="1">
        <w:r>
          <w:rPr>
            <w:rFonts w:ascii="仿宋" w:eastAsia="仿宋" w:hAnsi="仿宋" w:cs="仿宋" w:hint="eastAsia"/>
            <w:lang w:eastAsia="zh-CN"/>
          </w:rPr>
          <w:t>(二)、行业影响分析</w:t>
        </w:r>
        <w:r>
          <w:tab/>
        </w:r>
        <w:r>
          <w:fldChar w:fldCharType="begin"/>
        </w:r>
        <w:r>
          <w:instrText xml:space="preserve"> PAGEREF _Toc6510 \h </w:instrText>
        </w:r>
        <w:r>
          <w:fldChar w:fldCharType="separate"/>
        </w:r>
        <w:r>
          <w:t>9</w:t>
        </w:r>
        <w:r>
          <w:fldChar w:fldCharType="end"/>
        </w:r>
      </w:hyperlink>
    </w:p>
    <w:p>
      <w:pPr>
        <w:pStyle w:val="TOC2"/>
        <w:tabs>
          <w:tab w:val="right" w:leader="dot" w:pos="8306"/>
        </w:tabs>
      </w:pPr>
      <w:hyperlink w:anchor="_Toc10460" w:history="1">
        <w:r>
          <w:rPr>
            <w:rFonts w:ascii="仿宋" w:eastAsia="仿宋" w:hAnsi="仿宋" w:cs="仿宋" w:hint="eastAsia"/>
            <w:lang w:eastAsia="zh-CN"/>
          </w:rPr>
          <w:t>(三)、区域经济影响分析</w:t>
        </w:r>
        <w:r>
          <w:tab/>
        </w:r>
        <w:r>
          <w:fldChar w:fldCharType="begin"/>
        </w:r>
        <w:r>
          <w:instrText xml:space="preserve"> PAGEREF _Toc10460 \h </w:instrText>
        </w:r>
        <w:r>
          <w:fldChar w:fldCharType="separate"/>
        </w:r>
        <w:r>
          <w:t>11</w:t>
        </w:r>
        <w:r>
          <w:fldChar w:fldCharType="end"/>
        </w:r>
      </w:hyperlink>
    </w:p>
    <w:p>
      <w:pPr>
        <w:pStyle w:val="TOC2"/>
        <w:tabs>
          <w:tab w:val="right" w:leader="dot" w:pos="8306"/>
        </w:tabs>
      </w:pPr>
      <w:hyperlink w:anchor="_Toc31716" w:history="1">
        <w:r>
          <w:rPr>
            <w:rFonts w:ascii="仿宋" w:eastAsia="仿宋" w:hAnsi="仿宋" w:cs="仿宋" w:hint="eastAsia"/>
            <w:lang w:eastAsia="zh-CN"/>
          </w:rPr>
          <w:t>(四)、宏观经济影响分析</w:t>
        </w:r>
        <w:r>
          <w:tab/>
        </w:r>
        <w:r>
          <w:fldChar w:fldCharType="begin"/>
        </w:r>
        <w:r>
          <w:instrText xml:space="preserve"> PAGEREF _Toc31716 \h </w:instrText>
        </w:r>
        <w:r>
          <w:fldChar w:fldCharType="separate"/>
        </w:r>
        <w:r>
          <w:t>12</w:t>
        </w:r>
        <w:r>
          <w:fldChar w:fldCharType="end"/>
        </w:r>
      </w:hyperlink>
    </w:p>
    <w:p>
      <w:pPr>
        <w:pStyle w:val="TOC1"/>
        <w:tabs>
          <w:tab w:val="right" w:leader="dot" w:pos="8306"/>
        </w:tabs>
      </w:pPr>
      <w:hyperlink w:anchor="_Toc3456" w:history="1">
        <w:r>
          <w:rPr>
            <w:rFonts w:ascii="仿宋" w:eastAsia="仿宋" w:hAnsi="仿宋" w:cs="仿宋" w:hint="eastAsia"/>
            <w:lang w:eastAsia="zh-CN"/>
          </w:rPr>
          <w:t>三、财务管理与成本控制</w:t>
        </w:r>
        <w:r>
          <w:tab/>
        </w:r>
        <w:r>
          <w:fldChar w:fldCharType="begin"/>
        </w:r>
        <w:r>
          <w:instrText xml:space="preserve"> PAGEREF _Toc3456 \h </w:instrText>
        </w:r>
        <w:r>
          <w:fldChar w:fldCharType="separate"/>
        </w:r>
        <w:r>
          <w:t>13</w:t>
        </w:r>
        <w:r>
          <w:fldChar w:fldCharType="end"/>
        </w:r>
      </w:hyperlink>
    </w:p>
    <w:p>
      <w:pPr>
        <w:pStyle w:val="TOC2"/>
        <w:tabs>
          <w:tab w:val="right" w:leader="dot" w:pos="8306"/>
        </w:tabs>
      </w:pPr>
      <w:hyperlink w:anchor="_Toc19585" w:history="1">
        <w:r>
          <w:rPr>
            <w:rFonts w:ascii="仿宋" w:eastAsia="仿宋" w:hAnsi="仿宋" w:cs="仿宋" w:hint="eastAsia"/>
            <w:lang w:eastAsia="zh-CN"/>
          </w:rPr>
          <w:t>(一)、财务管理体系建设</w:t>
        </w:r>
        <w:r>
          <w:tab/>
        </w:r>
        <w:r>
          <w:fldChar w:fldCharType="begin"/>
        </w:r>
        <w:r>
          <w:instrText xml:space="preserve"> PAGEREF _Toc19585 \h </w:instrText>
        </w:r>
        <w:r>
          <w:fldChar w:fldCharType="separate"/>
        </w:r>
        <w:r>
          <w:t>13</w:t>
        </w:r>
        <w:r>
          <w:fldChar w:fldCharType="end"/>
        </w:r>
      </w:hyperlink>
    </w:p>
    <w:p>
      <w:pPr>
        <w:pStyle w:val="TOC2"/>
        <w:tabs>
          <w:tab w:val="right" w:leader="dot" w:pos="8306"/>
        </w:tabs>
      </w:pPr>
      <w:hyperlink w:anchor="_Toc14388" w:history="1">
        <w:r>
          <w:rPr>
            <w:rFonts w:ascii="仿宋" w:eastAsia="仿宋" w:hAnsi="仿宋" w:cs="仿宋" w:hint="eastAsia"/>
            <w:lang w:eastAsia="zh-CN"/>
          </w:rPr>
          <w:t>(二)、成本控制措施</w:t>
        </w:r>
        <w:r>
          <w:tab/>
        </w:r>
        <w:r>
          <w:fldChar w:fldCharType="begin"/>
        </w:r>
        <w:r>
          <w:instrText xml:space="preserve"> PAGEREF _Toc14388 \h </w:instrText>
        </w:r>
        <w:r>
          <w:fldChar w:fldCharType="separate"/>
        </w:r>
        <w:r>
          <w:t>14</w:t>
        </w:r>
        <w:r>
          <w:fldChar w:fldCharType="end"/>
        </w:r>
      </w:hyperlink>
    </w:p>
    <w:p>
      <w:pPr>
        <w:pStyle w:val="TOC1"/>
        <w:tabs>
          <w:tab w:val="right" w:leader="dot" w:pos="8306"/>
        </w:tabs>
      </w:pPr>
      <w:hyperlink w:anchor="_Toc11881" w:history="1">
        <w:r>
          <w:rPr>
            <w:rFonts w:ascii="仿宋" w:eastAsia="仿宋" w:hAnsi="仿宋" w:cs="仿宋" w:hint="eastAsia"/>
            <w:lang w:eastAsia="zh-CN"/>
          </w:rPr>
          <w:t>四、建设风险评估分析</w:t>
        </w:r>
        <w:r>
          <w:tab/>
        </w:r>
        <w:r>
          <w:fldChar w:fldCharType="begin"/>
        </w:r>
        <w:r>
          <w:instrText xml:space="preserve"> PAGEREF _Toc11881 \h </w:instrText>
        </w:r>
        <w:r>
          <w:fldChar w:fldCharType="separate"/>
        </w:r>
        <w:r>
          <w:t>16</w:t>
        </w:r>
        <w:r>
          <w:fldChar w:fldCharType="end"/>
        </w:r>
      </w:hyperlink>
    </w:p>
    <w:p>
      <w:pPr>
        <w:pStyle w:val="TOC2"/>
        <w:tabs>
          <w:tab w:val="right" w:leader="dot" w:pos="8306"/>
        </w:tabs>
      </w:pPr>
      <w:hyperlink w:anchor="_Toc17808" w:history="1">
        <w:r>
          <w:rPr>
            <w:rFonts w:ascii="仿宋" w:eastAsia="仿宋" w:hAnsi="仿宋" w:cs="仿宋" w:hint="eastAsia"/>
            <w:lang w:eastAsia="zh-CN"/>
          </w:rPr>
          <w:t>(一)、政策风险分析</w:t>
        </w:r>
        <w:r>
          <w:tab/>
        </w:r>
        <w:r>
          <w:fldChar w:fldCharType="begin"/>
        </w:r>
        <w:r>
          <w:instrText xml:space="preserve"> PAGEREF _Toc17808 \h </w:instrText>
        </w:r>
        <w:r>
          <w:fldChar w:fldCharType="separate"/>
        </w:r>
        <w:r>
          <w:t>16</w:t>
        </w:r>
        <w:r>
          <w:fldChar w:fldCharType="end"/>
        </w:r>
      </w:hyperlink>
    </w:p>
    <w:p>
      <w:pPr>
        <w:pStyle w:val="TOC2"/>
        <w:tabs>
          <w:tab w:val="right" w:leader="dot" w:pos="8306"/>
        </w:tabs>
      </w:pPr>
      <w:hyperlink w:anchor="_Toc25015" w:history="1">
        <w:r>
          <w:rPr>
            <w:rFonts w:ascii="仿宋" w:eastAsia="仿宋" w:hAnsi="仿宋" w:cs="仿宋" w:hint="eastAsia"/>
            <w:lang w:eastAsia="zh-CN"/>
          </w:rPr>
          <w:t>(二)、社会风险分析</w:t>
        </w:r>
        <w:r>
          <w:tab/>
        </w:r>
        <w:r>
          <w:fldChar w:fldCharType="begin"/>
        </w:r>
        <w:r>
          <w:instrText xml:space="preserve"> PAGEREF _Toc25015 \h </w:instrText>
        </w:r>
        <w:r>
          <w:fldChar w:fldCharType="separate"/>
        </w:r>
        <w:r>
          <w:t>17</w:t>
        </w:r>
        <w:r>
          <w:fldChar w:fldCharType="end"/>
        </w:r>
      </w:hyperlink>
    </w:p>
    <w:p>
      <w:pPr>
        <w:pStyle w:val="TOC2"/>
        <w:tabs>
          <w:tab w:val="right" w:leader="dot" w:pos="8306"/>
        </w:tabs>
      </w:pPr>
      <w:hyperlink w:anchor="_Toc15265" w:history="1">
        <w:r>
          <w:rPr>
            <w:rFonts w:ascii="仿宋" w:eastAsia="仿宋" w:hAnsi="仿宋" w:cs="仿宋" w:hint="eastAsia"/>
            <w:lang w:eastAsia="zh-CN"/>
          </w:rPr>
          <w:t>(三)、市场风险分析</w:t>
        </w:r>
        <w:r>
          <w:tab/>
        </w:r>
        <w:r>
          <w:fldChar w:fldCharType="begin"/>
        </w:r>
        <w:r>
          <w:instrText xml:space="preserve"> PAGEREF _Toc15265 \h </w:instrText>
        </w:r>
        <w:r>
          <w:fldChar w:fldCharType="separate"/>
        </w:r>
        <w:r>
          <w:t>18</w:t>
        </w:r>
        <w:r>
          <w:fldChar w:fldCharType="end"/>
        </w:r>
      </w:hyperlink>
    </w:p>
    <w:p>
      <w:pPr>
        <w:pStyle w:val="TOC2"/>
        <w:tabs>
          <w:tab w:val="right" w:leader="dot" w:pos="8306"/>
        </w:tabs>
      </w:pPr>
      <w:hyperlink w:anchor="_Toc26934" w:history="1">
        <w:r>
          <w:rPr>
            <w:rFonts w:ascii="仿宋" w:eastAsia="仿宋" w:hAnsi="仿宋" w:cs="仿宋" w:hint="eastAsia"/>
            <w:lang w:eastAsia="zh-CN"/>
          </w:rPr>
          <w:t>(四)、资金风险分析</w:t>
        </w:r>
        <w:r>
          <w:tab/>
        </w:r>
        <w:r>
          <w:fldChar w:fldCharType="begin"/>
        </w:r>
        <w:r>
          <w:instrText xml:space="preserve"> PAGEREF _Toc26934 \h </w:instrText>
        </w:r>
        <w:r>
          <w:fldChar w:fldCharType="separate"/>
        </w:r>
        <w:r>
          <w:t>19</w:t>
        </w:r>
        <w:r>
          <w:fldChar w:fldCharType="end"/>
        </w:r>
      </w:hyperlink>
    </w:p>
    <w:p>
      <w:pPr>
        <w:pStyle w:val="TOC2"/>
        <w:tabs>
          <w:tab w:val="right" w:leader="dot" w:pos="8306"/>
        </w:tabs>
      </w:pPr>
      <w:hyperlink w:anchor="_Toc6956" w:history="1">
        <w:r>
          <w:rPr>
            <w:rFonts w:ascii="仿宋" w:eastAsia="仿宋" w:hAnsi="仿宋" w:cs="仿宋" w:hint="eastAsia"/>
            <w:lang w:eastAsia="zh-CN"/>
          </w:rPr>
          <w:t>(五)、技术风险分析</w:t>
        </w:r>
        <w:r>
          <w:tab/>
        </w:r>
        <w:r>
          <w:fldChar w:fldCharType="begin"/>
        </w:r>
        <w:r>
          <w:instrText xml:space="preserve"> PAGEREF _Toc6956 \h </w:instrText>
        </w:r>
        <w:r>
          <w:fldChar w:fldCharType="separate"/>
        </w:r>
        <w:r>
          <w:t>20</w:t>
        </w:r>
        <w:r>
          <w:fldChar w:fldCharType="end"/>
        </w:r>
      </w:hyperlink>
    </w:p>
    <w:p>
      <w:pPr>
        <w:pStyle w:val="TOC2"/>
        <w:tabs>
          <w:tab w:val="right" w:leader="dot" w:pos="8306"/>
        </w:tabs>
      </w:pPr>
      <w:hyperlink w:anchor="_Toc20250" w:history="1">
        <w:r>
          <w:rPr>
            <w:rFonts w:ascii="仿宋" w:eastAsia="仿宋" w:hAnsi="仿宋" w:cs="仿宋" w:hint="eastAsia"/>
            <w:lang w:eastAsia="zh-CN"/>
          </w:rPr>
          <w:t>(六)、财务风险分析</w:t>
        </w:r>
        <w:r>
          <w:tab/>
        </w:r>
        <w:r>
          <w:fldChar w:fldCharType="begin"/>
        </w:r>
        <w:r>
          <w:instrText xml:space="preserve"> PAGEREF _Toc20250 \h </w:instrText>
        </w:r>
        <w:r>
          <w:fldChar w:fldCharType="separate"/>
        </w:r>
        <w:r>
          <w:t>22</w:t>
        </w:r>
        <w:r>
          <w:fldChar w:fldCharType="end"/>
        </w:r>
      </w:hyperlink>
    </w:p>
    <w:p>
      <w:pPr>
        <w:pStyle w:val="TOC2"/>
        <w:tabs>
          <w:tab w:val="right" w:leader="dot" w:pos="8306"/>
        </w:tabs>
      </w:pPr>
      <w:hyperlink w:anchor="_Toc10260" w:history="1">
        <w:r>
          <w:rPr>
            <w:rFonts w:ascii="仿宋" w:eastAsia="仿宋" w:hAnsi="仿宋" w:cs="仿宋" w:hint="eastAsia"/>
            <w:lang w:eastAsia="zh-CN"/>
          </w:rPr>
          <w:t>(七)、管理风险分析</w:t>
        </w:r>
        <w:r>
          <w:tab/>
        </w:r>
        <w:r>
          <w:fldChar w:fldCharType="begin"/>
        </w:r>
        <w:r>
          <w:instrText xml:space="preserve"> PAGEREF _Toc10260 \h </w:instrText>
        </w:r>
        <w:r>
          <w:fldChar w:fldCharType="separate"/>
        </w:r>
        <w:r>
          <w:t>23</w:t>
        </w:r>
        <w:r>
          <w:fldChar w:fldCharType="end"/>
        </w:r>
      </w:hyperlink>
    </w:p>
    <w:p>
      <w:pPr>
        <w:pStyle w:val="TOC2"/>
        <w:tabs>
          <w:tab w:val="right" w:leader="dot" w:pos="8306"/>
        </w:tabs>
      </w:pPr>
      <w:hyperlink w:anchor="_Toc2122" w:history="1">
        <w:r>
          <w:rPr>
            <w:rFonts w:ascii="仿宋" w:eastAsia="仿宋" w:hAnsi="仿宋" w:cs="仿宋" w:hint="eastAsia"/>
            <w:lang w:eastAsia="zh-CN"/>
          </w:rPr>
          <w:t>(八)、其它风险分析</w:t>
        </w:r>
        <w:r>
          <w:tab/>
        </w:r>
        <w:r>
          <w:fldChar w:fldCharType="begin"/>
        </w:r>
        <w:r>
          <w:instrText xml:space="preserve"> PAGEREF _Toc2122 \h </w:instrText>
        </w:r>
        <w:r>
          <w:fldChar w:fldCharType="separate"/>
        </w:r>
        <w:r>
          <w:t>25</w:t>
        </w:r>
        <w:r>
          <w:fldChar w:fldCharType="end"/>
        </w:r>
      </w:hyperlink>
    </w:p>
    <w:p>
      <w:pPr>
        <w:pStyle w:val="TOC2"/>
        <w:tabs>
          <w:tab w:val="right" w:leader="dot" w:pos="8306"/>
        </w:tabs>
      </w:pPr>
      <w:hyperlink w:anchor="_Toc2536" w:history="1">
        <w:r>
          <w:rPr>
            <w:rFonts w:ascii="仿宋" w:eastAsia="仿宋" w:hAnsi="仿宋" w:cs="仿宋" w:hint="eastAsia"/>
            <w:lang w:eastAsia="zh-CN"/>
          </w:rPr>
          <w:t>(九)、社会影响评估</w:t>
        </w:r>
        <w:r>
          <w:tab/>
        </w:r>
        <w:r>
          <w:fldChar w:fldCharType="begin"/>
        </w:r>
        <w:r>
          <w:instrText xml:space="preserve"> PAGEREF _Toc2536 \h </w:instrText>
        </w:r>
        <w:r>
          <w:fldChar w:fldCharType="separate"/>
        </w:r>
        <w:r>
          <w:t>26</w:t>
        </w:r>
        <w:r>
          <w:fldChar w:fldCharType="end"/>
        </w:r>
      </w:hyperlink>
    </w:p>
    <w:p>
      <w:pPr>
        <w:pStyle w:val="TOC1"/>
        <w:tabs>
          <w:tab w:val="right" w:leader="dot" w:pos="8306"/>
        </w:tabs>
      </w:pPr>
      <w:hyperlink w:anchor="_Toc13117" w:history="1">
        <w:r>
          <w:rPr>
            <w:rFonts w:ascii="仿宋" w:eastAsia="仿宋" w:hAnsi="仿宋" w:cs="仿宋" w:hint="eastAsia"/>
            <w:lang w:eastAsia="zh-CN"/>
          </w:rPr>
          <w:t>五、项目监理与质量保证</w:t>
        </w:r>
        <w:r>
          <w:tab/>
        </w:r>
        <w:r>
          <w:fldChar w:fldCharType="begin"/>
        </w:r>
        <w:r>
          <w:instrText xml:space="preserve"> PAGEREF _Toc13117 \h </w:instrText>
        </w:r>
        <w:r>
          <w:fldChar w:fldCharType="separate"/>
        </w:r>
        <w:r>
          <w:t>28</w:t>
        </w:r>
        <w:r>
          <w:fldChar w:fldCharType="end"/>
        </w:r>
      </w:hyperlink>
    </w:p>
    <w:p>
      <w:pPr>
        <w:pStyle w:val="TOC2"/>
        <w:tabs>
          <w:tab w:val="right" w:leader="dot" w:pos="8306"/>
        </w:tabs>
      </w:pPr>
      <w:hyperlink w:anchor="_Toc11746" w:history="1">
        <w:r>
          <w:rPr>
            <w:rFonts w:ascii="仿宋" w:eastAsia="仿宋" w:hAnsi="仿宋" w:cs="仿宋" w:hint="eastAsia"/>
            <w:lang w:eastAsia="zh-CN"/>
          </w:rPr>
          <w:t>(一)、监理体系构建</w:t>
        </w:r>
        <w:r>
          <w:tab/>
        </w:r>
        <w:r>
          <w:fldChar w:fldCharType="begin"/>
        </w:r>
        <w:r>
          <w:instrText xml:space="preserve"> PAGEREF _Toc11746 \h </w:instrText>
        </w:r>
        <w:r>
          <w:fldChar w:fldCharType="separate"/>
        </w:r>
        <w:r>
          <w:t>28</w:t>
        </w:r>
        <w:r>
          <w:fldChar w:fldCharType="end"/>
        </w:r>
      </w:hyperlink>
    </w:p>
    <w:p>
      <w:pPr>
        <w:pStyle w:val="TOC2"/>
        <w:tabs>
          <w:tab w:val="right" w:leader="dot" w:pos="8306"/>
        </w:tabs>
      </w:pPr>
      <w:hyperlink w:anchor="_Toc5751" w:history="1">
        <w:r>
          <w:rPr>
            <w:rFonts w:ascii="仿宋" w:eastAsia="仿宋" w:hAnsi="仿宋" w:cs="仿宋" w:hint="eastAsia"/>
            <w:lang w:eastAsia="zh-CN"/>
          </w:rPr>
          <w:t>(二)、质量保证体系实施</w:t>
        </w:r>
        <w:r>
          <w:tab/>
        </w:r>
        <w:r>
          <w:fldChar w:fldCharType="begin"/>
        </w:r>
        <w:r>
          <w:instrText xml:space="preserve"> PAGEREF _Toc5751 \h </w:instrText>
        </w:r>
        <w:r>
          <w:fldChar w:fldCharType="separate"/>
        </w:r>
        <w:r>
          <w:t>29</w:t>
        </w:r>
        <w:r>
          <w:fldChar w:fldCharType="end"/>
        </w:r>
      </w:hyperlink>
    </w:p>
    <w:p>
      <w:pPr>
        <w:pStyle w:val="TOC2"/>
        <w:tabs>
          <w:tab w:val="right" w:leader="dot" w:pos="8306"/>
        </w:tabs>
      </w:pPr>
      <w:hyperlink w:anchor="_Toc24030" w:history="1">
        <w:r>
          <w:rPr>
            <w:rFonts w:ascii="仿宋" w:eastAsia="仿宋" w:hAnsi="仿宋" w:cs="仿宋" w:hint="eastAsia"/>
            <w:lang w:eastAsia="zh-CN"/>
          </w:rPr>
          <w:t>(三)、监理与质量控制流程</w:t>
        </w:r>
        <w:r>
          <w:tab/>
        </w:r>
        <w:r>
          <w:fldChar w:fldCharType="begin"/>
        </w:r>
        <w:r>
          <w:instrText xml:space="preserve"> PAGEREF _Toc24030 \h </w:instrText>
        </w:r>
        <w:r>
          <w:fldChar w:fldCharType="separate"/>
        </w:r>
        <w:r>
          <w:t>29</w:t>
        </w:r>
        <w:r>
          <w:fldChar w:fldCharType="end"/>
        </w:r>
      </w:hyperlink>
    </w:p>
    <w:p>
      <w:pPr>
        <w:pStyle w:val="TOC1"/>
        <w:tabs>
          <w:tab w:val="right" w:leader="dot" w:pos="8306"/>
        </w:tabs>
      </w:pPr>
      <w:hyperlink w:anchor="_Toc9250" w:history="1">
        <w:r>
          <w:rPr>
            <w:rFonts w:ascii="仿宋" w:eastAsia="仿宋" w:hAnsi="仿宋" w:cs="仿宋" w:hint="eastAsia"/>
            <w:lang w:eastAsia="zh-CN"/>
          </w:rPr>
          <w:t>六、年银项目概论</w:t>
        </w:r>
        <w:r>
          <w:tab/>
        </w:r>
        <w:r>
          <w:fldChar w:fldCharType="begin"/>
        </w:r>
        <w:r>
          <w:instrText xml:space="preserve"> PAGEREF _Toc9250 \h </w:instrText>
        </w:r>
        <w:r>
          <w:fldChar w:fldCharType="separate"/>
        </w:r>
        <w:r>
          <w:t>30</w:t>
        </w:r>
        <w:r>
          <w:fldChar w:fldCharType="end"/>
        </w:r>
      </w:hyperlink>
    </w:p>
    <w:p>
      <w:pPr>
        <w:pStyle w:val="TOC2"/>
        <w:tabs>
          <w:tab w:val="right" w:leader="dot" w:pos="8306"/>
        </w:tabs>
      </w:pPr>
      <w:hyperlink w:anchor="_Toc23575" w:history="1">
        <w:r>
          <w:rPr>
            <w:rFonts w:ascii="仿宋" w:eastAsia="仿宋" w:hAnsi="仿宋" w:cs="仿宋" w:hint="eastAsia"/>
            <w:lang w:eastAsia="zh-CN"/>
          </w:rPr>
          <w:t>(一)、项目申报单位概况</w:t>
        </w:r>
        <w:r>
          <w:tab/>
        </w:r>
        <w:r>
          <w:fldChar w:fldCharType="begin"/>
        </w:r>
        <w:r>
          <w:instrText xml:space="preserve"> PAGEREF _Toc23575 \h </w:instrText>
        </w:r>
        <w:r>
          <w:fldChar w:fldCharType="separate"/>
        </w:r>
        <w:r>
          <w:t>30</w:t>
        </w:r>
        <w:r>
          <w:fldChar w:fldCharType="end"/>
        </w:r>
      </w:hyperlink>
    </w:p>
    <w:p>
      <w:pPr>
        <w:pStyle w:val="TOC2"/>
        <w:tabs>
          <w:tab w:val="right" w:leader="dot" w:pos="8306"/>
        </w:tabs>
      </w:pPr>
      <w:hyperlink w:anchor="_Toc13158" w:history="1">
        <w:r>
          <w:rPr>
            <w:rFonts w:ascii="仿宋" w:eastAsia="仿宋" w:hAnsi="仿宋" w:cs="仿宋" w:hint="eastAsia"/>
            <w:lang w:eastAsia="zh-CN"/>
          </w:rPr>
          <w:t>(二)、项目概况</w:t>
        </w:r>
        <w:r>
          <w:tab/>
        </w:r>
        <w:r>
          <w:fldChar w:fldCharType="begin"/>
        </w:r>
        <w:r>
          <w:instrText xml:space="preserve"> PAGEREF _Toc13158 \h </w:instrText>
        </w:r>
        <w:r>
          <w:fldChar w:fldCharType="separate"/>
        </w:r>
        <w:r>
          <w:t>31</w:t>
        </w:r>
        <w:r>
          <w:fldChar w:fldCharType="end"/>
        </w:r>
      </w:hyperlink>
    </w:p>
    <w:p>
      <w:pPr>
        <w:pStyle w:val="TOC1"/>
        <w:tabs>
          <w:tab w:val="right" w:leader="dot" w:pos="8306"/>
        </w:tabs>
      </w:pPr>
      <w:hyperlink w:anchor="_Toc4516" w:history="1">
        <w:r>
          <w:rPr>
            <w:rFonts w:ascii="仿宋" w:eastAsia="仿宋" w:hAnsi="仿宋" w:cs="仿宋" w:hint="eastAsia"/>
            <w:lang w:eastAsia="zh-CN"/>
          </w:rPr>
          <w:t>七、安全与应急管理</w:t>
        </w:r>
        <w:r>
          <w:tab/>
        </w:r>
        <w:r>
          <w:fldChar w:fldCharType="begin"/>
        </w:r>
        <w:r>
          <w:instrText xml:space="preserve"> PAGEREF _Toc4516 \h </w:instrText>
        </w:r>
        <w:r>
          <w:fldChar w:fldCharType="separate"/>
        </w:r>
        <w:r>
          <w:t>34</w:t>
        </w:r>
        <w:r>
          <w:fldChar w:fldCharType="end"/>
        </w:r>
      </w:hyperlink>
    </w:p>
    <w:p>
      <w:pPr>
        <w:pStyle w:val="TOC2"/>
        <w:tabs>
          <w:tab w:val="right" w:leader="dot" w:pos="8306"/>
        </w:tabs>
      </w:pPr>
      <w:hyperlink w:anchor="_Toc25948" w:history="1">
        <w:r>
          <w:rPr>
            <w:rFonts w:ascii="仿宋" w:eastAsia="仿宋" w:hAnsi="仿宋" w:cs="仿宋" w:hint="eastAsia"/>
            <w:lang w:eastAsia="zh-CN"/>
          </w:rPr>
          <w:t>(一)、安全生产管理</w:t>
        </w:r>
        <w:r>
          <w:tab/>
        </w:r>
        <w:r>
          <w:fldChar w:fldCharType="begin"/>
        </w:r>
        <w:r>
          <w:instrText xml:space="preserve"> PAGEREF _Toc25948 \h </w:instrText>
        </w:r>
        <w:r>
          <w:fldChar w:fldCharType="separate"/>
        </w:r>
        <w:r>
          <w:t>34</w:t>
        </w:r>
        <w:r>
          <w:fldChar w:fldCharType="end"/>
        </w:r>
      </w:hyperlink>
    </w:p>
    <w:p>
      <w:pPr>
        <w:pStyle w:val="TOC2"/>
        <w:tabs>
          <w:tab w:val="right" w:leader="dot" w:pos="8306"/>
        </w:tabs>
      </w:pPr>
      <w:hyperlink w:anchor="_Toc3598" w:history="1">
        <w:r>
          <w:rPr>
            <w:rFonts w:ascii="仿宋" w:eastAsia="仿宋" w:hAnsi="仿宋" w:cs="仿宋" w:hint="eastAsia"/>
            <w:lang w:eastAsia="zh-CN"/>
          </w:rPr>
          <w:t>(二)、应急预案与响应</w:t>
        </w:r>
        <w:r>
          <w:tab/>
        </w:r>
        <w:r>
          <w:fldChar w:fldCharType="begin"/>
        </w:r>
        <w:r>
          <w:instrText xml:space="preserve"> PAGEREF _Toc3598 \h </w:instrText>
        </w:r>
        <w:r>
          <w:fldChar w:fldCharType="separate"/>
        </w:r>
        <w:r>
          <w:t>35</w:t>
        </w:r>
        <w:r>
          <w:fldChar w:fldCharType="end"/>
        </w:r>
      </w:hyperlink>
    </w:p>
    <w:p>
      <w:pPr>
        <w:pStyle w:val="TOC1"/>
        <w:tabs>
          <w:tab w:val="right" w:leader="dot" w:pos="8306"/>
        </w:tabs>
      </w:pPr>
      <w:hyperlink w:anchor="_Toc6875" w:history="1">
        <w:r>
          <w:rPr>
            <w:rFonts w:ascii="仿宋" w:eastAsia="仿宋" w:hAnsi="仿宋" w:cs="仿宋" w:hint="eastAsia"/>
            <w:lang w:eastAsia="zh-CN"/>
          </w:rPr>
          <w:t>八、环境保护与治理方案</w:t>
        </w:r>
        <w:r>
          <w:tab/>
        </w:r>
        <w:r>
          <w:fldChar w:fldCharType="begin"/>
        </w:r>
        <w:r>
          <w:instrText xml:space="preserve"> PAGEREF _Toc6875 \h </w:instrText>
        </w:r>
        <w:r>
          <w:fldChar w:fldCharType="separate"/>
        </w:r>
        <w:r>
          <w:t>37</w:t>
        </w:r>
        <w:r>
          <w:fldChar w:fldCharType="end"/>
        </w:r>
      </w:hyperlink>
    </w:p>
    <w:p>
      <w:pPr>
        <w:pStyle w:val="TOC2"/>
        <w:tabs>
          <w:tab w:val="right" w:leader="dot" w:pos="8306"/>
        </w:tabs>
      </w:pPr>
      <w:hyperlink w:anchor="_Toc18555" w:history="1">
        <w:r>
          <w:rPr>
            <w:rFonts w:ascii="仿宋" w:eastAsia="仿宋" w:hAnsi="仿宋" w:cs="仿宋" w:hint="eastAsia"/>
            <w:lang w:eastAsia="zh-CN"/>
          </w:rPr>
          <w:t>(一)、项目环境影响评估</w:t>
        </w:r>
        <w:r>
          <w:tab/>
        </w:r>
        <w:r>
          <w:fldChar w:fldCharType="begin"/>
        </w:r>
        <w:r>
          <w:instrText xml:space="preserve"> PAGEREF _Toc18555 \h </w:instrText>
        </w:r>
        <w:r>
          <w:fldChar w:fldCharType="separate"/>
        </w:r>
        <w:r>
          <w:t>37</w:t>
        </w:r>
        <w:r>
          <w:fldChar w:fldCharType="end"/>
        </w:r>
      </w:hyperlink>
    </w:p>
    <w:p>
      <w:pPr>
        <w:pStyle w:val="TOC2"/>
        <w:tabs>
          <w:tab w:val="right" w:leader="dot" w:pos="8306"/>
        </w:tabs>
      </w:pPr>
      <w:hyperlink w:anchor="_Toc18801" w:history="1">
        <w:r>
          <w:rPr>
            <w:rFonts w:ascii="仿宋" w:eastAsia="仿宋" w:hAnsi="仿宋" w:cs="仿宋" w:hint="eastAsia"/>
            <w:lang w:eastAsia="zh-CN"/>
          </w:rPr>
          <w:t>(二)、环境保护措施与治理方案</w:t>
        </w:r>
        <w:r>
          <w:tab/>
        </w:r>
        <w:r>
          <w:fldChar w:fldCharType="begin"/>
        </w:r>
        <w:r>
          <w:instrText xml:space="preserve"> PAGEREF _Toc18801 \h </w:instrText>
        </w:r>
        <w:r>
          <w:fldChar w:fldCharType="separate"/>
        </w:r>
        <w:r>
          <w:t>37</w:t>
        </w:r>
        <w:r>
          <w:fldChar w:fldCharType="end"/>
        </w:r>
      </w:hyperlink>
    </w:p>
    <w:p>
      <w:pPr>
        <w:pStyle w:val="TOC1"/>
        <w:tabs>
          <w:tab w:val="right" w:leader="dot" w:pos="8306"/>
        </w:tabs>
      </w:pPr>
      <w:hyperlink w:anchor="_Toc22334" w:history="1">
        <w:r>
          <w:rPr>
            <w:rFonts w:ascii="仿宋" w:eastAsia="仿宋" w:hAnsi="仿宋" w:cs="仿宋" w:hint="eastAsia"/>
            <w:lang w:eastAsia="zh-CN"/>
          </w:rPr>
          <w:t>九、项目质量与标准</w:t>
        </w:r>
        <w:r>
          <w:tab/>
        </w:r>
        <w:r>
          <w:fldChar w:fldCharType="begin"/>
        </w:r>
        <w:r>
          <w:instrText xml:space="preserve"> PAGEREF _Toc22334 \h </w:instrText>
        </w:r>
        <w:r>
          <w:fldChar w:fldCharType="separate"/>
        </w:r>
        <w:r>
          <w:t>38</w:t>
        </w:r>
        <w:r>
          <w:fldChar w:fldCharType="end"/>
        </w:r>
      </w:hyperlink>
    </w:p>
    <w:p>
      <w:pPr>
        <w:pStyle w:val="TOC2"/>
        <w:tabs>
          <w:tab w:val="right" w:leader="dot" w:pos="8306"/>
        </w:tabs>
      </w:pPr>
      <w:hyperlink w:anchor="_Toc12602" w:history="1">
        <w:r>
          <w:rPr>
            <w:rFonts w:ascii="仿宋" w:eastAsia="仿宋" w:hAnsi="仿宋" w:cs="仿宋" w:hint="eastAsia"/>
            <w:lang w:eastAsia="zh-CN"/>
          </w:rPr>
          <w:t>(一)、质量保障体系</w:t>
        </w:r>
        <w:r>
          <w:tab/>
        </w:r>
        <w:r>
          <w:fldChar w:fldCharType="begin"/>
        </w:r>
        <w:r>
          <w:instrText xml:space="preserve"> PAGEREF _Toc12602 \h </w:instrText>
        </w:r>
        <w:r>
          <w:fldChar w:fldCharType="separate"/>
        </w:r>
        <w:r>
          <w:t>38</w:t>
        </w:r>
        <w:r>
          <w:fldChar w:fldCharType="end"/>
        </w:r>
      </w:hyperlink>
    </w:p>
    <w:p>
      <w:pPr>
        <w:pStyle w:val="TOC2"/>
        <w:tabs>
          <w:tab w:val="right" w:leader="dot" w:pos="8306"/>
        </w:tabs>
      </w:pPr>
      <w:hyperlink w:anchor="_Toc14537" w:history="1">
        <w:r>
          <w:rPr>
            <w:rFonts w:ascii="仿宋" w:eastAsia="仿宋" w:hAnsi="仿宋" w:cs="仿宋" w:hint="eastAsia"/>
            <w:lang w:eastAsia="zh-CN"/>
          </w:rPr>
          <w:t>(二)、标准化作业流程</w:t>
        </w:r>
        <w:r>
          <w:tab/>
        </w:r>
        <w:r>
          <w:fldChar w:fldCharType="begin"/>
        </w:r>
        <w:r>
          <w:instrText xml:space="preserve"> PAGEREF _Toc14537 \h </w:instrText>
        </w:r>
        <w:r>
          <w:fldChar w:fldCharType="separate"/>
        </w:r>
        <w:r>
          <w:t>40</w:t>
        </w:r>
        <w:r>
          <w:fldChar w:fldCharType="end"/>
        </w:r>
      </w:hyperlink>
    </w:p>
    <w:p>
      <w:pPr>
        <w:pStyle w:val="TOC2"/>
        <w:tabs>
          <w:tab w:val="right" w:leader="dot" w:pos="8306"/>
        </w:tabs>
      </w:pPr>
      <w:hyperlink w:anchor="_Toc17026" w:history="1">
        <w:r>
          <w:rPr>
            <w:rFonts w:ascii="仿宋" w:eastAsia="仿宋" w:hAnsi="仿宋" w:cs="仿宋" w:hint="eastAsia"/>
            <w:lang w:eastAsia="zh-CN"/>
          </w:rPr>
          <w:t>(三)、质量监控与评估</w:t>
        </w:r>
        <w:r>
          <w:tab/>
        </w:r>
        <w:r>
          <w:fldChar w:fldCharType="begin"/>
        </w:r>
        <w:r>
          <w:instrText xml:space="preserve"> PAGEREF _Toc17026 \h </w:instrText>
        </w:r>
        <w:r>
          <w:fldChar w:fldCharType="separate"/>
        </w:r>
        <w:r>
          <w:t>41</w:t>
        </w:r>
        <w:r>
          <w:fldChar w:fldCharType="end"/>
        </w:r>
      </w:hyperlink>
    </w:p>
    <w:p>
      <w:pPr>
        <w:pStyle w:val="TOC2"/>
        <w:tabs>
          <w:tab w:val="right" w:leader="dot" w:pos="8306"/>
        </w:tabs>
      </w:pPr>
      <w:hyperlink w:anchor="_Toc24919" w:history="1">
        <w:r>
          <w:rPr>
            <w:rFonts w:ascii="仿宋" w:eastAsia="仿宋" w:hAnsi="仿宋" w:cs="仿宋" w:hint="eastAsia"/>
            <w:lang w:eastAsia="zh-CN"/>
          </w:rPr>
          <w:t>(四)、质量改进计划</w:t>
        </w:r>
        <w:r>
          <w:tab/>
        </w:r>
        <w:r>
          <w:fldChar w:fldCharType="begin"/>
        </w:r>
        <w:r>
          <w:instrText xml:space="preserve"> PAGEREF _Toc24919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7" w:history="1">
        <w:r>
          <w:rPr>
            <w:rFonts w:ascii="仿宋" w:eastAsia="仿宋" w:hAnsi="仿宋" w:cs="仿宋" w:hint="eastAsia"/>
            <w:lang w:eastAsia="zh-CN"/>
          </w:rPr>
          <w:t>十、项目实施与管理方案</w:t>
        </w:r>
        <w:r>
          <w:tab/>
        </w:r>
        <w:r>
          <w:fldChar w:fldCharType="begin"/>
        </w:r>
        <w:r>
          <w:instrText xml:space="preserve"> PAGEREF _Toc14667 \h </w:instrText>
        </w:r>
        <w:r>
          <w:fldChar w:fldCharType="separate"/>
        </w:r>
        <w:r>
          <w:t>43</w:t>
        </w:r>
        <w:r>
          <w:fldChar w:fldCharType="end"/>
        </w:r>
      </w:hyperlink>
    </w:p>
    <w:p>
      <w:pPr>
        <w:pStyle w:val="TOC2"/>
        <w:tabs>
          <w:tab w:val="right" w:leader="dot" w:pos="8306"/>
        </w:tabs>
      </w:pPr>
      <w:hyperlink w:anchor="_Toc6858" w:history="1">
        <w:r>
          <w:rPr>
            <w:rFonts w:ascii="仿宋" w:eastAsia="仿宋" w:hAnsi="仿宋" w:cs="仿宋" w:hint="eastAsia"/>
            <w:lang w:eastAsia="zh-CN"/>
          </w:rPr>
          <w:t>(一)、项目实施计划</w:t>
        </w:r>
        <w:r>
          <w:tab/>
        </w:r>
        <w:r>
          <w:fldChar w:fldCharType="begin"/>
        </w:r>
        <w:r>
          <w:instrText xml:space="preserve"> PAGEREF _Toc6858 \h </w:instrText>
        </w:r>
        <w:r>
          <w:fldChar w:fldCharType="separate"/>
        </w:r>
        <w:r>
          <w:t>43</w:t>
        </w:r>
        <w:r>
          <w:fldChar w:fldCharType="end"/>
        </w:r>
      </w:hyperlink>
    </w:p>
    <w:p>
      <w:pPr>
        <w:pStyle w:val="TOC2"/>
        <w:tabs>
          <w:tab w:val="right" w:leader="dot" w:pos="8306"/>
        </w:tabs>
      </w:pPr>
      <w:hyperlink w:anchor="_Toc26158" w:history="1">
        <w:r>
          <w:rPr>
            <w:rFonts w:ascii="仿宋" w:eastAsia="仿宋" w:hAnsi="仿宋" w:cs="仿宋" w:hint="eastAsia"/>
            <w:lang w:eastAsia="zh-CN"/>
          </w:rPr>
          <w:t>(二)、项目组织机构与职责</w:t>
        </w:r>
        <w:r>
          <w:tab/>
        </w:r>
        <w:r>
          <w:fldChar w:fldCharType="begin"/>
        </w:r>
        <w:r>
          <w:instrText xml:space="preserve"> PAGEREF _Toc26158 \h </w:instrText>
        </w:r>
        <w:r>
          <w:fldChar w:fldCharType="separate"/>
        </w:r>
        <w:r>
          <w:t>45</w:t>
        </w:r>
        <w:r>
          <w:fldChar w:fldCharType="end"/>
        </w:r>
      </w:hyperlink>
    </w:p>
    <w:p>
      <w:pPr>
        <w:pStyle w:val="TOC2"/>
        <w:tabs>
          <w:tab w:val="right" w:leader="dot" w:pos="8306"/>
        </w:tabs>
      </w:pPr>
      <w:hyperlink w:anchor="_Toc28814" w:history="1">
        <w:r>
          <w:rPr>
            <w:rFonts w:ascii="仿宋" w:eastAsia="仿宋" w:hAnsi="仿宋" w:cs="仿宋" w:hint="eastAsia"/>
            <w:lang w:eastAsia="zh-CN"/>
          </w:rPr>
          <w:t>(三)、项目管理与监控体系</w:t>
        </w:r>
        <w:r>
          <w:tab/>
        </w:r>
        <w:r>
          <w:fldChar w:fldCharType="begin"/>
        </w:r>
        <w:r>
          <w:instrText xml:space="preserve"> PAGEREF _Toc28814 \h </w:instrText>
        </w:r>
        <w:r>
          <w:fldChar w:fldCharType="separate"/>
        </w:r>
        <w:r>
          <w:t>47</w:t>
        </w:r>
        <w:r>
          <w:fldChar w:fldCharType="end"/>
        </w:r>
      </w:hyperlink>
    </w:p>
    <w:p>
      <w:pPr>
        <w:pStyle w:val="TOC1"/>
        <w:tabs>
          <w:tab w:val="right" w:leader="dot" w:pos="8306"/>
        </w:tabs>
      </w:pPr>
      <w:hyperlink w:anchor="_Toc5946" w:history="1">
        <w:r>
          <w:rPr>
            <w:rFonts w:ascii="仿宋" w:eastAsia="仿宋" w:hAnsi="仿宋" w:cs="仿宋" w:hint="eastAsia"/>
            <w:lang w:eastAsia="zh-CN"/>
          </w:rPr>
          <w:t>十一、客户关系管理与市场拓展</w:t>
        </w:r>
        <w:r>
          <w:tab/>
        </w:r>
        <w:r>
          <w:fldChar w:fldCharType="begin"/>
        </w:r>
        <w:r>
          <w:instrText xml:space="preserve"> PAGEREF _Toc5946 \h </w:instrText>
        </w:r>
        <w:r>
          <w:fldChar w:fldCharType="separate"/>
        </w:r>
        <w:r>
          <w:t>49</w:t>
        </w:r>
        <w:r>
          <w:fldChar w:fldCharType="end"/>
        </w:r>
      </w:hyperlink>
    </w:p>
    <w:p>
      <w:pPr>
        <w:pStyle w:val="TOC2"/>
        <w:tabs>
          <w:tab w:val="right" w:leader="dot" w:pos="8306"/>
        </w:tabs>
      </w:pPr>
      <w:hyperlink w:anchor="_Toc28546" w:history="1">
        <w:r>
          <w:rPr>
            <w:rFonts w:ascii="仿宋" w:eastAsia="仿宋" w:hAnsi="仿宋" w:cs="仿宋" w:hint="eastAsia"/>
            <w:lang w:eastAsia="zh-CN"/>
          </w:rPr>
          <w:t>(一)、客户关系管理策略</w:t>
        </w:r>
        <w:r>
          <w:tab/>
        </w:r>
        <w:r>
          <w:fldChar w:fldCharType="begin"/>
        </w:r>
        <w:r>
          <w:instrText xml:space="preserve"> PAGEREF _Toc28546 \h </w:instrText>
        </w:r>
        <w:r>
          <w:fldChar w:fldCharType="separate"/>
        </w:r>
        <w:r>
          <w:t>49</w:t>
        </w:r>
        <w:r>
          <w:fldChar w:fldCharType="end"/>
        </w:r>
      </w:hyperlink>
    </w:p>
    <w:p>
      <w:pPr>
        <w:pStyle w:val="TOC2"/>
        <w:tabs>
          <w:tab w:val="right" w:leader="dot" w:pos="8306"/>
        </w:tabs>
      </w:pPr>
      <w:hyperlink w:anchor="_Toc26803" w:history="1">
        <w:r>
          <w:rPr>
            <w:rFonts w:ascii="仿宋" w:eastAsia="仿宋" w:hAnsi="仿宋" w:cs="仿宋" w:hint="eastAsia"/>
            <w:lang w:eastAsia="zh-CN"/>
          </w:rPr>
          <w:t>(二)、市场拓展方案</w:t>
        </w:r>
        <w:r>
          <w:tab/>
        </w:r>
        <w:r>
          <w:fldChar w:fldCharType="begin"/>
        </w:r>
        <w:r>
          <w:instrText xml:space="preserve"> PAGEREF _Toc26803 \h </w:instrText>
        </w:r>
        <w:r>
          <w:fldChar w:fldCharType="separate"/>
        </w:r>
        <w:r>
          <w:t>50</w:t>
        </w:r>
        <w:r>
          <w:fldChar w:fldCharType="end"/>
        </w:r>
      </w:hyperlink>
    </w:p>
    <w:p>
      <w:pPr>
        <w:pStyle w:val="TOC1"/>
        <w:tabs>
          <w:tab w:val="right" w:leader="dot" w:pos="8306"/>
        </w:tabs>
      </w:pPr>
      <w:hyperlink w:anchor="_Toc564" w:history="1">
        <w:r>
          <w:rPr>
            <w:rFonts w:ascii="仿宋" w:eastAsia="仿宋" w:hAnsi="仿宋" w:cs="仿宋" w:hint="eastAsia"/>
            <w:lang w:eastAsia="zh-CN"/>
          </w:rPr>
          <w:t>十二、经济效益与社会效益优化</w:t>
        </w:r>
        <w:r>
          <w:tab/>
        </w:r>
        <w:r>
          <w:fldChar w:fldCharType="begin"/>
        </w:r>
        <w:r>
          <w:instrText xml:space="preserve"> PAGEREF _Toc564 \h </w:instrText>
        </w:r>
        <w:r>
          <w:fldChar w:fldCharType="separate"/>
        </w:r>
        <w:r>
          <w:t>51</w:t>
        </w:r>
        <w:r>
          <w:fldChar w:fldCharType="end"/>
        </w:r>
      </w:hyperlink>
    </w:p>
    <w:p>
      <w:pPr>
        <w:pStyle w:val="TOC2"/>
        <w:tabs>
          <w:tab w:val="right" w:leader="dot" w:pos="8306"/>
        </w:tabs>
      </w:pPr>
      <w:hyperlink w:anchor="_Toc17634" w:history="1">
        <w:r>
          <w:rPr>
            <w:rFonts w:ascii="仿宋" w:eastAsia="仿宋" w:hAnsi="仿宋" w:cs="仿宋" w:hint="eastAsia"/>
            <w:lang w:eastAsia="zh-CN"/>
          </w:rPr>
          <w:t>(一)、经济效益提升策略</w:t>
        </w:r>
        <w:r>
          <w:tab/>
        </w:r>
        <w:r>
          <w:fldChar w:fldCharType="begin"/>
        </w:r>
        <w:r>
          <w:instrText xml:space="preserve"> PAGEREF _Toc17634 \h </w:instrText>
        </w:r>
        <w:r>
          <w:fldChar w:fldCharType="separate"/>
        </w:r>
        <w:r>
          <w:t>51</w:t>
        </w:r>
        <w:r>
          <w:fldChar w:fldCharType="end"/>
        </w:r>
      </w:hyperlink>
    </w:p>
    <w:p>
      <w:pPr>
        <w:pStyle w:val="TOC2"/>
        <w:tabs>
          <w:tab w:val="right" w:leader="dot" w:pos="8306"/>
        </w:tabs>
      </w:pPr>
      <w:hyperlink w:anchor="_Toc13302" w:history="1">
        <w:r>
          <w:rPr>
            <w:rFonts w:ascii="仿宋" w:eastAsia="仿宋" w:hAnsi="仿宋" w:cs="仿宋" w:hint="eastAsia"/>
            <w:lang w:eastAsia="zh-CN"/>
          </w:rPr>
          <w:t>(二)、社会效益增强方案</w:t>
        </w:r>
        <w:r>
          <w:tab/>
        </w:r>
        <w:r>
          <w:fldChar w:fldCharType="begin"/>
        </w:r>
        <w:r>
          <w:instrText xml:space="preserve"> PAGEREF _Toc13302 \h </w:instrText>
        </w:r>
        <w:r>
          <w:fldChar w:fldCharType="separate"/>
        </w:r>
        <w:r>
          <w:t>52</w:t>
        </w:r>
        <w:r>
          <w:fldChar w:fldCharType="end"/>
        </w:r>
      </w:hyperlink>
    </w:p>
    <w:p>
      <w:pPr>
        <w:pStyle w:val="TOC1"/>
        <w:tabs>
          <w:tab w:val="right" w:leader="dot" w:pos="8306"/>
        </w:tabs>
      </w:pPr>
      <w:hyperlink w:anchor="_Toc21334" w:history="1">
        <w:r>
          <w:rPr>
            <w:rFonts w:ascii="仿宋" w:eastAsia="仿宋" w:hAnsi="仿宋" w:cs="仿宋" w:hint="eastAsia"/>
            <w:lang w:eastAsia="zh-CN"/>
          </w:rPr>
          <w:t>十三、人力资源管理与开发</w:t>
        </w:r>
        <w:r>
          <w:tab/>
        </w:r>
        <w:r>
          <w:fldChar w:fldCharType="begin"/>
        </w:r>
        <w:r>
          <w:instrText xml:space="preserve"> PAGEREF _Toc21334 \h </w:instrText>
        </w:r>
        <w:r>
          <w:fldChar w:fldCharType="separate"/>
        </w:r>
        <w:r>
          <w:t>53</w:t>
        </w:r>
        <w:r>
          <w:fldChar w:fldCharType="end"/>
        </w:r>
      </w:hyperlink>
    </w:p>
    <w:p>
      <w:pPr>
        <w:pStyle w:val="TOC2"/>
        <w:tabs>
          <w:tab w:val="right" w:leader="dot" w:pos="8306"/>
        </w:tabs>
      </w:pPr>
      <w:hyperlink w:anchor="_Toc14734" w:history="1">
        <w:r>
          <w:rPr>
            <w:rFonts w:ascii="仿宋" w:eastAsia="仿宋" w:hAnsi="仿宋" w:cs="仿宋" w:hint="eastAsia"/>
            <w:lang w:eastAsia="zh-CN"/>
          </w:rPr>
          <w:t>(一)、人力资源规划</w:t>
        </w:r>
        <w:r>
          <w:tab/>
        </w:r>
        <w:r>
          <w:fldChar w:fldCharType="begin"/>
        </w:r>
        <w:r>
          <w:instrText xml:space="preserve"> PAGEREF _Toc14734 \h </w:instrText>
        </w:r>
        <w:r>
          <w:fldChar w:fldCharType="separate"/>
        </w:r>
        <w:r>
          <w:t>53</w:t>
        </w:r>
        <w:r>
          <w:fldChar w:fldCharType="end"/>
        </w:r>
      </w:hyperlink>
    </w:p>
    <w:p>
      <w:pPr>
        <w:pStyle w:val="TOC2"/>
        <w:tabs>
          <w:tab w:val="right" w:leader="dot" w:pos="8306"/>
        </w:tabs>
      </w:pPr>
      <w:hyperlink w:anchor="_Toc23370" w:history="1">
        <w:r>
          <w:rPr>
            <w:rFonts w:ascii="仿宋" w:eastAsia="仿宋" w:hAnsi="仿宋" w:cs="仿宋" w:hint="eastAsia"/>
            <w:lang w:eastAsia="zh-CN"/>
          </w:rPr>
          <w:t>(二)、人力资源开发与培训</w:t>
        </w:r>
        <w:r>
          <w:tab/>
        </w:r>
        <w:r>
          <w:fldChar w:fldCharType="begin"/>
        </w:r>
        <w:r>
          <w:instrText xml:space="preserve"> PAGEREF _Toc23370 \h </w:instrText>
        </w:r>
        <w:r>
          <w:fldChar w:fldCharType="separate"/>
        </w:r>
        <w:r>
          <w:t>55</w:t>
        </w:r>
        <w:r>
          <w:fldChar w:fldCharType="end"/>
        </w:r>
      </w:hyperlink>
    </w:p>
    <w:p>
      <w:pPr>
        <w:pStyle w:val="TOC1"/>
        <w:tabs>
          <w:tab w:val="right" w:leader="dot" w:pos="8306"/>
        </w:tabs>
      </w:pPr>
      <w:hyperlink w:anchor="_Toc21659" w:history="1">
        <w:r>
          <w:rPr>
            <w:rFonts w:ascii="仿宋" w:eastAsia="仿宋" w:hAnsi="仿宋" w:cs="仿宋" w:hint="eastAsia"/>
            <w:lang w:eastAsia="zh-CN"/>
          </w:rPr>
          <w:t>十四、法律法规与政策遵循</w:t>
        </w:r>
        <w:r>
          <w:tab/>
        </w:r>
        <w:r>
          <w:fldChar w:fldCharType="begin"/>
        </w:r>
        <w:r>
          <w:instrText xml:space="preserve"> PAGEREF _Toc21659 \h </w:instrText>
        </w:r>
        <w:r>
          <w:fldChar w:fldCharType="separate"/>
        </w:r>
        <w:r>
          <w:t>58</w:t>
        </w:r>
        <w:r>
          <w:fldChar w:fldCharType="end"/>
        </w:r>
      </w:hyperlink>
    </w:p>
    <w:p>
      <w:pPr>
        <w:pStyle w:val="TOC2"/>
        <w:tabs>
          <w:tab w:val="right" w:leader="dot" w:pos="8306"/>
        </w:tabs>
      </w:pPr>
      <w:hyperlink w:anchor="_Toc31238" w:history="1">
        <w:r>
          <w:rPr>
            <w:rFonts w:ascii="仿宋" w:eastAsia="仿宋" w:hAnsi="仿宋" w:cs="仿宋" w:hint="eastAsia"/>
            <w:lang w:eastAsia="zh-CN"/>
          </w:rPr>
          <w:t>(一)、法律法规遵守</w:t>
        </w:r>
        <w:r>
          <w:tab/>
        </w:r>
        <w:r>
          <w:fldChar w:fldCharType="begin"/>
        </w:r>
        <w:r>
          <w:instrText xml:space="preserve"> PAGEREF _Toc31238 \h </w:instrText>
        </w:r>
        <w:r>
          <w:fldChar w:fldCharType="separate"/>
        </w:r>
        <w:r>
          <w:t>58</w:t>
        </w:r>
        <w:r>
          <w:fldChar w:fldCharType="end"/>
        </w:r>
      </w:hyperlink>
    </w:p>
    <w:p>
      <w:pPr>
        <w:pStyle w:val="TOC2"/>
        <w:tabs>
          <w:tab w:val="right" w:leader="dot" w:pos="8306"/>
        </w:tabs>
      </w:pPr>
      <w:hyperlink w:anchor="_Toc3809" w:history="1">
        <w:r>
          <w:rPr>
            <w:rFonts w:ascii="仿宋" w:eastAsia="仿宋" w:hAnsi="仿宋" w:cs="仿宋" w:hint="eastAsia"/>
            <w:lang w:eastAsia="zh-CN"/>
          </w:rPr>
          <w:t>(二)、政策导向与利用</w:t>
        </w:r>
        <w:r>
          <w:tab/>
        </w:r>
        <w:r>
          <w:fldChar w:fldCharType="begin"/>
        </w:r>
        <w:r>
          <w:instrText xml:space="preserve"> PAGEREF _Toc3809 \h </w:instrText>
        </w:r>
        <w:r>
          <w:fldChar w:fldCharType="separate"/>
        </w:r>
        <w:r>
          <w:t>59</w:t>
        </w:r>
        <w:r>
          <w:fldChar w:fldCharType="end"/>
        </w:r>
      </w:hyperlink>
    </w:p>
    <w:p>
      <w:pPr>
        <w:pStyle w:val="TOC1"/>
        <w:tabs>
          <w:tab w:val="right" w:leader="dot" w:pos="8306"/>
        </w:tabs>
      </w:pPr>
      <w:hyperlink w:anchor="_Toc21872" w:history="1">
        <w:r>
          <w:rPr>
            <w:rFonts w:ascii="仿宋" w:eastAsia="仿宋" w:hAnsi="仿宋" w:cs="仿宋" w:hint="eastAsia"/>
            <w:lang w:eastAsia="zh-CN"/>
          </w:rPr>
          <w:t>十五、合作与交流机制建立</w:t>
        </w:r>
        <w:r>
          <w:tab/>
        </w:r>
        <w:r>
          <w:fldChar w:fldCharType="begin"/>
        </w:r>
        <w:r>
          <w:instrText xml:space="preserve"> PAGEREF _Toc21872 \h </w:instrText>
        </w:r>
        <w:r>
          <w:fldChar w:fldCharType="separate"/>
        </w:r>
        <w:r>
          <w:t>60</w:t>
        </w:r>
        <w:r>
          <w:fldChar w:fldCharType="end"/>
        </w:r>
      </w:hyperlink>
    </w:p>
    <w:p>
      <w:pPr>
        <w:pStyle w:val="TOC2"/>
        <w:tabs>
          <w:tab w:val="right" w:leader="dot" w:pos="8306"/>
        </w:tabs>
      </w:pPr>
      <w:hyperlink w:anchor="_Toc29967" w:history="1">
        <w:r>
          <w:rPr>
            <w:rFonts w:ascii="仿宋" w:eastAsia="仿宋" w:hAnsi="仿宋" w:cs="仿宋" w:hint="eastAsia"/>
            <w:lang w:eastAsia="zh-CN"/>
          </w:rPr>
          <w:t>(一)、合作伙伴选择与合作方式</w:t>
        </w:r>
        <w:r>
          <w:tab/>
        </w:r>
        <w:r>
          <w:fldChar w:fldCharType="begin"/>
        </w:r>
        <w:r>
          <w:instrText xml:space="preserve"> PAGEREF _Toc29967 \h </w:instrText>
        </w:r>
        <w:r>
          <w:fldChar w:fldCharType="separate"/>
        </w:r>
        <w:r>
          <w:t>60</w:t>
        </w:r>
        <w:r>
          <w:fldChar w:fldCharType="end"/>
        </w:r>
      </w:hyperlink>
    </w:p>
    <w:p>
      <w:pPr>
        <w:pStyle w:val="TOC2"/>
        <w:tabs>
          <w:tab w:val="right" w:leader="dot" w:pos="8306"/>
        </w:tabs>
      </w:pPr>
      <w:hyperlink w:anchor="_Toc29756" w:history="1">
        <w:r>
          <w:rPr>
            <w:rFonts w:ascii="仿宋" w:eastAsia="仿宋" w:hAnsi="仿宋" w:cs="仿宋" w:hint="eastAsia"/>
            <w:lang w:eastAsia="zh-CN"/>
          </w:rPr>
          <w:t>(二)、交流与合作平台搭建</w:t>
        </w:r>
        <w:r>
          <w:tab/>
        </w:r>
        <w:r>
          <w:fldChar w:fldCharType="begin"/>
        </w:r>
        <w:r>
          <w:instrText xml:space="preserve"> PAGEREF _Toc29756 \h </w:instrText>
        </w:r>
        <w:r>
          <w:fldChar w:fldCharType="separate"/>
        </w:r>
        <w:r>
          <w:t>61</w:t>
        </w:r>
        <w:r>
          <w:fldChar w:fldCharType="end"/>
        </w:r>
      </w:hyperlink>
    </w:p>
    <w:p>
      <w:pPr>
        <w:pStyle w:val="TOC1"/>
        <w:tabs>
          <w:tab w:val="right" w:leader="dot" w:pos="8306"/>
        </w:tabs>
      </w:pPr>
      <w:hyperlink w:anchor="_Toc29900" w:history="1">
        <w:r>
          <w:rPr>
            <w:rFonts w:ascii="仿宋" w:eastAsia="仿宋" w:hAnsi="仿宋" w:cs="仿宋" w:hint="eastAsia"/>
            <w:lang w:eastAsia="zh-CN"/>
          </w:rPr>
          <w:t>十六、知识产权管理与保护</w:t>
        </w:r>
        <w:r>
          <w:tab/>
        </w:r>
        <w:r>
          <w:fldChar w:fldCharType="begin"/>
        </w:r>
        <w:r>
          <w:instrText xml:space="preserve"> PAGEREF _Toc29900 \h </w:instrText>
        </w:r>
        <w:r>
          <w:fldChar w:fldCharType="separate"/>
        </w:r>
        <w:r>
          <w:t>63</w:t>
        </w:r>
        <w:r>
          <w:fldChar w:fldCharType="end"/>
        </w:r>
      </w:hyperlink>
    </w:p>
    <w:p>
      <w:pPr>
        <w:pStyle w:val="TOC2"/>
        <w:tabs>
          <w:tab w:val="right" w:leader="dot" w:pos="8306"/>
        </w:tabs>
      </w:pPr>
      <w:hyperlink w:anchor="_Toc28742" w:history="1">
        <w:r>
          <w:rPr>
            <w:rFonts w:ascii="仿宋" w:eastAsia="仿宋" w:hAnsi="仿宋" w:cs="仿宋" w:hint="eastAsia"/>
            <w:lang w:eastAsia="zh-CN"/>
          </w:rPr>
          <w:t>(一)、知识产权管理体系建设</w:t>
        </w:r>
        <w:r>
          <w:tab/>
        </w:r>
        <w:r>
          <w:fldChar w:fldCharType="begin"/>
        </w:r>
        <w:r>
          <w:instrText xml:space="preserve"> PAGEREF _Toc28742 \h </w:instrText>
        </w:r>
        <w:r>
          <w:fldChar w:fldCharType="separate"/>
        </w:r>
        <w:r>
          <w:t>63</w:t>
        </w:r>
        <w:r>
          <w:fldChar w:fldCharType="end"/>
        </w:r>
      </w:hyperlink>
    </w:p>
    <w:p>
      <w:pPr>
        <w:pStyle w:val="TOC2"/>
        <w:tabs>
          <w:tab w:val="right" w:leader="dot" w:pos="8306"/>
        </w:tabs>
      </w:pPr>
      <w:hyperlink w:anchor="_Toc24583" w:history="1">
        <w:r>
          <w:rPr>
            <w:rFonts w:ascii="仿宋" w:eastAsia="仿宋" w:hAnsi="仿宋" w:cs="仿宋" w:hint="eastAsia"/>
            <w:lang w:eastAsia="zh-CN"/>
          </w:rPr>
          <w:t>(二)、知识产权保护措施</w:t>
        </w:r>
        <w:r>
          <w:tab/>
        </w:r>
        <w:r>
          <w:fldChar w:fldCharType="begin"/>
        </w:r>
        <w:r>
          <w:instrText xml:space="preserve"> PAGEREF _Toc24583 \h </w:instrText>
        </w:r>
        <w:r>
          <w:fldChar w:fldCharType="separate"/>
        </w:r>
        <w:r>
          <w:t>63</w:t>
        </w:r>
        <w:r>
          <w:fldChar w:fldCharType="end"/>
        </w:r>
      </w:hyperlink>
    </w:p>
    <w:p>
      <w:pPr>
        <w:pStyle w:val="TOC1"/>
        <w:tabs>
          <w:tab w:val="right" w:leader="dot" w:pos="8306"/>
        </w:tabs>
      </w:pPr>
      <w:hyperlink w:anchor="_Toc7461" w:history="1">
        <w:r>
          <w:rPr>
            <w:rFonts w:ascii="仿宋" w:eastAsia="仿宋" w:hAnsi="仿宋" w:cs="仿宋" w:hint="eastAsia"/>
            <w:lang w:eastAsia="zh-CN"/>
          </w:rPr>
          <w:t>十七、项目施工方案</w:t>
        </w:r>
        <w:r>
          <w:tab/>
        </w:r>
        <w:r>
          <w:fldChar w:fldCharType="begin"/>
        </w:r>
        <w:r>
          <w:instrText xml:space="preserve"> PAGEREF _Toc7461 \h </w:instrText>
        </w:r>
        <w:r>
          <w:fldChar w:fldCharType="separate"/>
        </w:r>
        <w:r>
          <w:t>65</w:t>
        </w:r>
        <w:r>
          <w:fldChar w:fldCharType="end"/>
        </w:r>
      </w:hyperlink>
    </w:p>
    <w:p>
      <w:pPr>
        <w:pStyle w:val="TOC2"/>
        <w:tabs>
          <w:tab w:val="right" w:leader="dot" w:pos="8306"/>
        </w:tabs>
      </w:pPr>
      <w:hyperlink w:anchor="_Toc26586" w:history="1">
        <w:r>
          <w:rPr>
            <w:rFonts w:ascii="仿宋" w:eastAsia="仿宋" w:hAnsi="仿宋" w:cs="仿宋" w:hint="eastAsia"/>
            <w:lang w:eastAsia="zh-CN"/>
          </w:rPr>
          <w:t>(一)、施工组织设计</w:t>
        </w:r>
        <w:r>
          <w:tab/>
        </w:r>
        <w:r>
          <w:fldChar w:fldCharType="begin"/>
        </w:r>
        <w:r>
          <w:instrText xml:space="preserve"> PAGEREF _Toc26586 \h </w:instrText>
        </w:r>
        <w:r>
          <w:fldChar w:fldCharType="separate"/>
        </w:r>
        <w:r>
          <w:t>65</w:t>
        </w:r>
        <w:r>
          <w:fldChar w:fldCharType="end"/>
        </w:r>
      </w:hyperlink>
    </w:p>
    <w:p>
      <w:pPr>
        <w:pStyle w:val="TOC2"/>
        <w:tabs>
          <w:tab w:val="right" w:leader="dot" w:pos="8306"/>
        </w:tabs>
      </w:pPr>
      <w:hyperlink w:anchor="_Toc19451" w:history="1">
        <w:r>
          <w:rPr>
            <w:rFonts w:ascii="仿宋" w:eastAsia="仿宋" w:hAnsi="仿宋" w:cs="仿宋" w:hint="eastAsia"/>
            <w:lang w:eastAsia="zh-CN"/>
          </w:rPr>
          <w:t>(二)、施工工艺与技术路线</w:t>
        </w:r>
        <w:r>
          <w:tab/>
        </w:r>
        <w:r>
          <w:fldChar w:fldCharType="begin"/>
        </w:r>
        <w:r>
          <w:instrText xml:space="preserve"> PAGEREF _Toc19451 \h </w:instrText>
        </w:r>
        <w:r>
          <w:fldChar w:fldCharType="separate"/>
        </w:r>
        <w:r>
          <w:t>67</w:t>
        </w:r>
        <w:r>
          <w:fldChar w:fldCharType="end"/>
        </w:r>
      </w:hyperlink>
    </w:p>
    <w:p>
      <w:pPr>
        <w:pStyle w:val="TOC2"/>
        <w:tabs>
          <w:tab w:val="right" w:leader="dot" w:pos="8306"/>
        </w:tabs>
      </w:pPr>
      <w:hyperlink w:anchor="_Toc13193" w:history="1">
        <w:r>
          <w:rPr>
            <w:rFonts w:ascii="仿宋" w:eastAsia="仿宋" w:hAnsi="仿宋" w:cs="仿宋" w:hint="eastAsia"/>
            <w:lang w:eastAsia="zh-CN"/>
          </w:rPr>
          <w:t>(三)、关键节点施工计划</w:t>
        </w:r>
        <w:r>
          <w:tab/>
        </w:r>
        <w:r>
          <w:fldChar w:fldCharType="begin"/>
        </w:r>
        <w:r>
          <w:instrText xml:space="preserve"> PAGEREF _Toc13193 \h </w:instrText>
        </w:r>
        <w:r>
          <w:fldChar w:fldCharType="separate"/>
        </w:r>
        <w:r>
          <w:t>68</w:t>
        </w:r>
        <w:r>
          <w:fldChar w:fldCharType="end"/>
        </w:r>
      </w:hyperlink>
    </w:p>
    <w:p>
      <w:pPr>
        <w:pStyle w:val="TOC2"/>
        <w:tabs>
          <w:tab w:val="right" w:leader="dot" w:pos="8306"/>
        </w:tabs>
      </w:pPr>
      <w:hyperlink w:anchor="_Toc24323" w:history="1">
        <w:r>
          <w:rPr>
            <w:rFonts w:ascii="仿宋" w:eastAsia="仿宋" w:hAnsi="仿宋" w:cs="仿宋" w:hint="eastAsia"/>
            <w:lang w:eastAsia="zh-CN"/>
          </w:rPr>
          <w:t>(四)、施工现场管理</w:t>
        </w:r>
        <w:r>
          <w:tab/>
        </w:r>
        <w:r>
          <w:fldChar w:fldCharType="begin"/>
        </w:r>
        <w:r>
          <w:instrText xml:space="preserve"> PAGEREF _Toc24323 \h </w:instrText>
        </w:r>
        <w:r>
          <w:fldChar w:fldCharType="separate"/>
        </w:r>
        <w:r>
          <w:t>69</w:t>
        </w:r>
        <w:r>
          <w:fldChar w:fldCharType="end"/>
        </w:r>
      </w:hyperlink>
    </w:p>
    <w:p>
      <w:pPr>
        <w:pStyle w:val="TOC1"/>
        <w:tabs>
          <w:tab w:val="right" w:leader="dot" w:pos="8306"/>
        </w:tabs>
      </w:pPr>
      <w:hyperlink w:anchor="_Toc7256" w:history="1">
        <w:r>
          <w:rPr>
            <w:rFonts w:ascii="仿宋" w:eastAsia="仿宋" w:hAnsi="仿宋" w:cs="仿宋" w:hint="eastAsia"/>
            <w:lang w:eastAsia="zh-CN"/>
          </w:rPr>
          <w:t>十八、成果转化与推广应用</w:t>
        </w:r>
        <w:r>
          <w:tab/>
        </w:r>
        <w:r>
          <w:fldChar w:fldCharType="begin"/>
        </w:r>
        <w:r>
          <w:instrText xml:space="preserve"> PAGEREF _Toc7256 \h </w:instrText>
        </w:r>
        <w:r>
          <w:fldChar w:fldCharType="separate"/>
        </w:r>
        <w:r>
          <w:t>72</w:t>
        </w:r>
        <w:r>
          <w:fldChar w:fldCharType="end"/>
        </w:r>
      </w:hyperlink>
    </w:p>
    <w:p>
      <w:pPr>
        <w:pStyle w:val="TOC2"/>
        <w:tabs>
          <w:tab w:val="right" w:leader="dot" w:pos="8306"/>
        </w:tabs>
      </w:pPr>
      <w:hyperlink w:anchor="_Toc12923" w:history="1">
        <w:r>
          <w:rPr>
            <w:rFonts w:ascii="仿宋" w:eastAsia="仿宋" w:hAnsi="仿宋" w:cs="仿宋" w:hint="eastAsia"/>
            <w:lang w:eastAsia="zh-CN"/>
          </w:rPr>
          <w:t>(一)、成果转化策略制定</w:t>
        </w:r>
        <w:r>
          <w:tab/>
        </w:r>
        <w:r>
          <w:fldChar w:fldCharType="begin"/>
        </w:r>
        <w:r>
          <w:instrText xml:space="preserve"> PAGEREF _Toc12923 \h </w:instrText>
        </w:r>
        <w:r>
          <w:fldChar w:fldCharType="separate"/>
        </w:r>
        <w:r>
          <w:t>72</w:t>
        </w:r>
        <w:r>
          <w:fldChar w:fldCharType="end"/>
        </w:r>
      </w:hyperlink>
    </w:p>
    <w:p>
      <w:pPr>
        <w:pStyle w:val="TOC2"/>
        <w:tabs>
          <w:tab w:val="right" w:leader="dot" w:pos="8306"/>
        </w:tabs>
      </w:pPr>
      <w:hyperlink w:anchor="_Toc7515" w:history="1">
        <w:r>
          <w:rPr>
            <w:rFonts w:ascii="仿宋" w:eastAsia="仿宋" w:hAnsi="仿宋" w:cs="仿宋" w:hint="eastAsia"/>
            <w:lang w:eastAsia="zh-CN"/>
          </w:rPr>
          <w:t>(二)、成果推广应用方案</w:t>
        </w:r>
        <w:r>
          <w:tab/>
        </w:r>
        <w:r>
          <w:fldChar w:fldCharType="begin"/>
        </w:r>
        <w:r>
          <w:instrText xml:space="preserve"> PAGEREF _Toc7515 \h </w:instrText>
        </w:r>
        <w:r>
          <w:fldChar w:fldCharType="separate"/>
        </w:r>
        <w:r>
          <w:t>73</w:t>
        </w:r>
        <w:r>
          <w:fldChar w:fldCharType="end"/>
        </w:r>
      </w:hyperlink>
    </w:p>
    <w:p>
      <w:pPr>
        <w:pStyle w:val="TOC1"/>
        <w:tabs>
          <w:tab w:val="right" w:leader="dot" w:pos="8306"/>
        </w:tabs>
      </w:pPr>
      <w:hyperlink w:anchor="_Toc19921" w:history="1">
        <w:r>
          <w:rPr>
            <w:rFonts w:ascii="仿宋" w:eastAsia="仿宋" w:hAnsi="仿宋" w:cs="仿宋" w:hint="eastAsia"/>
            <w:lang w:eastAsia="zh-CN"/>
          </w:rPr>
          <w:t>十九、产业协同与集群发展</w:t>
        </w:r>
        <w:r>
          <w:tab/>
        </w:r>
        <w:r>
          <w:fldChar w:fldCharType="begin"/>
        </w:r>
        <w:r>
          <w:instrText xml:space="preserve"> PAGEREF _Toc19921 \h </w:instrText>
        </w:r>
        <w:r>
          <w:fldChar w:fldCharType="separate"/>
        </w:r>
        <w:r>
          <w:t>75</w:t>
        </w:r>
        <w:r>
          <w:fldChar w:fldCharType="end"/>
        </w:r>
      </w:hyperlink>
    </w:p>
    <w:p>
      <w:pPr>
        <w:pStyle w:val="TOC2"/>
        <w:tabs>
          <w:tab w:val="right" w:leader="dot" w:pos="8306"/>
        </w:tabs>
      </w:pPr>
      <w:hyperlink w:anchor="_Toc15972" w:history="1">
        <w:r>
          <w:rPr>
            <w:rFonts w:ascii="仿宋" w:eastAsia="仿宋" w:hAnsi="仿宋" w:cs="仿宋" w:hint="eastAsia"/>
            <w:lang w:eastAsia="zh-CN"/>
          </w:rPr>
          <w:t>(一)、产业协同机制建设</w:t>
        </w:r>
        <w:r>
          <w:tab/>
        </w:r>
        <w:r>
          <w:fldChar w:fldCharType="begin"/>
        </w:r>
        <w:r>
          <w:instrText xml:space="preserve"> PAGEREF _Toc15972 \h </w:instrText>
        </w:r>
        <w:r>
          <w:fldChar w:fldCharType="separate"/>
        </w:r>
        <w:r>
          <w:t>75</w:t>
        </w:r>
        <w:r>
          <w:fldChar w:fldCharType="end"/>
        </w:r>
      </w:hyperlink>
    </w:p>
    <w:p>
      <w:pPr>
        <w:pStyle w:val="TOC2"/>
        <w:tabs>
          <w:tab w:val="right" w:leader="dot" w:pos="8306"/>
        </w:tabs>
      </w:pPr>
      <w:hyperlink w:anchor="_Toc10041" w:history="1">
        <w:r>
          <w:rPr>
            <w:rFonts w:ascii="仿宋" w:eastAsia="仿宋" w:hAnsi="仿宋" w:cs="仿宋" w:hint="eastAsia"/>
            <w:lang w:eastAsia="zh-CN"/>
          </w:rPr>
          <w:t>(二)、产业集群培育与发展</w:t>
        </w:r>
        <w:r>
          <w:tab/>
        </w:r>
        <w:r>
          <w:fldChar w:fldCharType="begin"/>
        </w:r>
        <w:r>
          <w:instrText xml:space="preserve"> PAGEREF _Toc10041 \h </w:instrText>
        </w:r>
        <w:r>
          <w:fldChar w:fldCharType="separate"/>
        </w:r>
        <w:r>
          <w:t>76</w:t>
        </w:r>
        <w:r>
          <w:fldChar w:fldCharType="end"/>
        </w:r>
      </w:hyperlink>
    </w:p>
    <w:p>
      <w:pPr>
        <w:pStyle w:val="TOC1"/>
        <w:tabs>
          <w:tab w:val="right" w:leader="dot" w:pos="8306"/>
        </w:tabs>
      </w:pPr>
      <w:hyperlink w:anchor="_Toc15291" w:history="1">
        <w:r>
          <w:rPr>
            <w:rFonts w:ascii="仿宋" w:eastAsia="仿宋" w:hAnsi="仿宋" w:cs="仿宋" w:hint="eastAsia"/>
            <w:lang w:eastAsia="zh-CN"/>
          </w:rPr>
          <w:t>二十、创新驱动与持续发展</w:t>
        </w:r>
        <w:r>
          <w:tab/>
        </w:r>
        <w:r>
          <w:fldChar w:fldCharType="begin"/>
        </w:r>
        <w:r>
          <w:instrText xml:space="preserve"> PAGEREF _Toc15291 \h </w:instrText>
        </w:r>
        <w:r>
          <w:fldChar w:fldCharType="separate"/>
        </w:r>
        <w:r>
          <w:t>77</w:t>
        </w:r>
        <w:r>
          <w:fldChar w:fldCharType="end"/>
        </w:r>
      </w:hyperlink>
    </w:p>
    <w:p>
      <w:pPr>
        <w:pStyle w:val="TOC2"/>
        <w:tabs>
          <w:tab w:val="right" w:leader="dot" w:pos="8306"/>
        </w:tabs>
      </w:pPr>
      <w:hyperlink w:anchor="_Toc21797" w:history="1">
        <w:r>
          <w:rPr>
            <w:rFonts w:ascii="仿宋" w:eastAsia="仿宋" w:hAnsi="仿宋" w:cs="仿宋" w:hint="eastAsia"/>
            <w:lang w:eastAsia="zh-CN"/>
          </w:rPr>
          <w:t>(一)、创新驱动战略实施</w:t>
        </w:r>
        <w:r>
          <w:tab/>
        </w:r>
        <w:r>
          <w:fldChar w:fldCharType="begin"/>
        </w:r>
        <w:r>
          <w:instrText xml:space="preserve"> PAGEREF _Toc21797 \h </w:instrText>
        </w:r>
        <w:r>
          <w:fldChar w:fldCharType="separate"/>
        </w:r>
        <w:r>
          <w:t>77</w:t>
        </w:r>
        <w:r>
          <w:fldChar w:fldCharType="end"/>
        </w:r>
      </w:hyperlink>
    </w:p>
    <w:p>
      <w:pPr>
        <w:pStyle w:val="TOC2"/>
        <w:tabs>
          <w:tab w:val="right" w:leader="dot" w:pos="8306"/>
        </w:tabs>
      </w:pPr>
      <w:hyperlink w:anchor="_Toc30791" w:history="1">
        <w:r>
          <w:rPr>
            <w:rFonts w:ascii="仿宋" w:eastAsia="仿宋" w:hAnsi="仿宋" w:cs="仿宋" w:hint="eastAsia"/>
            <w:lang w:eastAsia="zh-CN"/>
          </w:rPr>
          <w:t>(二)、持续发展路径探索</w:t>
        </w:r>
        <w:r>
          <w:tab/>
        </w:r>
        <w:r>
          <w:fldChar w:fldCharType="begin"/>
        </w:r>
        <w:r>
          <w:instrText xml:space="preserve"> PAGEREF _Toc30791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5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9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年银项目的建设和发展得益于一系列有利条件，这些条件涵盖了技术优势、市场潜力、政策支持、人力资源、基础设施以及投资和合作伙伴的支持，共同构成了项目成功的坚实基础。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年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28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24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直接收益：假设年银项目的产品或服务年销售收入为XX万元。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51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若年银项目成功推广新型环保产品，比如采用可回收材料的包装，可能会激发消费者对可持续产品的需求。这种需求的增长可能迫使整个行业转向更环保的产品设计和生产方法。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046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年银项目对于所在区域的经济发展、就业机会的创造、当地企业的成长以及社区福祉的提升都有着积极而深远的影响。通过这些多方面的经济活动，项目有望成为推动区域经济增长和社会进步的重要力量。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https://d.book118.com/718114002127006026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004BB"/>
    <w:rsid w:val="536004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1400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2024-01-07T20:14:00Z</dcterms:created>
  <dcterms:modified xsi:type="dcterms:W3CDTF">2024-01-07T20:14:57Z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05CF638ED23A4039A4214FED1FE63443_11</vt:lpwstr>
  </property>
  <property fmtid="{D5CDD505-2E9C-101B-9397-08002B2CF9AE}" pid="3" name="KSOProductBuildVer">
    <vt:lpwstr>2052-12.1.0.16120</vt:lpwstr>
  </property>
</Properties>
</file>