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棕、藤、草制品项目可行性建设方案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933" w:history="1">
        <w:r>
          <w:rPr>
            <w:rFonts w:ascii="仿宋" w:eastAsia="仿宋" w:hAnsi="仿宋" w:cs="仿宋" w:hint="eastAsia"/>
            <w:lang w:eastAsia="zh-CN"/>
          </w:rPr>
          <w:t>前言</w:t>
        </w:r>
        <w:r>
          <w:tab/>
        </w:r>
        <w:r>
          <w:fldChar w:fldCharType="begin"/>
        </w:r>
        <w:r>
          <w:instrText xml:space="preserve"> PAGEREF _Toc4933 \h </w:instrText>
        </w:r>
        <w:r>
          <w:fldChar w:fldCharType="separate"/>
        </w:r>
        <w:r>
          <w:t>3</w:t>
        </w:r>
        <w:r>
          <w:fldChar w:fldCharType="end"/>
        </w:r>
      </w:hyperlink>
    </w:p>
    <w:p>
      <w:pPr>
        <w:pStyle w:val="TOC1"/>
        <w:tabs>
          <w:tab w:val="right" w:leader="dot" w:pos="8306"/>
        </w:tabs>
      </w:pPr>
      <w:hyperlink w:anchor="_Toc21325" w:history="1">
        <w:r>
          <w:rPr>
            <w:rFonts w:ascii="仿宋" w:eastAsia="仿宋" w:hAnsi="仿宋" w:cs="仿宋" w:hint="eastAsia"/>
            <w:lang w:eastAsia="zh-CN"/>
          </w:rPr>
          <w:t>一、经济影响分析</w:t>
        </w:r>
        <w:r>
          <w:tab/>
        </w:r>
        <w:r>
          <w:fldChar w:fldCharType="begin"/>
        </w:r>
        <w:r>
          <w:instrText xml:space="preserve"> PAGEREF _Toc21325 \h </w:instrText>
        </w:r>
        <w:r>
          <w:fldChar w:fldCharType="separate"/>
        </w:r>
        <w:r>
          <w:t>3</w:t>
        </w:r>
        <w:r>
          <w:fldChar w:fldCharType="end"/>
        </w:r>
      </w:hyperlink>
    </w:p>
    <w:p>
      <w:pPr>
        <w:pStyle w:val="TOC2"/>
        <w:tabs>
          <w:tab w:val="right" w:leader="dot" w:pos="8306"/>
        </w:tabs>
      </w:pPr>
      <w:hyperlink w:anchor="_Toc13980" w:history="1">
        <w:r>
          <w:rPr>
            <w:rFonts w:ascii="仿宋" w:eastAsia="仿宋" w:hAnsi="仿宋" w:cs="仿宋" w:hint="eastAsia"/>
            <w:lang w:eastAsia="zh-CN"/>
          </w:rPr>
          <w:t>(一)、经济费用效益或费用效果分析</w:t>
        </w:r>
        <w:r>
          <w:tab/>
        </w:r>
        <w:r>
          <w:fldChar w:fldCharType="begin"/>
        </w:r>
        <w:r>
          <w:instrText xml:space="preserve"> PAGEREF _Toc13980 \h </w:instrText>
        </w:r>
        <w:r>
          <w:fldChar w:fldCharType="separate"/>
        </w:r>
        <w:r>
          <w:t>3</w:t>
        </w:r>
        <w:r>
          <w:fldChar w:fldCharType="end"/>
        </w:r>
      </w:hyperlink>
    </w:p>
    <w:p>
      <w:pPr>
        <w:pStyle w:val="TOC2"/>
        <w:tabs>
          <w:tab w:val="right" w:leader="dot" w:pos="8306"/>
        </w:tabs>
      </w:pPr>
      <w:hyperlink w:anchor="_Toc26991" w:history="1">
        <w:r>
          <w:rPr>
            <w:rFonts w:ascii="仿宋" w:eastAsia="仿宋" w:hAnsi="仿宋" w:cs="仿宋" w:hint="eastAsia"/>
            <w:lang w:eastAsia="zh-CN"/>
          </w:rPr>
          <w:t>(二)、行业影响分析</w:t>
        </w:r>
        <w:r>
          <w:tab/>
        </w:r>
        <w:r>
          <w:fldChar w:fldCharType="begin"/>
        </w:r>
        <w:r>
          <w:instrText xml:space="preserve"> PAGEREF _Toc26991 \h </w:instrText>
        </w:r>
        <w:r>
          <w:fldChar w:fldCharType="separate"/>
        </w:r>
        <w:r>
          <w:t>5</w:t>
        </w:r>
        <w:r>
          <w:fldChar w:fldCharType="end"/>
        </w:r>
      </w:hyperlink>
    </w:p>
    <w:p>
      <w:pPr>
        <w:pStyle w:val="TOC2"/>
        <w:tabs>
          <w:tab w:val="right" w:leader="dot" w:pos="8306"/>
        </w:tabs>
      </w:pPr>
      <w:hyperlink w:anchor="_Toc9698" w:history="1">
        <w:r>
          <w:rPr>
            <w:rFonts w:ascii="仿宋" w:eastAsia="仿宋" w:hAnsi="仿宋" w:cs="仿宋" w:hint="eastAsia"/>
            <w:lang w:eastAsia="zh-CN"/>
          </w:rPr>
          <w:t>(三)、区域经济影响分析</w:t>
        </w:r>
        <w:r>
          <w:tab/>
        </w:r>
        <w:r>
          <w:fldChar w:fldCharType="begin"/>
        </w:r>
        <w:r>
          <w:instrText xml:space="preserve"> PAGEREF _Toc9698 \h </w:instrText>
        </w:r>
        <w:r>
          <w:fldChar w:fldCharType="separate"/>
        </w:r>
        <w:r>
          <w:t>7</w:t>
        </w:r>
        <w:r>
          <w:fldChar w:fldCharType="end"/>
        </w:r>
      </w:hyperlink>
    </w:p>
    <w:p>
      <w:pPr>
        <w:pStyle w:val="TOC2"/>
        <w:tabs>
          <w:tab w:val="right" w:leader="dot" w:pos="8306"/>
        </w:tabs>
      </w:pPr>
      <w:hyperlink w:anchor="_Toc28722" w:history="1">
        <w:r>
          <w:rPr>
            <w:rFonts w:ascii="仿宋" w:eastAsia="仿宋" w:hAnsi="仿宋" w:cs="仿宋" w:hint="eastAsia"/>
            <w:lang w:eastAsia="zh-CN"/>
          </w:rPr>
          <w:t>(四)、宏观经济影响分析</w:t>
        </w:r>
        <w:r>
          <w:tab/>
        </w:r>
        <w:r>
          <w:fldChar w:fldCharType="begin"/>
        </w:r>
        <w:r>
          <w:instrText xml:space="preserve"> PAGEREF _Toc28722 \h </w:instrText>
        </w:r>
        <w:r>
          <w:fldChar w:fldCharType="separate"/>
        </w:r>
        <w:r>
          <w:t>8</w:t>
        </w:r>
        <w:r>
          <w:fldChar w:fldCharType="end"/>
        </w:r>
      </w:hyperlink>
    </w:p>
    <w:p>
      <w:pPr>
        <w:pStyle w:val="TOC1"/>
        <w:tabs>
          <w:tab w:val="right" w:leader="dot" w:pos="8306"/>
        </w:tabs>
      </w:pPr>
      <w:hyperlink w:anchor="_Toc22262" w:history="1">
        <w:r>
          <w:rPr>
            <w:rFonts w:ascii="仿宋" w:eastAsia="仿宋" w:hAnsi="仿宋" w:cs="仿宋" w:hint="eastAsia"/>
            <w:lang w:eastAsia="zh-CN"/>
          </w:rPr>
          <w:t>二、项目选址研究</w:t>
        </w:r>
        <w:r>
          <w:tab/>
        </w:r>
        <w:r>
          <w:fldChar w:fldCharType="begin"/>
        </w:r>
        <w:r>
          <w:instrText xml:space="preserve"> PAGEREF _Toc22262 \h </w:instrText>
        </w:r>
        <w:r>
          <w:fldChar w:fldCharType="separate"/>
        </w:r>
        <w:r>
          <w:t>9</w:t>
        </w:r>
        <w:r>
          <w:fldChar w:fldCharType="end"/>
        </w:r>
      </w:hyperlink>
    </w:p>
    <w:p>
      <w:pPr>
        <w:pStyle w:val="TOC2"/>
        <w:tabs>
          <w:tab w:val="right" w:leader="dot" w:pos="8306"/>
        </w:tabs>
      </w:pPr>
      <w:hyperlink w:anchor="_Toc17280" w:history="1">
        <w:r>
          <w:rPr>
            <w:rFonts w:ascii="仿宋" w:eastAsia="仿宋" w:hAnsi="仿宋" w:cs="仿宋" w:hint="eastAsia"/>
            <w:lang w:eastAsia="zh-CN"/>
          </w:rPr>
          <w:t>(一)、项目选址原则</w:t>
        </w:r>
        <w:r>
          <w:tab/>
        </w:r>
        <w:r>
          <w:fldChar w:fldCharType="begin"/>
        </w:r>
        <w:r>
          <w:instrText xml:space="preserve"> PAGEREF _Toc17280 \h </w:instrText>
        </w:r>
        <w:r>
          <w:fldChar w:fldCharType="separate"/>
        </w:r>
        <w:r>
          <w:t>9</w:t>
        </w:r>
        <w:r>
          <w:fldChar w:fldCharType="end"/>
        </w:r>
      </w:hyperlink>
    </w:p>
    <w:p>
      <w:pPr>
        <w:pStyle w:val="TOC2"/>
        <w:tabs>
          <w:tab w:val="right" w:leader="dot" w:pos="8306"/>
        </w:tabs>
      </w:pPr>
      <w:hyperlink w:anchor="_Toc1428" w:history="1">
        <w:r>
          <w:rPr>
            <w:rFonts w:ascii="仿宋" w:eastAsia="仿宋" w:hAnsi="仿宋" w:cs="仿宋" w:hint="eastAsia"/>
            <w:lang w:eastAsia="zh-CN"/>
          </w:rPr>
          <w:t>(二)、项目选址</w:t>
        </w:r>
        <w:r>
          <w:tab/>
        </w:r>
        <w:r>
          <w:fldChar w:fldCharType="begin"/>
        </w:r>
        <w:r>
          <w:instrText xml:space="preserve"> PAGEREF _Toc1428 \h </w:instrText>
        </w:r>
        <w:r>
          <w:fldChar w:fldCharType="separate"/>
        </w:r>
        <w:r>
          <w:t>13</w:t>
        </w:r>
        <w:r>
          <w:fldChar w:fldCharType="end"/>
        </w:r>
      </w:hyperlink>
    </w:p>
    <w:p>
      <w:pPr>
        <w:pStyle w:val="TOC2"/>
        <w:tabs>
          <w:tab w:val="right" w:leader="dot" w:pos="8306"/>
        </w:tabs>
      </w:pPr>
      <w:hyperlink w:anchor="_Toc10673" w:history="1">
        <w:r>
          <w:rPr>
            <w:rFonts w:ascii="仿宋" w:eastAsia="仿宋" w:hAnsi="仿宋" w:cs="仿宋" w:hint="eastAsia"/>
            <w:lang w:eastAsia="zh-CN"/>
          </w:rPr>
          <w:t>(三)、建设条件分析</w:t>
        </w:r>
        <w:r>
          <w:tab/>
        </w:r>
        <w:r>
          <w:fldChar w:fldCharType="begin"/>
        </w:r>
        <w:r>
          <w:instrText xml:space="preserve"> PAGEREF _Toc10673 \h </w:instrText>
        </w:r>
        <w:r>
          <w:fldChar w:fldCharType="separate"/>
        </w:r>
        <w:r>
          <w:t>15</w:t>
        </w:r>
        <w:r>
          <w:fldChar w:fldCharType="end"/>
        </w:r>
      </w:hyperlink>
    </w:p>
    <w:p>
      <w:pPr>
        <w:pStyle w:val="TOC2"/>
        <w:tabs>
          <w:tab w:val="right" w:leader="dot" w:pos="8306"/>
        </w:tabs>
      </w:pPr>
      <w:hyperlink w:anchor="_Toc14840" w:history="1">
        <w:r>
          <w:rPr>
            <w:rFonts w:ascii="仿宋" w:eastAsia="仿宋" w:hAnsi="仿宋" w:cs="仿宋" w:hint="eastAsia"/>
            <w:lang w:eastAsia="zh-CN"/>
          </w:rPr>
          <w:t>(四)、用地控制指标</w:t>
        </w:r>
        <w:r>
          <w:tab/>
        </w:r>
        <w:r>
          <w:fldChar w:fldCharType="begin"/>
        </w:r>
        <w:r>
          <w:instrText xml:space="preserve"> PAGEREF _Toc14840 \h </w:instrText>
        </w:r>
        <w:r>
          <w:fldChar w:fldCharType="separate"/>
        </w:r>
        <w:r>
          <w:t>16</w:t>
        </w:r>
        <w:r>
          <w:fldChar w:fldCharType="end"/>
        </w:r>
      </w:hyperlink>
    </w:p>
    <w:p>
      <w:pPr>
        <w:pStyle w:val="TOC2"/>
        <w:tabs>
          <w:tab w:val="right" w:leader="dot" w:pos="8306"/>
        </w:tabs>
      </w:pPr>
      <w:hyperlink w:anchor="_Toc8248" w:history="1">
        <w:r>
          <w:rPr>
            <w:rFonts w:ascii="仿宋" w:eastAsia="仿宋" w:hAnsi="仿宋" w:cs="仿宋" w:hint="eastAsia"/>
            <w:lang w:eastAsia="zh-CN"/>
          </w:rPr>
          <w:t>(五)、地总体要求</w:t>
        </w:r>
        <w:r>
          <w:tab/>
        </w:r>
        <w:r>
          <w:fldChar w:fldCharType="begin"/>
        </w:r>
        <w:r>
          <w:instrText xml:space="preserve"> PAGEREF _Toc8248 \h </w:instrText>
        </w:r>
        <w:r>
          <w:fldChar w:fldCharType="separate"/>
        </w:r>
        <w:r>
          <w:t>17</w:t>
        </w:r>
        <w:r>
          <w:fldChar w:fldCharType="end"/>
        </w:r>
      </w:hyperlink>
    </w:p>
    <w:p>
      <w:pPr>
        <w:pStyle w:val="TOC2"/>
        <w:tabs>
          <w:tab w:val="right" w:leader="dot" w:pos="8306"/>
        </w:tabs>
      </w:pPr>
      <w:hyperlink w:anchor="_Toc16746" w:history="1">
        <w:r>
          <w:rPr>
            <w:rFonts w:ascii="仿宋" w:eastAsia="仿宋" w:hAnsi="仿宋" w:cs="仿宋" w:hint="eastAsia"/>
            <w:lang w:eastAsia="zh-CN"/>
          </w:rPr>
          <w:t>(六)、节约用地措施</w:t>
        </w:r>
        <w:r>
          <w:tab/>
        </w:r>
        <w:r>
          <w:fldChar w:fldCharType="begin"/>
        </w:r>
        <w:r>
          <w:instrText xml:space="preserve"> PAGEREF _Toc16746 \h </w:instrText>
        </w:r>
        <w:r>
          <w:fldChar w:fldCharType="separate"/>
        </w:r>
        <w:r>
          <w:t>19</w:t>
        </w:r>
        <w:r>
          <w:fldChar w:fldCharType="end"/>
        </w:r>
      </w:hyperlink>
    </w:p>
    <w:p>
      <w:pPr>
        <w:pStyle w:val="TOC2"/>
        <w:tabs>
          <w:tab w:val="right" w:leader="dot" w:pos="8306"/>
        </w:tabs>
      </w:pPr>
      <w:hyperlink w:anchor="_Toc22126" w:history="1">
        <w:r>
          <w:rPr>
            <w:rFonts w:ascii="仿宋" w:eastAsia="仿宋" w:hAnsi="仿宋" w:cs="仿宋" w:hint="eastAsia"/>
            <w:lang w:eastAsia="zh-CN"/>
          </w:rPr>
          <w:t>(七)、选址综合评价</w:t>
        </w:r>
        <w:r>
          <w:tab/>
        </w:r>
        <w:r>
          <w:fldChar w:fldCharType="begin"/>
        </w:r>
        <w:r>
          <w:instrText xml:space="preserve"> PAGEREF _Toc22126 \h </w:instrText>
        </w:r>
        <w:r>
          <w:fldChar w:fldCharType="separate"/>
        </w:r>
        <w:r>
          <w:t>20</w:t>
        </w:r>
        <w:r>
          <w:fldChar w:fldCharType="end"/>
        </w:r>
      </w:hyperlink>
    </w:p>
    <w:p>
      <w:pPr>
        <w:pStyle w:val="TOC1"/>
        <w:tabs>
          <w:tab w:val="right" w:leader="dot" w:pos="8306"/>
        </w:tabs>
      </w:pPr>
      <w:hyperlink w:anchor="_Toc4167" w:history="1">
        <w:r>
          <w:rPr>
            <w:rFonts w:ascii="仿宋" w:eastAsia="仿宋" w:hAnsi="仿宋" w:cs="仿宋" w:hint="eastAsia"/>
            <w:lang w:eastAsia="zh-CN"/>
          </w:rPr>
          <w:t>三、环境和生态影响分析</w:t>
        </w:r>
        <w:r>
          <w:tab/>
        </w:r>
        <w:r>
          <w:fldChar w:fldCharType="begin"/>
        </w:r>
        <w:r>
          <w:instrText xml:space="preserve"> PAGEREF _Toc4167 \h </w:instrText>
        </w:r>
        <w:r>
          <w:fldChar w:fldCharType="separate"/>
        </w:r>
        <w:r>
          <w:t>21</w:t>
        </w:r>
        <w:r>
          <w:fldChar w:fldCharType="end"/>
        </w:r>
      </w:hyperlink>
    </w:p>
    <w:p>
      <w:pPr>
        <w:pStyle w:val="TOC2"/>
        <w:tabs>
          <w:tab w:val="right" w:leader="dot" w:pos="8306"/>
        </w:tabs>
      </w:pPr>
      <w:hyperlink w:anchor="_Toc4093" w:history="1">
        <w:r>
          <w:rPr>
            <w:rFonts w:ascii="仿宋" w:eastAsia="仿宋" w:hAnsi="仿宋" w:cs="仿宋" w:hint="eastAsia"/>
            <w:lang w:eastAsia="zh-CN"/>
          </w:rPr>
          <w:t>(一)、环境和生态现状</w:t>
        </w:r>
        <w:r>
          <w:tab/>
        </w:r>
        <w:r>
          <w:fldChar w:fldCharType="begin"/>
        </w:r>
        <w:r>
          <w:instrText xml:space="preserve"> PAGEREF _Toc4093 \h </w:instrText>
        </w:r>
        <w:r>
          <w:fldChar w:fldCharType="separate"/>
        </w:r>
        <w:r>
          <w:t>21</w:t>
        </w:r>
        <w:r>
          <w:fldChar w:fldCharType="end"/>
        </w:r>
      </w:hyperlink>
    </w:p>
    <w:p>
      <w:pPr>
        <w:pStyle w:val="TOC2"/>
        <w:tabs>
          <w:tab w:val="right" w:leader="dot" w:pos="8306"/>
        </w:tabs>
      </w:pPr>
      <w:hyperlink w:anchor="_Toc331" w:history="1">
        <w:r>
          <w:rPr>
            <w:rFonts w:ascii="仿宋" w:eastAsia="仿宋" w:hAnsi="仿宋" w:cs="仿宋" w:hint="eastAsia"/>
            <w:lang w:eastAsia="zh-CN"/>
          </w:rPr>
          <w:t>(二)、生态环境影响分析</w:t>
        </w:r>
        <w:r>
          <w:tab/>
        </w:r>
        <w:r>
          <w:fldChar w:fldCharType="begin"/>
        </w:r>
        <w:r>
          <w:instrText xml:space="preserve"> PAGEREF _Toc331 \h </w:instrText>
        </w:r>
        <w:r>
          <w:fldChar w:fldCharType="separate"/>
        </w:r>
        <w:r>
          <w:t>23</w:t>
        </w:r>
        <w:r>
          <w:fldChar w:fldCharType="end"/>
        </w:r>
      </w:hyperlink>
    </w:p>
    <w:p>
      <w:pPr>
        <w:pStyle w:val="TOC2"/>
        <w:tabs>
          <w:tab w:val="right" w:leader="dot" w:pos="8306"/>
        </w:tabs>
      </w:pPr>
      <w:hyperlink w:anchor="_Toc13188" w:history="1">
        <w:r>
          <w:rPr>
            <w:rFonts w:ascii="仿宋" w:eastAsia="仿宋" w:hAnsi="仿宋" w:cs="仿宋" w:hint="eastAsia"/>
            <w:lang w:eastAsia="zh-CN"/>
          </w:rPr>
          <w:t>(三)、生态环境保护措施</w:t>
        </w:r>
        <w:r>
          <w:tab/>
        </w:r>
        <w:r>
          <w:fldChar w:fldCharType="begin"/>
        </w:r>
        <w:r>
          <w:instrText xml:space="preserve"> PAGEREF _Toc13188 \h </w:instrText>
        </w:r>
        <w:r>
          <w:fldChar w:fldCharType="separate"/>
        </w:r>
        <w:r>
          <w:t>24</w:t>
        </w:r>
        <w:r>
          <w:fldChar w:fldCharType="end"/>
        </w:r>
      </w:hyperlink>
    </w:p>
    <w:p>
      <w:pPr>
        <w:pStyle w:val="TOC2"/>
        <w:tabs>
          <w:tab w:val="right" w:leader="dot" w:pos="8306"/>
        </w:tabs>
      </w:pPr>
      <w:hyperlink w:anchor="_Toc17441" w:history="1">
        <w:r>
          <w:rPr>
            <w:rFonts w:ascii="仿宋" w:eastAsia="仿宋" w:hAnsi="仿宋" w:cs="仿宋" w:hint="eastAsia"/>
            <w:lang w:eastAsia="zh-CN"/>
          </w:rPr>
          <w:t>(四)、地质灾害影响分析</w:t>
        </w:r>
        <w:r>
          <w:tab/>
        </w:r>
        <w:r>
          <w:fldChar w:fldCharType="begin"/>
        </w:r>
        <w:r>
          <w:instrText xml:space="preserve"> PAGEREF _Toc17441 \h </w:instrText>
        </w:r>
        <w:r>
          <w:fldChar w:fldCharType="separate"/>
        </w:r>
        <w:r>
          <w:t>26</w:t>
        </w:r>
        <w:r>
          <w:fldChar w:fldCharType="end"/>
        </w:r>
      </w:hyperlink>
    </w:p>
    <w:p>
      <w:pPr>
        <w:pStyle w:val="TOC2"/>
        <w:tabs>
          <w:tab w:val="right" w:leader="dot" w:pos="8306"/>
        </w:tabs>
      </w:pPr>
      <w:hyperlink w:anchor="_Toc12129" w:history="1">
        <w:r>
          <w:rPr>
            <w:rFonts w:ascii="仿宋" w:eastAsia="仿宋" w:hAnsi="仿宋" w:cs="仿宋" w:hint="eastAsia"/>
            <w:lang w:eastAsia="zh-CN"/>
          </w:rPr>
          <w:t>(五)、特殊环境影响</w:t>
        </w:r>
        <w:r>
          <w:tab/>
        </w:r>
        <w:r>
          <w:fldChar w:fldCharType="begin"/>
        </w:r>
        <w:r>
          <w:instrText xml:space="preserve"> PAGEREF _Toc12129 \h </w:instrText>
        </w:r>
        <w:r>
          <w:fldChar w:fldCharType="separate"/>
        </w:r>
        <w:r>
          <w:t>27</w:t>
        </w:r>
        <w:r>
          <w:fldChar w:fldCharType="end"/>
        </w:r>
      </w:hyperlink>
    </w:p>
    <w:p>
      <w:pPr>
        <w:pStyle w:val="TOC1"/>
        <w:tabs>
          <w:tab w:val="right" w:leader="dot" w:pos="8306"/>
        </w:tabs>
      </w:pPr>
      <w:hyperlink w:anchor="_Toc7561" w:history="1">
        <w:r>
          <w:rPr>
            <w:rFonts w:ascii="仿宋" w:eastAsia="仿宋" w:hAnsi="仿宋" w:cs="仿宋" w:hint="eastAsia"/>
            <w:lang w:eastAsia="zh-CN"/>
          </w:rPr>
          <w:t>四、资源开发及综合利用分析</w:t>
        </w:r>
        <w:r>
          <w:tab/>
        </w:r>
        <w:r>
          <w:fldChar w:fldCharType="begin"/>
        </w:r>
        <w:r>
          <w:instrText xml:space="preserve"> PAGEREF _Toc7561 \h </w:instrText>
        </w:r>
        <w:r>
          <w:fldChar w:fldCharType="separate"/>
        </w:r>
        <w:r>
          <w:t>28</w:t>
        </w:r>
        <w:r>
          <w:fldChar w:fldCharType="end"/>
        </w:r>
      </w:hyperlink>
    </w:p>
    <w:p>
      <w:pPr>
        <w:pStyle w:val="TOC2"/>
        <w:tabs>
          <w:tab w:val="right" w:leader="dot" w:pos="8306"/>
        </w:tabs>
      </w:pPr>
      <w:hyperlink w:anchor="_Toc28104" w:history="1">
        <w:r>
          <w:rPr>
            <w:rFonts w:ascii="仿宋" w:eastAsia="仿宋" w:hAnsi="仿宋" w:cs="仿宋" w:hint="eastAsia"/>
            <w:lang w:eastAsia="zh-CN"/>
          </w:rPr>
          <w:t>(一)、资源开发方案</w:t>
        </w:r>
        <w:r>
          <w:tab/>
        </w:r>
        <w:r>
          <w:fldChar w:fldCharType="begin"/>
        </w:r>
        <w:r>
          <w:instrText xml:space="preserve"> PAGEREF _Toc28104 \h </w:instrText>
        </w:r>
        <w:r>
          <w:fldChar w:fldCharType="separate"/>
        </w:r>
        <w:r>
          <w:t>28</w:t>
        </w:r>
        <w:r>
          <w:fldChar w:fldCharType="end"/>
        </w:r>
      </w:hyperlink>
    </w:p>
    <w:p>
      <w:pPr>
        <w:pStyle w:val="TOC2"/>
        <w:tabs>
          <w:tab w:val="right" w:leader="dot" w:pos="8306"/>
        </w:tabs>
      </w:pPr>
      <w:hyperlink w:anchor="_Toc28051" w:history="1">
        <w:r>
          <w:rPr>
            <w:rFonts w:ascii="仿宋" w:eastAsia="仿宋" w:hAnsi="仿宋" w:cs="仿宋" w:hint="eastAsia"/>
            <w:lang w:eastAsia="zh-CN"/>
          </w:rPr>
          <w:t>(二)、资源利用方案</w:t>
        </w:r>
        <w:r>
          <w:tab/>
        </w:r>
        <w:r>
          <w:fldChar w:fldCharType="begin"/>
        </w:r>
        <w:r>
          <w:instrText xml:space="preserve"> PAGEREF _Toc28051 \h </w:instrText>
        </w:r>
        <w:r>
          <w:fldChar w:fldCharType="separate"/>
        </w:r>
        <w:r>
          <w:t>29</w:t>
        </w:r>
        <w:r>
          <w:fldChar w:fldCharType="end"/>
        </w:r>
      </w:hyperlink>
    </w:p>
    <w:p>
      <w:pPr>
        <w:pStyle w:val="TOC2"/>
        <w:tabs>
          <w:tab w:val="right" w:leader="dot" w:pos="8306"/>
        </w:tabs>
      </w:pPr>
      <w:hyperlink w:anchor="_Toc6798" w:history="1">
        <w:r>
          <w:rPr>
            <w:rFonts w:ascii="仿宋" w:eastAsia="仿宋" w:hAnsi="仿宋" w:cs="仿宋" w:hint="eastAsia"/>
            <w:lang w:eastAsia="zh-CN"/>
          </w:rPr>
          <w:t>(三)、资源节约措施</w:t>
        </w:r>
        <w:r>
          <w:tab/>
        </w:r>
        <w:r>
          <w:fldChar w:fldCharType="begin"/>
        </w:r>
        <w:r>
          <w:instrText xml:space="preserve"> PAGEREF _Toc6798 \h </w:instrText>
        </w:r>
        <w:r>
          <w:fldChar w:fldCharType="separate"/>
        </w:r>
        <w:r>
          <w:t>30</w:t>
        </w:r>
        <w:r>
          <w:fldChar w:fldCharType="end"/>
        </w:r>
      </w:hyperlink>
    </w:p>
    <w:p>
      <w:pPr>
        <w:pStyle w:val="TOC1"/>
        <w:tabs>
          <w:tab w:val="right" w:leader="dot" w:pos="8306"/>
        </w:tabs>
      </w:pPr>
      <w:hyperlink w:anchor="_Toc21689" w:history="1">
        <w:r>
          <w:rPr>
            <w:rFonts w:ascii="仿宋" w:eastAsia="仿宋" w:hAnsi="仿宋" w:cs="仿宋" w:hint="eastAsia"/>
            <w:lang w:eastAsia="zh-CN"/>
          </w:rPr>
          <w:t>五、发展规划、产业政策和行业准入分析</w:t>
        </w:r>
        <w:r>
          <w:tab/>
        </w:r>
        <w:r>
          <w:fldChar w:fldCharType="begin"/>
        </w:r>
        <w:r>
          <w:instrText xml:space="preserve"> PAGEREF _Toc21689 \h </w:instrText>
        </w:r>
        <w:r>
          <w:fldChar w:fldCharType="separate"/>
        </w:r>
        <w:r>
          <w:t>32</w:t>
        </w:r>
        <w:r>
          <w:fldChar w:fldCharType="end"/>
        </w:r>
      </w:hyperlink>
    </w:p>
    <w:p>
      <w:pPr>
        <w:pStyle w:val="TOC2"/>
        <w:tabs>
          <w:tab w:val="right" w:leader="dot" w:pos="8306"/>
        </w:tabs>
      </w:pPr>
      <w:hyperlink w:anchor="_Toc20561" w:history="1">
        <w:r>
          <w:rPr>
            <w:rFonts w:ascii="仿宋" w:eastAsia="仿宋" w:hAnsi="仿宋" w:cs="仿宋" w:hint="eastAsia"/>
            <w:lang w:eastAsia="zh-CN"/>
          </w:rPr>
          <w:t>(一)、发展规划分析</w:t>
        </w:r>
        <w:r>
          <w:tab/>
        </w:r>
        <w:r>
          <w:fldChar w:fldCharType="begin"/>
        </w:r>
        <w:r>
          <w:instrText xml:space="preserve"> PAGEREF _Toc20561 \h </w:instrText>
        </w:r>
        <w:r>
          <w:fldChar w:fldCharType="separate"/>
        </w:r>
        <w:r>
          <w:t>32</w:t>
        </w:r>
        <w:r>
          <w:fldChar w:fldCharType="end"/>
        </w:r>
      </w:hyperlink>
    </w:p>
    <w:p>
      <w:pPr>
        <w:pStyle w:val="TOC2"/>
        <w:tabs>
          <w:tab w:val="right" w:leader="dot" w:pos="8306"/>
        </w:tabs>
      </w:pPr>
      <w:hyperlink w:anchor="_Toc22252" w:history="1">
        <w:r>
          <w:rPr>
            <w:rFonts w:ascii="仿宋" w:eastAsia="仿宋" w:hAnsi="仿宋" w:cs="仿宋" w:hint="eastAsia"/>
            <w:lang w:eastAsia="zh-CN"/>
          </w:rPr>
          <w:t>(二)、产业政策分析</w:t>
        </w:r>
        <w:r>
          <w:tab/>
        </w:r>
        <w:r>
          <w:fldChar w:fldCharType="begin"/>
        </w:r>
        <w:r>
          <w:instrText xml:space="preserve"> PAGEREF _Toc22252 \h </w:instrText>
        </w:r>
        <w:r>
          <w:fldChar w:fldCharType="separate"/>
        </w:r>
        <w:r>
          <w:t>33</w:t>
        </w:r>
        <w:r>
          <w:fldChar w:fldCharType="end"/>
        </w:r>
      </w:hyperlink>
    </w:p>
    <w:p>
      <w:pPr>
        <w:pStyle w:val="TOC2"/>
        <w:tabs>
          <w:tab w:val="right" w:leader="dot" w:pos="8306"/>
        </w:tabs>
      </w:pPr>
      <w:hyperlink w:anchor="_Toc12263" w:history="1">
        <w:r>
          <w:rPr>
            <w:rFonts w:ascii="仿宋" w:eastAsia="仿宋" w:hAnsi="仿宋" w:cs="仿宋" w:hint="eastAsia"/>
            <w:lang w:eastAsia="zh-CN"/>
          </w:rPr>
          <w:t>(三)、行业准入分析</w:t>
        </w:r>
        <w:r>
          <w:tab/>
        </w:r>
        <w:r>
          <w:fldChar w:fldCharType="begin"/>
        </w:r>
        <w:r>
          <w:instrText xml:space="preserve"> PAGEREF _Toc12263 \h </w:instrText>
        </w:r>
        <w:r>
          <w:fldChar w:fldCharType="separate"/>
        </w:r>
        <w:r>
          <w:t>35</w:t>
        </w:r>
        <w:r>
          <w:fldChar w:fldCharType="end"/>
        </w:r>
      </w:hyperlink>
    </w:p>
    <w:p>
      <w:pPr>
        <w:pStyle w:val="TOC1"/>
        <w:tabs>
          <w:tab w:val="right" w:leader="dot" w:pos="8306"/>
        </w:tabs>
      </w:pPr>
      <w:hyperlink w:anchor="_Toc5059" w:history="1">
        <w:r>
          <w:rPr>
            <w:rFonts w:ascii="仿宋" w:eastAsia="仿宋" w:hAnsi="仿宋" w:cs="仿宋" w:hint="eastAsia"/>
            <w:lang w:eastAsia="zh-CN"/>
          </w:rPr>
          <w:t>六、项目监理与质量保证</w:t>
        </w:r>
        <w:r>
          <w:tab/>
        </w:r>
        <w:r>
          <w:fldChar w:fldCharType="begin"/>
        </w:r>
        <w:r>
          <w:instrText xml:space="preserve"> PAGEREF _Toc5059 \h </w:instrText>
        </w:r>
        <w:r>
          <w:fldChar w:fldCharType="separate"/>
        </w:r>
        <w:r>
          <w:t>36</w:t>
        </w:r>
        <w:r>
          <w:fldChar w:fldCharType="end"/>
        </w:r>
      </w:hyperlink>
    </w:p>
    <w:p>
      <w:pPr>
        <w:pStyle w:val="TOC2"/>
        <w:tabs>
          <w:tab w:val="right" w:leader="dot" w:pos="8306"/>
        </w:tabs>
      </w:pPr>
      <w:hyperlink w:anchor="_Toc15416" w:history="1">
        <w:r>
          <w:rPr>
            <w:rFonts w:ascii="仿宋" w:eastAsia="仿宋" w:hAnsi="仿宋" w:cs="仿宋" w:hint="eastAsia"/>
            <w:lang w:eastAsia="zh-CN"/>
          </w:rPr>
          <w:t>(一)、监理体系构建</w:t>
        </w:r>
        <w:r>
          <w:tab/>
        </w:r>
        <w:r>
          <w:fldChar w:fldCharType="begin"/>
        </w:r>
        <w:r>
          <w:instrText xml:space="preserve"> PAGEREF _Toc15416 \h </w:instrText>
        </w:r>
        <w:r>
          <w:fldChar w:fldCharType="separate"/>
        </w:r>
        <w:r>
          <w:t>36</w:t>
        </w:r>
        <w:r>
          <w:fldChar w:fldCharType="end"/>
        </w:r>
      </w:hyperlink>
    </w:p>
    <w:p>
      <w:pPr>
        <w:pStyle w:val="TOC2"/>
        <w:tabs>
          <w:tab w:val="right" w:leader="dot" w:pos="8306"/>
        </w:tabs>
      </w:pPr>
      <w:hyperlink w:anchor="_Toc9585" w:history="1">
        <w:r>
          <w:rPr>
            <w:rFonts w:ascii="仿宋" w:eastAsia="仿宋" w:hAnsi="仿宋" w:cs="仿宋" w:hint="eastAsia"/>
            <w:lang w:eastAsia="zh-CN"/>
          </w:rPr>
          <w:t>(二)、质量保证体系实施</w:t>
        </w:r>
        <w:r>
          <w:tab/>
        </w:r>
        <w:r>
          <w:fldChar w:fldCharType="begin"/>
        </w:r>
        <w:r>
          <w:instrText xml:space="preserve"> PAGEREF _Toc9585 \h </w:instrText>
        </w:r>
        <w:r>
          <w:fldChar w:fldCharType="separate"/>
        </w:r>
        <w:r>
          <w:t>37</w:t>
        </w:r>
        <w:r>
          <w:fldChar w:fldCharType="end"/>
        </w:r>
      </w:hyperlink>
    </w:p>
    <w:p>
      <w:pPr>
        <w:pStyle w:val="TOC2"/>
        <w:tabs>
          <w:tab w:val="right" w:leader="dot" w:pos="8306"/>
        </w:tabs>
      </w:pPr>
      <w:hyperlink w:anchor="_Toc26092" w:history="1">
        <w:r>
          <w:rPr>
            <w:rFonts w:ascii="仿宋" w:eastAsia="仿宋" w:hAnsi="仿宋" w:cs="仿宋" w:hint="eastAsia"/>
            <w:lang w:eastAsia="zh-CN"/>
          </w:rPr>
          <w:t>(三)、监理与质量控制流程</w:t>
        </w:r>
        <w:r>
          <w:tab/>
        </w:r>
        <w:r>
          <w:fldChar w:fldCharType="begin"/>
        </w:r>
        <w:r>
          <w:instrText xml:space="preserve"> PAGEREF _Toc26092 \h </w:instrText>
        </w:r>
        <w:r>
          <w:fldChar w:fldCharType="separate"/>
        </w:r>
        <w:r>
          <w:t>38</w:t>
        </w:r>
        <w:r>
          <w:fldChar w:fldCharType="end"/>
        </w:r>
      </w:hyperlink>
    </w:p>
    <w:p>
      <w:pPr>
        <w:pStyle w:val="TOC1"/>
        <w:tabs>
          <w:tab w:val="right" w:leader="dot" w:pos="8306"/>
        </w:tabs>
      </w:pPr>
      <w:hyperlink w:anchor="_Toc1077" w:history="1">
        <w:r>
          <w:rPr>
            <w:rFonts w:ascii="仿宋" w:eastAsia="仿宋" w:hAnsi="仿宋" w:cs="仿宋" w:hint="eastAsia"/>
            <w:lang w:eastAsia="zh-CN"/>
          </w:rPr>
          <w:t>七、项目实施与管理方案</w:t>
        </w:r>
        <w:r>
          <w:tab/>
        </w:r>
        <w:r>
          <w:fldChar w:fldCharType="begin"/>
        </w:r>
        <w:r>
          <w:instrText xml:space="preserve"> PAGEREF _Toc1077 \h </w:instrText>
        </w:r>
        <w:r>
          <w:fldChar w:fldCharType="separate"/>
        </w:r>
        <w:r>
          <w:t>38</w:t>
        </w:r>
        <w:r>
          <w:fldChar w:fldCharType="end"/>
        </w:r>
      </w:hyperlink>
    </w:p>
    <w:p>
      <w:pPr>
        <w:pStyle w:val="TOC2"/>
        <w:tabs>
          <w:tab w:val="right" w:leader="dot" w:pos="8306"/>
        </w:tabs>
      </w:pPr>
      <w:hyperlink w:anchor="_Toc19868" w:history="1">
        <w:r>
          <w:rPr>
            <w:rFonts w:ascii="仿宋" w:eastAsia="仿宋" w:hAnsi="仿宋" w:cs="仿宋" w:hint="eastAsia"/>
            <w:lang w:eastAsia="zh-CN"/>
          </w:rPr>
          <w:t>(一)、项目实施计划</w:t>
        </w:r>
        <w:r>
          <w:tab/>
        </w:r>
        <w:r>
          <w:fldChar w:fldCharType="begin"/>
        </w:r>
        <w:r>
          <w:instrText xml:space="preserve"> PAGEREF _Toc19868 \h </w:instrText>
        </w:r>
        <w:r>
          <w:fldChar w:fldCharType="separate"/>
        </w:r>
        <w:r>
          <w:t>38</w:t>
        </w:r>
        <w:r>
          <w:fldChar w:fldCharType="end"/>
        </w:r>
      </w:hyperlink>
    </w:p>
    <w:p>
      <w:pPr>
        <w:pStyle w:val="TOC2"/>
        <w:tabs>
          <w:tab w:val="right" w:leader="dot" w:pos="8306"/>
        </w:tabs>
      </w:pPr>
      <w:hyperlink w:anchor="_Toc31314" w:history="1">
        <w:r>
          <w:rPr>
            <w:rFonts w:ascii="仿宋" w:eastAsia="仿宋" w:hAnsi="仿宋" w:cs="仿宋" w:hint="eastAsia"/>
            <w:lang w:eastAsia="zh-CN"/>
          </w:rPr>
          <w:t>(二)、项目组织机构与职责</w:t>
        </w:r>
        <w:r>
          <w:tab/>
        </w:r>
        <w:r>
          <w:fldChar w:fldCharType="begin"/>
        </w:r>
        <w:r>
          <w:instrText xml:space="preserve"> PAGEREF _Toc31314 \h </w:instrText>
        </w:r>
        <w:r>
          <w:fldChar w:fldCharType="separate"/>
        </w:r>
        <w:r>
          <w:t>39</w:t>
        </w:r>
        <w:r>
          <w:fldChar w:fldCharType="end"/>
        </w:r>
      </w:hyperlink>
    </w:p>
    <w:p>
      <w:pPr>
        <w:pStyle w:val="TOC2"/>
        <w:tabs>
          <w:tab w:val="right" w:leader="dot" w:pos="8306"/>
        </w:tabs>
      </w:pPr>
      <w:hyperlink w:anchor="_Toc14430" w:history="1">
        <w:r>
          <w:rPr>
            <w:rFonts w:ascii="仿宋" w:eastAsia="仿宋" w:hAnsi="仿宋" w:cs="仿宋" w:hint="eastAsia"/>
            <w:lang w:eastAsia="zh-CN"/>
          </w:rPr>
          <w:t>(三)、项目管理与监控体系</w:t>
        </w:r>
        <w:r>
          <w:tab/>
        </w:r>
        <w:r>
          <w:fldChar w:fldCharType="begin"/>
        </w:r>
        <w:r>
          <w:instrText xml:space="preserve"> PAGEREF _Toc14430 \h </w:instrText>
        </w:r>
        <w:r>
          <w:fldChar w:fldCharType="separate"/>
        </w:r>
        <w:r>
          <w:t>42</w:t>
        </w:r>
        <w:r>
          <w:fldChar w:fldCharType="end"/>
        </w:r>
      </w:hyperlink>
    </w:p>
    <w:p>
      <w:pPr>
        <w:pStyle w:val="TOC1"/>
        <w:tabs>
          <w:tab w:val="right" w:leader="dot" w:pos="8306"/>
        </w:tabs>
      </w:pPr>
      <w:hyperlink w:anchor="_Toc21725" w:history="1">
        <w:r>
          <w:rPr>
            <w:rFonts w:ascii="仿宋" w:eastAsia="仿宋" w:hAnsi="仿宋" w:cs="仿宋" w:hint="eastAsia"/>
            <w:lang w:eastAsia="zh-CN"/>
          </w:rPr>
          <w:t>八、环境保护与绿色发展</w:t>
        </w:r>
        <w:r>
          <w:tab/>
        </w:r>
        <w:r>
          <w:fldChar w:fldCharType="begin"/>
        </w:r>
        <w:r>
          <w:instrText xml:space="preserve"> PAGEREF _Toc21725 \h </w:instrText>
        </w:r>
        <w:r>
          <w:fldChar w:fldCharType="separate"/>
        </w:r>
        <w:r>
          <w:t>44</w:t>
        </w:r>
        <w:r>
          <w:fldChar w:fldCharType="end"/>
        </w:r>
      </w:hyperlink>
    </w:p>
    <w:p>
      <w:pPr>
        <w:pStyle w:val="TOC2"/>
        <w:tabs>
          <w:tab w:val="right" w:leader="dot" w:pos="8306"/>
        </w:tabs>
      </w:pPr>
      <w:hyperlink w:anchor="_Toc20969" w:history="1">
        <w:r>
          <w:rPr>
            <w:rFonts w:ascii="仿宋" w:eastAsia="仿宋" w:hAnsi="仿宋" w:cs="仿宋" w:hint="eastAsia"/>
            <w:lang w:eastAsia="zh-CN"/>
          </w:rPr>
          <w:t>(一)、环境保护措施</w:t>
        </w:r>
        <w:r>
          <w:tab/>
        </w:r>
        <w:r>
          <w:fldChar w:fldCharType="begin"/>
        </w:r>
        <w:r>
          <w:instrText xml:space="preserve"> PAGEREF _Toc20969 \h </w:instrText>
        </w:r>
        <w:r>
          <w:fldChar w:fldCharType="separate"/>
        </w:r>
        <w:r>
          <w:t>44</w:t>
        </w:r>
        <w:r>
          <w:fldChar w:fldCharType="end"/>
        </w:r>
      </w:hyperlink>
    </w:p>
    <w:p>
      <w:pPr>
        <w:pStyle w:val="TOC2"/>
        <w:tabs>
          <w:tab w:val="right" w:leader="dot" w:pos="8306"/>
        </w:tabs>
      </w:pPr>
      <w:hyperlink w:anchor="_Toc8157" w:history="1">
        <w:r>
          <w:rPr>
            <w:rFonts w:ascii="仿宋" w:eastAsia="仿宋" w:hAnsi="仿宋" w:cs="仿宋" w:hint="eastAsia"/>
            <w:lang w:eastAsia="zh-CN"/>
          </w:rPr>
          <w:t>(二)、绿色发展与可持续发展策略</w:t>
        </w:r>
        <w:r>
          <w:tab/>
        </w:r>
        <w:r>
          <w:fldChar w:fldCharType="begin"/>
        </w:r>
        <w:r>
          <w:instrText xml:space="preserve"> PAGEREF _Toc8157 \h </w:instrText>
        </w:r>
        <w:r>
          <w:fldChar w:fldCharType="separate"/>
        </w:r>
        <w:r>
          <w:t>46</w:t>
        </w:r>
        <w:r>
          <w:fldChar w:fldCharType="end"/>
        </w:r>
      </w:hyperlink>
    </w:p>
    <w:p>
      <w:pPr>
        <w:pStyle w:val="TOC1"/>
        <w:tabs>
          <w:tab w:val="right" w:leader="dot" w:pos="8306"/>
        </w:tabs>
      </w:pPr>
      <w:hyperlink w:anchor="_Toc28836" w:history="1">
        <w:r>
          <w:rPr>
            <w:rFonts w:ascii="仿宋" w:eastAsia="仿宋" w:hAnsi="仿宋" w:cs="仿宋" w:hint="eastAsia"/>
            <w:lang w:eastAsia="zh-CN"/>
          </w:rPr>
          <w:t>九、项目质量与标准</w:t>
        </w:r>
        <w:r>
          <w:tab/>
        </w:r>
        <w:r>
          <w:fldChar w:fldCharType="begin"/>
        </w:r>
        <w:r>
          <w:instrText xml:space="preserve"> PAGEREF _Toc28836 \h </w:instrText>
        </w:r>
        <w:r>
          <w:fldChar w:fldCharType="separate"/>
        </w:r>
        <w:r>
          <w:t>47</w:t>
        </w:r>
        <w:r>
          <w:fldChar w:fldCharType="end"/>
        </w:r>
      </w:hyperlink>
    </w:p>
    <w:p>
      <w:pPr>
        <w:pStyle w:val="TOC2"/>
        <w:tabs>
          <w:tab w:val="right" w:leader="dot" w:pos="8306"/>
        </w:tabs>
      </w:pPr>
      <w:hyperlink w:anchor="_Toc28822" w:history="1">
        <w:r>
          <w:rPr>
            <w:rFonts w:ascii="仿宋" w:eastAsia="仿宋" w:hAnsi="仿宋" w:cs="仿宋" w:hint="eastAsia"/>
            <w:lang w:eastAsia="zh-CN"/>
          </w:rPr>
          <w:t>(一)、质量保障体系</w:t>
        </w:r>
        <w:r>
          <w:tab/>
        </w:r>
        <w:r>
          <w:fldChar w:fldCharType="begin"/>
        </w:r>
        <w:r>
          <w:instrText xml:space="preserve"> PAGEREF _Toc28822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530" w:history="1">
        <w:r>
          <w:rPr>
            <w:rFonts w:ascii="仿宋" w:eastAsia="仿宋" w:hAnsi="仿宋" w:cs="仿宋" w:hint="eastAsia"/>
            <w:lang w:eastAsia="zh-CN"/>
          </w:rPr>
          <w:t>(二)、标准化作业流程</w:t>
        </w:r>
        <w:r>
          <w:tab/>
        </w:r>
        <w:r>
          <w:fldChar w:fldCharType="begin"/>
        </w:r>
        <w:r>
          <w:instrText xml:space="preserve"> PAGEREF _Toc29530 \h </w:instrText>
        </w:r>
        <w:r>
          <w:fldChar w:fldCharType="separate"/>
        </w:r>
        <w:r>
          <w:t>48</w:t>
        </w:r>
        <w:r>
          <w:fldChar w:fldCharType="end"/>
        </w:r>
      </w:hyperlink>
    </w:p>
    <w:p>
      <w:pPr>
        <w:pStyle w:val="TOC2"/>
        <w:tabs>
          <w:tab w:val="right" w:leader="dot" w:pos="8306"/>
        </w:tabs>
      </w:pPr>
      <w:hyperlink w:anchor="_Toc5874" w:history="1">
        <w:r>
          <w:rPr>
            <w:rFonts w:ascii="仿宋" w:eastAsia="仿宋" w:hAnsi="仿宋" w:cs="仿宋" w:hint="eastAsia"/>
            <w:lang w:eastAsia="zh-CN"/>
          </w:rPr>
          <w:t>(三)、质量监控与评估</w:t>
        </w:r>
        <w:r>
          <w:tab/>
        </w:r>
        <w:r>
          <w:fldChar w:fldCharType="begin"/>
        </w:r>
        <w:r>
          <w:instrText xml:space="preserve"> PAGEREF _Toc5874 \h </w:instrText>
        </w:r>
        <w:r>
          <w:fldChar w:fldCharType="separate"/>
        </w:r>
        <w:r>
          <w:t>50</w:t>
        </w:r>
        <w:r>
          <w:fldChar w:fldCharType="end"/>
        </w:r>
      </w:hyperlink>
    </w:p>
    <w:p>
      <w:pPr>
        <w:pStyle w:val="TOC2"/>
        <w:tabs>
          <w:tab w:val="right" w:leader="dot" w:pos="8306"/>
        </w:tabs>
      </w:pPr>
      <w:hyperlink w:anchor="_Toc19822" w:history="1">
        <w:r>
          <w:rPr>
            <w:rFonts w:ascii="仿宋" w:eastAsia="仿宋" w:hAnsi="仿宋" w:cs="仿宋" w:hint="eastAsia"/>
            <w:lang w:eastAsia="zh-CN"/>
          </w:rPr>
          <w:t>(四)、质量改进计划</w:t>
        </w:r>
        <w:r>
          <w:tab/>
        </w:r>
        <w:r>
          <w:fldChar w:fldCharType="begin"/>
        </w:r>
        <w:r>
          <w:instrText xml:space="preserve"> PAGEREF _Toc19822 \h </w:instrText>
        </w:r>
        <w:r>
          <w:fldChar w:fldCharType="separate"/>
        </w:r>
        <w:r>
          <w:t>51</w:t>
        </w:r>
        <w:r>
          <w:fldChar w:fldCharType="end"/>
        </w:r>
      </w:hyperlink>
    </w:p>
    <w:p>
      <w:pPr>
        <w:pStyle w:val="TOC1"/>
        <w:tabs>
          <w:tab w:val="right" w:leader="dot" w:pos="8306"/>
        </w:tabs>
      </w:pPr>
      <w:hyperlink w:anchor="_Toc5986" w:history="1">
        <w:r>
          <w:rPr>
            <w:rFonts w:ascii="仿宋" w:eastAsia="仿宋" w:hAnsi="仿宋" w:cs="仿宋" w:hint="eastAsia"/>
            <w:lang w:eastAsia="zh-CN"/>
          </w:rPr>
          <w:t>十、技术创新与产业升级</w:t>
        </w:r>
        <w:r>
          <w:tab/>
        </w:r>
        <w:r>
          <w:fldChar w:fldCharType="begin"/>
        </w:r>
        <w:r>
          <w:instrText xml:space="preserve"> PAGEREF _Toc5986 \h </w:instrText>
        </w:r>
        <w:r>
          <w:fldChar w:fldCharType="separate"/>
        </w:r>
        <w:r>
          <w:t>52</w:t>
        </w:r>
        <w:r>
          <w:fldChar w:fldCharType="end"/>
        </w:r>
      </w:hyperlink>
    </w:p>
    <w:p>
      <w:pPr>
        <w:pStyle w:val="TOC2"/>
        <w:tabs>
          <w:tab w:val="right" w:leader="dot" w:pos="8306"/>
        </w:tabs>
      </w:pPr>
      <w:hyperlink w:anchor="_Toc15805" w:history="1">
        <w:r>
          <w:rPr>
            <w:rFonts w:ascii="仿宋" w:eastAsia="仿宋" w:hAnsi="仿宋" w:cs="仿宋" w:hint="eastAsia"/>
            <w:lang w:eastAsia="zh-CN"/>
          </w:rPr>
          <w:t>(一)、技术创新方向与目标</w:t>
        </w:r>
        <w:r>
          <w:tab/>
        </w:r>
        <w:r>
          <w:fldChar w:fldCharType="begin"/>
        </w:r>
        <w:r>
          <w:instrText xml:space="preserve"> PAGEREF _Toc15805 \h </w:instrText>
        </w:r>
        <w:r>
          <w:fldChar w:fldCharType="separate"/>
        </w:r>
        <w:r>
          <w:t>52</w:t>
        </w:r>
        <w:r>
          <w:fldChar w:fldCharType="end"/>
        </w:r>
      </w:hyperlink>
    </w:p>
    <w:p>
      <w:pPr>
        <w:pStyle w:val="TOC2"/>
        <w:tabs>
          <w:tab w:val="right" w:leader="dot" w:pos="8306"/>
        </w:tabs>
      </w:pPr>
      <w:hyperlink w:anchor="_Toc6327" w:history="1">
        <w:r>
          <w:rPr>
            <w:rFonts w:ascii="仿宋" w:eastAsia="仿宋" w:hAnsi="仿宋" w:cs="仿宋" w:hint="eastAsia"/>
            <w:lang w:eastAsia="zh-CN"/>
          </w:rPr>
          <w:t>(二)、产业升级路径与措施</w:t>
        </w:r>
        <w:r>
          <w:tab/>
        </w:r>
        <w:r>
          <w:fldChar w:fldCharType="begin"/>
        </w:r>
        <w:r>
          <w:instrText xml:space="preserve"> PAGEREF _Toc6327 \h </w:instrText>
        </w:r>
        <w:r>
          <w:fldChar w:fldCharType="separate"/>
        </w:r>
        <w:r>
          <w:t>53</w:t>
        </w:r>
        <w:r>
          <w:fldChar w:fldCharType="end"/>
        </w:r>
      </w:hyperlink>
    </w:p>
    <w:p>
      <w:pPr>
        <w:pStyle w:val="TOC1"/>
        <w:tabs>
          <w:tab w:val="right" w:leader="dot" w:pos="8306"/>
        </w:tabs>
      </w:pPr>
      <w:hyperlink w:anchor="_Toc19864" w:history="1">
        <w:r>
          <w:rPr>
            <w:rFonts w:ascii="仿宋" w:eastAsia="仿宋" w:hAnsi="仿宋" w:cs="仿宋" w:hint="eastAsia"/>
            <w:lang w:eastAsia="zh-CN"/>
          </w:rPr>
          <w:t>十一、项目进度计划</w:t>
        </w:r>
        <w:r>
          <w:tab/>
        </w:r>
        <w:r>
          <w:fldChar w:fldCharType="begin"/>
        </w:r>
        <w:r>
          <w:instrText xml:space="preserve"> PAGEREF _Toc19864 \h </w:instrText>
        </w:r>
        <w:r>
          <w:fldChar w:fldCharType="separate"/>
        </w:r>
        <w:r>
          <w:t>55</w:t>
        </w:r>
        <w:r>
          <w:fldChar w:fldCharType="end"/>
        </w:r>
      </w:hyperlink>
    </w:p>
    <w:p>
      <w:pPr>
        <w:pStyle w:val="TOC2"/>
        <w:tabs>
          <w:tab w:val="right" w:leader="dot" w:pos="8306"/>
        </w:tabs>
      </w:pPr>
      <w:hyperlink w:anchor="_Toc3513" w:history="1">
        <w:r>
          <w:rPr>
            <w:rFonts w:ascii="仿宋" w:eastAsia="仿宋" w:hAnsi="仿宋" w:cs="仿宋" w:hint="eastAsia"/>
            <w:lang w:eastAsia="zh-CN"/>
          </w:rPr>
          <w:t>(一)、建设周期</w:t>
        </w:r>
        <w:r>
          <w:tab/>
        </w:r>
        <w:r>
          <w:fldChar w:fldCharType="begin"/>
        </w:r>
        <w:r>
          <w:instrText xml:space="preserve"> PAGEREF _Toc3513 \h </w:instrText>
        </w:r>
        <w:r>
          <w:fldChar w:fldCharType="separate"/>
        </w:r>
        <w:r>
          <w:t>55</w:t>
        </w:r>
        <w:r>
          <w:fldChar w:fldCharType="end"/>
        </w:r>
      </w:hyperlink>
    </w:p>
    <w:p>
      <w:pPr>
        <w:pStyle w:val="TOC2"/>
        <w:tabs>
          <w:tab w:val="right" w:leader="dot" w:pos="8306"/>
        </w:tabs>
      </w:pPr>
      <w:hyperlink w:anchor="_Toc24695" w:history="1">
        <w:r>
          <w:rPr>
            <w:rFonts w:ascii="仿宋" w:eastAsia="仿宋" w:hAnsi="仿宋" w:cs="仿宋" w:hint="eastAsia"/>
            <w:lang w:eastAsia="zh-CN"/>
          </w:rPr>
          <w:t>(二)、建设进度</w:t>
        </w:r>
        <w:r>
          <w:tab/>
        </w:r>
        <w:r>
          <w:fldChar w:fldCharType="begin"/>
        </w:r>
        <w:r>
          <w:instrText xml:space="preserve"> PAGEREF _Toc24695 \h </w:instrText>
        </w:r>
        <w:r>
          <w:fldChar w:fldCharType="separate"/>
        </w:r>
        <w:r>
          <w:t>55</w:t>
        </w:r>
        <w:r>
          <w:fldChar w:fldCharType="end"/>
        </w:r>
      </w:hyperlink>
    </w:p>
    <w:p>
      <w:pPr>
        <w:pStyle w:val="TOC2"/>
        <w:tabs>
          <w:tab w:val="right" w:leader="dot" w:pos="8306"/>
        </w:tabs>
      </w:pPr>
      <w:hyperlink w:anchor="_Toc24716" w:history="1">
        <w:r>
          <w:rPr>
            <w:rFonts w:ascii="仿宋" w:eastAsia="仿宋" w:hAnsi="仿宋" w:cs="仿宋" w:hint="eastAsia"/>
            <w:lang w:eastAsia="zh-CN"/>
          </w:rPr>
          <w:t>(三)、进度安排注意事项</w:t>
        </w:r>
        <w:r>
          <w:tab/>
        </w:r>
        <w:r>
          <w:fldChar w:fldCharType="begin"/>
        </w:r>
        <w:r>
          <w:instrText xml:space="preserve"> PAGEREF _Toc24716 \h </w:instrText>
        </w:r>
        <w:r>
          <w:fldChar w:fldCharType="separate"/>
        </w:r>
        <w:r>
          <w:t>56</w:t>
        </w:r>
        <w:r>
          <w:fldChar w:fldCharType="end"/>
        </w:r>
      </w:hyperlink>
    </w:p>
    <w:p>
      <w:pPr>
        <w:pStyle w:val="TOC2"/>
        <w:tabs>
          <w:tab w:val="right" w:leader="dot" w:pos="8306"/>
        </w:tabs>
      </w:pPr>
      <w:hyperlink w:anchor="_Toc8785" w:history="1">
        <w:r>
          <w:rPr>
            <w:rFonts w:ascii="仿宋" w:eastAsia="仿宋" w:hAnsi="仿宋" w:cs="仿宋" w:hint="eastAsia"/>
            <w:lang w:eastAsia="zh-CN"/>
          </w:rPr>
          <w:t>(四)、人力资源配置</w:t>
        </w:r>
        <w:r>
          <w:tab/>
        </w:r>
        <w:r>
          <w:fldChar w:fldCharType="begin"/>
        </w:r>
        <w:r>
          <w:instrText xml:space="preserve"> PAGEREF _Toc8785 \h </w:instrText>
        </w:r>
        <w:r>
          <w:fldChar w:fldCharType="separate"/>
        </w:r>
        <w:r>
          <w:t>57</w:t>
        </w:r>
        <w:r>
          <w:fldChar w:fldCharType="end"/>
        </w:r>
      </w:hyperlink>
    </w:p>
    <w:p>
      <w:pPr>
        <w:pStyle w:val="TOC2"/>
        <w:tabs>
          <w:tab w:val="right" w:leader="dot" w:pos="8306"/>
        </w:tabs>
      </w:pPr>
      <w:hyperlink w:anchor="_Toc22049" w:history="1">
        <w:r>
          <w:rPr>
            <w:rFonts w:ascii="仿宋" w:eastAsia="仿宋" w:hAnsi="仿宋" w:cs="仿宋" w:hint="eastAsia"/>
            <w:lang w:eastAsia="zh-CN"/>
          </w:rPr>
          <w:t>(五)、员工培训</w:t>
        </w:r>
        <w:r>
          <w:tab/>
        </w:r>
        <w:r>
          <w:fldChar w:fldCharType="begin"/>
        </w:r>
        <w:r>
          <w:instrText xml:space="preserve"> PAGEREF _Toc22049 \h </w:instrText>
        </w:r>
        <w:r>
          <w:fldChar w:fldCharType="separate"/>
        </w:r>
        <w:r>
          <w:t>59</w:t>
        </w:r>
        <w:r>
          <w:fldChar w:fldCharType="end"/>
        </w:r>
      </w:hyperlink>
    </w:p>
    <w:p>
      <w:pPr>
        <w:pStyle w:val="TOC2"/>
        <w:tabs>
          <w:tab w:val="right" w:leader="dot" w:pos="8306"/>
        </w:tabs>
      </w:pPr>
      <w:hyperlink w:anchor="_Toc20935" w:history="1">
        <w:r>
          <w:rPr>
            <w:rFonts w:ascii="仿宋" w:eastAsia="仿宋" w:hAnsi="仿宋" w:cs="仿宋" w:hint="eastAsia"/>
            <w:lang w:eastAsia="zh-CN"/>
          </w:rPr>
          <w:t>(六)、项目实施保障</w:t>
        </w:r>
        <w:r>
          <w:tab/>
        </w:r>
        <w:r>
          <w:fldChar w:fldCharType="begin"/>
        </w:r>
        <w:r>
          <w:instrText xml:space="preserve"> PAGEREF _Toc20935 \h </w:instrText>
        </w:r>
        <w:r>
          <w:fldChar w:fldCharType="separate"/>
        </w:r>
        <w:r>
          <w:t>60</w:t>
        </w:r>
        <w:r>
          <w:fldChar w:fldCharType="end"/>
        </w:r>
      </w:hyperlink>
    </w:p>
    <w:p>
      <w:pPr>
        <w:pStyle w:val="TOC2"/>
        <w:tabs>
          <w:tab w:val="right" w:leader="dot" w:pos="8306"/>
        </w:tabs>
      </w:pPr>
      <w:hyperlink w:anchor="_Toc21058" w:history="1">
        <w:r>
          <w:rPr>
            <w:rFonts w:ascii="仿宋" w:eastAsia="仿宋" w:hAnsi="仿宋" w:cs="仿宋" w:hint="eastAsia"/>
            <w:lang w:eastAsia="zh-CN"/>
          </w:rPr>
          <w:t>(七)、安全规范管理</w:t>
        </w:r>
        <w:r>
          <w:tab/>
        </w:r>
        <w:r>
          <w:fldChar w:fldCharType="begin"/>
        </w:r>
        <w:r>
          <w:instrText xml:space="preserve"> PAGEREF _Toc21058 \h </w:instrText>
        </w:r>
        <w:r>
          <w:fldChar w:fldCharType="separate"/>
        </w:r>
        <w:r>
          <w:t>61</w:t>
        </w:r>
        <w:r>
          <w:fldChar w:fldCharType="end"/>
        </w:r>
      </w:hyperlink>
    </w:p>
    <w:p>
      <w:pPr>
        <w:pStyle w:val="TOC1"/>
        <w:tabs>
          <w:tab w:val="right" w:leader="dot" w:pos="8306"/>
        </w:tabs>
      </w:pPr>
      <w:hyperlink w:anchor="_Toc3196" w:history="1">
        <w:r>
          <w:rPr>
            <w:rFonts w:ascii="仿宋" w:eastAsia="仿宋" w:hAnsi="仿宋" w:cs="仿宋" w:hint="eastAsia"/>
            <w:lang w:eastAsia="zh-CN"/>
          </w:rPr>
          <w:t>十二、资金管理与财务规划</w:t>
        </w:r>
        <w:r>
          <w:tab/>
        </w:r>
        <w:r>
          <w:fldChar w:fldCharType="begin"/>
        </w:r>
        <w:r>
          <w:instrText xml:space="preserve"> PAGEREF _Toc3196 \h </w:instrText>
        </w:r>
        <w:r>
          <w:fldChar w:fldCharType="separate"/>
        </w:r>
        <w:r>
          <w:t>62</w:t>
        </w:r>
        <w:r>
          <w:fldChar w:fldCharType="end"/>
        </w:r>
      </w:hyperlink>
    </w:p>
    <w:p>
      <w:pPr>
        <w:pStyle w:val="TOC2"/>
        <w:tabs>
          <w:tab w:val="right" w:leader="dot" w:pos="8306"/>
        </w:tabs>
      </w:pPr>
      <w:hyperlink w:anchor="_Toc10495" w:history="1">
        <w:r>
          <w:rPr>
            <w:rFonts w:ascii="仿宋" w:eastAsia="仿宋" w:hAnsi="仿宋" w:cs="仿宋" w:hint="eastAsia"/>
            <w:lang w:eastAsia="zh-CN"/>
          </w:rPr>
          <w:t>(一)、项目资金来源与筹措</w:t>
        </w:r>
        <w:r>
          <w:tab/>
        </w:r>
        <w:r>
          <w:fldChar w:fldCharType="begin"/>
        </w:r>
        <w:r>
          <w:instrText xml:space="preserve"> PAGEREF _Toc10495 \h </w:instrText>
        </w:r>
        <w:r>
          <w:fldChar w:fldCharType="separate"/>
        </w:r>
        <w:r>
          <w:t>62</w:t>
        </w:r>
        <w:r>
          <w:fldChar w:fldCharType="end"/>
        </w:r>
      </w:hyperlink>
    </w:p>
    <w:p>
      <w:pPr>
        <w:pStyle w:val="TOC2"/>
        <w:tabs>
          <w:tab w:val="right" w:leader="dot" w:pos="8306"/>
        </w:tabs>
      </w:pPr>
      <w:hyperlink w:anchor="_Toc14159" w:history="1">
        <w:r>
          <w:rPr>
            <w:rFonts w:ascii="仿宋" w:eastAsia="仿宋" w:hAnsi="仿宋" w:cs="仿宋" w:hint="eastAsia"/>
            <w:lang w:eastAsia="zh-CN"/>
          </w:rPr>
          <w:t>(二)、资金使用与监管</w:t>
        </w:r>
        <w:r>
          <w:tab/>
        </w:r>
        <w:r>
          <w:fldChar w:fldCharType="begin"/>
        </w:r>
        <w:r>
          <w:instrText xml:space="preserve"> PAGEREF _Toc14159 \h </w:instrText>
        </w:r>
        <w:r>
          <w:fldChar w:fldCharType="separate"/>
        </w:r>
        <w:r>
          <w:t>64</w:t>
        </w:r>
        <w:r>
          <w:fldChar w:fldCharType="end"/>
        </w:r>
      </w:hyperlink>
    </w:p>
    <w:p>
      <w:pPr>
        <w:pStyle w:val="TOC2"/>
        <w:tabs>
          <w:tab w:val="right" w:leader="dot" w:pos="8306"/>
        </w:tabs>
      </w:pPr>
      <w:hyperlink w:anchor="_Toc20615" w:history="1">
        <w:r>
          <w:rPr>
            <w:rFonts w:ascii="仿宋" w:eastAsia="仿宋" w:hAnsi="仿宋" w:cs="仿宋" w:hint="eastAsia"/>
            <w:lang w:eastAsia="zh-CN"/>
          </w:rPr>
          <w:t>(三)、财务规划与预测</w:t>
        </w:r>
        <w:r>
          <w:tab/>
        </w:r>
        <w:r>
          <w:fldChar w:fldCharType="begin"/>
        </w:r>
        <w:r>
          <w:instrText xml:space="preserve"> PAGEREF _Toc20615 \h </w:instrText>
        </w:r>
        <w:r>
          <w:fldChar w:fldCharType="separate"/>
        </w:r>
        <w:r>
          <w:t>65</w:t>
        </w:r>
        <w:r>
          <w:fldChar w:fldCharType="end"/>
        </w:r>
      </w:hyperlink>
    </w:p>
    <w:p>
      <w:pPr>
        <w:pStyle w:val="TOC1"/>
        <w:tabs>
          <w:tab w:val="right" w:leader="dot" w:pos="8306"/>
        </w:tabs>
      </w:pPr>
      <w:hyperlink w:anchor="_Toc10582" w:history="1">
        <w:r>
          <w:rPr>
            <w:rFonts w:ascii="仿宋" w:eastAsia="仿宋" w:hAnsi="仿宋" w:cs="仿宋" w:hint="eastAsia"/>
            <w:lang w:eastAsia="zh-CN"/>
          </w:rPr>
          <w:t>十三、产业协同与集群发展</w:t>
        </w:r>
        <w:r>
          <w:tab/>
        </w:r>
        <w:r>
          <w:fldChar w:fldCharType="begin"/>
        </w:r>
        <w:r>
          <w:instrText xml:space="preserve"> PAGEREF _Toc10582 \h </w:instrText>
        </w:r>
        <w:r>
          <w:fldChar w:fldCharType="separate"/>
        </w:r>
        <w:r>
          <w:t>66</w:t>
        </w:r>
        <w:r>
          <w:fldChar w:fldCharType="end"/>
        </w:r>
      </w:hyperlink>
    </w:p>
    <w:p>
      <w:pPr>
        <w:pStyle w:val="TOC2"/>
        <w:tabs>
          <w:tab w:val="right" w:leader="dot" w:pos="8306"/>
        </w:tabs>
      </w:pPr>
      <w:hyperlink w:anchor="_Toc7853" w:history="1">
        <w:r>
          <w:rPr>
            <w:rFonts w:ascii="仿宋" w:eastAsia="仿宋" w:hAnsi="仿宋" w:cs="仿宋" w:hint="eastAsia"/>
            <w:lang w:eastAsia="zh-CN"/>
          </w:rPr>
          <w:t>(一)、产业协同机制建设</w:t>
        </w:r>
        <w:r>
          <w:tab/>
        </w:r>
        <w:r>
          <w:fldChar w:fldCharType="begin"/>
        </w:r>
        <w:r>
          <w:instrText xml:space="preserve"> PAGEREF _Toc7853 \h </w:instrText>
        </w:r>
        <w:r>
          <w:fldChar w:fldCharType="separate"/>
        </w:r>
        <w:r>
          <w:t>66</w:t>
        </w:r>
        <w:r>
          <w:fldChar w:fldCharType="end"/>
        </w:r>
      </w:hyperlink>
    </w:p>
    <w:p>
      <w:pPr>
        <w:pStyle w:val="TOC2"/>
        <w:tabs>
          <w:tab w:val="right" w:leader="dot" w:pos="8306"/>
        </w:tabs>
      </w:pPr>
      <w:hyperlink w:anchor="_Toc14288" w:history="1">
        <w:r>
          <w:rPr>
            <w:rFonts w:ascii="仿宋" w:eastAsia="仿宋" w:hAnsi="仿宋" w:cs="仿宋" w:hint="eastAsia"/>
            <w:lang w:eastAsia="zh-CN"/>
          </w:rPr>
          <w:t>(二)、产业集群培育与发展</w:t>
        </w:r>
        <w:r>
          <w:tab/>
        </w:r>
        <w:r>
          <w:fldChar w:fldCharType="begin"/>
        </w:r>
        <w:r>
          <w:instrText xml:space="preserve"> PAGEREF _Toc14288 \h </w:instrText>
        </w:r>
        <w:r>
          <w:fldChar w:fldCharType="separate"/>
        </w:r>
        <w:r>
          <w:t>67</w:t>
        </w:r>
        <w:r>
          <w:fldChar w:fldCharType="end"/>
        </w:r>
      </w:hyperlink>
    </w:p>
    <w:p>
      <w:pPr>
        <w:pStyle w:val="TOC1"/>
        <w:tabs>
          <w:tab w:val="right" w:leader="dot" w:pos="8306"/>
        </w:tabs>
      </w:pPr>
      <w:hyperlink w:anchor="_Toc22437" w:history="1">
        <w:r>
          <w:rPr>
            <w:rFonts w:ascii="仿宋" w:eastAsia="仿宋" w:hAnsi="仿宋" w:cs="仿宋" w:hint="eastAsia"/>
            <w:lang w:eastAsia="zh-CN"/>
          </w:rPr>
          <w:t>十四、人力资源管理与开发</w:t>
        </w:r>
        <w:r>
          <w:tab/>
        </w:r>
        <w:r>
          <w:fldChar w:fldCharType="begin"/>
        </w:r>
        <w:r>
          <w:instrText xml:space="preserve"> PAGEREF _Toc22437 \h </w:instrText>
        </w:r>
        <w:r>
          <w:fldChar w:fldCharType="separate"/>
        </w:r>
        <w:r>
          <w:t>68</w:t>
        </w:r>
        <w:r>
          <w:fldChar w:fldCharType="end"/>
        </w:r>
      </w:hyperlink>
    </w:p>
    <w:p>
      <w:pPr>
        <w:pStyle w:val="TOC2"/>
        <w:tabs>
          <w:tab w:val="right" w:leader="dot" w:pos="8306"/>
        </w:tabs>
      </w:pPr>
      <w:hyperlink w:anchor="_Toc29274" w:history="1">
        <w:r>
          <w:rPr>
            <w:rFonts w:ascii="仿宋" w:eastAsia="仿宋" w:hAnsi="仿宋" w:cs="仿宋" w:hint="eastAsia"/>
            <w:lang w:eastAsia="zh-CN"/>
          </w:rPr>
          <w:t>(一)、人力资源规划</w:t>
        </w:r>
        <w:r>
          <w:tab/>
        </w:r>
        <w:r>
          <w:fldChar w:fldCharType="begin"/>
        </w:r>
        <w:r>
          <w:instrText xml:space="preserve"> PAGEREF _Toc29274 \h </w:instrText>
        </w:r>
        <w:r>
          <w:fldChar w:fldCharType="separate"/>
        </w:r>
        <w:r>
          <w:t>68</w:t>
        </w:r>
        <w:r>
          <w:fldChar w:fldCharType="end"/>
        </w:r>
      </w:hyperlink>
    </w:p>
    <w:p>
      <w:pPr>
        <w:pStyle w:val="TOC2"/>
        <w:tabs>
          <w:tab w:val="right" w:leader="dot" w:pos="8306"/>
        </w:tabs>
      </w:pPr>
      <w:hyperlink w:anchor="_Toc16332" w:history="1">
        <w:r>
          <w:rPr>
            <w:rFonts w:ascii="仿宋" w:eastAsia="仿宋" w:hAnsi="仿宋" w:cs="仿宋" w:hint="eastAsia"/>
            <w:lang w:eastAsia="zh-CN"/>
          </w:rPr>
          <w:t>(二)、人力资源开发与培训</w:t>
        </w:r>
        <w:r>
          <w:tab/>
        </w:r>
        <w:r>
          <w:fldChar w:fldCharType="begin"/>
        </w:r>
        <w:r>
          <w:instrText xml:space="preserve"> PAGEREF _Toc16332 \h </w:instrText>
        </w:r>
        <w:r>
          <w:fldChar w:fldCharType="separate"/>
        </w:r>
        <w:r>
          <w:t>70</w:t>
        </w:r>
        <w:r>
          <w:fldChar w:fldCharType="end"/>
        </w:r>
      </w:hyperlink>
    </w:p>
    <w:p>
      <w:pPr>
        <w:pStyle w:val="TOC1"/>
        <w:tabs>
          <w:tab w:val="right" w:leader="dot" w:pos="8306"/>
        </w:tabs>
      </w:pPr>
      <w:hyperlink w:anchor="_Toc6709" w:history="1">
        <w:r>
          <w:rPr>
            <w:rFonts w:ascii="仿宋" w:eastAsia="仿宋" w:hAnsi="仿宋" w:cs="仿宋" w:hint="eastAsia"/>
            <w:lang w:eastAsia="zh-CN"/>
          </w:rPr>
          <w:t>十五、质量管理与控制</w:t>
        </w:r>
        <w:r>
          <w:tab/>
        </w:r>
        <w:r>
          <w:fldChar w:fldCharType="begin"/>
        </w:r>
        <w:r>
          <w:instrText xml:space="preserve"> PAGEREF _Toc6709 \h </w:instrText>
        </w:r>
        <w:r>
          <w:fldChar w:fldCharType="separate"/>
        </w:r>
        <w:r>
          <w:t>72</w:t>
        </w:r>
        <w:r>
          <w:fldChar w:fldCharType="end"/>
        </w:r>
      </w:hyperlink>
    </w:p>
    <w:p>
      <w:pPr>
        <w:pStyle w:val="TOC2"/>
        <w:tabs>
          <w:tab w:val="right" w:leader="dot" w:pos="8306"/>
        </w:tabs>
      </w:pPr>
      <w:hyperlink w:anchor="_Toc12397" w:history="1">
        <w:r>
          <w:rPr>
            <w:rFonts w:ascii="仿宋" w:eastAsia="仿宋" w:hAnsi="仿宋" w:cs="仿宋" w:hint="eastAsia"/>
            <w:lang w:eastAsia="zh-CN"/>
          </w:rPr>
          <w:t>(一)、质量管理体系建设</w:t>
        </w:r>
        <w:r>
          <w:tab/>
        </w:r>
        <w:r>
          <w:fldChar w:fldCharType="begin"/>
        </w:r>
        <w:r>
          <w:instrText xml:space="preserve"> PAGEREF _Toc12397 \h </w:instrText>
        </w:r>
        <w:r>
          <w:fldChar w:fldCharType="separate"/>
        </w:r>
        <w:r>
          <w:t>72</w:t>
        </w:r>
        <w:r>
          <w:fldChar w:fldCharType="end"/>
        </w:r>
      </w:hyperlink>
    </w:p>
    <w:p>
      <w:pPr>
        <w:pStyle w:val="TOC2"/>
        <w:tabs>
          <w:tab w:val="right" w:leader="dot" w:pos="8306"/>
        </w:tabs>
      </w:pPr>
      <w:hyperlink w:anchor="_Toc29794" w:history="1">
        <w:r>
          <w:rPr>
            <w:rFonts w:ascii="仿宋" w:eastAsia="仿宋" w:hAnsi="仿宋" w:cs="仿宋" w:hint="eastAsia"/>
            <w:lang w:eastAsia="zh-CN"/>
          </w:rPr>
          <w:t>(二)、质量控制措施</w:t>
        </w:r>
        <w:r>
          <w:tab/>
        </w:r>
        <w:r>
          <w:fldChar w:fldCharType="begin"/>
        </w:r>
        <w:r>
          <w:instrText xml:space="preserve"> PAGEREF _Toc29794 \h </w:instrText>
        </w:r>
        <w:r>
          <w:fldChar w:fldCharType="separate"/>
        </w:r>
        <w:r>
          <w:t>74</w:t>
        </w:r>
        <w:r>
          <w:fldChar w:fldCharType="end"/>
        </w:r>
      </w:hyperlink>
    </w:p>
    <w:p>
      <w:pPr>
        <w:pStyle w:val="TOC1"/>
        <w:tabs>
          <w:tab w:val="right" w:leader="dot" w:pos="8306"/>
        </w:tabs>
      </w:pPr>
      <w:hyperlink w:anchor="_Toc28636" w:history="1">
        <w:r>
          <w:rPr>
            <w:rFonts w:ascii="仿宋" w:eastAsia="仿宋" w:hAnsi="仿宋" w:cs="仿宋" w:hint="eastAsia"/>
            <w:lang w:eastAsia="zh-CN"/>
          </w:rPr>
          <w:t>十六、合作与交流机制建立</w:t>
        </w:r>
        <w:r>
          <w:tab/>
        </w:r>
        <w:r>
          <w:fldChar w:fldCharType="begin"/>
        </w:r>
        <w:r>
          <w:instrText xml:space="preserve"> PAGEREF _Toc28636 \h </w:instrText>
        </w:r>
        <w:r>
          <w:fldChar w:fldCharType="separate"/>
        </w:r>
        <w:r>
          <w:t>75</w:t>
        </w:r>
        <w:r>
          <w:fldChar w:fldCharType="end"/>
        </w:r>
      </w:hyperlink>
    </w:p>
    <w:p>
      <w:pPr>
        <w:pStyle w:val="TOC2"/>
        <w:tabs>
          <w:tab w:val="right" w:leader="dot" w:pos="8306"/>
        </w:tabs>
      </w:pPr>
      <w:hyperlink w:anchor="_Toc21971" w:history="1">
        <w:r>
          <w:rPr>
            <w:rFonts w:ascii="仿宋" w:eastAsia="仿宋" w:hAnsi="仿宋" w:cs="仿宋" w:hint="eastAsia"/>
            <w:lang w:eastAsia="zh-CN"/>
          </w:rPr>
          <w:t>(一)、合作伙伴选择与合作方式</w:t>
        </w:r>
        <w:r>
          <w:tab/>
        </w:r>
        <w:r>
          <w:fldChar w:fldCharType="begin"/>
        </w:r>
        <w:r>
          <w:instrText xml:space="preserve"> PAGEREF _Toc21971 \h </w:instrText>
        </w:r>
        <w:r>
          <w:fldChar w:fldCharType="separate"/>
        </w:r>
        <w:r>
          <w:t>75</w:t>
        </w:r>
        <w:r>
          <w:fldChar w:fldCharType="end"/>
        </w:r>
      </w:hyperlink>
    </w:p>
    <w:p>
      <w:pPr>
        <w:pStyle w:val="TOC2"/>
        <w:tabs>
          <w:tab w:val="right" w:leader="dot" w:pos="8306"/>
        </w:tabs>
      </w:pPr>
      <w:hyperlink w:anchor="_Toc20333" w:history="1">
        <w:r>
          <w:rPr>
            <w:rFonts w:ascii="仿宋" w:eastAsia="仿宋" w:hAnsi="仿宋" w:cs="仿宋" w:hint="eastAsia"/>
            <w:lang w:eastAsia="zh-CN"/>
          </w:rPr>
          <w:t>(二)、交流与合作平台搭建</w:t>
        </w:r>
        <w:r>
          <w:tab/>
        </w:r>
        <w:r>
          <w:fldChar w:fldCharType="begin"/>
        </w:r>
        <w:r>
          <w:instrText xml:space="preserve"> PAGEREF _Toc20333 \h </w:instrText>
        </w:r>
        <w:r>
          <w:fldChar w:fldCharType="separate"/>
        </w:r>
        <w:r>
          <w:t>76</w:t>
        </w:r>
        <w:r>
          <w:fldChar w:fldCharType="end"/>
        </w:r>
      </w:hyperlink>
    </w:p>
    <w:p>
      <w:pPr>
        <w:pStyle w:val="TOC1"/>
        <w:tabs>
          <w:tab w:val="right" w:leader="dot" w:pos="8306"/>
        </w:tabs>
      </w:pPr>
      <w:hyperlink w:anchor="_Toc526" w:history="1">
        <w:r>
          <w:rPr>
            <w:rFonts w:ascii="仿宋" w:eastAsia="仿宋" w:hAnsi="仿宋" w:cs="仿宋" w:hint="eastAsia"/>
            <w:lang w:eastAsia="zh-CN"/>
          </w:rPr>
          <w:t>十七、法律法规与政策遵循</w:t>
        </w:r>
        <w:r>
          <w:tab/>
        </w:r>
        <w:r>
          <w:fldChar w:fldCharType="begin"/>
        </w:r>
        <w:r>
          <w:instrText xml:space="preserve"> PAGEREF _Toc526 \h </w:instrText>
        </w:r>
        <w:r>
          <w:fldChar w:fldCharType="separate"/>
        </w:r>
        <w:r>
          <w:t>78</w:t>
        </w:r>
        <w:r>
          <w:fldChar w:fldCharType="end"/>
        </w:r>
      </w:hyperlink>
    </w:p>
    <w:p>
      <w:pPr>
        <w:pStyle w:val="TOC2"/>
        <w:tabs>
          <w:tab w:val="right" w:leader="dot" w:pos="8306"/>
        </w:tabs>
      </w:pPr>
      <w:hyperlink w:anchor="_Toc26122" w:history="1">
        <w:r>
          <w:rPr>
            <w:rFonts w:ascii="仿宋" w:eastAsia="仿宋" w:hAnsi="仿宋" w:cs="仿宋" w:hint="eastAsia"/>
            <w:lang w:eastAsia="zh-CN"/>
          </w:rPr>
          <w:t>(一)、法律法规遵守</w:t>
        </w:r>
        <w:r>
          <w:tab/>
        </w:r>
        <w:r>
          <w:fldChar w:fldCharType="begin"/>
        </w:r>
        <w:r>
          <w:instrText xml:space="preserve"> PAGEREF _Toc26122 \h </w:instrText>
        </w:r>
        <w:r>
          <w:fldChar w:fldCharType="separate"/>
        </w:r>
        <w:r>
          <w:t>78</w:t>
        </w:r>
        <w:r>
          <w:fldChar w:fldCharType="end"/>
        </w:r>
      </w:hyperlink>
    </w:p>
    <w:p>
      <w:pPr>
        <w:pStyle w:val="TOC2"/>
        <w:tabs>
          <w:tab w:val="right" w:leader="dot" w:pos="8306"/>
        </w:tabs>
      </w:pPr>
      <w:hyperlink w:anchor="_Toc30703" w:history="1">
        <w:r>
          <w:rPr>
            <w:rFonts w:ascii="仿宋" w:eastAsia="仿宋" w:hAnsi="仿宋" w:cs="仿宋" w:hint="eastAsia"/>
            <w:lang w:eastAsia="zh-CN"/>
          </w:rPr>
          <w:t>(二)、政策导向与利用</w:t>
        </w:r>
        <w:r>
          <w:tab/>
        </w:r>
        <w:r>
          <w:fldChar w:fldCharType="begin"/>
        </w:r>
        <w:r>
          <w:instrText xml:space="preserve"> PAGEREF _Toc30703 \h </w:instrText>
        </w:r>
        <w:r>
          <w:fldChar w:fldCharType="separate"/>
        </w:r>
        <w:r>
          <w:t>79</w:t>
        </w:r>
        <w:r>
          <w:fldChar w:fldCharType="end"/>
        </w:r>
      </w:hyperlink>
    </w:p>
    <w:p>
      <w:pPr>
        <w:pStyle w:val="TOC1"/>
        <w:tabs>
          <w:tab w:val="right" w:leader="dot" w:pos="8306"/>
        </w:tabs>
      </w:pPr>
      <w:hyperlink w:anchor="_Toc13418" w:history="1">
        <w:r>
          <w:rPr>
            <w:rFonts w:ascii="仿宋" w:eastAsia="仿宋" w:hAnsi="仿宋" w:cs="仿宋" w:hint="eastAsia"/>
            <w:lang w:eastAsia="zh-CN"/>
          </w:rPr>
          <w:t>十八、项目施工方案</w:t>
        </w:r>
        <w:r>
          <w:tab/>
        </w:r>
        <w:r>
          <w:fldChar w:fldCharType="begin"/>
        </w:r>
        <w:r>
          <w:instrText xml:space="preserve"> PAGEREF _Toc13418 \h </w:instrText>
        </w:r>
        <w:r>
          <w:fldChar w:fldCharType="separate"/>
        </w:r>
        <w:r>
          <w:t>80</w:t>
        </w:r>
        <w:r>
          <w:fldChar w:fldCharType="end"/>
        </w:r>
      </w:hyperlink>
    </w:p>
    <w:p>
      <w:pPr>
        <w:pStyle w:val="TOC2"/>
        <w:tabs>
          <w:tab w:val="right" w:leader="dot" w:pos="8306"/>
        </w:tabs>
      </w:pPr>
      <w:hyperlink w:anchor="_Toc25961" w:history="1">
        <w:r>
          <w:rPr>
            <w:rFonts w:ascii="仿宋" w:eastAsia="仿宋" w:hAnsi="仿宋" w:cs="仿宋" w:hint="eastAsia"/>
            <w:lang w:eastAsia="zh-CN"/>
          </w:rPr>
          <w:t>(一)、施工组织设计</w:t>
        </w:r>
        <w:r>
          <w:tab/>
        </w:r>
        <w:r>
          <w:fldChar w:fldCharType="begin"/>
        </w:r>
        <w:r>
          <w:instrText xml:space="preserve"> PAGEREF _Toc25961 \h </w:instrText>
        </w:r>
        <w:r>
          <w:fldChar w:fldCharType="separate"/>
        </w:r>
        <w:r>
          <w:t>80</w:t>
        </w:r>
        <w:r>
          <w:fldChar w:fldCharType="end"/>
        </w:r>
      </w:hyperlink>
    </w:p>
    <w:p>
      <w:pPr>
        <w:pStyle w:val="TOC2"/>
        <w:tabs>
          <w:tab w:val="right" w:leader="dot" w:pos="8306"/>
        </w:tabs>
      </w:pPr>
      <w:hyperlink w:anchor="_Toc10312" w:history="1">
        <w:r>
          <w:rPr>
            <w:rFonts w:ascii="仿宋" w:eastAsia="仿宋" w:hAnsi="仿宋" w:cs="仿宋" w:hint="eastAsia"/>
            <w:lang w:eastAsia="zh-CN"/>
          </w:rPr>
          <w:t>(二)、施工工艺与技术路线</w:t>
        </w:r>
        <w:r>
          <w:tab/>
        </w:r>
        <w:r>
          <w:fldChar w:fldCharType="begin"/>
        </w:r>
        <w:r>
          <w:instrText xml:space="preserve"> PAGEREF _Toc10312 \h </w:instrText>
        </w:r>
        <w:r>
          <w:fldChar w:fldCharType="separate"/>
        </w:r>
        <w:r>
          <w:t>81</w:t>
        </w:r>
        <w:r>
          <w:fldChar w:fldCharType="end"/>
        </w:r>
      </w:hyperlink>
    </w:p>
    <w:p>
      <w:pPr>
        <w:pStyle w:val="TOC2"/>
        <w:tabs>
          <w:tab w:val="right" w:leader="dot" w:pos="8306"/>
        </w:tabs>
      </w:pPr>
      <w:hyperlink w:anchor="_Toc640" w:history="1">
        <w:r>
          <w:rPr>
            <w:rFonts w:ascii="仿宋" w:eastAsia="仿宋" w:hAnsi="仿宋" w:cs="仿宋" w:hint="eastAsia"/>
            <w:lang w:eastAsia="zh-CN"/>
          </w:rPr>
          <w:t>(三)、关键节点施工计划</w:t>
        </w:r>
        <w:r>
          <w:tab/>
        </w:r>
        <w:r>
          <w:fldChar w:fldCharType="begin"/>
        </w:r>
        <w:r>
          <w:instrText xml:space="preserve"> PAGEREF _Toc640 \h </w:instrText>
        </w:r>
        <w:r>
          <w:fldChar w:fldCharType="separate"/>
        </w:r>
        <w:r>
          <w:t>82</w:t>
        </w:r>
        <w:r>
          <w:fldChar w:fldCharType="end"/>
        </w:r>
      </w:hyperlink>
    </w:p>
    <w:p>
      <w:pPr>
        <w:pStyle w:val="TOC2"/>
        <w:tabs>
          <w:tab w:val="right" w:leader="dot" w:pos="8306"/>
        </w:tabs>
      </w:pPr>
      <w:hyperlink w:anchor="_Toc24074" w:history="1">
        <w:r>
          <w:rPr>
            <w:rFonts w:ascii="仿宋" w:eastAsia="仿宋" w:hAnsi="仿宋" w:cs="仿宋" w:hint="eastAsia"/>
            <w:lang w:eastAsia="zh-CN"/>
          </w:rPr>
          <w:t>(四)、施工现场管理</w:t>
        </w:r>
        <w:r>
          <w:tab/>
        </w:r>
        <w:r>
          <w:fldChar w:fldCharType="begin"/>
        </w:r>
        <w:r>
          <w:instrText xml:space="preserve"> PAGEREF _Toc24074 \h </w:instrText>
        </w:r>
        <w:r>
          <w:fldChar w:fldCharType="separate"/>
        </w:r>
        <w:r>
          <w:t>84</w:t>
        </w:r>
        <w:r>
          <w:fldChar w:fldCharType="end"/>
        </w:r>
      </w:hyperlink>
    </w:p>
    <w:p>
      <w:pPr>
        <w:pStyle w:val="TOC1"/>
        <w:tabs>
          <w:tab w:val="right" w:leader="dot" w:pos="8306"/>
        </w:tabs>
      </w:pPr>
      <w:hyperlink w:anchor="_Toc21706" w:history="1">
        <w:r>
          <w:rPr>
            <w:rFonts w:ascii="仿宋" w:eastAsia="仿宋" w:hAnsi="仿宋" w:cs="仿宋" w:hint="eastAsia"/>
            <w:lang w:eastAsia="zh-CN"/>
          </w:rPr>
          <w:t>十九、企业合规与伦理</w:t>
        </w:r>
        <w:r>
          <w:tab/>
        </w:r>
        <w:r>
          <w:fldChar w:fldCharType="begin"/>
        </w:r>
        <w:r>
          <w:instrText xml:space="preserve"> PAGEREF _Toc21706 \h </w:instrText>
        </w:r>
        <w:r>
          <w:fldChar w:fldCharType="separate"/>
        </w:r>
        <w:r>
          <w:t>86</w:t>
        </w:r>
        <w:r>
          <w:fldChar w:fldCharType="end"/>
        </w:r>
      </w:hyperlink>
    </w:p>
    <w:p>
      <w:pPr>
        <w:pStyle w:val="TOC2"/>
        <w:tabs>
          <w:tab w:val="right" w:leader="dot" w:pos="8306"/>
        </w:tabs>
      </w:pPr>
      <w:hyperlink w:anchor="_Toc15523" w:history="1">
        <w:r>
          <w:rPr>
            <w:rFonts w:ascii="仿宋" w:eastAsia="仿宋" w:hAnsi="仿宋" w:cs="仿宋" w:hint="eastAsia"/>
            <w:lang w:eastAsia="zh-CN"/>
          </w:rPr>
          <w:t>(一)、合规政策与程序</w:t>
        </w:r>
        <w:r>
          <w:tab/>
        </w:r>
        <w:r>
          <w:fldChar w:fldCharType="begin"/>
        </w:r>
        <w:r>
          <w:instrText xml:space="preserve"> PAGEREF _Toc15523 \h </w:instrText>
        </w:r>
        <w:r>
          <w:fldChar w:fldCharType="separate"/>
        </w:r>
        <w:r>
          <w:t>86</w:t>
        </w:r>
        <w:r>
          <w:fldChar w:fldCharType="end"/>
        </w:r>
      </w:hyperlink>
    </w:p>
    <w:p>
      <w:pPr>
        <w:pStyle w:val="TOC2"/>
        <w:tabs>
          <w:tab w:val="right" w:leader="dot" w:pos="8306"/>
        </w:tabs>
      </w:pPr>
      <w:hyperlink w:anchor="_Toc10295" w:history="1">
        <w:r>
          <w:rPr>
            <w:rFonts w:ascii="仿宋" w:eastAsia="仿宋" w:hAnsi="仿宋" w:cs="仿宋" w:hint="eastAsia"/>
            <w:lang w:eastAsia="zh-CN"/>
          </w:rPr>
          <w:t>(二)、伦理规范与培训</w:t>
        </w:r>
        <w:r>
          <w:tab/>
        </w:r>
        <w:r>
          <w:fldChar w:fldCharType="begin"/>
        </w:r>
        <w:r>
          <w:instrText xml:space="preserve"> PAGEREF _Toc10295 \h </w:instrText>
        </w:r>
        <w:r>
          <w:fldChar w:fldCharType="separate"/>
        </w:r>
        <w:r>
          <w:t>87</w:t>
        </w:r>
        <w:r>
          <w:fldChar w:fldCharType="end"/>
        </w:r>
      </w:hyperlink>
    </w:p>
    <w:p>
      <w:pPr>
        <w:pStyle w:val="TOC2"/>
        <w:tabs>
          <w:tab w:val="right" w:leader="dot" w:pos="8306"/>
        </w:tabs>
      </w:pPr>
      <w:hyperlink w:anchor="_Toc9680" w:history="1">
        <w:r>
          <w:rPr>
            <w:rFonts w:ascii="仿宋" w:eastAsia="仿宋" w:hAnsi="仿宋" w:cs="仿宋" w:hint="eastAsia"/>
            <w:lang w:eastAsia="zh-CN"/>
          </w:rPr>
          <w:t>(三)、合规风险评估</w:t>
        </w:r>
        <w:r>
          <w:tab/>
        </w:r>
        <w:r>
          <w:fldChar w:fldCharType="begin"/>
        </w:r>
        <w:r>
          <w:instrText xml:space="preserve"> PAGEREF _Toc9680 \h </w:instrText>
        </w:r>
        <w:r>
          <w:fldChar w:fldCharType="separate"/>
        </w:r>
        <w:r>
          <w:t>88</w:t>
        </w:r>
        <w:r>
          <w:fldChar w:fldCharType="end"/>
        </w:r>
      </w:hyperlink>
    </w:p>
    <w:p>
      <w:pPr>
        <w:pStyle w:val="TOC2"/>
        <w:tabs>
          <w:tab w:val="right" w:leader="dot" w:pos="8306"/>
        </w:tabs>
      </w:pPr>
      <w:hyperlink w:anchor="_Toc12025" w:history="1">
        <w:r>
          <w:rPr>
            <w:rFonts w:ascii="仿宋" w:eastAsia="仿宋" w:hAnsi="仿宋" w:cs="仿宋" w:hint="eastAsia"/>
            <w:lang w:eastAsia="zh-CN"/>
          </w:rPr>
          <w:t>(四)、合规监督与执行</w:t>
        </w:r>
        <w:r>
          <w:tab/>
        </w:r>
        <w:r>
          <w:fldChar w:fldCharType="begin"/>
        </w:r>
        <w:r>
          <w:instrText xml:space="preserve"> PAGEREF _Toc12025 \h </w:instrText>
        </w:r>
        <w:r>
          <w:fldChar w:fldCharType="separate"/>
        </w:r>
        <w:r>
          <w:t>90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93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1325"/>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13980"/>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直接收益：假设棕、藤、草制品项目的产品或服务年销售收入为XX万元。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6991"/>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棕、藤、草制品项目通过引入先进的人工智能技术优化生产流程，例如自动化的物流系统和智能数据分析，可能大幅提高产品的质量和生产效率。这可能迫使竞争对手也必须投资于类似技术，以保持市场竞争力。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棕、藤、草制品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若棕、藤、草制品项目成功推广新型环保产品，比如采用可回收材料的包装，可能会激发消费者对可持续产品的需求。这种需求的增长可能迫使整个行业转向更环保的产品设计和生产方法。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棕、藤、草制品项目在减少环境影响方面的努力，如实施零废物生产和减少二氧化碳排放，可能会促使行业设立更高的环保标准。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棕、藤、草制品项目对新原料和技术的需求可能促使供应商调整生产策略，比如采用更环保的生产方法或开发新型原材料。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9698"/>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棕、藤、草制品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棕、藤、草制品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棕、藤、草制品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28722"/>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棕、藤、草制品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棕、藤、草制品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棕、藤、草制品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棕、藤、草制品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棕、藤、草制品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22262"/>
      <w:r>
        <w:rPr>
          <w:rFonts w:ascii="仿宋" w:eastAsia="仿宋" w:hAnsi="仿宋" w:cs="仿宋" w:hint="eastAsia"/>
          <w:sz w:val="28"/>
          <w:lang w:eastAsia="zh-CN"/>
        </w:rPr>
        <w:t>二、项目选址研究</w:t>
      </w:r>
      <w:bookmarkEnd w:id="7"/>
    </w:p>
    <w:p>
      <w:pPr>
        <w:pStyle w:val="Heading2"/>
        <w:rPr>
          <w:rFonts w:ascii="仿宋" w:eastAsia="仿宋" w:hAnsi="仿宋" w:cs="仿宋" w:hint="eastAsia"/>
          <w:lang w:eastAsia="zh-CN"/>
        </w:rPr>
      </w:pPr>
      <w:bookmarkStart w:id="8" w:name="_Toc17280"/>
      <w:r>
        <w:rPr>
          <w:rFonts w:ascii="仿宋" w:eastAsia="仿宋" w:hAnsi="仿宋" w:cs="仿宋" w:hint="eastAsia"/>
          <w:lang w:eastAsia="zh-CN"/>
        </w:rPr>
        <w:t>(一)、项目选址原则</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https://d.book118.com/718121123106006033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棕、藤、草制品项目可行性建设方案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棕、藤、草制品项目可行性建设方案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棕、藤、草制品项目可行性建设方案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棕、藤、草制品项目可行性建设方案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棕、藤、草制品项目可行性建设方案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棕、藤、草制品项目可行性建设方案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棕、藤、草制品项目可行性建设方案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棕、藤、草制品项目可行性建设方案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棕、藤、草制品项目可行性建设方案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棕、藤、草制品项目可行性建设方案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棕、藤、草制品项目可行性建设方案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棕、藤、草制品项目可行性建设方案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AD82789"/>
    <w:rsid w:val="4AD8278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18121123106006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2024-01-25T00:50:00Z</dcterms:created>
  <dcterms:modified xsi:type="dcterms:W3CDTF">2024-01-25T00:51:40Z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CE6A2DCBF5144AB78F9A0974D1F6D62D_11</vt:lpwstr>
  </property>
  <property fmtid="{D5CDD505-2E9C-101B-9397-08002B2CF9AE}" pid="3" name="KSOProductBuildVer">
    <vt:lpwstr>2052-12.1.0.16250</vt:lpwstr>
  </property>
</Properties>
</file>