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医疗技术入股合作协议书范本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根据《_____》的有关规定，经甲乙双方友好协商，本着长期平等合作，互利互惠的原则，为实现技术研发与市场营运的直接联盟，创造良好的经济效益和社会效益，达成以下协议：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一、合作宗旨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促进科学技术产业化的发展，充分利用甲方广泛的市场资源优势和发挥乙方科研平台能力，实现技术研发与市场营运的直接联盟。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二、合作内容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1、多媒体软件，硬件的开发。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2、it产品的市场营销。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3、网络工程。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4、网络营运。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三、合作方式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甲方以现有的市场营销网络及社会资源为基础，更进一步的开发市场潜力，逐步形成一个规范化，全国性的营销网络。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甲方根据社会需求，收集和承接企业应用软，硬件的开发项目。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乙方利用强大的技术开发力量，开发甲方新承接或者甲，乙双方共同确立的项目。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乙方应配合甲方做好技术咨询及在开拓业务进程中提供技术支持。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属于甲，乙双方共同策划，共同开发的项目，其所有权属于甲，乙双方共同拥有。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2、属于乙方单方承接的开发项目，其所有权属于乙方拥有。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3、在双方合作过程中，甲、乙双方无权干涉对方企业内部管理。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双方应以诚信为本，互相交流和切磋业务动作状况，以便互相促进。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五、利益分配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属于双方共同开发的系列产品，由双方协商市场价，按税后利益的_____%比例分成，此分成比例可每半年调节一次，根据合作情况协商调整。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属于乙方单方开发的产品，甲方如有兴趣合作，可在双方协商后，另外确定合作方式和分成方式。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六、开发项目的成果归属与分享</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一方转让其有专利权的，另一方可以优先受让其共有的专利权。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合作各方中，单方声明放弃专利申请权的，可由另一方单独申请。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4、一方不同意申请专利的，另一方不得单方申请专利。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在特殊情况下，当事人各方还可以在合同中规定对技术成果权的分享份额以及各自享有的专利申请权，将对在技术开发的各主要阶段产生的研究开发成果，约定各自_____享有的权利。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七、保密约定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甲、乙双方所提供给对方的一切资料，专项技术和对项目的策划设计要严格保密，并只能在合作双方公司的业务范围内使用。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甲、乙双方公司的全部高级职员，研发小组人员将与合作公司签订保密协议，保证其在就业期间和研发期间所接触的保密资料，专项技术予以保密。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凡涉及由甲、乙双方提供与项目，资金有关的所有材料，包括但不限于资本营运计划，财资情报，客户名单，经营决策，项目设计，资本融资，技术数据，项目商业计划书等均属保密内容。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凡未经双方书面同意而直接、间接、口头或者书面的形式向第三方提供涉及保密内容的行为均属泄密。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八、其它条款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甲、乙双方在执行本合同时发生争议，可通过双方友好协商解决，若经双方调解无效，可向合同履行地的人民法院起诉。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本协议未尽事宜，双方协议订补充协议，与本协议同样具有法律效力。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3、本协议一式_____份，双方各执_____份。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4、本协议经双方签章生效。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合同履行地：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签订时间：____年____月____日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合同履行地：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签订时间：____年____月____日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医疗技术入股合作协议书范本（二）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经友好协商，根据中华人民共和国法律、法规的规定，双方本着互惠互利的原则，就合作投资“_____”项目事宜达成如下协议，以共同遵守。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第一条共同投资人的投资额和投资方式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1、甲、乙、丙等三人同意投资设立“_____”。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2、该餐厅预计总投资为人民币_____元，各方出资分别为：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（1）甲方出资人民币_____元，占出资总额的_____%。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（2）乙方出资人民币_____元，占出资总额的_____%。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（3）丙方出资人民币_____元，占出资总额的_____%。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第二条餐厅的运营方式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全体投资人作为餐厅的实际拥有者，同意以授权经营的形式共同委托餐厅的店长作为主要经营负责人，负责餐厅的所有经营事项，并办理工商相关登记，注册类型为个体工商户，并以餐厅店长的名字登记为户主。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餐厅内部设立股东会，各投资人依据出资比例行使权利，履行义务，但不直接参与经营管理，餐厅的经营管理直接由店长负责，店长直接向股东会负责。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餐厅的店长有义务向全体投资人报告共同投资的经营状况和财务状况。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餐厅的店长在执行事务时如因其过失或不遵守本协议而造成全体共同投资人损失时，应承担赔偿责任。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共同投资人可以对餐厅的店长执行共同投资事务提出异议。提出异议时，应暂停该项事务的执行。如果发生争议，由全体共同投资人共同决定。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第三条利润分享和亏损分担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餐厅的收益归全体共同投资人，共同投资人按其出资额占出资总额的比例分享共同投资的利润。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因投资餐厅产生的亏损或者民事责任，由全体共同投资人按照出资比例承担。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经全体共同投资人协商一致，甲方从其所占有的_____%的股份中拿出，乙方和丙方从各自占有的_____%的股份中各自拿出，三方合计拿出的股份作为干股奖励给餐厅的店长，餐厅的店长只享有干股的利润分配权，不享有餐厅实际所有权和其他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第四条投资入股与投资的转让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在餐厅存续期间，共同投资人以外的人希望投资入股餐厅的，需经共同投资人全体通过。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共同投资人向共同投资人以外的人转让其在共同投资中的全部或部分出资额时，须经全部共同投资人同意，不同意转让的股东应当购买该转让的出资，如果不购买该转让的出资，视为同意转让。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共同投资人之间转让在共同投资中的全部或部分投资额时，应当通知其他共同出资人。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共同投资人依法转让其出资额的，在同等条件下，其他共同投资人有优先受让的权利。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餐厅的店长作为在工商登记的个体工商户户主，应向全体投资人作出承诺：未经全体投资人的书面同意不能单方面转让全部或部分资产或权利。否则除需向全体投资人返还资产、赔偿损失外，还需承担侵占全体投资人资产的相关刑事与民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投资各方应遵守本协议，不得违约，否则应向守约方承担违约责任。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任何一方不按期出资，应承担延期出资所产生的一切法律后果。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餐厅不能成立时，对设立行为所产生的债务和费用按各全体共同投资人的出资比例分担。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在餐厅正式开业后，共同投资人若有自行在餐厅招待或签单的，应按成本价折算，并在其所得的收益中扣除。若属餐厅业务需要的招待，需由全体共同投资人同意并签字确认后方可列入餐厅的经营成本。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第七条争议解决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本协议未尽事宜由全体共同投资人协商一致后，另行签订补充协议。不能协商一致的，任何一方都有权向____人民法院提起诉讼。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本协议一式_____份，全体共同投资人各执_____份。经全体共同投资人签字盖章后即生效。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医疗技术入股合作协议书范本（三）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身份证号：_____                                                          电话：_____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              身份证号：_____                                                          电话：_____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丙方：_____              身份证号：_____                                                          电话：_____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丁方：_____              身份证号：_____                                                          电话：_____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戊方：_____              身份证号：_____                                                          电话：_____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甲乙丙丁戊五方共同投资人（以下简称“共同投资人”）经友好协商，根据中华人民共和国法律、法规的规定，就各方共同出资并作为共同发起人参与_____公司的发起设立事宜，达成如下协议。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二、共同投资人的投资额和投资方式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同出资人的出资额为人民币_____元，其中甲方出资_____元，占出资总额的_____%;乙方出资_____元，占出资总额的_____%;丙方出资_____元，占出资总额的_____%;丁方出资_____元，占出资总额的_____%;戊方出资_____元，占出资总额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三、利润分享和亏损分担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共同投资人按其出资额占出资总额的比例分享共同投资的利润，分担共同投资的亏损。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共同投资人以其出资总额为限对拟发起建立的公司及正式建立以后的公司承担责任。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共同投资人的出资形成的股份及其孳生物、创造的利润为共同投资人的共有财产，由共同投资人按其出资比例共有。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四、事务执行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1、共同投资人执行共同投资的日常事务，包括但不限于：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在公司发起设立阶段，行使及履行作为公司发起人的权利和义务;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（2）在公司成立后，行使其作为公司股东的权利、履行相应义务;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所有投资人有权检查日常事务的执行情况，负责具体经营、财务的股东有义务向所有投资人公开共同投资的经营状况和财务状况（经营状况、财务情况为一季度一次）;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共同投资建立的公司产生的收益归共同投资人，因公司经营过程中所产生的亏损或者民事责任，由共同投资人承担;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在执行事务时如因某个投资人过失或不遵守本协议而造成共同投资人损失时，应承担赔偿责任，对其余投资人按照协商给予赔偿。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共同投资人可以对共同投资事务提出异议。提出异议时，应暂停该项事务的执行。如果发生争议，由共同投资人共同投票决定。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6、共同投资的下列事务必须经所有共同投资人同意：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（1）转让共同投资于公司的股份;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（3）更换事务执行人。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（4）因故退伙的。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五、投资的转让和退出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1、需有正当理由，并在其余投资人全体同意方可退出;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2.退出需提前—月告知其它合作人并经全体投资人同意;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退出后以退出当时公司的财产状况进行结算，不论何种方式出资，均以金钱结算，并在3个月之内予以付清。如情况特殊必须经全体投资人同意方可以全体投资人商定的形式返还退伙投资人;退出时距离本协议签署之日未满一年的只返还退出投资人百分之80比例资产（按照退出当时公司的财产状况比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各共同投资人未履行应尽义务的，消极怠慢共同投资的公司事务的，经全体投资人共同投票决定可按退伙（退出）处理。退出时返还退出投资人资产（按照退出当时公司的财产状况比例）。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各共同投资人向共同投资人以外的人转让其在共同投资中的全部或部分出资额时，须经共同投资人同意;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共同投资人之间转让在共同投资中的全部或部分投资额时，应当通知其他共同出资人;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共同投资人依法转让其出资额的，在同等条件下，其他共同投资人有优先受让的权利。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六、其他权利和义务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1、共同投资人不得私自转让或者处分共同投资的股份;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共同投资人在公司发起建立之日起（本协议签署之日）一年内，不得转让、撤回其持有的股份及出资额;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公司不能成立时，对建立公司行为期间所产生的债务和费用按各共同投资人的出资比例分担。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在处理对外事务时，如若涉及经济支出，应问询共同投资方，征得一致意见后处理。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合作人未按期缴纳或未缴足出资的，如果逾期_____仍未缴足出资，按退伙处理。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合作人未经其他合作人一致同意而转让其财产份额的，如果其他合作人不愿接纳受让人为新的合作人，可按退伙（退出）处理，转让人应赔偿其他合作人因此而造成的损失。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合作人私自以其在合作公司中的财产份额出质、抵押的，其行为无效，或者作为退伙处理;由此给其他合作人造成损失的，承担赔偿责任。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八、其他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本协议未尽事宜由共同投资人协商一致后，另行签订补充协议。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本协议经全体共同投资人签字盖章后即生效。本协议一式_____份，共同投资人各执一份。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乙方（签字）：_________年_____月_____日                            _____年_____月_____日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丁方（签字）：_________年_____月_____日                            _____年_____月_____日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戊方（签字）：____年____月____日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医疗技术入股合作协议书范本（四）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甲乙双方在平等自愿的基础上经充分协商，就合作开办——厂、明确合作各方的权利与责任事宜，特订立以下协议条款共同执行。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一.合作方式：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甲方出资金，占股70%;乙方出技术，占股30%。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二.合作项目：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三.合作时间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暂定某年，自本合同签字生效之日算起。期满后双方如有继续合作的愿望，以本协议为基础修订签新协议。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四.合作分工：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乙方负责该项目技术开发，生产培训，生产监控，产品品管。其它由甲方负责（包括设备投资，物料采购，产品销售，产品配送，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财务管理等）。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各方保留每月审核该项目财务运营的权力，如对财务收支，损益有疑问，有权提出查证原始单据核对帐目。帐目可疑且当事人不能提出合理解释的，项目合作各方有权追究当事人的经济，法律责任。涉及该项目的支出、收入等一切帐目的各项原始收支单据须经各方签字认可，交财务管理员做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五.技术，市场保密：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作期内未经项目合作各方同意，任何人不得将技术及市场内容转让，不得与项目合作双方以外的合作方进行合作或为他人人谋取利益，不得将技术泄密。违者项目合作方有权没收责任方相关收益，并追究责任方的经济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六.收益分配：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该项目所得利润按合作方所占的不同股权比例按股分成，其中甲方占股权分成70%，乙方占股权分成30%。在保证项目正常运作的情况下，每年进行年终分红一次（每年元月对上一年度红利进行分成）。扩大业务运营如需要提留利润时，必须经过各方认可，且不得超过年度利润总额的30%。该提留按各方所占股权比例计为各方的的股本金投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考虑到乙方的个体情况，乙方有权预支薪酬，但该薪酬一半从乙方年终分红中予以扣除，另一半计入项目经营成本内。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甲方所出资金的固定资产部分按五年折旧，但流动资金部分不计利息。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产品质量问题造成的损失由乙方负责，销售管理不善造成的呆坏账损失由甲方负责。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七.合作保障措施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合作期内，项目合作双方中任一方未经其对方协商认可擅自退出该合作项目，责任方同时赔偿被侵害方的投入损失及其他合作期内应得收益（具体为：按合作之日起至产生变故时为止的被侵害方应得的收益平均值计算，责任方赔付被侵害方剩余合同期的总收益）。并且必须遵守技术，市场保密条款，两年内不得在当地使用或经营本项目的同类技术内容及市场内容。否则项目合作各方有权追究违约方的一切经济，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在合作期内因战争，灾害，疾病等不可抗力因素导致项目合作解散或合作期满各合作方不再合作，该项目技术内容归双方所有。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合作方如有一方违反本合同，则其它方有权取消与违约方的合作并追究违约方的一切经济，法律责任。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其它未尽事宜经双方共同协商后作补充，补充条款同具本民法典律效力。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九.本合同一式二份，甲乙双方各一份。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                                                                    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医疗技术入股合作协议书范本（五）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甲方（企业）：_____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乙方（员工）：_____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为了构建公司利益共同体，强化公司内部的激励机制和约束机制，增强员工的主人翁地位和主人翁意识，促进公司增效、员工增收、增强公司凝聚力，甲方决定允许部分员工入股本公司。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甲乙双方本着诚信、友好、自愿、公开、公平、互助、共赢的原则，签订本入股协议书，以兹双方共同遵守。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第一条持股方式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1、内部员工持股主要采取出资购股和奖励股权两种取得方式。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①出资购股是指内部员工有偿取得公司的部分或全部产权的持股方式;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②奖励股权是指甲方对有突出贡献的经营管理者、技术骨干和员工直接给予股权奖励的持股方式。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2、内部员工持股由持股员工以自然人的身份直接持有。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经财务审计，甲乙双方认可，甲方现有资产总额为人民币_____元（即为甲方公司总股份的100%），共分为股，每股为元。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第三条乙方持股比例及持股时间：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1、出资购股部分：乙方自行出资共计人民币_____%。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此部分乙方出资购股的股份，将按实际持股比例按照相关法律法规、公司章程和本协议书享受权利及承担义务。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出资方式，购股时由乙方一次性转入相应的购股金额到甲方指定的银行账号：_____                     开户银行：_____，户名：_____。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奖励股权部分：甲方以激励方式一次性无偿奖励给乙方公司股份共股，占公司总股份的%，该奖励股份部分只限于乙方按持故比例享受分红;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入股时间：出资购股部分自____年____月____日起计算（生效）;奖励股份部分自____年____月____日起计算（生效）。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第四条利润分享和亏损分担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甲乙双方按各自股权比例（占甲方公司总股权的比例）分担共同投资的亏损，乙方按出资购股比例和甲方给予的奖励股权比例分享共同投资所获的利润。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甲乙双方各自以其所占的实际股份（出资额）为限对共同投资承担责任。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甲乙双方共同出资形成的股份及其孳生物为甲乙双方的共有财产，由甲乙双方按其所持股份比例共同享有。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甲乙双方共同占有公司的股份转让后，甲乙双方有权按其各自所占股权（出资）比例取得相应财产。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第五条利润分配时间及分配方式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净利润：是指在利润总额中按规定交纳了所得税以后公司利润留存，一般也称为税后利润或净收入。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每月收入扣除税费、成本（材料、人工、制费）、费用（管理费用、销售费用、财务费用）等所有应支出后，是为当月纯利润。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2、分红日期：每年元月底前（一次性分/年）。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分配方式：每年1次，拿上年度净利润的70%按乙方持有的出资比例与奖励股权进行分红;剩余30%作为公司的发展基金，在乙方退股时由甲方按乙方所持有的出资比例与奖励股权无条件一次性返还给乙方。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第六条奖励股权的收回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根据本企业经营状况及乙方的工作成绩，可以决定部分或全部收回奖励给乙方的奖励股权（此为乙方职务调整或有重大过错或故意损害公司利益的情况下，经甲方公告或书面通知乙方），被收回奖励股权的持股员工自甲方做出收回决定之日起不再享受该奖励股权部分的分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与甲方劳动关系终止时，甲方奖励给乙方的奖励股权即由公司全部收回，同时甲方必须据实一次性支付乙方劳动关系终止日上一年度的相应的分红（劳动关系终止日当年的分红可视具体情况由甲方决定是否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注：劳动关系终止包括劳动合同到期未续签和自动离职、因故被辞退或解聘、被开除等劳动合同解除的情形。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第七条出资购股的退股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本协议签订日起____年内，如乙方正常辞职申请退股的，甲方应按乙方原出资额购回乙方所持有的股份，甲方可视具体情况决定是否给乙方申请退股当年的分红;如因乙方自动离职、因故被辞退或解聘、开除等劳动合同解除而终止劳动关系的，甲方按劳动法律法规和公司规定给予相应处分后，应按乙方原出资额购回乙方所持有出资购股的股份，但可不给乙方申请退股当年或上一年度的分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如因乙方泄露公司机密造成甲方损失的，即视为乙方自愿退股，甲方可以其所持股份抵扣赔偿并可起诉乙方。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如甲方未履行本协议或作出有损乙方利益的行为，则乙方有权立即退股，甲方必须无条件购回乙方所出资持有的股份，并按中国人民银行现行年存款利率的1.5倍一次性赔偿乙方自入股日到退股日期间的利率损失。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自本协议签订日起，如乙方在甲方公司任职满____年，不论乙方是否在职，甲方都不得以任何理由收回或购回乙方出资购买的股份，除乙方书面申请退股外。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第八条持股员工的永久持股权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乙方为甲方服务满____年以上的，乙方有权终身享有按其出资购股所持有甲方股份比例分红的权利，该权利不因乙方劳动关系的终止而终止;未经乙方申请或书面同意，甲方不得收回或购回乙方所持有的股份。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乙方的永久持股权为乙方出资购买的股权，不包括甲方奖励的股权。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违约责任本协议正式签订后，任何一方不履行或不完全履行本协议约定条款的，即构成违约。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违约方应当负责赔偿其违约行为给守约方造成的一切直接和间接的经济损失。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第十条适用法律及争议解决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1、履行本协议适用中华人民共和国现行法律。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若因履行本协议所发生的争议，甲乙双方应友好协商解决，协商不能解决的，任一方可向原告方所在地人民法院提起诉讼。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第十一条其他约定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作为甲方公司的合法股东，乙方有权且甲方有义务保证乙方依据《公司法》的规定，行使下列权利：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（1）查阅公司章程、股东会会议记录和公司财务会计报告;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（2）参加公司股东会并按出资比例对公司重大事项行使表决权;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（3）按照出资比例分取红利;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（4）公司清算时，按照出资比例分配剩余财产;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公司新增资本时，出资人可以优先认购;内部股东转让股份时有优先认购权;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（6）《公司法和公司章程规定的其他权利。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公司股东会需要对公司的经营方针、投资计划、选举执行董事和监事、批准执行董事的报告、批准公司财务预算决算方案、修改公司章程、决定公司分立、合并等重大事项进行表决时，乙方有权发表意见或建议，并有权按所占的股份比例进行表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若甲方违反本协议任何条款约定的，如：拒不提供公司经营管理决策和股权收益情况，资产损益表、财务会计报告等，乙方均有权自行决定收回投资款或进行审计、调查等，而所发生的费用均由甲方承担，且乙方有权根据结果确定是否继续履行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本协议约定的持股或分红期间，以及在退股或离职后____年内，如未经甲方书面同意，不得自行或与他人合作在甲方经营区域内经营、投资与甲方经营范围相同或类似的项目，否则乙方必须赔偿甲方的损失。</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https://d.book118.com/725042234114011111</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2"/>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725042234114011111"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