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6" w:history="1">
        <w:r>
          <w:rPr>
            <w:rFonts w:ascii="仿宋" w:eastAsia="仿宋" w:hAnsi="仿宋" w:cs="仿宋" w:hint="eastAsia"/>
            <w:lang w:eastAsia="zh-CN"/>
          </w:rPr>
          <w:t>概论</w:t>
        </w:r>
        <w:r>
          <w:tab/>
        </w:r>
        <w:r>
          <w:fldChar w:fldCharType="begin"/>
        </w:r>
        <w:r>
          <w:instrText xml:space="preserve"> PAGEREF _Toc9746 \h </w:instrText>
        </w:r>
        <w:r>
          <w:fldChar w:fldCharType="separate"/>
        </w:r>
        <w:r>
          <w:t>3</w:t>
        </w:r>
        <w:r>
          <w:fldChar w:fldCharType="end"/>
        </w:r>
      </w:hyperlink>
    </w:p>
    <w:p>
      <w:pPr>
        <w:pStyle w:val="TOC1"/>
        <w:tabs>
          <w:tab w:val="right" w:leader="dot" w:pos="8306"/>
        </w:tabs>
      </w:pPr>
      <w:hyperlink w:anchor="_Toc15057" w:history="1">
        <w:r>
          <w:rPr>
            <w:rFonts w:ascii="仿宋" w:eastAsia="仿宋" w:hAnsi="仿宋" w:cs="仿宋" w:hint="eastAsia"/>
            <w:lang w:eastAsia="zh-CN"/>
          </w:rPr>
          <w:t>一、产品规划分析</w:t>
        </w:r>
        <w:r>
          <w:tab/>
        </w:r>
        <w:r>
          <w:fldChar w:fldCharType="begin"/>
        </w:r>
        <w:r>
          <w:instrText xml:space="preserve"> PAGEREF _Toc15057 \h </w:instrText>
        </w:r>
        <w:r>
          <w:fldChar w:fldCharType="separate"/>
        </w:r>
        <w:r>
          <w:t>3</w:t>
        </w:r>
        <w:r>
          <w:fldChar w:fldCharType="end"/>
        </w:r>
      </w:hyperlink>
    </w:p>
    <w:p>
      <w:pPr>
        <w:pStyle w:val="TOC2"/>
        <w:tabs>
          <w:tab w:val="right" w:leader="dot" w:pos="8306"/>
        </w:tabs>
      </w:pPr>
      <w:hyperlink w:anchor="_Toc21884" w:history="1">
        <w:r>
          <w:rPr>
            <w:rFonts w:ascii="仿宋" w:eastAsia="仿宋" w:hAnsi="仿宋" w:cs="仿宋" w:hint="eastAsia"/>
            <w:lang w:eastAsia="zh-CN"/>
          </w:rPr>
          <w:t>(一)、产品规划</w:t>
        </w:r>
        <w:r>
          <w:tab/>
        </w:r>
        <w:r>
          <w:fldChar w:fldCharType="begin"/>
        </w:r>
        <w:r>
          <w:instrText xml:space="preserve"> PAGEREF _Toc21884 \h </w:instrText>
        </w:r>
        <w:r>
          <w:fldChar w:fldCharType="separate"/>
        </w:r>
        <w:r>
          <w:t>3</w:t>
        </w:r>
        <w:r>
          <w:fldChar w:fldCharType="end"/>
        </w:r>
      </w:hyperlink>
    </w:p>
    <w:p>
      <w:pPr>
        <w:pStyle w:val="TOC2"/>
        <w:tabs>
          <w:tab w:val="right" w:leader="dot" w:pos="8306"/>
        </w:tabs>
      </w:pPr>
      <w:hyperlink w:anchor="_Toc11510" w:history="1">
        <w:r>
          <w:rPr>
            <w:rFonts w:ascii="仿宋" w:eastAsia="仿宋" w:hAnsi="仿宋" w:cs="仿宋" w:hint="eastAsia"/>
            <w:lang w:eastAsia="zh-CN"/>
          </w:rPr>
          <w:t>(二)、建设规模</w:t>
        </w:r>
        <w:r>
          <w:tab/>
        </w:r>
        <w:r>
          <w:fldChar w:fldCharType="begin"/>
        </w:r>
        <w:r>
          <w:instrText xml:space="preserve"> PAGEREF _Toc11510 \h </w:instrText>
        </w:r>
        <w:r>
          <w:fldChar w:fldCharType="separate"/>
        </w:r>
        <w:r>
          <w:t>4</w:t>
        </w:r>
        <w:r>
          <w:fldChar w:fldCharType="end"/>
        </w:r>
      </w:hyperlink>
    </w:p>
    <w:p>
      <w:pPr>
        <w:pStyle w:val="TOC1"/>
        <w:tabs>
          <w:tab w:val="right" w:leader="dot" w:pos="8306"/>
        </w:tabs>
      </w:pPr>
      <w:hyperlink w:anchor="_Toc22916" w:history="1">
        <w:r>
          <w:rPr>
            <w:rFonts w:ascii="仿宋" w:eastAsia="仿宋" w:hAnsi="仿宋" w:cs="仿宋" w:hint="eastAsia"/>
            <w:lang w:eastAsia="zh-CN"/>
          </w:rPr>
          <w:t>二、灯管项目概论</w:t>
        </w:r>
        <w:r>
          <w:tab/>
        </w:r>
        <w:r>
          <w:fldChar w:fldCharType="begin"/>
        </w:r>
        <w:r>
          <w:instrText xml:space="preserve"> PAGEREF _Toc22916 \h </w:instrText>
        </w:r>
        <w:r>
          <w:fldChar w:fldCharType="separate"/>
        </w:r>
        <w:r>
          <w:t>5</w:t>
        </w:r>
        <w:r>
          <w:fldChar w:fldCharType="end"/>
        </w:r>
      </w:hyperlink>
    </w:p>
    <w:p>
      <w:pPr>
        <w:pStyle w:val="TOC2"/>
        <w:tabs>
          <w:tab w:val="right" w:leader="dot" w:pos="8306"/>
        </w:tabs>
      </w:pPr>
      <w:hyperlink w:anchor="_Toc32403" w:history="1">
        <w:r>
          <w:rPr>
            <w:rFonts w:ascii="仿宋" w:eastAsia="仿宋" w:hAnsi="仿宋" w:cs="仿宋" w:hint="eastAsia"/>
            <w:lang w:eastAsia="zh-CN"/>
          </w:rPr>
          <w:t>(一)、灯管项目概况</w:t>
        </w:r>
        <w:r>
          <w:tab/>
        </w:r>
        <w:r>
          <w:fldChar w:fldCharType="begin"/>
        </w:r>
        <w:r>
          <w:instrText xml:space="preserve"> PAGEREF _Toc32403 \h </w:instrText>
        </w:r>
        <w:r>
          <w:fldChar w:fldCharType="separate"/>
        </w:r>
        <w:r>
          <w:t>5</w:t>
        </w:r>
        <w:r>
          <w:fldChar w:fldCharType="end"/>
        </w:r>
      </w:hyperlink>
    </w:p>
    <w:p>
      <w:pPr>
        <w:pStyle w:val="TOC2"/>
        <w:tabs>
          <w:tab w:val="right" w:leader="dot" w:pos="8306"/>
        </w:tabs>
      </w:pPr>
      <w:hyperlink w:anchor="_Toc1070" w:history="1">
        <w:r>
          <w:rPr>
            <w:rFonts w:ascii="仿宋" w:eastAsia="仿宋" w:hAnsi="仿宋" w:cs="仿宋" w:hint="eastAsia"/>
            <w:lang w:eastAsia="zh-CN"/>
          </w:rPr>
          <w:t>(二)、灯管项目目标</w:t>
        </w:r>
        <w:r>
          <w:tab/>
        </w:r>
        <w:r>
          <w:fldChar w:fldCharType="begin"/>
        </w:r>
        <w:r>
          <w:instrText xml:space="preserve"> PAGEREF _Toc1070 \h </w:instrText>
        </w:r>
        <w:r>
          <w:fldChar w:fldCharType="separate"/>
        </w:r>
        <w:r>
          <w:t>7</w:t>
        </w:r>
        <w:r>
          <w:fldChar w:fldCharType="end"/>
        </w:r>
      </w:hyperlink>
    </w:p>
    <w:p>
      <w:pPr>
        <w:pStyle w:val="TOC2"/>
        <w:tabs>
          <w:tab w:val="right" w:leader="dot" w:pos="8306"/>
        </w:tabs>
      </w:pPr>
      <w:hyperlink w:anchor="_Toc30265" w:history="1">
        <w:r>
          <w:rPr>
            <w:rFonts w:ascii="仿宋" w:eastAsia="仿宋" w:hAnsi="仿宋" w:cs="仿宋" w:hint="eastAsia"/>
            <w:lang w:eastAsia="zh-CN"/>
          </w:rPr>
          <w:t>(三)、灯管项目提出的理由</w:t>
        </w:r>
        <w:r>
          <w:tab/>
        </w:r>
        <w:r>
          <w:fldChar w:fldCharType="begin"/>
        </w:r>
        <w:r>
          <w:instrText xml:space="preserve"> PAGEREF _Toc30265 \h </w:instrText>
        </w:r>
        <w:r>
          <w:fldChar w:fldCharType="separate"/>
        </w:r>
        <w:r>
          <w:t>8</w:t>
        </w:r>
        <w:r>
          <w:fldChar w:fldCharType="end"/>
        </w:r>
      </w:hyperlink>
    </w:p>
    <w:p>
      <w:pPr>
        <w:pStyle w:val="TOC2"/>
        <w:tabs>
          <w:tab w:val="right" w:leader="dot" w:pos="8306"/>
        </w:tabs>
      </w:pPr>
      <w:hyperlink w:anchor="_Toc13298" w:history="1">
        <w:r>
          <w:rPr>
            <w:rFonts w:ascii="仿宋" w:eastAsia="仿宋" w:hAnsi="仿宋" w:cs="仿宋" w:hint="eastAsia"/>
            <w:lang w:eastAsia="zh-CN"/>
          </w:rPr>
          <w:t>(四)、灯管项目意义</w:t>
        </w:r>
        <w:r>
          <w:tab/>
        </w:r>
        <w:r>
          <w:fldChar w:fldCharType="begin"/>
        </w:r>
        <w:r>
          <w:instrText xml:space="preserve"> PAGEREF _Toc13298 \h </w:instrText>
        </w:r>
        <w:r>
          <w:fldChar w:fldCharType="separate"/>
        </w:r>
        <w:r>
          <w:t>9</w:t>
        </w:r>
        <w:r>
          <w:fldChar w:fldCharType="end"/>
        </w:r>
      </w:hyperlink>
    </w:p>
    <w:p>
      <w:pPr>
        <w:pStyle w:val="TOC2"/>
        <w:tabs>
          <w:tab w:val="right" w:leader="dot" w:pos="8306"/>
        </w:tabs>
      </w:pPr>
      <w:hyperlink w:anchor="_Toc10728" w:history="1">
        <w:r>
          <w:rPr>
            <w:rFonts w:ascii="仿宋" w:eastAsia="仿宋" w:hAnsi="仿宋" w:cs="仿宋" w:hint="eastAsia"/>
            <w:lang w:eastAsia="zh-CN"/>
          </w:rPr>
          <w:t>(五)、灯管项目背景</w:t>
        </w:r>
        <w:r>
          <w:tab/>
        </w:r>
        <w:r>
          <w:fldChar w:fldCharType="begin"/>
        </w:r>
        <w:r>
          <w:instrText xml:space="preserve"> PAGEREF _Toc10728 \h </w:instrText>
        </w:r>
        <w:r>
          <w:fldChar w:fldCharType="separate"/>
        </w:r>
        <w:r>
          <w:t>10</w:t>
        </w:r>
        <w:r>
          <w:fldChar w:fldCharType="end"/>
        </w:r>
      </w:hyperlink>
    </w:p>
    <w:p>
      <w:pPr>
        <w:pStyle w:val="TOC1"/>
        <w:tabs>
          <w:tab w:val="right" w:leader="dot" w:pos="8306"/>
        </w:tabs>
      </w:pPr>
      <w:hyperlink w:anchor="_Toc15000" w:history="1">
        <w:r>
          <w:rPr>
            <w:rFonts w:ascii="仿宋" w:eastAsia="仿宋" w:hAnsi="仿宋" w:cs="仿宋" w:hint="eastAsia"/>
            <w:lang w:eastAsia="zh-CN"/>
          </w:rPr>
          <w:t>三、灯管项目建设背景及必要性分析</w:t>
        </w:r>
        <w:r>
          <w:tab/>
        </w:r>
        <w:r>
          <w:fldChar w:fldCharType="begin"/>
        </w:r>
        <w:r>
          <w:instrText xml:space="preserve"> PAGEREF _Toc15000 \h </w:instrText>
        </w:r>
        <w:r>
          <w:fldChar w:fldCharType="separate"/>
        </w:r>
        <w:r>
          <w:t>11</w:t>
        </w:r>
        <w:r>
          <w:fldChar w:fldCharType="end"/>
        </w:r>
      </w:hyperlink>
    </w:p>
    <w:p>
      <w:pPr>
        <w:pStyle w:val="TOC2"/>
        <w:tabs>
          <w:tab w:val="right" w:leader="dot" w:pos="8306"/>
        </w:tabs>
      </w:pPr>
      <w:hyperlink w:anchor="_Toc28929" w:history="1">
        <w:r>
          <w:rPr>
            <w:rFonts w:ascii="仿宋" w:eastAsia="仿宋" w:hAnsi="仿宋" w:cs="仿宋" w:hint="eastAsia"/>
            <w:lang w:eastAsia="zh-CN"/>
          </w:rPr>
          <w:t>(一)、灯管项目背景分析</w:t>
        </w:r>
        <w:r>
          <w:tab/>
        </w:r>
        <w:r>
          <w:fldChar w:fldCharType="begin"/>
        </w:r>
        <w:r>
          <w:instrText xml:space="preserve"> PAGEREF _Toc28929 \h </w:instrText>
        </w:r>
        <w:r>
          <w:fldChar w:fldCharType="separate"/>
        </w:r>
        <w:r>
          <w:t>11</w:t>
        </w:r>
        <w:r>
          <w:fldChar w:fldCharType="end"/>
        </w:r>
      </w:hyperlink>
    </w:p>
    <w:p>
      <w:pPr>
        <w:pStyle w:val="TOC2"/>
        <w:tabs>
          <w:tab w:val="right" w:leader="dot" w:pos="8306"/>
        </w:tabs>
      </w:pPr>
      <w:hyperlink w:anchor="_Toc5068" w:history="1">
        <w:r>
          <w:rPr>
            <w:rFonts w:ascii="仿宋" w:eastAsia="仿宋" w:hAnsi="仿宋" w:cs="仿宋" w:hint="eastAsia"/>
            <w:lang w:eastAsia="zh-CN"/>
          </w:rPr>
          <w:t>(二)、灯管项目建设必要性分析</w:t>
        </w:r>
        <w:r>
          <w:tab/>
        </w:r>
        <w:r>
          <w:fldChar w:fldCharType="begin"/>
        </w:r>
        <w:r>
          <w:instrText xml:space="preserve"> PAGEREF _Toc5068 \h </w:instrText>
        </w:r>
        <w:r>
          <w:fldChar w:fldCharType="separate"/>
        </w:r>
        <w:r>
          <w:t>13</w:t>
        </w:r>
        <w:r>
          <w:fldChar w:fldCharType="end"/>
        </w:r>
      </w:hyperlink>
    </w:p>
    <w:p>
      <w:pPr>
        <w:pStyle w:val="TOC1"/>
        <w:tabs>
          <w:tab w:val="right" w:leader="dot" w:pos="8306"/>
        </w:tabs>
      </w:pPr>
      <w:hyperlink w:anchor="_Toc6924" w:history="1">
        <w:r>
          <w:rPr>
            <w:rFonts w:ascii="仿宋" w:eastAsia="仿宋" w:hAnsi="仿宋" w:cs="仿宋" w:hint="eastAsia"/>
            <w:lang w:eastAsia="zh-CN"/>
          </w:rPr>
          <w:t>四、灯管项目文档管理</w:t>
        </w:r>
        <w:r>
          <w:tab/>
        </w:r>
        <w:r>
          <w:fldChar w:fldCharType="begin"/>
        </w:r>
        <w:r>
          <w:instrText xml:space="preserve"> PAGEREF _Toc6924 \h </w:instrText>
        </w:r>
        <w:r>
          <w:fldChar w:fldCharType="separate"/>
        </w:r>
        <w:r>
          <w:t>14</w:t>
        </w:r>
        <w:r>
          <w:fldChar w:fldCharType="end"/>
        </w:r>
      </w:hyperlink>
    </w:p>
    <w:p>
      <w:pPr>
        <w:pStyle w:val="TOC2"/>
        <w:tabs>
          <w:tab w:val="right" w:leader="dot" w:pos="8306"/>
        </w:tabs>
      </w:pPr>
      <w:hyperlink w:anchor="_Toc12629" w:history="1">
        <w:r>
          <w:rPr>
            <w:rFonts w:ascii="仿宋" w:eastAsia="仿宋" w:hAnsi="仿宋" w:cs="仿宋" w:hint="eastAsia"/>
            <w:lang w:eastAsia="zh-CN"/>
          </w:rPr>
          <w:t>(一)、文档编制与审查</w:t>
        </w:r>
        <w:r>
          <w:tab/>
        </w:r>
        <w:r>
          <w:fldChar w:fldCharType="begin"/>
        </w:r>
        <w:r>
          <w:instrText xml:space="preserve"> PAGEREF _Toc12629 \h </w:instrText>
        </w:r>
        <w:r>
          <w:fldChar w:fldCharType="separate"/>
        </w:r>
        <w:r>
          <w:t>14</w:t>
        </w:r>
        <w:r>
          <w:fldChar w:fldCharType="end"/>
        </w:r>
      </w:hyperlink>
    </w:p>
    <w:p>
      <w:pPr>
        <w:pStyle w:val="TOC2"/>
        <w:tabs>
          <w:tab w:val="right" w:leader="dot" w:pos="8306"/>
        </w:tabs>
      </w:pPr>
      <w:hyperlink w:anchor="_Toc14733" w:history="1">
        <w:r>
          <w:rPr>
            <w:rFonts w:ascii="仿宋" w:eastAsia="仿宋" w:hAnsi="仿宋" w:cs="仿宋" w:hint="eastAsia"/>
            <w:lang w:eastAsia="zh-CN"/>
          </w:rPr>
          <w:t>(二)、文档发布与分发</w:t>
        </w:r>
        <w:r>
          <w:tab/>
        </w:r>
        <w:r>
          <w:fldChar w:fldCharType="begin"/>
        </w:r>
        <w:r>
          <w:instrText xml:space="preserve"> PAGEREF _Toc14733 \h </w:instrText>
        </w:r>
        <w:r>
          <w:fldChar w:fldCharType="separate"/>
        </w:r>
        <w:r>
          <w:t>15</w:t>
        </w:r>
        <w:r>
          <w:fldChar w:fldCharType="end"/>
        </w:r>
      </w:hyperlink>
    </w:p>
    <w:p>
      <w:pPr>
        <w:pStyle w:val="TOC2"/>
        <w:tabs>
          <w:tab w:val="right" w:leader="dot" w:pos="8306"/>
        </w:tabs>
      </w:pPr>
      <w:hyperlink w:anchor="_Toc4638" w:history="1">
        <w:r>
          <w:rPr>
            <w:rFonts w:ascii="仿宋" w:eastAsia="仿宋" w:hAnsi="仿宋" w:cs="仿宋" w:hint="eastAsia"/>
            <w:lang w:eastAsia="zh-CN"/>
          </w:rPr>
          <w:t>(三)、文档存档与归档</w:t>
        </w:r>
        <w:r>
          <w:tab/>
        </w:r>
        <w:r>
          <w:fldChar w:fldCharType="begin"/>
        </w:r>
        <w:r>
          <w:instrText xml:space="preserve"> PAGEREF _Toc4638 \h </w:instrText>
        </w:r>
        <w:r>
          <w:fldChar w:fldCharType="separate"/>
        </w:r>
        <w:r>
          <w:t>16</w:t>
        </w:r>
        <w:r>
          <w:fldChar w:fldCharType="end"/>
        </w:r>
      </w:hyperlink>
    </w:p>
    <w:p>
      <w:pPr>
        <w:pStyle w:val="TOC1"/>
        <w:tabs>
          <w:tab w:val="right" w:leader="dot" w:pos="8306"/>
        </w:tabs>
      </w:pPr>
      <w:hyperlink w:anchor="_Toc32107" w:history="1">
        <w:r>
          <w:rPr>
            <w:rFonts w:ascii="仿宋" w:eastAsia="仿宋" w:hAnsi="仿宋" w:cs="仿宋" w:hint="eastAsia"/>
            <w:lang w:eastAsia="zh-CN"/>
          </w:rPr>
          <w:t>五、灯管项目可持续发展</w:t>
        </w:r>
        <w:r>
          <w:tab/>
        </w:r>
        <w:r>
          <w:fldChar w:fldCharType="begin"/>
        </w:r>
        <w:r>
          <w:instrText xml:space="preserve"> PAGEREF _Toc32107 \h </w:instrText>
        </w:r>
        <w:r>
          <w:fldChar w:fldCharType="separate"/>
        </w:r>
        <w:r>
          <w:t>17</w:t>
        </w:r>
        <w:r>
          <w:fldChar w:fldCharType="end"/>
        </w:r>
      </w:hyperlink>
    </w:p>
    <w:p>
      <w:pPr>
        <w:pStyle w:val="TOC2"/>
        <w:tabs>
          <w:tab w:val="right" w:leader="dot" w:pos="8306"/>
        </w:tabs>
      </w:pPr>
      <w:hyperlink w:anchor="_Toc17011" w:history="1">
        <w:r>
          <w:rPr>
            <w:rFonts w:ascii="仿宋" w:eastAsia="仿宋" w:hAnsi="仿宋" w:cs="仿宋" w:hint="eastAsia"/>
            <w:lang w:eastAsia="zh-CN"/>
          </w:rPr>
          <w:t>(一)、可持续战略与实践</w:t>
        </w:r>
        <w:r>
          <w:tab/>
        </w:r>
        <w:r>
          <w:fldChar w:fldCharType="begin"/>
        </w:r>
        <w:r>
          <w:instrText xml:space="preserve"> PAGEREF _Toc17011 \h </w:instrText>
        </w:r>
        <w:r>
          <w:fldChar w:fldCharType="separate"/>
        </w:r>
        <w:r>
          <w:t>17</w:t>
        </w:r>
        <w:r>
          <w:fldChar w:fldCharType="end"/>
        </w:r>
      </w:hyperlink>
    </w:p>
    <w:p>
      <w:pPr>
        <w:pStyle w:val="TOC2"/>
        <w:tabs>
          <w:tab w:val="right" w:leader="dot" w:pos="8306"/>
        </w:tabs>
      </w:pPr>
      <w:hyperlink w:anchor="_Toc27840" w:history="1">
        <w:r>
          <w:rPr>
            <w:rFonts w:ascii="仿宋" w:eastAsia="仿宋" w:hAnsi="仿宋" w:cs="仿宋" w:hint="eastAsia"/>
            <w:lang w:eastAsia="zh-CN"/>
          </w:rPr>
          <w:t>(二)、环保与社会责任</w:t>
        </w:r>
        <w:r>
          <w:tab/>
        </w:r>
        <w:r>
          <w:fldChar w:fldCharType="begin"/>
        </w:r>
        <w:r>
          <w:instrText xml:space="preserve"> PAGEREF _Toc27840 \h </w:instrText>
        </w:r>
        <w:r>
          <w:fldChar w:fldCharType="separate"/>
        </w:r>
        <w:r>
          <w:t>18</w:t>
        </w:r>
        <w:r>
          <w:fldChar w:fldCharType="end"/>
        </w:r>
      </w:hyperlink>
    </w:p>
    <w:p>
      <w:pPr>
        <w:pStyle w:val="TOC1"/>
        <w:tabs>
          <w:tab w:val="right" w:leader="dot" w:pos="8306"/>
        </w:tabs>
      </w:pPr>
      <w:hyperlink w:anchor="_Toc5910" w:history="1">
        <w:r>
          <w:rPr>
            <w:rFonts w:ascii="仿宋" w:eastAsia="仿宋" w:hAnsi="仿宋" w:cs="仿宋" w:hint="eastAsia"/>
            <w:lang w:eastAsia="zh-CN"/>
          </w:rPr>
          <w:t>六、灯管项目危机管理</w:t>
        </w:r>
        <w:r>
          <w:tab/>
        </w:r>
        <w:r>
          <w:fldChar w:fldCharType="begin"/>
        </w:r>
        <w:r>
          <w:instrText xml:space="preserve"> PAGEREF _Toc5910 \h </w:instrText>
        </w:r>
        <w:r>
          <w:fldChar w:fldCharType="separate"/>
        </w:r>
        <w:r>
          <w:t>19</w:t>
        </w:r>
        <w:r>
          <w:fldChar w:fldCharType="end"/>
        </w:r>
      </w:hyperlink>
    </w:p>
    <w:p>
      <w:pPr>
        <w:pStyle w:val="TOC2"/>
        <w:tabs>
          <w:tab w:val="right" w:leader="dot" w:pos="8306"/>
        </w:tabs>
      </w:pPr>
      <w:hyperlink w:anchor="_Toc7185" w:history="1">
        <w:r>
          <w:rPr>
            <w:rFonts w:ascii="仿宋" w:eastAsia="仿宋" w:hAnsi="仿宋" w:cs="仿宋" w:hint="eastAsia"/>
            <w:lang w:eastAsia="zh-CN"/>
          </w:rPr>
          <w:t>(一)、危机预警与识别</w:t>
        </w:r>
        <w:r>
          <w:tab/>
        </w:r>
        <w:r>
          <w:fldChar w:fldCharType="begin"/>
        </w:r>
        <w:r>
          <w:instrText xml:space="preserve"> PAGEREF _Toc7185 \h </w:instrText>
        </w:r>
        <w:r>
          <w:fldChar w:fldCharType="separate"/>
        </w:r>
        <w:r>
          <w:t>19</w:t>
        </w:r>
        <w:r>
          <w:fldChar w:fldCharType="end"/>
        </w:r>
      </w:hyperlink>
    </w:p>
    <w:p>
      <w:pPr>
        <w:pStyle w:val="TOC2"/>
        <w:tabs>
          <w:tab w:val="right" w:leader="dot" w:pos="8306"/>
        </w:tabs>
      </w:pPr>
      <w:hyperlink w:anchor="_Toc16925" w:history="1">
        <w:r>
          <w:rPr>
            <w:rFonts w:ascii="仿宋" w:eastAsia="仿宋" w:hAnsi="仿宋" w:cs="仿宋" w:hint="eastAsia"/>
            <w:lang w:eastAsia="zh-CN"/>
          </w:rPr>
          <w:t>(二)、危机应对与恢复</w:t>
        </w:r>
        <w:r>
          <w:tab/>
        </w:r>
        <w:r>
          <w:fldChar w:fldCharType="begin"/>
        </w:r>
        <w:r>
          <w:instrText xml:space="preserve"> PAGEREF _Toc16925 \h </w:instrText>
        </w:r>
        <w:r>
          <w:fldChar w:fldCharType="separate"/>
        </w:r>
        <w:r>
          <w:t>20</w:t>
        </w:r>
        <w:r>
          <w:fldChar w:fldCharType="end"/>
        </w:r>
      </w:hyperlink>
    </w:p>
    <w:p>
      <w:pPr>
        <w:pStyle w:val="TOC1"/>
        <w:tabs>
          <w:tab w:val="right" w:leader="dot" w:pos="8306"/>
        </w:tabs>
      </w:pPr>
      <w:hyperlink w:anchor="_Toc11824" w:history="1">
        <w:r>
          <w:rPr>
            <w:rFonts w:ascii="仿宋" w:eastAsia="仿宋" w:hAnsi="仿宋" w:cs="仿宋" w:hint="eastAsia"/>
            <w:lang w:eastAsia="zh-CN"/>
          </w:rPr>
          <w:t>七、灯管项目环境影响分析</w:t>
        </w:r>
        <w:r>
          <w:tab/>
        </w:r>
        <w:r>
          <w:fldChar w:fldCharType="begin"/>
        </w:r>
        <w:r>
          <w:instrText xml:space="preserve"> PAGEREF _Toc11824 \h </w:instrText>
        </w:r>
        <w:r>
          <w:fldChar w:fldCharType="separate"/>
        </w:r>
        <w:r>
          <w:t>21</w:t>
        </w:r>
        <w:r>
          <w:fldChar w:fldCharType="end"/>
        </w:r>
      </w:hyperlink>
    </w:p>
    <w:p>
      <w:pPr>
        <w:pStyle w:val="TOC2"/>
        <w:tabs>
          <w:tab w:val="right" w:leader="dot" w:pos="8306"/>
        </w:tabs>
      </w:pPr>
      <w:hyperlink w:anchor="_Toc6081" w:history="1">
        <w:r>
          <w:rPr>
            <w:rFonts w:ascii="仿宋" w:eastAsia="仿宋" w:hAnsi="仿宋" w:cs="仿宋" w:hint="eastAsia"/>
            <w:lang w:eastAsia="zh-CN"/>
          </w:rPr>
          <w:t>(一)、建设区域环境质量现状</w:t>
        </w:r>
        <w:r>
          <w:tab/>
        </w:r>
        <w:r>
          <w:fldChar w:fldCharType="begin"/>
        </w:r>
        <w:r>
          <w:instrText xml:space="preserve"> PAGEREF _Toc6081 \h </w:instrText>
        </w:r>
        <w:r>
          <w:fldChar w:fldCharType="separate"/>
        </w:r>
        <w:r>
          <w:t>21</w:t>
        </w:r>
        <w:r>
          <w:fldChar w:fldCharType="end"/>
        </w:r>
      </w:hyperlink>
    </w:p>
    <w:p>
      <w:pPr>
        <w:pStyle w:val="TOC2"/>
        <w:tabs>
          <w:tab w:val="right" w:leader="dot" w:pos="8306"/>
        </w:tabs>
      </w:pPr>
      <w:hyperlink w:anchor="_Toc14434" w:history="1">
        <w:r>
          <w:rPr>
            <w:rFonts w:ascii="仿宋" w:eastAsia="仿宋" w:hAnsi="仿宋" w:cs="仿宋" w:hint="eastAsia"/>
            <w:lang w:eastAsia="zh-CN"/>
          </w:rPr>
          <w:t>(二)、建设期环境保护</w:t>
        </w:r>
        <w:r>
          <w:tab/>
        </w:r>
        <w:r>
          <w:fldChar w:fldCharType="begin"/>
        </w:r>
        <w:r>
          <w:instrText xml:space="preserve"> PAGEREF _Toc14434 \h </w:instrText>
        </w:r>
        <w:r>
          <w:fldChar w:fldCharType="separate"/>
        </w:r>
        <w:r>
          <w:t>23</w:t>
        </w:r>
        <w:r>
          <w:fldChar w:fldCharType="end"/>
        </w:r>
      </w:hyperlink>
    </w:p>
    <w:p>
      <w:pPr>
        <w:pStyle w:val="TOC2"/>
        <w:tabs>
          <w:tab w:val="right" w:leader="dot" w:pos="8306"/>
        </w:tabs>
      </w:pPr>
      <w:hyperlink w:anchor="_Toc19063" w:history="1">
        <w:r>
          <w:rPr>
            <w:rFonts w:ascii="仿宋" w:eastAsia="仿宋" w:hAnsi="仿宋" w:cs="仿宋" w:hint="eastAsia"/>
            <w:lang w:eastAsia="zh-CN"/>
          </w:rPr>
          <w:t>(三)、运营期环境保护</w:t>
        </w:r>
        <w:r>
          <w:tab/>
        </w:r>
        <w:r>
          <w:fldChar w:fldCharType="begin"/>
        </w:r>
        <w:r>
          <w:instrText xml:space="preserve"> PAGEREF _Toc19063 \h </w:instrText>
        </w:r>
        <w:r>
          <w:fldChar w:fldCharType="separate"/>
        </w:r>
        <w:r>
          <w:t>24</w:t>
        </w:r>
        <w:r>
          <w:fldChar w:fldCharType="end"/>
        </w:r>
      </w:hyperlink>
    </w:p>
    <w:p>
      <w:pPr>
        <w:pStyle w:val="TOC2"/>
        <w:tabs>
          <w:tab w:val="right" w:leader="dot" w:pos="8306"/>
        </w:tabs>
      </w:pPr>
      <w:hyperlink w:anchor="_Toc21627" w:history="1">
        <w:r>
          <w:rPr>
            <w:rFonts w:ascii="仿宋" w:eastAsia="仿宋" w:hAnsi="仿宋" w:cs="仿宋" w:hint="eastAsia"/>
            <w:lang w:eastAsia="zh-CN"/>
          </w:rPr>
          <w:t>(四)、灯管项目建设对区域经济的影响</w:t>
        </w:r>
        <w:r>
          <w:tab/>
        </w:r>
        <w:r>
          <w:fldChar w:fldCharType="begin"/>
        </w:r>
        <w:r>
          <w:instrText xml:space="preserve"> PAGEREF _Toc21627 \h </w:instrText>
        </w:r>
        <w:r>
          <w:fldChar w:fldCharType="separate"/>
        </w:r>
        <w:r>
          <w:t>25</w:t>
        </w:r>
        <w:r>
          <w:fldChar w:fldCharType="end"/>
        </w:r>
      </w:hyperlink>
    </w:p>
    <w:p>
      <w:pPr>
        <w:pStyle w:val="TOC2"/>
        <w:tabs>
          <w:tab w:val="right" w:leader="dot" w:pos="8306"/>
        </w:tabs>
      </w:pPr>
      <w:hyperlink w:anchor="_Toc24853" w:history="1">
        <w:r>
          <w:rPr>
            <w:rFonts w:ascii="仿宋" w:eastAsia="仿宋" w:hAnsi="仿宋" w:cs="仿宋" w:hint="eastAsia"/>
            <w:lang w:eastAsia="zh-CN"/>
          </w:rPr>
          <w:t>(五)、废弃物处理</w:t>
        </w:r>
        <w:r>
          <w:tab/>
        </w:r>
        <w:r>
          <w:fldChar w:fldCharType="begin"/>
        </w:r>
        <w:r>
          <w:instrText xml:space="preserve"> PAGEREF _Toc24853 \h </w:instrText>
        </w:r>
        <w:r>
          <w:fldChar w:fldCharType="separate"/>
        </w:r>
        <w:r>
          <w:t>27</w:t>
        </w:r>
        <w:r>
          <w:fldChar w:fldCharType="end"/>
        </w:r>
      </w:hyperlink>
    </w:p>
    <w:p>
      <w:pPr>
        <w:pStyle w:val="TOC2"/>
        <w:tabs>
          <w:tab w:val="right" w:leader="dot" w:pos="8306"/>
        </w:tabs>
      </w:pPr>
      <w:hyperlink w:anchor="_Toc14603" w:history="1">
        <w:r>
          <w:rPr>
            <w:rFonts w:ascii="仿宋" w:eastAsia="仿宋" w:hAnsi="仿宋" w:cs="仿宋" w:hint="eastAsia"/>
            <w:lang w:eastAsia="zh-CN"/>
          </w:rPr>
          <w:t>(六)、特殊环境影响分析</w:t>
        </w:r>
        <w:r>
          <w:tab/>
        </w:r>
        <w:r>
          <w:fldChar w:fldCharType="begin"/>
        </w:r>
        <w:r>
          <w:instrText xml:space="preserve"> PAGEREF _Toc14603 \h </w:instrText>
        </w:r>
        <w:r>
          <w:fldChar w:fldCharType="separate"/>
        </w:r>
        <w:r>
          <w:t>28</w:t>
        </w:r>
        <w:r>
          <w:fldChar w:fldCharType="end"/>
        </w:r>
      </w:hyperlink>
    </w:p>
    <w:p>
      <w:pPr>
        <w:pStyle w:val="TOC2"/>
        <w:tabs>
          <w:tab w:val="right" w:leader="dot" w:pos="8306"/>
        </w:tabs>
      </w:pPr>
      <w:hyperlink w:anchor="_Toc32458" w:history="1">
        <w:r>
          <w:rPr>
            <w:rFonts w:ascii="仿宋" w:eastAsia="仿宋" w:hAnsi="仿宋" w:cs="仿宋" w:hint="eastAsia"/>
            <w:lang w:eastAsia="zh-CN"/>
          </w:rPr>
          <w:t>(七)、清洁生产</w:t>
        </w:r>
        <w:r>
          <w:tab/>
        </w:r>
        <w:r>
          <w:fldChar w:fldCharType="begin"/>
        </w:r>
        <w:r>
          <w:instrText xml:space="preserve"> PAGEREF _Toc32458 \h </w:instrText>
        </w:r>
        <w:r>
          <w:fldChar w:fldCharType="separate"/>
        </w:r>
        <w:r>
          <w:t>29</w:t>
        </w:r>
        <w:r>
          <w:fldChar w:fldCharType="end"/>
        </w:r>
      </w:hyperlink>
    </w:p>
    <w:p>
      <w:pPr>
        <w:pStyle w:val="TOC2"/>
        <w:tabs>
          <w:tab w:val="right" w:leader="dot" w:pos="8306"/>
        </w:tabs>
      </w:pPr>
      <w:hyperlink w:anchor="_Toc12250" w:history="1">
        <w:r>
          <w:rPr>
            <w:rFonts w:ascii="仿宋" w:eastAsia="仿宋" w:hAnsi="仿宋" w:cs="仿宋" w:hint="eastAsia"/>
            <w:lang w:eastAsia="zh-CN"/>
          </w:rPr>
          <w:t>(八)、环境保护综合评价</w:t>
        </w:r>
        <w:r>
          <w:tab/>
        </w:r>
        <w:r>
          <w:fldChar w:fldCharType="begin"/>
        </w:r>
        <w:r>
          <w:instrText xml:space="preserve"> PAGEREF _Toc12250 \h </w:instrText>
        </w:r>
        <w:r>
          <w:fldChar w:fldCharType="separate"/>
        </w:r>
        <w:r>
          <w:t>30</w:t>
        </w:r>
        <w:r>
          <w:fldChar w:fldCharType="end"/>
        </w:r>
      </w:hyperlink>
    </w:p>
    <w:p>
      <w:pPr>
        <w:pStyle w:val="TOC1"/>
        <w:tabs>
          <w:tab w:val="right" w:leader="dot" w:pos="8306"/>
        </w:tabs>
      </w:pPr>
      <w:hyperlink w:anchor="_Toc5172" w:history="1">
        <w:r>
          <w:rPr>
            <w:rFonts w:ascii="仿宋" w:eastAsia="仿宋" w:hAnsi="仿宋" w:cs="仿宋" w:hint="eastAsia"/>
            <w:lang w:eastAsia="zh-CN"/>
          </w:rPr>
          <w:t>八、灯管项目技术管理</w:t>
        </w:r>
        <w:r>
          <w:tab/>
        </w:r>
        <w:r>
          <w:fldChar w:fldCharType="begin"/>
        </w:r>
        <w:r>
          <w:instrText xml:space="preserve"> PAGEREF _Toc5172 \h </w:instrText>
        </w:r>
        <w:r>
          <w:fldChar w:fldCharType="separate"/>
        </w:r>
        <w:r>
          <w:t>32</w:t>
        </w:r>
        <w:r>
          <w:fldChar w:fldCharType="end"/>
        </w:r>
      </w:hyperlink>
    </w:p>
    <w:p>
      <w:pPr>
        <w:pStyle w:val="TOC2"/>
        <w:tabs>
          <w:tab w:val="right" w:leader="dot" w:pos="8306"/>
        </w:tabs>
      </w:pPr>
      <w:hyperlink w:anchor="_Toc17720" w:history="1">
        <w:r>
          <w:rPr>
            <w:rFonts w:ascii="仿宋" w:eastAsia="仿宋" w:hAnsi="仿宋" w:cs="仿宋" w:hint="eastAsia"/>
            <w:lang w:eastAsia="zh-CN"/>
          </w:rPr>
          <w:t>(一)、技术方案选用方向</w:t>
        </w:r>
        <w:r>
          <w:tab/>
        </w:r>
        <w:r>
          <w:fldChar w:fldCharType="begin"/>
        </w:r>
        <w:r>
          <w:instrText xml:space="preserve"> PAGEREF _Toc17720 \h </w:instrText>
        </w:r>
        <w:r>
          <w:fldChar w:fldCharType="separate"/>
        </w:r>
        <w:r>
          <w:t>32</w:t>
        </w:r>
        <w:r>
          <w:fldChar w:fldCharType="end"/>
        </w:r>
      </w:hyperlink>
    </w:p>
    <w:p>
      <w:pPr>
        <w:pStyle w:val="TOC2"/>
        <w:tabs>
          <w:tab w:val="right" w:leader="dot" w:pos="8306"/>
        </w:tabs>
      </w:pPr>
      <w:hyperlink w:anchor="_Toc2529" w:history="1">
        <w:r>
          <w:rPr>
            <w:rFonts w:ascii="仿宋" w:eastAsia="仿宋" w:hAnsi="仿宋" w:cs="仿宋" w:hint="eastAsia"/>
            <w:lang w:eastAsia="zh-CN"/>
          </w:rPr>
          <w:t>(二)、工艺技术方案选用原则</w:t>
        </w:r>
        <w:r>
          <w:tab/>
        </w:r>
        <w:r>
          <w:fldChar w:fldCharType="begin"/>
        </w:r>
        <w:r>
          <w:instrText xml:space="preserve"> PAGEREF _Toc2529 \h </w:instrText>
        </w:r>
        <w:r>
          <w:fldChar w:fldCharType="separate"/>
        </w:r>
        <w:r>
          <w:t>33</w:t>
        </w:r>
        <w:r>
          <w:fldChar w:fldCharType="end"/>
        </w:r>
      </w:hyperlink>
    </w:p>
    <w:p>
      <w:pPr>
        <w:pStyle w:val="TOC2"/>
        <w:tabs>
          <w:tab w:val="right" w:leader="dot" w:pos="8306"/>
        </w:tabs>
      </w:pPr>
      <w:hyperlink w:anchor="_Toc7928" w:history="1">
        <w:r>
          <w:rPr>
            <w:rFonts w:ascii="仿宋" w:eastAsia="仿宋" w:hAnsi="仿宋" w:cs="仿宋" w:hint="eastAsia"/>
            <w:lang w:eastAsia="zh-CN"/>
          </w:rPr>
          <w:t>(三)、工艺技术方案要求</w:t>
        </w:r>
        <w:r>
          <w:tab/>
        </w:r>
        <w:r>
          <w:fldChar w:fldCharType="begin"/>
        </w:r>
        <w:r>
          <w:instrText xml:space="preserve"> PAGEREF _Toc7928 \h </w:instrText>
        </w:r>
        <w:r>
          <w:fldChar w:fldCharType="separate"/>
        </w:r>
        <w:r>
          <w:t>35</w:t>
        </w:r>
        <w:r>
          <w:fldChar w:fldCharType="end"/>
        </w:r>
      </w:hyperlink>
    </w:p>
    <w:p>
      <w:pPr>
        <w:pStyle w:val="TOC1"/>
        <w:tabs>
          <w:tab w:val="right" w:leader="dot" w:pos="8306"/>
        </w:tabs>
      </w:pPr>
      <w:hyperlink w:anchor="_Toc14319" w:history="1">
        <w:r>
          <w:rPr>
            <w:rFonts w:ascii="仿宋" w:eastAsia="仿宋" w:hAnsi="仿宋" w:cs="仿宋" w:hint="eastAsia"/>
            <w:lang w:eastAsia="zh-CN"/>
          </w:rPr>
          <w:t>九、灯管项目人力资源培养与发展</w:t>
        </w:r>
        <w:r>
          <w:tab/>
        </w:r>
        <w:r>
          <w:fldChar w:fldCharType="begin"/>
        </w:r>
        <w:r>
          <w:instrText xml:space="preserve"> PAGEREF _Toc14319 \h </w:instrText>
        </w:r>
        <w:r>
          <w:fldChar w:fldCharType="separate"/>
        </w:r>
        <w:r>
          <w:t>38</w:t>
        </w:r>
        <w:r>
          <w:fldChar w:fldCharType="end"/>
        </w:r>
      </w:hyperlink>
    </w:p>
    <w:p>
      <w:pPr>
        <w:pStyle w:val="TOC2"/>
        <w:tabs>
          <w:tab w:val="right" w:leader="dot" w:pos="8306"/>
        </w:tabs>
      </w:pPr>
      <w:hyperlink w:anchor="_Toc8200" w:history="1">
        <w:r>
          <w:rPr>
            <w:rFonts w:ascii="仿宋" w:eastAsia="仿宋" w:hAnsi="仿宋" w:cs="仿宋" w:hint="eastAsia"/>
            <w:lang w:eastAsia="zh-CN"/>
          </w:rPr>
          <w:t>(一)、人才需求与规划</w:t>
        </w:r>
        <w:r>
          <w:tab/>
        </w:r>
        <w:r>
          <w:fldChar w:fldCharType="begin"/>
        </w:r>
        <w:r>
          <w:instrText xml:space="preserve"> PAGEREF _Toc8200 \h </w:instrText>
        </w:r>
        <w:r>
          <w:fldChar w:fldCharType="separate"/>
        </w:r>
        <w:r>
          <w:t>38</w:t>
        </w:r>
        <w:r>
          <w:fldChar w:fldCharType="end"/>
        </w:r>
      </w:hyperlink>
    </w:p>
    <w:p>
      <w:pPr>
        <w:pStyle w:val="TOC2"/>
        <w:tabs>
          <w:tab w:val="right" w:leader="dot" w:pos="8306"/>
        </w:tabs>
      </w:pPr>
      <w:hyperlink w:anchor="_Toc23475" w:history="1">
        <w:r>
          <w:rPr>
            <w:rFonts w:ascii="仿宋" w:eastAsia="仿宋" w:hAnsi="仿宋" w:cs="仿宋" w:hint="eastAsia"/>
            <w:lang w:eastAsia="zh-CN"/>
          </w:rPr>
          <w:t>(二)、培训与发展计划</w:t>
        </w:r>
        <w:r>
          <w:tab/>
        </w:r>
        <w:r>
          <w:fldChar w:fldCharType="begin"/>
        </w:r>
        <w:r>
          <w:instrText xml:space="preserve"> PAGEREF _Toc23475 \h </w:instrText>
        </w:r>
        <w:r>
          <w:fldChar w:fldCharType="separate"/>
        </w:r>
        <w:r>
          <w:t>38</w:t>
        </w:r>
        <w:r>
          <w:fldChar w:fldCharType="end"/>
        </w:r>
      </w:hyperlink>
    </w:p>
    <w:p>
      <w:pPr>
        <w:pStyle w:val="TOC1"/>
        <w:tabs>
          <w:tab w:val="right" w:leader="dot" w:pos="8306"/>
        </w:tabs>
      </w:pPr>
      <w:hyperlink w:anchor="_Toc26116" w:history="1">
        <w:r>
          <w:rPr>
            <w:rFonts w:ascii="仿宋" w:eastAsia="仿宋" w:hAnsi="仿宋" w:cs="仿宋" w:hint="eastAsia"/>
            <w:lang w:eastAsia="zh-CN"/>
          </w:rPr>
          <w:t>十、灯管项目经营效益</w:t>
        </w:r>
        <w:r>
          <w:tab/>
        </w:r>
        <w:r>
          <w:fldChar w:fldCharType="begin"/>
        </w:r>
        <w:r>
          <w:instrText xml:space="preserve"> PAGEREF _Toc26116 \h </w:instrText>
        </w:r>
        <w:r>
          <w:fldChar w:fldCharType="separate"/>
        </w:r>
        <w:r>
          <w:t>39</w:t>
        </w:r>
        <w:r>
          <w:fldChar w:fldCharType="end"/>
        </w:r>
      </w:hyperlink>
    </w:p>
    <w:p>
      <w:pPr>
        <w:pStyle w:val="TOC2"/>
        <w:tabs>
          <w:tab w:val="right" w:leader="dot" w:pos="8306"/>
        </w:tabs>
      </w:pPr>
      <w:hyperlink w:anchor="_Toc905" w:history="1">
        <w:r>
          <w:rPr>
            <w:rFonts w:ascii="仿宋" w:eastAsia="仿宋" w:hAnsi="仿宋" w:cs="仿宋" w:hint="eastAsia"/>
            <w:lang w:eastAsia="zh-CN"/>
          </w:rPr>
          <w:t>(一)、经济评价财务测算</w:t>
        </w:r>
        <w:r>
          <w:tab/>
        </w:r>
        <w:r>
          <w:fldChar w:fldCharType="begin"/>
        </w:r>
        <w:r>
          <w:instrText xml:space="preserve"> PAGEREF _Toc905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9" w:history="1">
        <w:r>
          <w:rPr>
            <w:rFonts w:ascii="仿宋" w:eastAsia="仿宋" w:hAnsi="仿宋" w:cs="仿宋" w:hint="eastAsia"/>
            <w:lang w:eastAsia="zh-CN"/>
          </w:rPr>
          <w:t>(二)、灯管项目盈利能力分析</w:t>
        </w:r>
        <w:r>
          <w:tab/>
        </w:r>
        <w:r>
          <w:fldChar w:fldCharType="begin"/>
        </w:r>
        <w:r>
          <w:instrText xml:space="preserve"> PAGEREF _Toc22589 \h </w:instrText>
        </w:r>
        <w:r>
          <w:fldChar w:fldCharType="separate"/>
        </w:r>
        <w:r>
          <w:t>40</w:t>
        </w:r>
        <w:r>
          <w:fldChar w:fldCharType="end"/>
        </w:r>
      </w:hyperlink>
    </w:p>
    <w:p>
      <w:pPr>
        <w:pStyle w:val="TOC1"/>
        <w:tabs>
          <w:tab w:val="right" w:leader="dot" w:pos="8306"/>
        </w:tabs>
      </w:pPr>
      <w:hyperlink w:anchor="_Toc27202" w:history="1">
        <w:r>
          <w:rPr>
            <w:rFonts w:ascii="仿宋" w:eastAsia="仿宋" w:hAnsi="仿宋" w:cs="仿宋" w:hint="eastAsia"/>
            <w:lang w:eastAsia="zh-CN"/>
          </w:rPr>
          <w:t>十一、生产安全保护</w:t>
        </w:r>
        <w:r>
          <w:tab/>
        </w:r>
        <w:r>
          <w:fldChar w:fldCharType="begin"/>
        </w:r>
        <w:r>
          <w:instrText xml:space="preserve"> PAGEREF _Toc27202 \h </w:instrText>
        </w:r>
        <w:r>
          <w:fldChar w:fldCharType="separate"/>
        </w:r>
        <w:r>
          <w:t>41</w:t>
        </w:r>
        <w:r>
          <w:fldChar w:fldCharType="end"/>
        </w:r>
      </w:hyperlink>
    </w:p>
    <w:p>
      <w:pPr>
        <w:pStyle w:val="TOC2"/>
        <w:tabs>
          <w:tab w:val="right" w:leader="dot" w:pos="8306"/>
        </w:tabs>
      </w:pPr>
      <w:hyperlink w:anchor="_Toc31748" w:history="1">
        <w:r>
          <w:rPr>
            <w:rFonts w:ascii="仿宋" w:eastAsia="仿宋" w:hAnsi="仿宋" w:cs="仿宋" w:hint="eastAsia"/>
            <w:lang w:eastAsia="zh-CN"/>
          </w:rPr>
          <w:t>(一)、消防安全</w:t>
        </w:r>
        <w:r>
          <w:tab/>
        </w:r>
        <w:r>
          <w:fldChar w:fldCharType="begin"/>
        </w:r>
        <w:r>
          <w:instrText xml:space="preserve"> PAGEREF _Toc31748 \h </w:instrText>
        </w:r>
        <w:r>
          <w:fldChar w:fldCharType="separate"/>
        </w:r>
        <w:r>
          <w:t>41</w:t>
        </w:r>
        <w:r>
          <w:fldChar w:fldCharType="end"/>
        </w:r>
      </w:hyperlink>
    </w:p>
    <w:p>
      <w:pPr>
        <w:pStyle w:val="TOC2"/>
        <w:tabs>
          <w:tab w:val="right" w:leader="dot" w:pos="8306"/>
        </w:tabs>
      </w:pPr>
      <w:hyperlink w:anchor="_Toc18110" w:history="1">
        <w:r>
          <w:rPr>
            <w:rFonts w:ascii="仿宋" w:eastAsia="仿宋" w:hAnsi="仿宋" w:cs="仿宋" w:hint="eastAsia"/>
            <w:lang w:eastAsia="zh-CN"/>
          </w:rPr>
          <w:t>(二)、防火防爆总图布置措施</w:t>
        </w:r>
        <w:r>
          <w:tab/>
        </w:r>
        <w:r>
          <w:fldChar w:fldCharType="begin"/>
        </w:r>
        <w:r>
          <w:instrText xml:space="preserve"> PAGEREF _Toc18110 \h </w:instrText>
        </w:r>
        <w:r>
          <w:fldChar w:fldCharType="separate"/>
        </w:r>
        <w:r>
          <w:t>42</w:t>
        </w:r>
        <w:r>
          <w:fldChar w:fldCharType="end"/>
        </w:r>
      </w:hyperlink>
    </w:p>
    <w:p>
      <w:pPr>
        <w:pStyle w:val="TOC2"/>
        <w:tabs>
          <w:tab w:val="right" w:leader="dot" w:pos="8306"/>
        </w:tabs>
      </w:pPr>
      <w:hyperlink w:anchor="_Toc8249" w:history="1">
        <w:r>
          <w:rPr>
            <w:rFonts w:ascii="仿宋" w:eastAsia="仿宋" w:hAnsi="仿宋" w:cs="仿宋" w:hint="eastAsia"/>
            <w:lang w:eastAsia="zh-CN"/>
          </w:rPr>
          <w:t>(三)、自然灾害防范措施</w:t>
        </w:r>
        <w:r>
          <w:tab/>
        </w:r>
        <w:r>
          <w:fldChar w:fldCharType="begin"/>
        </w:r>
        <w:r>
          <w:instrText xml:space="preserve"> PAGEREF _Toc8249 \h </w:instrText>
        </w:r>
        <w:r>
          <w:fldChar w:fldCharType="separate"/>
        </w:r>
        <w:r>
          <w:t>43</w:t>
        </w:r>
        <w:r>
          <w:fldChar w:fldCharType="end"/>
        </w:r>
      </w:hyperlink>
    </w:p>
    <w:p>
      <w:pPr>
        <w:pStyle w:val="TOC2"/>
        <w:tabs>
          <w:tab w:val="right" w:leader="dot" w:pos="8306"/>
        </w:tabs>
      </w:pPr>
      <w:hyperlink w:anchor="_Toc31170" w:history="1">
        <w:r>
          <w:rPr>
            <w:rFonts w:ascii="仿宋" w:eastAsia="仿宋" w:hAnsi="仿宋" w:cs="仿宋" w:hint="eastAsia"/>
            <w:lang w:eastAsia="zh-CN"/>
          </w:rPr>
          <w:t>(四)、安全色及安全标志使用要求</w:t>
        </w:r>
        <w:r>
          <w:tab/>
        </w:r>
        <w:r>
          <w:fldChar w:fldCharType="begin"/>
        </w:r>
        <w:r>
          <w:instrText xml:space="preserve"> PAGEREF _Toc31170 \h </w:instrText>
        </w:r>
        <w:r>
          <w:fldChar w:fldCharType="separate"/>
        </w:r>
        <w:r>
          <w:t>44</w:t>
        </w:r>
        <w:r>
          <w:fldChar w:fldCharType="end"/>
        </w:r>
      </w:hyperlink>
    </w:p>
    <w:p>
      <w:pPr>
        <w:pStyle w:val="TOC2"/>
        <w:tabs>
          <w:tab w:val="right" w:leader="dot" w:pos="8306"/>
        </w:tabs>
      </w:pPr>
      <w:hyperlink w:anchor="_Toc17005" w:history="1">
        <w:r>
          <w:rPr>
            <w:rFonts w:ascii="仿宋" w:eastAsia="仿宋" w:hAnsi="仿宋" w:cs="仿宋" w:hint="eastAsia"/>
            <w:lang w:eastAsia="zh-CN"/>
          </w:rPr>
          <w:t>(五)、防尘防毒措施</w:t>
        </w:r>
        <w:r>
          <w:tab/>
        </w:r>
        <w:r>
          <w:fldChar w:fldCharType="begin"/>
        </w:r>
        <w:r>
          <w:instrText xml:space="preserve"> PAGEREF _Toc17005 \h </w:instrText>
        </w:r>
        <w:r>
          <w:fldChar w:fldCharType="separate"/>
        </w:r>
        <w:r>
          <w:t>45</w:t>
        </w:r>
        <w:r>
          <w:fldChar w:fldCharType="end"/>
        </w:r>
      </w:hyperlink>
    </w:p>
    <w:p>
      <w:pPr>
        <w:pStyle w:val="TOC2"/>
        <w:tabs>
          <w:tab w:val="right" w:leader="dot" w:pos="8306"/>
        </w:tabs>
      </w:pPr>
      <w:hyperlink w:anchor="_Toc4868" w:history="1">
        <w:r>
          <w:rPr>
            <w:rFonts w:ascii="仿宋" w:eastAsia="仿宋" w:hAnsi="仿宋" w:cs="仿宋" w:hint="eastAsia"/>
            <w:lang w:eastAsia="zh-CN"/>
          </w:rPr>
          <w:t>(六)、防静电、触电防护及防雷措施</w:t>
        </w:r>
        <w:r>
          <w:tab/>
        </w:r>
        <w:r>
          <w:fldChar w:fldCharType="begin"/>
        </w:r>
        <w:r>
          <w:instrText xml:space="preserve"> PAGEREF _Toc4868 \h </w:instrText>
        </w:r>
        <w:r>
          <w:fldChar w:fldCharType="separate"/>
        </w:r>
        <w:r>
          <w:t>46</w:t>
        </w:r>
        <w:r>
          <w:fldChar w:fldCharType="end"/>
        </w:r>
      </w:hyperlink>
    </w:p>
    <w:p>
      <w:pPr>
        <w:pStyle w:val="TOC2"/>
        <w:tabs>
          <w:tab w:val="right" w:leader="dot" w:pos="8306"/>
        </w:tabs>
      </w:pPr>
      <w:hyperlink w:anchor="_Toc25126" w:history="1">
        <w:r>
          <w:rPr>
            <w:rFonts w:ascii="仿宋" w:eastAsia="仿宋" w:hAnsi="仿宋" w:cs="仿宋" w:hint="eastAsia"/>
            <w:lang w:eastAsia="zh-CN"/>
          </w:rPr>
          <w:t>(七)、机械设备安全保障措施</w:t>
        </w:r>
        <w:r>
          <w:tab/>
        </w:r>
        <w:r>
          <w:fldChar w:fldCharType="begin"/>
        </w:r>
        <w:r>
          <w:instrText xml:space="preserve"> PAGEREF _Toc25126 \h </w:instrText>
        </w:r>
        <w:r>
          <w:fldChar w:fldCharType="separate"/>
        </w:r>
        <w:r>
          <w:t>47</w:t>
        </w:r>
        <w:r>
          <w:fldChar w:fldCharType="end"/>
        </w:r>
      </w:hyperlink>
    </w:p>
    <w:p>
      <w:pPr>
        <w:pStyle w:val="TOC1"/>
        <w:tabs>
          <w:tab w:val="right" w:leader="dot" w:pos="8306"/>
        </w:tabs>
      </w:pPr>
      <w:hyperlink w:anchor="_Toc12286" w:history="1">
        <w:r>
          <w:rPr>
            <w:rFonts w:ascii="仿宋" w:eastAsia="仿宋" w:hAnsi="仿宋" w:cs="仿宋" w:hint="eastAsia"/>
            <w:lang w:eastAsia="zh-CN"/>
          </w:rPr>
          <w:t>十二、灯管项目投资规划</w:t>
        </w:r>
        <w:r>
          <w:tab/>
        </w:r>
        <w:r>
          <w:fldChar w:fldCharType="begin"/>
        </w:r>
        <w:r>
          <w:instrText xml:space="preserve"> PAGEREF _Toc12286 \h </w:instrText>
        </w:r>
        <w:r>
          <w:fldChar w:fldCharType="separate"/>
        </w:r>
        <w:r>
          <w:t>48</w:t>
        </w:r>
        <w:r>
          <w:fldChar w:fldCharType="end"/>
        </w:r>
      </w:hyperlink>
    </w:p>
    <w:p>
      <w:pPr>
        <w:pStyle w:val="TOC2"/>
        <w:tabs>
          <w:tab w:val="right" w:leader="dot" w:pos="8306"/>
        </w:tabs>
      </w:pPr>
      <w:hyperlink w:anchor="_Toc23281" w:history="1">
        <w:r>
          <w:rPr>
            <w:rFonts w:ascii="仿宋" w:eastAsia="仿宋" w:hAnsi="仿宋" w:cs="仿宋" w:hint="eastAsia"/>
            <w:lang w:eastAsia="zh-CN"/>
          </w:rPr>
          <w:t>(一)、灯管项目总投资估算</w:t>
        </w:r>
        <w:r>
          <w:tab/>
        </w:r>
        <w:r>
          <w:fldChar w:fldCharType="begin"/>
        </w:r>
        <w:r>
          <w:instrText xml:space="preserve"> PAGEREF _Toc23281 \h </w:instrText>
        </w:r>
        <w:r>
          <w:fldChar w:fldCharType="separate"/>
        </w:r>
        <w:r>
          <w:t>48</w:t>
        </w:r>
        <w:r>
          <w:fldChar w:fldCharType="end"/>
        </w:r>
      </w:hyperlink>
    </w:p>
    <w:p>
      <w:pPr>
        <w:pStyle w:val="TOC2"/>
        <w:tabs>
          <w:tab w:val="right" w:leader="dot" w:pos="8306"/>
        </w:tabs>
      </w:pPr>
      <w:hyperlink w:anchor="_Toc2577" w:history="1">
        <w:r>
          <w:rPr>
            <w:rFonts w:ascii="仿宋" w:eastAsia="仿宋" w:hAnsi="仿宋" w:cs="仿宋" w:hint="eastAsia"/>
            <w:lang w:eastAsia="zh-CN"/>
          </w:rPr>
          <w:t>(二)、资金筹措</w:t>
        </w:r>
        <w:r>
          <w:tab/>
        </w:r>
        <w:r>
          <w:fldChar w:fldCharType="begin"/>
        </w:r>
        <w:r>
          <w:instrText xml:space="preserve"> PAGEREF _Toc2577 \h </w:instrText>
        </w:r>
        <w:r>
          <w:fldChar w:fldCharType="separate"/>
        </w:r>
        <w:r>
          <w:t>50</w:t>
        </w:r>
        <w:r>
          <w:fldChar w:fldCharType="end"/>
        </w:r>
      </w:hyperlink>
    </w:p>
    <w:p>
      <w:pPr>
        <w:pStyle w:val="TOC1"/>
        <w:tabs>
          <w:tab w:val="right" w:leader="dot" w:pos="8306"/>
        </w:tabs>
      </w:pPr>
      <w:hyperlink w:anchor="_Toc25716" w:history="1">
        <w:r>
          <w:rPr>
            <w:rFonts w:ascii="仿宋" w:eastAsia="仿宋" w:hAnsi="仿宋" w:cs="仿宋" w:hint="eastAsia"/>
            <w:lang w:eastAsia="zh-CN"/>
          </w:rPr>
          <w:t>十三、供应链管理</w:t>
        </w:r>
        <w:r>
          <w:tab/>
        </w:r>
        <w:r>
          <w:fldChar w:fldCharType="begin"/>
        </w:r>
        <w:r>
          <w:instrText xml:space="preserve"> PAGEREF _Toc25716 \h </w:instrText>
        </w:r>
        <w:r>
          <w:fldChar w:fldCharType="separate"/>
        </w:r>
        <w:r>
          <w:t>50</w:t>
        </w:r>
        <w:r>
          <w:fldChar w:fldCharType="end"/>
        </w:r>
      </w:hyperlink>
    </w:p>
    <w:p>
      <w:pPr>
        <w:pStyle w:val="TOC2"/>
        <w:tabs>
          <w:tab w:val="right" w:leader="dot" w:pos="8306"/>
        </w:tabs>
      </w:pPr>
      <w:hyperlink w:anchor="_Toc30456" w:history="1">
        <w:r>
          <w:rPr>
            <w:rFonts w:ascii="仿宋" w:eastAsia="仿宋" w:hAnsi="仿宋" w:cs="仿宋" w:hint="eastAsia"/>
            <w:lang w:eastAsia="zh-CN"/>
          </w:rPr>
          <w:t>(一)、供应链战略规划</w:t>
        </w:r>
        <w:r>
          <w:tab/>
        </w:r>
        <w:r>
          <w:fldChar w:fldCharType="begin"/>
        </w:r>
        <w:r>
          <w:instrText xml:space="preserve"> PAGEREF _Toc30456 \h </w:instrText>
        </w:r>
        <w:r>
          <w:fldChar w:fldCharType="separate"/>
        </w:r>
        <w:r>
          <w:t>50</w:t>
        </w:r>
        <w:r>
          <w:fldChar w:fldCharType="end"/>
        </w:r>
      </w:hyperlink>
    </w:p>
    <w:p>
      <w:pPr>
        <w:pStyle w:val="TOC2"/>
        <w:tabs>
          <w:tab w:val="right" w:leader="dot" w:pos="8306"/>
        </w:tabs>
      </w:pPr>
      <w:hyperlink w:anchor="_Toc3993" w:history="1">
        <w:r>
          <w:rPr>
            <w:rFonts w:ascii="仿宋" w:eastAsia="仿宋" w:hAnsi="仿宋" w:cs="仿宋" w:hint="eastAsia"/>
            <w:lang w:eastAsia="zh-CN"/>
          </w:rPr>
          <w:t>(二)、供应商选择与合作</w:t>
        </w:r>
        <w:r>
          <w:tab/>
        </w:r>
        <w:r>
          <w:fldChar w:fldCharType="begin"/>
        </w:r>
        <w:r>
          <w:instrText xml:space="preserve"> PAGEREF _Toc3993 \h </w:instrText>
        </w:r>
        <w:r>
          <w:fldChar w:fldCharType="separate"/>
        </w:r>
        <w:r>
          <w:t>52</w:t>
        </w:r>
        <w:r>
          <w:fldChar w:fldCharType="end"/>
        </w:r>
      </w:hyperlink>
    </w:p>
    <w:p>
      <w:pPr>
        <w:pStyle w:val="TOC2"/>
        <w:tabs>
          <w:tab w:val="right" w:leader="dot" w:pos="8306"/>
        </w:tabs>
      </w:pPr>
      <w:hyperlink w:anchor="_Toc30109" w:history="1">
        <w:r>
          <w:rPr>
            <w:rFonts w:ascii="仿宋" w:eastAsia="仿宋" w:hAnsi="仿宋" w:cs="仿宋" w:hint="eastAsia"/>
            <w:lang w:eastAsia="zh-CN"/>
          </w:rPr>
          <w:t>(三)、物流与库存管理</w:t>
        </w:r>
        <w:r>
          <w:tab/>
        </w:r>
        <w:r>
          <w:fldChar w:fldCharType="begin"/>
        </w:r>
        <w:r>
          <w:instrText xml:space="preserve"> PAGEREF _Toc30109 \h </w:instrText>
        </w:r>
        <w:r>
          <w:fldChar w:fldCharType="separate"/>
        </w:r>
        <w:r>
          <w:t>53</w:t>
        </w:r>
        <w:r>
          <w:fldChar w:fldCharType="end"/>
        </w:r>
      </w:hyperlink>
    </w:p>
    <w:p>
      <w:pPr>
        <w:pStyle w:val="TOC1"/>
        <w:tabs>
          <w:tab w:val="right" w:leader="dot" w:pos="8306"/>
        </w:tabs>
      </w:pPr>
      <w:hyperlink w:anchor="_Toc4744" w:history="1">
        <w:r>
          <w:rPr>
            <w:rFonts w:ascii="仿宋" w:eastAsia="仿宋" w:hAnsi="仿宋" w:cs="仿宋" w:hint="eastAsia"/>
            <w:lang w:eastAsia="zh-CN"/>
          </w:rPr>
          <w:t>十四、灯管项目变更管理</w:t>
        </w:r>
        <w:r>
          <w:tab/>
        </w:r>
        <w:r>
          <w:fldChar w:fldCharType="begin"/>
        </w:r>
        <w:r>
          <w:instrText xml:space="preserve"> PAGEREF _Toc4744 \h </w:instrText>
        </w:r>
        <w:r>
          <w:fldChar w:fldCharType="separate"/>
        </w:r>
        <w:r>
          <w:t>54</w:t>
        </w:r>
        <w:r>
          <w:fldChar w:fldCharType="end"/>
        </w:r>
      </w:hyperlink>
    </w:p>
    <w:p>
      <w:pPr>
        <w:pStyle w:val="TOC2"/>
        <w:tabs>
          <w:tab w:val="right" w:leader="dot" w:pos="8306"/>
        </w:tabs>
      </w:pPr>
      <w:hyperlink w:anchor="_Toc29391" w:history="1">
        <w:r>
          <w:rPr>
            <w:rFonts w:ascii="仿宋" w:eastAsia="仿宋" w:hAnsi="仿宋" w:cs="仿宋" w:hint="eastAsia"/>
            <w:lang w:eastAsia="zh-CN"/>
          </w:rPr>
          <w:t>(一)、变更申请与评估</w:t>
        </w:r>
        <w:r>
          <w:tab/>
        </w:r>
        <w:r>
          <w:fldChar w:fldCharType="begin"/>
        </w:r>
        <w:r>
          <w:instrText xml:space="preserve"> PAGEREF _Toc29391 \h </w:instrText>
        </w:r>
        <w:r>
          <w:fldChar w:fldCharType="separate"/>
        </w:r>
        <w:r>
          <w:t>54</w:t>
        </w:r>
        <w:r>
          <w:fldChar w:fldCharType="end"/>
        </w:r>
      </w:hyperlink>
    </w:p>
    <w:p>
      <w:pPr>
        <w:pStyle w:val="TOC2"/>
        <w:tabs>
          <w:tab w:val="right" w:leader="dot" w:pos="8306"/>
        </w:tabs>
      </w:pPr>
      <w:hyperlink w:anchor="_Toc275" w:history="1">
        <w:r>
          <w:rPr>
            <w:rFonts w:ascii="仿宋" w:eastAsia="仿宋" w:hAnsi="仿宋" w:cs="仿宋" w:hint="eastAsia"/>
            <w:lang w:eastAsia="zh-CN"/>
          </w:rPr>
          <w:t>(二)、变更实施与控制</w:t>
        </w:r>
        <w:r>
          <w:tab/>
        </w:r>
        <w:r>
          <w:fldChar w:fldCharType="begin"/>
        </w:r>
        <w:r>
          <w:instrText xml:space="preserve"> PAGEREF _Toc275 \h </w:instrText>
        </w:r>
        <w:r>
          <w:fldChar w:fldCharType="separate"/>
        </w:r>
        <w:r>
          <w:t>55</w:t>
        </w:r>
        <w:r>
          <w:fldChar w:fldCharType="end"/>
        </w:r>
      </w:hyperlink>
    </w:p>
    <w:p>
      <w:pPr>
        <w:pStyle w:val="TOC1"/>
        <w:tabs>
          <w:tab w:val="right" w:leader="dot" w:pos="8306"/>
        </w:tabs>
      </w:pPr>
      <w:hyperlink w:anchor="_Toc3177" w:history="1">
        <w:r>
          <w:rPr>
            <w:rFonts w:ascii="仿宋" w:eastAsia="仿宋" w:hAnsi="仿宋" w:cs="仿宋" w:hint="eastAsia"/>
            <w:lang w:eastAsia="zh-CN"/>
          </w:rPr>
          <w:t>十五、风险识别与分类</w:t>
        </w:r>
        <w:r>
          <w:tab/>
        </w:r>
        <w:r>
          <w:fldChar w:fldCharType="begin"/>
        </w:r>
        <w:r>
          <w:instrText xml:space="preserve"> PAGEREF _Toc3177 \h </w:instrText>
        </w:r>
        <w:r>
          <w:fldChar w:fldCharType="separate"/>
        </w:r>
        <w:r>
          <w:t>55</w:t>
        </w:r>
        <w:r>
          <w:fldChar w:fldCharType="end"/>
        </w:r>
      </w:hyperlink>
    </w:p>
    <w:p>
      <w:pPr>
        <w:pStyle w:val="TOC2"/>
        <w:tabs>
          <w:tab w:val="right" w:leader="dot" w:pos="8306"/>
        </w:tabs>
      </w:pPr>
      <w:hyperlink w:anchor="_Toc15794" w:history="1">
        <w:r>
          <w:rPr>
            <w:rFonts w:ascii="仿宋" w:eastAsia="仿宋" w:hAnsi="仿宋" w:cs="仿宋" w:hint="eastAsia"/>
            <w:lang w:eastAsia="zh-CN"/>
          </w:rPr>
          <w:t>(一)、风险识别</w:t>
        </w:r>
        <w:r>
          <w:tab/>
        </w:r>
        <w:r>
          <w:fldChar w:fldCharType="begin"/>
        </w:r>
        <w:r>
          <w:instrText xml:space="preserve"> PAGEREF _Toc15794 \h </w:instrText>
        </w:r>
        <w:r>
          <w:fldChar w:fldCharType="separate"/>
        </w:r>
        <w:r>
          <w:t>55</w:t>
        </w:r>
        <w:r>
          <w:fldChar w:fldCharType="end"/>
        </w:r>
      </w:hyperlink>
    </w:p>
    <w:p>
      <w:pPr>
        <w:pStyle w:val="TOC2"/>
        <w:tabs>
          <w:tab w:val="right" w:leader="dot" w:pos="8306"/>
        </w:tabs>
      </w:pPr>
      <w:hyperlink w:anchor="_Toc3814" w:history="1">
        <w:r>
          <w:rPr>
            <w:rFonts w:ascii="仿宋" w:eastAsia="仿宋" w:hAnsi="仿宋" w:cs="仿宋" w:hint="eastAsia"/>
            <w:lang w:eastAsia="zh-CN"/>
          </w:rPr>
          <w:t>(二)、风险分类</w:t>
        </w:r>
        <w:r>
          <w:tab/>
        </w:r>
        <w:r>
          <w:fldChar w:fldCharType="begin"/>
        </w:r>
        <w:r>
          <w:instrText xml:space="preserve"> PAGEREF _Toc3814 \h </w:instrText>
        </w:r>
        <w:r>
          <w:fldChar w:fldCharType="separate"/>
        </w:r>
        <w:r>
          <w:t>57</w:t>
        </w:r>
        <w:r>
          <w:fldChar w:fldCharType="end"/>
        </w:r>
      </w:hyperlink>
    </w:p>
    <w:p>
      <w:pPr>
        <w:pStyle w:val="TOC1"/>
        <w:tabs>
          <w:tab w:val="right" w:leader="dot" w:pos="8306"/>
        </w:tabs>
      </w:pPr>
      <w:hyperlink w:anchor="_Toc3917" w:history="1">
        <w:r>
          <w:rPr>
            <w:rFonts w:ascii="仿宋" w:eastAsia="仿宋" w:hAnsi="仿宋" w:cs="仿宋" w:hint="eastAsia"/>
            <w:lang w:eastAsia="zh-CN"/>
          </w:rPr>
          <w:t>十六、灯管项目工程方案分析</w:t>
        </w:r>
        <w:r>
          <w:tab/>
        </w:r>
        <w:r>
          <w:fldChar w:fldCharType="begin"/>
        </w:r>
        <w:r>
          <w:instrText xml:space="preserve"> PAGEREF _Toc3917 \h </w:instrText>
        </w:r>
        <w:r>
          <w:fldChar w:fldCharType="separate"/>
        </w:r>
        <w:r>
          <w:t>58</w:t>
        </w:r>
        <w:r>
          <w:fldChar w:fldCharType="end"/>
        </w:r>
      </w:hyperlink>
    </w:p>
    <w:p>
      <w:pPr>
        <w:pStyle w:val="TOC2"/>
        <w:tabs>
          <w:tab w:val="right" w:leader="dot" w:pos="8306"/>
        </w:tabs>
      </w:pPr>
      <w:hyperlink w:anchor="_Toc2176" w:history="1">
        <w:r>
          <w:rPr>
            <w:rFonts w:ascii="仿宋" w:eastAsia="仿宋" w:hAnsi="仿宋" w:cs="仿宋" w:hint="eastAsia"/>
            <w:lang w:eastAsia="zh-CN"/>
          </w:rPr>
          <w:t>(一)、建筑工程设计原则</w:t>
        </w:r>
        <w:r>
          <w:tab/>
        </w:r>
        <w:r>
          <w:fldChar w:fldCharType="begin"/>
        </w:r>
        <w:r>
          <w:instrText xml:space="preserve"> PAGEREF _Toc2176 \h </w:instrText>
        </w:r>
        <w:r>
          <w:fldChar w:fldCharType="separate"/>
        </w:r>
        <w:r>
          <w:t>58</w:t>
        </w:r>
        <w:r>
          <w:fldChar w:fldCharType="end"/>
        </w:r>
      </w:hyperlink>
    </w:p>
    <w:p>
      <w:pPr>
        <w:pStyle w:val="TOC2"/>
        <w:tabs>
          <w:tab w:val="right" w:leader="dot" w:pos="8306"/>
        </w:tabs>
      </w:pPr>
      <w:hyperlink w:anchor="_Toc27232" w:history="1">
        <w:r>
          <w:rPr>
            <w:rFonts w:ascii="仿宋" w:eastAsia="仿宋" w:hAnsi="仿宋" w:cs="仿宋" w:hint="eastAsia"/>
            <w:lang w:eastAsia="zh-CN"/>
          </w:rPr>
          <w:t>(二)、土建工程建设指标</w:t>
        </w:r>
        <w:r>
          <w:tab/>
        </w:r>
        <w:r>
          <w:fldChar w:fldCharType="begin"/>
        </w:r>
        <w:r>
          <w:instrText xml:space="preserve"> PAGEREF _Toc27232 \h </w:instrText>
        </w:r>
        <w:r>
          <w:fldChar w:fldCharType="separate"/>
        </w:r>
        <w:r>
          <w:t>62</w:t>
        </w:r>
        <w:r>
          <w:fldChar w:fldCharType="end"/>
        </w:r>
      </w:hyperlink>
    </w:p>
    <w:p>
      <w:pPr>
        <w:pStyle w:val="TOC1"/>
        <w:tabs>
          <w:tab w:val="right" w:leader="dot" w:pos="8306"/>
        </w:tabs>
      </w:pPr>
      <w:hyperlink w:anchor="_Toc26179" w:history="1">
        <w:r>
          <w:rPr>
            <w:rFonts w:ascii="仿宋" w:eastAsia="仿宋" w:hAnsi="仿宋" w:cs="仿宋" w:hint="eastAsia"/>
            <w:lang w:eastAsia="zh-CN"/>
          </w:rPr>
          <w:t>十七、营销与推广策略</w:t>
        </w:r>
        <w:r>
          <w:tab/>
        </w:r>
        <w:r>
          <w:fldChar w:fldCharType="begin"/>
        </w:r>
        <w:r>
          <w:instrText xml:space="preserve"> PAGEREF _Toc26179 \h </w:instrText>
        </w:r>
        <w:r>
          <w:fldChar w:fldCharType="separate"/>
        </w:r>
        <w:r>
          <w:t>63</w:t>
        </w:r>
        <w:r>
          <w:fldChar w:fldCharType="end"/>
        </w:r>
      </w:hyperlink>
    </w:p>
    <w:p>
      <w:pPr>
        <w:pStyle w:val="TOC2"/>
        <w:tabs>
          <w:tab w:val="right" w:leader="dot" w:pos="8306"/>
        </w:tabs>
      </w:pPr>
      <w:hyperlink w:anchor="_Toc12355" w:history="1">
        <w:r>
          <w:rPr>
            <w:rFonts w:ascii="仿宋" w:eastAsia="仿宋" w:hAnsi="仿宋" w:cs="仿宋" w:hint="eastAsia"/>
            <w:lang w:eastAsia="zh-CN"/>
          </w:rPr>
          <w:t>(一)、产品/服务定位与特点</w:t>
        </w:r>
        <w:r>
          <w:tab/>
        </w:r>
        <w:r>
          <w:fldChar w:fldCharType="begin"/>
        </w:r>
        <w:r>
          <w:instrText xml:space="preserve"> PAGEREF _Toc12355 \h </w:instrText>
        </w:r>
        <w:r>
          <w:fldChar w:fldCharType="separate"/>
        </w:r>
        <w:r>
          <w:t>63</w:t>
        </w:r>
        <w:r>
          <w:fldChar w:fldCharType="end"/>
        </w:r>
      </w:hyperlink>
    </w:p>
    <w:p>
      <w:pPr>
        <w:pStyle w:val="TOC2"/>
        <w:tabs>
          <w:tab w:val="right" w:leader="dot" w:pos="8306"/>
        </w:tabs>
      </w:pPr>
      <w:hyperlink w:anchor="_Toc29373" w:history="1">
        <w:r>
          <w:rPr>
            <w:rFonts w:ascii="仿宋" w:eastAsia="仿宋" w:hAnsi="仿宋" w:cs="仿宋" w:hint="eastAsia"/>
            <w:lang w:eastAsia="zh-CN"/>
          </w:rPr>
          <w:t>(二)、市场定位与竞争分析</w:t>
        </w:r>
        <w:r>
          <w:tab/>
        </w:r>
        <w:r>
          <w:fldChar w:fldCharType="begin"/>
        </w:r>
        <w:r>
          <w:instrText xml:space="preserve"> PAGEREF _Toc29373 \h </w:instrText>
        </w:r>
        <w:r>
          <w:fldChar w:fldCharType="separate"/>
        </w:r>
        <w:r>
          <w:t>65</w:t>
        </w:r>
        <w:r>
          <w:fldChar w:fldCharType="end"/>
        </w:r>
      </w:hyperlink>
    </w:p>
    <w:p>
      <w:pPr>
        <w:pStyle w:val="TOC2"/>
        <w:tabs>
          <w:tab w:val="right" w:leader="dot" w:pos="8306"/>
        </w:tabs>
      </w:pPr>
      <w:hyperlink w:anchor="_Toc32146" w:history="1">
        <w:r>
          <w:rPr>
            <w:rFonts w:ascii="仿宋" w:eastAsia="仿宋" w:hAnsi="仿宋" w:cs="仿宋" w:hint="eastAsia"/>
            <w:lang w:eastAsia="zh-CN"/>
          </w:rPr>
          <w:t>(三)、营销渠道与策略</w:t>
        </w:r>
        <w:r>
          <w:tab/>
        </w:r>
        <w:r>
          <w:fldChar w:fldCharType="begin"/>
        </w:r>
        <w:r>
          <w:instrText xml:space="preserve"> PAGEREF _Toc32146 \h </w:instrText>
        </w:r>
        <w:r>
          <w:fldChar w:fldCharType="separate"/>
        </w:r>
        <w:r>
          <w:t>66</w:t>
        </w:r>
        <w:r>
          <w:fldChar w:fldCharType="end"/>
        </w:r>
      </w:hyperlink>
    </w:p>
    <w:p>
      <w:pPr>
        <w:pStyle w:val="TOC2"/>
        <w:tabs>
          <w:tab w:val="right" w:leader="dot" w:pos="8306"/>
        </w:tabs>
      </w:pPr>
      <w:hyperlink w:anchor="_Toc2869" w:history="1">
        <w:r>
          <w:rPr>
            <w:rFonts w:ascii="仿宋" w:eastAsia="仿宋" w:hAnsi="仿宋" w:cs="仿宋" w:hint="eastAsia"/>
            <w:lang w:eastAsia="zh-CN"/>
          </w:rPr>
          <w:t>(四)、推广与宣传活动</w:t>
        </w:r>
        <w:r>
          <w:tab/>
        </w:r>
        <w:r>
          <w:fldChar w:fldCharType="begin"/>
        </w:r>
        <w:r>
          <w:instrText xml:space="preserve"> PAGEREF _Toc2869 \h </w:instrText>
        </w:r>
        <w:r>
          <w:fldChar w:fldCharType="separate"/>
        </w:r>
        <w:r>
          <w:t>67</w:t>
        </w:r>
        <w:r>
          <w:fldChar w:fldCharType="end"/>
        </w:r>
      </w:hyperlink>
    </w:p>
    <w:p>
      <w:pPr>
        <w:pStyle w:val="TOC1"/>
        <w:tabs>
          <w:tab w:val="right" w:leader="dot" w:pos="8306"/>
        </w:tabs>
      </w:pPr>
      <w:hyperlink w:anchor="_Toc10517" w:history="1">
        <w:r>
          <w:rPr>
            <w:rFonts w:ascii="仿宋" w:eastAsia="仿宋" w:hAnsi="仿宋" w:cs="仿宋" w:hint="eastAsia"/>
            <w:lang w:eastAsia="zh-CN"/>
          </w:rPr>
          <w:t>十八、灯管项目实施时间节点</w:t>
        </w:r>
        <w:r>
          <w:tab/>
        </w:r>
        <w:r>
          <w:fldChar w:fldCharType="begin"/>
        </w:r>
        <w:r>
          <w:instrText xml:space="preserve"> PAGEREF _Toc10517 \h </w:instrText>
        </w:r>
        <w:r>
          <w:fldChar w:fldCharType="separate"/>
        </w:r>
        <w:r>
          <w:t>72</w:t>
        </w:r>
        <w:r>
          <w:fldChar w:fldCharType="end"/>
        </w:r>
      </w:hyperlink>
    </w:p>
    <w:p>
      <w:pPr>
        <w:pStyle w:val="TOC2"/>
        <w:tabs>
          <w:tab w:val="right" w:leader="dot" w:pos="8306"/>
        </w:tabs>
      </w:pPr>
      <w:hyperlink w:anchor="_Toc18317" w:history="1">
        <w:r>
          <w:rPr>
            <w:rFonts w:ascii="仿宋" w:eastAsia="仿宋" w:hAnsi="仿宋" w:cs="仿宋" w:hint="eastAsia"/>
            <w:lang w:eastAsia="zh-CN"/>
          </w:rPr>
          <w:t>(一)、灯管项目启动阶段时间节点</w:t>
        </w:r>
        <w:r>
          <w:tab/>
        </w:r>
        <w:r>
          <w:fldChar w:fldCharType="begin"/>
        </w:r>
        <w:r>
          <w:instrText xml:space="preserve"> PAGEREF _Toc18317 \h </w:instrText>
        </w:r>
        <w:r>
          <w:fldChar w:fldCharType="separate"/>
        </w:r>
        <w:r>
          <w:t>72</w:t>
        </w:r>
        <w:r>
          <w:fldChar w:fldCharType="end"/>
        </w:r>
      </w:hyperlink>
    </w:p>
    <w:p>
      <w:pPr>
        <w:pStyle w:val="TOC2"/>
        <w:tabs>
          <w:tab w:val="right" w:leader="dot" w:pos="8306"/>
        </w:tabs>
      </w:pPr>
      <w:hyperlink w:anchor="_Toc24206" w:history="1">
        <w:r>
          <w:rPr>
            <w:rFonts w:ascii="仿宋" w:eastAsia="仿宋" w:hAnsi="仿宋" w:cs="仿宋" w:hint="eastAsia"/>
            <w:lang w:eastAsia="zh-CN"/>
          </w:rPr>
          <w:t>(二)、灯管项目执行阶段时间节点</w:t>
        </w:r>
        <w:r>
          <w:tab/>
        </w:r>
        <w:r>
          <w:fldChar w:fldCharType="begin"/>
        </w:r>
        <w:r>
          <w:instrText xml:space="preserve"> PAGEREF _Toc24206 \h </w:instrText>
        </w:r>
        <w:r>
          <w:fldChar w:fldCharType="separate"/>
        </w:r>
        <w:r>
          <w:t>74</w:t>
        </w:r>
        <w:r>
          <w:fldChar w:fldCharType="end"/>
        </w:r>
      </w:hyperlink>
    </w:p>
    <w:p>
      <w:pPr>
        <w:pStyle w:val="TOC2"/>
        <w:tabs>
          <w:tab w:val="right" w:leader="dot" w:pos="8306"/>
        </w:tabs>
      </w:pPr>
      <w:hyperlink w:anchor="_Toc29242" w:history="1">
        <w:r>
          <w:rPr>
            <w:rFonts w:ascii="仿宋" w:eastAsia="仿宋" w:hAnsi="仿宋" w:cs="仿宋" w:hint="eastAsia"/>
            <w:lang w:eastAsia="zh-CN"/>
          </w:rPr>
          <w:t>(三)、灯管项目完成阶段时间节点</w:t>
        </w:r>
        <w:r>
          <w:tab/>
        </w:r>
        <w:r>
          <w:fldChar w:fldCharType="begin"/>
        </w:r>
        <w:r>
          <w:instrText xml:space="preserve"> PAGEREF _Toc29242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8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灯管项目的主要产品是XXXX，预计年产值为XXX万元。这一产品在市场中占据着重要的地位，其广泛的应用范围使得该灯管项目的市场前景非常广阔。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管项目的xxx产品作为重要的原材料之一，将在多个领域发挥关键作用。其在建筑、交通、能源等方面的广泛应用将为整个产业链提供强大的支持，形成产业协同效应。灯管项目的年产值XXX万XXX万XXX万万元不仅反映了其在市场上的巨大潜力，更预示着它对国民经济的积极贡献。这种关联度高、涉及面广的产业关系，使得该灯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5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总征地面积为XXXX平方米，相当于约XX.XX亩，其中净用地面积为XXXX平方米，红线范围内相当于约XX.XX亩。这一用地规模充分考虑了灯管项目的建设需求，保障了灯管项目在合适的空间内得以充分发展。灯管项目规划的总建筑面积为XXXX平方米，其中主体工程建设占XXXX平方米，计容建筑面积达XXXX平方米。预计建筑工程的投资将达到XXXX万元，为灯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计划购置的设备共计XXXX台（套），设备购置费用为XXXX万元。这一设备购置计划充分考虑到灯管项目的生产需求和技术要求，确保了灯管项目在生产运营中具备先进的技术装备和高效的生产能力。设备的合理配置将为灯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计划总投资为XXXX万元，预计年实现营业收入为XXXX万元。这一产能规模的设定旨在确保灯管项目能够在投资与回报之间取得平衡，实现长期可持续的发展。灯管项目的总投资充分考虑到各个方面的需求，包括用地建设、设备购置等多个环节，以确保灯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916"/>
      <w:r>
        <w:rPr>
          <w:rFonts w:ascii="仿宋" w:eastAsia="仿宋" w:hAnsi="仿宋" w:cs="仿宋" w:hint="eastAsia"/>
          <w:sz w:val="28"/>
          <w:lang w:eastAsia="zh-CN"/>
        </w:rPr>
        <w:t>二、灯管项目概论</w:t>
      </w:r>
      <w:bookmarkEnd w:id="5"/>
    </w:p>
    <w:p>
      <w:pPr>
        <w:pStyle w:val="Heading2"/>
        <w:rPr>
          <w:rFonts w:ascii="仿宋" w:eastAsia="仿宋" w:hAnsi="仿宋" w:cs="仿宋" w:hint="eastAsia"/>
          <w:lang w:eastAsia="zh-CN"/>
        </w:rPr>
      </w:pPr>
      <w:bookmarkStart w:id="6" w:name="_Toc32403"/>
      <w:r>
        <w:rPr>
          <w:rFonts w:ascii="仿宋" w:eastAsia="仿宋" w:hAnsi="仿宋" w:cs="仿宋" w:hint="eastAsia"/>
          <w:lang w:eastAsia="zh-CN"/>
        </w:rPr>
        <w:t>(一)、灯管项目概况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起源追溯至对市场的深入洞察。市场的不断演变与变革为灯管项目提供了难得的机遇。当前市场存在的需求缺口和变革的大环境共同构成了灯管项目的背景。这个灯管项目旨在充分利用市场机遇，填补行业中尚未满足的需求，为客户提供全新的解决方案。市场的变革和需求的增长使得这个灯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灯管项目正式命名为灯管。这个名称不仅仅是一个标识，更代表了灯管项目的核心理念和愿景。它蕴含着灯管项目所要解决问题的关键字，具有强烈的表达和辨识度，为灯管项目树立了鲜明的品牌形象。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灯管项目的核心目标是提供一种全新、高效的解决方案，满足客户日益增长的需求。灯管项目追求的不仅仅是满足市场需求，更是在市场中获得卓越的竞争优势。通过不断提升产品或服务的质量和创新水平，灯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全面涵盖了产品研发、制造、市场推广和售后服务，确保从产品设计到最终用户体验的全方位关注。这一全面的灯管项目范围是为了确保灯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灯管项目计划在未来18个月内完成，包括研发、测试、市场试点和正式推出等不同阶段。这个时间表的合理设计是为了确保灯管项目各个阶段的顺利推进，以便按时交付高质量的成果。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灯管项目总预算估算为XX百万美元，主要分配在研发、市场推广、人员培训和运营等方面。这一充足的预算为灯管项目提供了充足的资源，确保灯管项目在各个方面都能取得优异的表现。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灯管项目可能面临的风险包括市场接受度低、技术难题、竞争激烈等。灯管项目团队已经制定了相应的风险应对计划，通过前瞻性的风险管理，确保灯管项目在面对不确定性时能够迅速做出应对。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灯管项目汇聚了一支经验丰富、多领域专业素养的核心团队，确保灯管项目在各个方面都能拥有高水平的执行力。团队的协同作战是灯管项目成功的关键因素之一。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灯管项目背景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灯管项目的背景根植于市场对更高效、创新产品的渴望，同时也受到科技发展对行业格局的深刻改变的影响。这为灯管项目提供了广阔的发展空间和市场需求。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灯管项目现状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截至目前，灯管项目已完成市场调研和技术验证，取得了初步的成功。这为灯管项目在未来的发展奠定了坚实的基础，为更远大的目标打下了坚实的基石。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70"/>
      <w:r>
        <w:rPr>
          <w:rFonts w:ascii="仿宋" w:eastAsia="仿宋" w:hAnsi="仿宋" w:cs="仿宋" w:hint="eastAsia"/>
          <w:sz w:val="28"/>
          <w:lang w:eastAsia="zh-CN"/>
        </w:rPr>
        <w:t>(二)、灯管项目目标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keyword》灯管项目首要业务目标是在市场中占据有利地位，实现产品/服务的成功推广和销售。通过不断提升产品质量、创新性，灯管项目追求成为行业中的领导者，赢得更多客户的青睐。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在科技迅速发展的时代，灯管项目着眼于技术创新。通过持续的研发和技术升级，灯管项目旨在推出更具创新性的产品或服务，以满足市场对新鲜、先进解决方案的需求。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为了建立可持续的客户关系，灯管项目设定了客户满意度目标。通过提供卓越的产品质量和优质的客户服务，灯管项目追求赢得客户的信任和忠诚度，确保他们的满意度达到行业领先水平。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灯管项目注重社会责任和可持续发展。通过实施环保、社会责任灯管项目，灯管项目致力于在经济发展的同时保护环境，促进社会公平，实现可持续经营。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灯管项目的团队是实现目标的核心驱动力。因此，灯管项目设定了团队发展目标，包括提升团队成员的专业技能、培养领导力，以及搭建协同高效的团队工作氛围。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265"/>
      <w:r>
        <w:rPr>
          <w:rFonts w:ascii="仿宋" w:eastAsia="仿宋" w:hAnsi="仿宋" w:cs="仿宋" w:hint="eastAsia"/>
          <w:sz w:val="28"/>
          <w:lang w:eastAsia="zh-CN"/>
        </w:rPr>
        <w:t>(三)、灯管项目提出的理由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灯管项目提出的理由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提出源于对市场机遇的深刻洞察。当前市场中存在的需求缺口和行业发展趋势表明，有巨大的商业机会等待被开发。通过准确捕捉市场机遇，灯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理念基于对技术创新的信仰。通过持续的研发和技术投入，灯管项目有望推出更具创新性的产品或服务。在科技飞速发展的当下，灯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提出是为了增强企业的行业竞争力。通过提升产品或服务的质量和独特性，灯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响应了消费者需求的变化。随着社会和科技的不断发展，消费者对产品和服务的需求也在发生变化。通过深入了解并及时回应消费者的新需求，灯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灯管项目的提出是企业战略发展规划的一部分。在面对日益激烈的市场竞争和不断变化的商业环境中，灯管项目作为企业战略的一环，旨在为企业开辟新的增长领域，巩固企业在行业中的地位。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灯管项目的提出不仅仅是基于商业考量，还注重社会责任。通过推出环保、社会责任等方面的灯管项目，灯管企业可以在社会中树立积极形象，为社会做出积极贡献，实现经济效益和社会效益的双赢。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灯管项目的提出反映了对利益相关者期望的关注。包括客户、员工、投资者等利益相关者在企业发展中都有着各自的期望，灯管项目力求在满足这些期望的同时，取得更大的共赢。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298"/>
      <w:r>
        <w:rPr>
          <w:rFonts w:ascii="仿宋" w:eastAsia="仿宋" w:hAnsi="仿宋" w:cs="仿宋" w:hint="eastAsia"/>
          <w:sz w:val="28"/>
          <w:lang w:eastAsia="zh-CN"/>
        </w:rPr>
        <w:t>(四)、灯管项目意义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的首要意义在于提升企业的市场竞争力。通过持续的创新和对产品质量的高标准要求，灯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管项目的推进将促使行业技术水平的提升。通过引入先进技术和创新性解决方案，灯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在社会层面，灯管项目不仅创造了大量就业机会，提高了就业水平，还注重社会责任和环保。通过参与社会公益事业和推动环保灯管项目，灯管项目为社会贡献了一份力量，体现了企业对社会的积极回馈。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728"/>
      <w:r>
        <w:rPr>
          <w:rFonts w:ascii="仿宋" w:eastAsia="仿宋" w:hAnsi="仿宋" w:cs="仿宋" w:hint="eastAsia"/>
          <w:sz w:val="28"/>
          <w:lang w:eastAsia="zh-CN"/>
        </w:rPr>
        <w:t>(五)、灯管项目背景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在当今迅猛发展的商业环境中，灯管项目的动因根植于对多方面因素的审慎考量。这个灯管项目的提出并非孤立的决策，而是对企业所处背景深入思考的产物。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市场的不断演变是灯管项目背后的首要原因。科技的迅速发展和全球市场的快速变化使得企业必须灵活应对。灯管项目应运而生，旨在通过创新性的解决方案迎合市场的多变需求，赢得竞争中的先机。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竞争的激烈程度也是灯管项目背景中不可忽视的一环。企业需要在激烈竞争中脱颖而出，为此，灯管项目致力于打破常规，提供独特的价值主张，以吸引客户并确保市场份额的增长。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此外，社会对企业责任的期望也在逐渐升高。灯管项目充分融入了社会责任的理念，通过可持续经营和社会公益灯管项目，企图为社会贡献一份力量，在商业成功的同时关注社会价值。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000"/>
      <w:r>
        <w:rPr>
          <w:rFonts w:ascii="仿宋" w:eastAsia="仿宋" w:hAnsi="仿宋" w:cs="仿宋" w:hint="eastAsia"/>
          <w:sz w:val="28"/>
          <w:lang w:eastAsia="zh-CN"/>
        </w:rPr>
        <w:t>三、灯管项目建设背景及必要性分析</w:t>
      </w:r>
      <w:bookmarkEnd w:id="11"/>
    </w:p>
    <w:p>
      <w:pPr>
        <w:pStyle w:val="Heading2"/>
        <w:rPr>
          <w:rFonts w:ascii="仿宋" w:eastAsia="仿宋" w:hAnsi="仿宋" w:cs="仿宋" w:hint="eastAsia"/>
          <w:lang w:eastAsia="zh-CN"/>
        </w:rPr>
      </w:pPr>
      <w:bookmarkStart w:id="12" w:name="_Toc28929"/>
      <w:r>
        <w:rPr>
          <w:rFonts w:ascii="仿宋" w:eastAsia="仿宋" w:hAnsi="仿宋" w:cs="仿宋" w:hint="eastAsia"/>
          <w:lang w:eastAsia="zh-CN"/>
        </w:rPr>
        <w:t>(一)、灯管项目背景分析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管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我们的背景分析将深入挖掘当前行业的发展趋势，通过对竞争态势的全面审视，找到灯管项目在这个潮流中的定位。同时，我们将关注行业内涌现的新兴机遇，以便灯管项目更好地融入行业发展的潮流中。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管项目提供了强大的发展动力。我们将聚焦于行业内最新的技术发展趋势，包括但不限于人工智能、大数据分析、物联网等领域。通过深度的技术研究，我们将确保灯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管项目发展的源泉。我们将投入更多的精力对市场需求进行深入剖析，超越表面的需求，深入挖掘潜在的市场痛点和机遇。通过对市场需求的细致了解，灯管项目将更有针对性地设计解决方案，满足市场的多样化需求，从而更好地促进灯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灯管项目战略至关重要。我们将对竞争态势进行更为深入的分析，包括但不限于市场份额、产品特点、客户满意度等多个维度。通过深度的竞争分析，灯管项目将能够更准确地把握市场脉搏，制定具有竞争力的灯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灯管项目的发展具有直接的影响。我们将进行更为全面的法规和政策分析，了解行业发展中的潜在法律风险和合规挑战。通过充分了解和遵守相关法规，灯管项目将确保在法律框架内合法合规运营，为灯管项目的稳健发展提供有力支持。</w:t>
      </w:r>
    </w:p>
    <w:p>
      <w:pPr>
        <w:pStyle w:val="Heading2"/>
        <w:ind w:firstLine="560" w:firstLineChars="200"/>
        <w:rPr>
          <w:rFonts w:ascii="仿宋" w:eastAsia="仿宋" w:hAnsi="仿宋" w:cs="仿宋" w:hint="eastAsia"/>
          <w:sz w:val="28"/>
          <w:lang w:eastAsia="zh-CN"/>
        </w:rPr>
      </w:pPr>
      <w:bookmarkStart w:id="13" w:name="_Toc5068"/>
      <w:r>
        <w:rPr>
          <w:rFonts w:ascii="仿宋" w:eastAsia="仿宋" w:hAnsi="仿宋" w:cs="仿宋" w:hint="eastAsia"/>
          <w:sz w:val="28"/>
          <w:lang w:eastAsia="zh-CN"/>
        </w:rPr>
        <w:t>(二)、灯管项目建设必要性分析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建设的迫切性源于对行业发展趋势的深刻洞察。我们正处于一个行业变革的时代，科技创新、数字化转型成为企业发展的关键动力。灯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建设不仅仅是为了跟上潮流，更是为了通过技术创新推动企业的持续发展。通过引入先进的技术和解决方案，灯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灯管项目的建设成为必然选择，通过提高产品质量、拓展服务领域，从而在竞争中获得更多的机会。灯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灯管项目建设的必要性体现在对客户需求更精准的满足。通过灯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建设的背后是对企业持续创新的追求。只有通过不断创新，企业才能在竞争中立于不败之地。灯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924"/>
      <w:r>
        <w:rPr>
          <w:rFonts w:ascii="仿宋" w:eastAsia="仿宋" w:hAnsi="仿宋" w:cs="仿宋" w:hint="eastAsia"/>
          <w:sz w:val="28"/>
          <w:lang w:eastAsia="zh-CN"/>
        </w:rPr>
        <w:t>四、灯管项目文档管理</w:t>
      </w:r>
      <w:bookmarkEnd w:id="14"/>
    </w:p>
    <w:p>
      <w:pPr>
        <w:pStyle w:val="Heading2"/>
        <w:rPr>
          <w:rFonts w:ascii="仿宋" w:eastAsia="仿宋" w:hAnsi="仿宋" w:cs="仿宋" w:hint="eastAsia"/>
          <w:lang w:eastAsia="zh-CN"/>
        </w:rPr>
      </w:pPr>
      <w:bookmarkStart w:id="15" w:name="_Toc1262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灯管项目高度重视文档的质量和准确性，以支持灯管项目的各项活动和决策。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文档的编制始于灯管项目计划的初期，我们制定了详细的文档编制计划，明确了每个文档的内容、格式和编写责任人。在灯管项目启动阶段，我们首先编制了灯管项目章程，明确定义了灯管项目的目标、范围、风险等关键要素。随后，灯管项目团队根据计划陆续编制了需求文档、设计文档、测试文档等各类文档，确保灯管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灯管项目管理中的重要环节，旨在确保灯管项目文档符合质量标准和灯管项目需求。在灯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除了内部审查，我们还进行了外部审查，邀请灯管项目相关利益方和专业领域的专家对文档进行独立审查。这有助于获取更全面、客观的反馈，确保灯管项目文档不仅符合内部标准，也满足外部需求。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灯管项目在文档编制与审查方面建立了严格的管理机制，通过规范的流程和多维度的审查，确保灯管项目文档的质量、准确性和可靠性，为灯管项目的顺利推进提供了有力支持。</w:t>
      </w:r>
    </w:p>
    <w:p>
      <w:pPr>
        <w:pStyle w:val="Heading2"/>
        <w:ind w:firstLine="560" w:firstLineChars="200"/>
        <w:rPr>
          <w:rFonts w:ascii="仿宋" w:eastAsia="仿宋" w:hAnsi="仿宋" w:cs="仿宋" w:hint="eastAsia"/>
          <w:sz w:val="28"/>
          <w:lang w:eastAsia="zh-CN"/>
        </w:rPr>
      </w:pPr>
      <w:bookmarkStart w:id="16" w:name="_Toc147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在灯管项目中，我们致力于优化文档发布与分发过程，以确保信息的高效传递和团队间协作的顺畅进行。以下是我们采取的关键优化策略：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我们通过多渠道发布文档，包括电子邮件、灯管项目管理平台、内部网站等，以满足不同团队成员的偏好和需求。多渠道发布确保了信息的全面覆盖。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我们采用了精细的权限控制，确保只有授权人员可以访问敏感信息。这种安全措施保护了灯管项目文档的机密性，防止了未经授权的信息泄露。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63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文档存档与归档是灯管项目生命周期中一个至关重要的环节，直接关系到灯管项目信息的长期保存和历史记录的完整性。在灯管项目中，我们实施了一系列有效的文档存档与归档管理策略：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https://d.book118.com/725121144333011103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526ED"/>
    <w:rsid w:val="07E52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211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2024-02-07T07:00:00Z</dcterms:created>
  <dcterms:modified xsi:type="dcterms:W3CDTF">2024-02-07T07:01:06Z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EF9A9D7A033844D696A6A76FDC77431D_11</vt:lpwstr>
  </property>
  <property fmtid="{D5CDD505-2E9C-101B-9397-08002B2CF9AE}" pid="3" name="KSOProductBuildVer">
    <vt:lpwstr>2052-12.1.0.16250</vt:lpwstr>
  </property>
</Properties>
</file>