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10363200</wp:posOffset>
            </wp:positionV>
            <wp:extent cx="457200" cy="266700"/>
            <wp:effectExtent l="0" t="0" r="0" b="0"/>
            <wp:wrapNone/>
            <wp:docPr id="100192" name="图片 100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2" name="图片 1001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名校联考联合体</w:t>
      </w:r>
    </w:p>
    <w:p>
      <w:pPr>
        <w:spacing w:line="360" w:lineRule="auto"/>
        <w:jc w:val="center"/>
      </w:pP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年秋季高二年级第一次联考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一､选择题：本题共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6.75pt;height:20.25pt" o:ole="" coordsize="21600,21600" o:preferrelative="t" filled="f" stroked="f">
            <v:stroke joinstyle="miter"/>
            <v:imagedata r:id="rId6" o:title="eqId753934d699e39c0b807a4aee62b7c106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，则</w:t>
      </w:r>
      <w:r>
        <w:object>
          <v:shape id="_x0000_i1026" type="#_x0000_t75" style="width:40.5pt;height:1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</w:pPr>
      <w:r>
        <w:t>A</w:t>
      </w:r>
      <w:r>
        <w:rPr>
          <w:position w:val="-22"/>
        </w:rPr>
        <w:drawing>
          <wp:inline distT="0" distB="0" distL="0" distR="0">
            <wp:extent cx="31750" cy="88900"/>
            <wp:effectExtent l="0" t="0" r="6350" b="6350"/>
            <wp:docPr id="849270859" name="图片 849270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270859" name="图片 8492708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object>
          <v:shape id="_x0000_i1027" type="#_x0000_t75" style="width:72.75pt;height:19.5pt" o:ole="" coordsize="21600,21600" o:preferrelative="t" filled="f" stroked="f">
            <v:stroke joinstyle="miter"/>
            <v:imagedata r:id="rId11" o:title="eqIdc4c2949900c38e889ab4cb423bca093a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ab/>
      </w:r>
      <w:r>
        <w:t xml:space="preserve">B. </w:t>
      </w:r>
      <w:r>
        <w:object>
          <v:shape id="_x0000_i1028" type="#_x0000_t75" style="width:47.25pt;height:20.25pt" o:ole="" coordsize="21600,21600" o:preferrelative="t" filled="f" stroked="f">
            <v:stroke joinstyle="miter"/>
            <v:imagedata r:id="rId13" o:title="eqIde565001c699e5e221ed616dd7be2bb83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object>
          <v:shape id="_x0000_i1029" type="#_x0000_t75" style="width:35.25pt;height:20.25pt" o:ole="" coordsize="21600,21600" o:preferrelative="t" filled="f" stroked="f">
            <v:stroke joinstyle="miter"/>
            <v:imagedata r:id="rId15" o:title="eqIdc8156a557d9b963a77dfd88178789ac7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ab/>
      </w:r>
      <w:r>
        <w:t xml:space="preserve">D. </w:t>
      </w:r>
      <w:r>
        <w:object>
          <v:shape id="_x0000_i1030" type="#_x0000_t75" style="width:28.5pt;height:19.5pt" o:ole="" coordsize="21600,21600" o:preferrelative="t" filled="f" stroked="f">
            <v:stroke joinstyle="miter"/>
            <v:imagedata r:id="rId17" o:title="eqIdfb0e705301752424a492f6277ed7774e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已知复数</w:t>
      </w:r>
      <w:r>
        <w:object>
          <v:shape id="_x0000_i1031" type="#_x0000_t75" style="width:9pt;height:9pt" o:ole="" coordsize="21600,21600" o:preferrelative="t" filled="f" stroked="f">
            <v:stroke joinstyle="miter"/>
            <v:imagedata r:id="rId19" o:title="eqIde81e59019989b7dc2fb59b037ef6e010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hAnsi="宋体"/>
          <w:color w:val="000000"/>
        </w:rPr>
        <w:t>满足</w:t>
      </w:r>
      <w:r>
        <w:object>
          <v:shape id="_x0000_i1032" type="#_x0000_t75" style="width:75pt;height:20.25pt" o:ole="" coordsize="21600,21600" o:preferrelative="t" filled="f" stroked="f">
            <v:stroke joinstyle="miter"/>
            <v:imagedata r:id="rId21" o:title="eqId7c5e333caba68e8df8323539b8ec50f6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rFonts w:ascii="宋体" w:hAnsi="宋体"/>
          <w:color w:val="000000"/>
        </w:rPr>
        <w:t>，则</w:t>
      </w:r>
      <w:r>
        <w:object>
          <v:shape id="_x0000_i1033" type="#_x0000_t75" style="width:21.75pt;height:20.25pt" o:ole="" coordsize="21600,21600" o:preferrelative="t" filled="f" stroked="f">
            <v:stroke joinstyle="miter"/>
            <v:imagedata r:id="rId23" o:title="eqIdf6c89f2b9c3fb242c06d534975bbb60f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style="width:18.75pt;height:17.25pt" o:ole="" coordsize="21600,21600" o:preferrelative="t" filled="f" stroked="f">
            <v:stroke joinstyle="miter"/>
            <v:imagedata r:id="rId25" o:title="eqId7881094ce2f907c3aaf664318ecd3e2d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5" type="#_x0000_t75" style="width:18pt;height:18pt" o:ole="" coordsize="21600,21600" o:preferrelative="t" filled="f" stroked="f">
            <v:stroke joinstyle="miter"/>
            <v:imagedata r:id="rId27" o:title="eqId11035ca16eb163c77796f569346be26d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6" type="#_x0000_t75" style="width:24pt;height:18pt" o:ole="" coordsize="21600,21600" o:preferrelative="t" filled="f" stroked="f">
            <v:stroke joinstyle="miter"/>
            <v:imagedata r:id="rId29" o:title="eqIdd4056761b8f826eeb6ad8c9a151d3c9c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已知点</w:t>
      </w:r>
      <w:r>
        <w:object>
          <v:shape id="_x0000_i1037" type="#_x0000_t75" style="width:45.75pt;height:15.75pt" o:ole="" coordsize="21600,21600" o:preferrelative="t" filled="f" stroked="f">
            <v:stroke joinstyle="miter"/>
            <v:imagedata r:id="rId31" o:title="eqId5d21919c31c82e3bb78733605ef41255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rFonts w:ascii="宋体" w:hAnsi="宋体"/>
          <w:color w:val="000000"/>
        </w:rPr>
        <w:t>分别位于四面体的四个侧面内，点</w:t>
      </w:r>
      <w:r>
        <w:object>
          <v:shape id="_x0000_i1038" type="#_x0000_t75" style="width:12pt;height:14.25pt" o:ole="" coordsize="21600,21600" o:preferrelative="t" filled="f" stroked="f">
            <v:stroke joinstyle="miter"/>
            <v:imagedata r:id="rId33" o:title="eqId1dde8112e8eb968fd042418dd632759e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rFonts w:ascii="宋体" w:hAnsi="宋体"/>
          <w:color w:val="000000"/>
        </w:rPr>
        <w:t>是空间任意一点，则</w:t>
      </w:r>
      <w:r>
        <w:rPr>
          <w:rFonts w:eastAsia="Times New Roman" w:cs="Times New Roman"/>
          <w:color w:val="000000"/>
        </w:rPr>
        <w:t>“</w:t>
      </w:r>
      <w:r>
        <w:object>
          <v:shape id="_x0000_i1039" type="#_x0000_t75" style="width:129.75pt;height:31.5pt" o:ole="" coordsize="21600,21600" o:preferrelative="t" filled="f" stroked="f">
            <v:stroke joinstyle="miter"/>
            <v:imagedata r:id="rId35" o:title="eqId737be7bfecb044e818484ce62fcaa05d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color w:val="000000"/>
        </w:rPr>
        <w:t>“</w:t>
      </w:r>
      <w:r>
        <w:object>
          <v:shape id="_x0000_i1040" type="#_x0000_t75" style="width:45.75pt;height:15.75pt" o:ole="" coordsize="21600,21600" o:preferrelative="t" filled="f" stroked="f">
            <v:stroke joinstyle="miter"/>
            <v:imagedata r:id="rId31" o:title="eqId5d21919c31c82e3bb78733605ef41255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宋体" w:hAnsi="宋体"/>
          <w:color w:val="000000"/>
        </w:rPr>
        <w:t>四点共面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既不充分又不必要条件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已知圆</w:t>
      </w:r>
      <w:r>
        <w:object>
          <v:shape id="_x0000_i1041" type="#_x0000_t75" style="width:96.75pt;height:21.75pt" o:ole="" coordsize="21600,21600" o:preferrelative="t" filled="f" stroked="f">
            <v:stroke joinstyle="miter"/>
            <v:imagedata r:id="rId38" o:title="eqIdcaaab97b6da171d21356ed8338ead646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hAnsi="宋体"/>
          <w:color w:val="000000"/>
        </w:rPr>
        <w:t>，直线</w:t>
      </w:r>
      <w:r>
        <w:rPr>
          <w:color w:val="000000"/>
        </w:rPr>
        <w:drawing>
          <wp:inline distT="0" distB="0" distL="0" distR="0">
            <wp:extent cx="104775" cy="200025"/>
            <wp:effectExtent l="0" t="0" r="9525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过点</w:t>
      </w:r>
      <w:r>
        <w:object>
          <v:shape id="_x0000_i1042" type="#_x0000_t75" style="width:33.75pt;height:20.25pt" o:ole="" coordsize="21600,21600" o:preferrelative="t" filled="f" stroked="f">
            <v:stroke joinstyle="miter"/>
            <v:imagedata r:id="rId41" o:title="eqIdf9c59f0e35b7ae5206e45878934482b8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rFonts w:ascii="宋体" w:hAnsi="宋体"/>
          <w:color w:val="000000"/>
        </w:rPr>
        <w:t>交圆</w:t>
      </w:r>
      <w:r>
        <w:object>
          <v:shape id="_x0000_i1043" type="#_x0000_t75" style="width:12pt;height:14.25pt" o:ole="" coordsize="21600,21600" o:preferrelative="t" filled="f" stroked="f">
            <v:stroke joinstyle="miter"/>
            <v:imagedata r:id="rId43" o:title="eqIdc5db41a1f31d6baee7c69990811edb9f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rFonts w:ascii="宋体" w:hAnsi="宋体"/>
          <w:color w:val="000000"/>
        </w:rPr>
        <w:t>于</w:t>
      </w:r>
      <w:r>
        <w:object>
          <v:shape id="_x0000_i1044" type="#_x0000_t75" style="width:24pt;height:15.75pt" o:ole="" coordsize="21600,21600" o:preferrelative="t" filled="f" stroked="f">
            <v:stroke joinstyle="miter"/>
            <v:imagedata r:id="rId45" o:title="eqId05b09e2d46f94b9ca3caf3f8283619c4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rPr>
          <w:rFonts w:ascii="宋体" w:hAnsi="宋体"/>
          <w:color w:val="000000"/>
        </w:rPr>
        <w:t>两点，则弦长</w:t>
      </w:r>
      <w:r>
        <w:object>
          <v:shape id="_x0000_i1045" type="#_x0000_t75" style="width:18pt;height:15pt" o:ole="" coordsize="21600,21600" o:preferrelative="t" filled="f" stroked="f">
            <v:stroke joinstyle="miter"/>
            <v:imagedata r:id="rId47" o:title="eqId7a5f1641947153c80b987320885a2b57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rPr>
          <w:rFonts w:ascii="宋体" w:hAnsi="宋体"/>
          <w:color w:val="000000"/>
        </w:rPr>
        <w:t>的取值范围是(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849270861" name="图片 849270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270861" name="图片 8492708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46" type="#_x0000_t75" style="width:40.5pt;height:24pt" o:ole="" coordsize="21600,21600" o:preferrelative="t" filled="f" stroked="f">
            <v:stroke joinstyle="miter"/>
            <v:imagedata r:id="rId49" o:title="eqId9abc7f96598fb21c4148db71d7de042f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7" type="#_x0000_t75" style="width:39.75pt;height:24pt" o:ole="" coordsize="21600,21600" o:preferrelative="t" filled="f" stroked="f">
            <v:stroke joinstyle="miter"/>
            <v:imagedata r:id="rId51" o:title="eqIdf88e946ac85e8a5d746ba2c6595c3718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8" type="#_x0000_t75" style="width:45.75pt;height:24pt" o:ole="" coordsize="21600,21600" o:preferrelative="t" filled="f" stroked="f">
            <v:stroke joinstyle="miter"/>
            <v:imagedata r:id="rId53" o:title="eqIdd89d3cb58df77b34628cc290b2c91fbb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9" type="#_x0000_t75" style="width:45.75pt;height:24pt" o:ole="" coordsize="21600,21600" o:preferrelative="t" filled="f" stroked="f">
            <v:stroke joinstyle="miter"/>
            <v:imagedata r:id="rId55" o:title="eqId4aa373db0237650e60e80fb816fe3ebe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区块链作为一种新型技术，被应用于许多领域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在区块链技术中，若某个密码的长度设定为</w:t>
      </w:r>
      <w:r>
        <w:rPr>
          <w:rFonts w:eastAsia="Times New Roman" w:cs="Times New Roman"/>
          <w:color w:val="000000"/>
        </w:rPr>
        <w:t>1024</w:t>
      </w:r>
      <w:r>
        <w:object>
          <v:shape id="_x0000_i1050" type="#_x0000_t75" style="width:12pt;height:12.75pt" o:ole="" coordsize="21600,21600" o:preferrelative="t" filled="f" stroked="f">
            <v:stroke joinstyle="miter"/>
            <v:imagedata r:id="rId57" o:title="eqIdea1e8babee63bfc889ae5a34632284bc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  <w:r>
        <w:rPr>
          <w:rFonts w:ascii="宋体" w:hAnsi="宋体"/>
          <w:color w:val="000000"/>
        </w:rPr>
        <w:t>，则密码一共有</w:t>
      </w:r>
      <w:r>
        <w:object>
          <v:shape id="_x0000_i1051" type="#_x0000_t75" style="width:23.25pt;height:15pt" o:ole="" coordsize="21600,21600" o:preferrelative="t" filled="f" stroked="f">
            <v:stroke joinstyle="miter"/>
            <v:imagedata r:id="rId59" o:title="eqIdded89ac57ce4da4e6e3a64406d4720ce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rPr>
          <w:rFonts w:ascii="宋体" w:hAnsi="宋体"/>
          <w:color w:val="000000"/>
        </w:rPr>
        <w:t>种可能，为了破解该密码，计算机在一般状态下，最多需要进行</w:t>
      </w:r>
      <w:r>
        <w:object>
          <v:shape id="_x0000_i1052" type="#_x0000_t75" style="width:23.25pt;height:15pt" o:ole="" coordsize="21600,21600" o:preferrelative="t" filled="f" stroked="f">
            <v:stroke joinstyle="miter"/>
            <v:imagedata r:id="rId59" o:title="eqIdded89ac57ce4da4e6e3a64406d4720ce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rPr>
          <w:rFonts w:ascii="宋体" w:hAnsi="宋体"/>
          <w:color w:val="000000"/>
        </w:rPr>
        <w:t>次运算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现在有一台计算机，每秒能进行</w:t>
      </w:r>
      <w:r>
        <w:object>
          <v:shape id="_x0000_i1053" type="#_x0000_t75" style="width:45pt;height:15.75pt" o:ole="" coordsize="21600,21600" o:preferrelative="t" filled="f" stroked="f">
            <v:stroke joinstyle="miter"/>
            <v:imagedata r:id="rId62" o:title="eqIdcf524b740c56384c40a05f43b8f30b86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rPr>
          <w:rFonts w:ascii="宋体" w:hAnsi="宋体"/>
          <w:color w:val="000000"/>
        </w:rPr>
        <w:t>次运算，那么该计算机在一般状态下破译该密码所需的最长时间大约为(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)(参考数据：</w:t>
      </w:r>
      <w:r>
        <w:object>
          <v:shape id="_x0000_i1054" type="#_x0000_t75" style="width:114pt;height:21pt" o:ole="" coordsize="21600,21600" o:preferrelative="t" filled="f" stroked="f">
            <v:stroke joinstyle="miter"/>
            <v:imagedata r:id="rId64" o:title="eqId4cb4594fb10d99ef4d8a6eb95353b88c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5" type="#_x0000_t75" style="width:66.75pt;height:16.5pt" o:ole="" coordsize="21600,21600" o:preferrelative="t" filled="f" stroked="f">
            <v:stroke joinstyle="miter"/>
            <v:imagedata r:id="rId66" o:title="eqId5c494424c1b2652b5f5c18181bb48161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6" type="#_x0000_t75" style="width:66.75pt;height:16.5pt" o:ole="" coordsize="21600,21600" o:preferrelative="t" filled="f" stroked="f">
            <v:stroke joinstyle="miter"/>
            <v:imagedata r:id="rId68" o:title="eqId6d8cf159eab3762d8db2b4d55d7849d9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7" type="#_x0000_t75" style="width:66.75pt;height:16.5pt" o:ole="" coordsize="21600,21600" o:preferrelative="t" filled="f" stroked="f">
            <v:stroke joinstyle="miter"/>
            <v:imagedata r:id="rId70" o:title="eqId9af2e19e64f4ac5ca11812f7e7199a35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8" type="#_x0000_t75" style="width:66.75pt;height:16.5pt" o:ole="" coordsize="21600,21600" o:preferrelative="t" filled="f" stroked="f">
            <v:stroke joinstyle="miter"/>
            <v:imagedata r:id="rId72" o:title="eqIdf37845b85e4bbc7dfa9aaee1381e8dbf"/>
            <o:lock v:ext="edit" aspectratio="t"/>
            <w10:anchorlock/>
          </v:shape>
          <o:OLEObject Type="Embed" ProgID="Equation.DSMT4" ShapeID="_x0000_i1058" DrawAspect="Content" ObjectID="_1468075758" r:id="rId7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已知双曲线</w:t>
      </w:r>
      <w:r>
        <w:object>
          <v:shape id="_x0000_i1059" type="#_x0000_t75" style="width:105pt;height:29.25pt" o:ole="" coordsize="21600,21600" o:preferrelative="t" filled="f" stroked="f">
            <v:stroke joinstyle="miter"/>
            <v:imagedata r:id="rId74" o:title="eqIda5ec7fa23be9cbe9a50607ea6bc8a4ff"/>
            <o:lock v:ext="edit" aspectratio="t"/>
            <w10:anchorlock/>
          </v:shape>
          <o:OLEObject Type="Embed" ProgID="Equation.DSMT4" ShapeID="_x0000_i1059" DrawAspect="Content" ObjectID="_1468075759" r:id="rId75"/>
        </w:object>
      </w:r>
      <w:r>
        <w:rPr>
          <w:rFonts w:ascii="宋体" w:hAnsi="宋体"/>
          <w:color w:val="000000"/>
        </w:rPr>
        <w:t>的左､右焦点分别为</w:t>
      </w:r>
      <w:r>
        <w:object>
          <v:shape id="_x0000_i1060" type="#_x0000_t75" style="width:29.25pt;height:18pt" o:ole="" coordsize="21600,21600" o:preferrelative="t" filled="f" stroked="f">
            <v:stroke joinstyle="miter"/>
            <v:imagedata r:id="rId76" o:title="eqId4d2a97987f71835f519b462f5b8f5957"/>
            <o:lock v:ext="edit" aspectratio="t"/>
            <w10:anchorlock/>
          </v:shape>
          <o:OLEObject Type="Embed" ProgID="Equation.DSMT4" ShapeID="_x0000_i1060" DrawAspect="Content" ObjectID="_1468075760" r:id="rId77"/>
        </w:object>
      </w:r>
      <w:r>
        <w:rPr>
          <w:rFonts w:ascii="宋体" w:hAnsi="宋体"/>
          <w:color w:val="000000"/>
        </w:rPr>
        <w:t>，过</w:t>
      </w:r>
      <w:r>
        <w:object>
          <v:shape id="_x0000_i1061" type="#_x0000_t75" style="width:12.75pt;height:18pt" o:ole="" coordsize="21600,21600" o:preferrelative="t" filled="f" stroked="f">
            <v:stroke joinstyle="miter"/>
            <v:imagedata r:id="rId78" o:title="eqIde82fe25db889399bb3ca4ffd5dd5db84"/>
            <o:lock v:ext="edit" aspectratio="t"/>
            <w10:anchorlock/>
          </v:shape>
          <o:OLEObject Type="Embed" ProgID="Equation.DSMT4" ShapeID="_x0000_i1061" DrawAspect="Content" ObjectID="_1468075761" r:id="rId79"/>
        </w:object>
      </w:r>
      <w:r>
        <w:rPr>
          <w:rFonts w:ascii="宋体" w:hAnsi="宋体"/>
          <w:color w:val="000000"/>
        </w:rPr>
        <w:t>的直线与双曲线在第一象限的交点为</w:t>
      </w:r>
      <w:r>
        <w:object>
          <v:shape id="_x0000_i1062" type="#_x0000_t75" style="width:12pt;height:12pt" o:ole="" coordsize="21600,21600" o:preferrelative="t" filled="f" stroked="f">
            <v:stroke joinstyle="miter"/>
            <v:imagedata r:id="rId80" o:title="eqId5963abe8f421bd99a2aaa94831a951e9"/>
            <o:lock v:ext="edit" aspectratio="t"/>
            <w10:anchorlock/>
          </v:shape>
          <o:OLEObject Type="Embed" ProgID="Equation.DSMT4" ShapeID="_x0000_i1062" DrawAspect="Content" ObjectID="_1468075762" r:id="rId81"/>
        </w:object>
      </w:r>
      <w:r>
        <w:rPr>
          <w:rFonts w:ascii="宋体" w:hAnsi="宋体"/>
          <w:color w:val="000000"/>
        </w:rPr>
        <w:t>，若</w:t>
      </w:r>
      <w:r>
        <w:object>
          <v:shape id="_x0000_i1063" type="#_x0000_t75" style="width:142.5pt;height:31.5pt" o:ole="" coordsize="21600,21600" o:preferrelative="t" filled="f" stroked="f">
            <v:stroke joinstyle="miter"/>
            <v:imagedata r:id="rId82" o:title="eqId297ab9a1688da46d3344ed99c8bd18b8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  <w:r>
        <w:rPr>
          <w:rFonts w:ascii="宋体" w:hAnsi="宋体"/>
          <w:color w:val="000000"/>
        </w:rPr>
        <w:t>(</w:t>
      </w:r>
      <w:r>
        <w:object>
          <v:shape id="_x0000_i1064" type="#_x0000_t75" style="width:12pt;height:14.25pt" o:ole="" coordsize="21600,21600" o:preferrelative="t" filled="f" stroked="f">
            <v:stroke joinstyle="miter"/>
            <v:imagedata r:id="rId33" o:title="eqId1dde8112e8eb968fd042418dd632759e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  <w:r>
        <w:rPr>
          <w:rFonts w:ascii="宋体" w:hAnsi="宋体"/>
          <w:color w:val="000000"/>
        </w:rPr>
        <w:t>为坐标原点)，则双曲线的离心率为(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object>
          <v:shape id="_x0000_i1065" type="#_x0000_t75" style="width:18pt;height:18.75pt" o:ole="" coordsize="21600,21600" o:preferrelative="t" filled="f" stroked="f">
            <v:stroke joinstyle="miter"/>
            <v:imagedata r:id="rId85" o:title="eqIdcef812f839622326a7d7027cc806aaeb"/>
            <o:lock v:ext="edit" aspectratio="t"/>
            <w10:anchorlock/>
          </v:shape>
          <o:OLEObject Type="Embed" ProgID="Equation.DSMT4" ShapeID="_x0000_i1065" DrawAspect="Content" ObjectID="_1468075765" r:id="rId8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6" type="#_x0000_t75" style="width:24pt;height:18pt" o:ole="" coordsize="21600,21600" o:preferrelative="t" filled="f" stroked="f">
            <v:stroke joinstyle="miter"/>
            <v:imagedata r:id="rId87" o:title="eqId6ce9a4fe0565a6810452d3fa9c747662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4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在</w:t>
      </w:r>
      <w:r>
        <w:object>
          <v:shape id="_x0000_i1067" type="#_x0000_t75" style="width:33.75pt;height:14.25pt" o:ole="" coordsize="21600,21600" o:preferrelative="t" filled="f" stroked="f">
            <v:stroke joinstyle="miter"/>
            <v:imagedata r:id="rId89" o:title="eqId1ff214d99784c6b23b7784bdaf3ed37a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rPr>
          <w:rFonts w:ascii="宋体" w:hAnsi="宋体"/>
          <w:color w:val="000000"/>
        </w:rPr>
        <w:t>中，</w:t>
      </w:r>
      <w:r>
        <w:object>
          <v:shape id="_x0000_i1068" type="#_x0000_t75" style="width:114.75pt;height:15.75pt" o:ole="" coordsize="21600,21600" o:preferrelative="t" filled="f" stroked="f">
            <v:stroke joinstyle="miter"/>
            <v:imagedata r:id="rId91" o:title="eqId2a4ad248b48a382f38f19acc8cb4686e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rPr>
          <w:rFonts w:ascii="宋体" w:hAnsi="宋体"/>
          <w:color w:val="000000"/>
        </w:rPr>
        <w:t>，现以</w:t>
      </w:r>
      <w:r>
        <w:object>
          <v:shape id="_x0000_i1069" type="#_x0000_t75" style="width:20.25pt;height:14.25pt" o:ole="" coordsize="21600,21600" o:preferrelative="t" filled="f" stroked="f">
            <v:stroke joinstyle="miter"/>
            <v:imagedata r:id="rId93" o:title="eqId0dc5c9827dfd0be5a9c85962d6ccbfb1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rPr>
          <w:rFonts w:ascii="宋体" w:hAnsi="宋体"/>
          <w:color w:val="000000"/>
        </w:rPr>
        <w:t>为旋转轴旋转</w:t>
      </w:r>
      <w:r>
        <w:object>
          <v:shape id="_x0000_i1070" type="#_x0000_t75" style="width:23.25pt;height:12.75pt" o:ole="" coordsize="21600,21600" o:preferrelative="t" filled="f" stroked="f">
            <v:stroke joinstyle="miter"/>
            <v:imagedata r:id="rId95" o:title="eqIdfbc4e00f6df8481d89cc68942d03e667"/>
            <o:lock v:ext="edit" aspectratio="t"/>
            <w10:anchorlock/>
          </v:shape>
          <o:OLEObject Type="Embed" ProgID="Equation.DSMT4" ShapeID="_x0000_i1070" DrawAspect="Content" ObjectID="_1468075770" r:id="rId96"/>
        </w:object>
      </w:r>
      <w:r>
        <w:rPr>
          <w:rFonts w:ascii="宋体" w:hAnsi="宋体"/>
          <w:color w:val="000000"/>
        </w:rPr>
        <w:t>得到一个旋转体，则该旋转体的内切球的体积为(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849270855" name="图片 849270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270855" name="图片 8492708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71" type="#_x0000_t75" style="width:39pt;height:33.75pt" o:ole="" coordsize="21600,21600" o:preferrelative="t" filled="f" stroked="f">
            <v:stroke joinstyle="miter"/>
            <v:imagedata r:id="rId97" o:title="eqId12f8ba194e5ce261eeeffb12980b334a"/>
            <o:lock v:ext="edit" aspectratio="t"/>
            <w10:anchorlock/>
          </v:shape>
          <o:OLEObject Type="Embed" ProgID="Equation.DSMT4" ShapeID="_x0000_i1071" DrawAspect="Content" ObjectID="_1468075771" r:id="rId9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2" type="#_x0000_t75" style="width:39pt;height:33.75pt" o:ole="" coordsize="21600,21600" o:preferrelative="t" filled="f" stroked="f">
            <v:stroke joinstyle="miter"/>
            <v:imagedata r:id="rId99" o:title="eqId8d59addb3319bb23dd93e3b8d3392273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3" type="#_x0000_t75" style="width:25.5pt;height:31.5pt" o:ole="" coordsize="21600,21600" o:preferrelative="t" filled="f" stroked="f">
            <v:stroke joinstyle="miter"/>
            <v:imagedata r:id="rId101" o:title="eqId317093f97523bd43a86f59724a70d7aa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4" type="#_x0000_t75" style="width:25.5pt;height:31.5pt" o:ole="" coordsize="21600,21600" o:preferrelative="t" filled="f" stroked="f">
            <v:stroke joinstyle="miter"/>
            <v:imagedata r:id="rId103" o:title="eqId29264a9e76d1d21e89f788c078dba248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已知点</w:t>
      </w:r>
      <w:r>
        <w:object>
          <v:shape id="_x0000_i1075" type="#_x0000_t75" style="width:29.25pt;height:18pt" o:ole="" coordsize="21600,21600" o:preferrelative="t" filled="f" stroked="f">
            <v:stroke joinstyle="miter"/>
            <v:imagedata r:id="rId76" o:title="eqId4d2a97987f71835f519b462f5b8f5957"/>
            <o:lock v:ext="edit" aspectratio="t"/>
            <w10:anchorlock/>
          </v:shape>
          <o:OLEObject Type="Embed" ProgID="Equation.DSMT4" ShapeID="_x0000_i1075" DrawAspect="Content" ObjectID="_1468075775" r:id="rId105"/>
        </w:object>
      </w:r>
      <w:r>
        <w:rPr>
          <w:rFonts w:ascii="宋体" w:hAnsi="宋体"/>
          <w:color w:val="000000"/>
        </w:rPr>
        <w:t>分别为椭圆</w:t>
      </w:r>
      <w:r>
        <w:object>
          <v:shape id="_x0000_i1076" type="#_x0000_t75" style="width:114pt;height:33pt" o:ole="" coordsize="21600,21600" o:preferrelative="t" filled="f" stroked="f">
            <v:stroke joinstyle="miter"/>
            <v:imagedata r:id="rId106" o:title="eqIda304696b261e993dcaa4038627ac9bab"/>
            <o:lock v:ext="edit" aspectratio="t"/>
            <w10:anchorlock/>
          </v:shape>
          <o:OLEObject Type="Embed" ProgID="Equation.DSMT4" ShapeID="_x0000_i1076" DrawAspect="Content" ObjectID="_1468075776" r:id="rId107"/>
        </w:object>
      </w:r>
      <w:r>
        <w:rPr>
          <w:rFonts w:ascii="宋体" w:hAnsi="宋体"/>
          <w:color w:val="000000"/>
        </w:rPr>
        <w:t>的左､右焦点，点</w:t>
      </w:r>
      <w:r>
        <w:object>
          <v:shape id="_x0000_i1077" type="#_x0000_t75" style="width:14.25pt;height:10.5pt" o:ole="" coordsize="21600,21600" o:preferrelative="t" filled="f" stroked="f">
            <v:stroke joinstyle="miter"/>
            <v:imagedata r:id="rId108" o:title="eqIdac047e91852b91af639feec23a9598b2"/>
            <o:lock v:ext="edit" aspectratio="t"/>
            <w10:anchorlock/>
          </v:shape>
          <o:OLEObject Type="Embed" ProgID="Equation.DSMT4" ShapeID="_x0000_i1077" DrawAspect="Content" ObjectID="_1468075777" r:id="rId109"/>
        </w:object>
      </w:r>
      <w:r>
        <w:rPr>
          <w:rFonts w:ascii="宋体" w:hAnsi="宋体"/>
          <w:color w:val="000000"/>
        </w:rPr>
        <w:t>在直线</w:t>
      </w:r>
      <w:r>
        <w:object>
          <v:shape id="_x0000_i1078" type="#_x0000_t75" style="width:45.75pt;height:14.25pt" o:ole="" coordsize="21600,21600" o:preferrelative="t" filled="f" stroked="f">
            <v:stroke joinstyle="miter"/>
            <v:imagedata r:id="rId110" o:title="eqId13f4f873802a24e7756eeab918c9a1c3"/>
            <o:lock v:ext="edit" aspectratio="t"/>
            <w10:anchorlock/>
          </v:shape>
          <o:OLEObject Type="Embed" ProgID="Equation.DSMT4" ShapeID="_x0000_i1078" DrawAspect="Content" ObjectID="_1468075778" r:id="rId111"/>
        </w:object>
      </w:r>
      <w:r>
        <w:rPr>
          <w:rFonts w:ascii="宋体" w:hAnsi="宋体"/>
          <w:color w:val="000000"/>
        </w:rPr>
        <w:t>上运动，若</w:t>
      </w:r>
      <w:r>
        <w:object>
          <v:shape id="_x0000_i1079" type="#_x0000_t75" style="width:42pt;height:18pt" o:ole="" coordsize="21600,21600" o:preferrelative="t" filled="f" stroked="f">
            <v:stroke joinstyle="miter"/>
            <v:imagedata r:id="rId112" o:title="eqIde22a3c7e465a61e9849dd223261be47c"/>
            <o:lock v:ext="edit" aspectratio="t"/>
            <w10:anchorlock/>
          </v:shape>
          <o:OLEObject Type="Embed" ProgID="Equation.DSMT4" ShapeID="_x0000_i1079" DrawAspect="Content" ObjectID="_1468075779" r:id="rId113"/>
        </w:object>
      </w:r>
      <w:r>
        <w:rPr>
          <w:rFonts w:ascii="宋体" w:hAnsi="宋体"/>
          <w:color w:val="000000"/>
        </w:rPr>
        <w:t>的最大值为</w:t>
      </w:r>
      <w:r>
        <w:object>
          <v:shape id="_x0000_i1080" type="#_x0000_t75" style="width:18.75pt;height:15.75pt" o:ole="" coordsize="21600,21600" o:preferrelative="t" filled="f" stroked="f">
            <v:stroke joinstyle="miter"/>
            <v:imagedata r:id="rId114" o:title="eqId2d5bca00fa20e6e80480b9d06d2e52ee"/>
            <o:lock v:ext="edit" aspectratio="t"/>
            <w10:anchorlock/>
          </v:shape>
          <o:OLEObject Type="Embed" ProgID="Equation.DSMT4" ShapeID="_x0000_i1080" DrawAspect="Content" ObjectID="_1468075780" r:id="rId115"/>
        </w:object>
      </w:r>
      <w:r>
        <w:rPr>
          <w:rFonts w:ascii="宋体" w:hAnsi="宋体"/>
          <w:color w:val="000000"/>
        </w:rPr>
        <w:t>，则椭圆</w:t>
      </w:r>
      <w:r>
        <w:object>
          <v:shape id="_x0000_i1081" type="#_x0000_t75" style="width:12pt;height:14.25pt" o:ole="" coordsize="21600,21600" o:preferrelative="t" filled="f" stroked="f">
            <v:stroke joinstyle="miter"/>
            <v:imagedata r:id="rId43" o:title="eqIdc5db41a1f31d6baee7c69990811edb9f"/>
            <o:lock v:ext="edit" aspectratio="t"/>
            <w10:anchorlock/>
          </v:shape>
          <o:OLEObject Type="Embed" ProgID="Equation.DSMT4" ShapeID="_x0000_i1081" DrawAspect="Content" ObjectID="_1468075781" r:id="rId116"/>
        </w:object>
      </w:r>
      <w:r>
        <w:rPr>
          <w:rFonts w:ascii="宋体" w:hAnsi="宋体"/>
          <w:color w:val="000000"/>
        </w:rPr>
        <w:t>的标准方程是(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2" type="#_x0000_t75" style="width:51.75pt;height:29.25pt" o:ole="" coordsize="21600,21600" o:preferrelative="t" filled="f" stroked="f">
            <v:stroke joinstyle="miter"/>
            <v:imagedata r:id="rId117" o:title="eqId09c03c6b8d7418edf20f474389971352"/>
            <o:lock v:ext="edit" aspectratio="t"/>
            <w10:anchorlock/>
          </v:shape>
          <o:OLEObject Type="Embed" ProgID="Equation.DSMT4" ShapeID="_x0000_i1082" DrawAspect="Content" ObjectID="_1468075782" r:id="rId11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3" type="#_x0000_t75" style="width:57.75pt;height:33pt" o:ole="" coordsize="21600,21600" o:preferrelative="t" filled="f" stroked="f">
            <v:stroke joinstyle="miter"/>
            <v:imagedata r:id="rId119" o:title="eqIdc06ffc3051183ecdd0fa98799095bc13"/>
            <o:lock v:ext="edit" aspectratio="t"/>
            <w10:anchorlock/>
          </v:shape>
          <o:OLEObject Type="Embed" ProgID="Equation.DSMT4" ShapeID="_x0000_i1083" DrawAspect="Content" ObjectID="_1468075783" r:id="rId12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4" type="#_x0000_t75" style="width:58.5pt;height:33pt" o:ole="" coordsize="21600,21600" o:preferrelative="t" filled="f" stroked="f">
            <v:stroke joinstyle="miter"/>
            <v:imagedata r:id="rId121" o:title="eqId891d6722f02bf3d1fb8da48937660ba0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5" type="#_x0000_t75" style="width:58.5pt;height:33pt" o:ole="" coordsize="21600,21600" o:preferrelative="t" filled="f" stroked="f">
            <v:stroke joinstyle="miter"/>
            <v:imagedata r:id="rId123" o:title="eqId2a8a368a0953b7d1c0869f552ad15d56"/>
            <o:lock v:ext="edit" aspectratio="t"/>
            <w10:anchorlock/>
          </v:shape>
          <o:OLEObject Type="Embed" ProgID="Equation.DSMT4" ShapeID="_x0000_i1085" DrawAspect="Content" ObjectID="_1468075785" r:id="rId12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二､多选题：本题共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分，在每小题给出的选项中，有多项符合题目要求，全部选对的得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为迎接党的二十大胜利召开，某中学举行党史知识竞赛，对全校参赛的</w:t>
      </w:r>
      <w:r>
        <w:rPr>
          <w:rFonts w:eastAsia="Times New Roman" w:cs="Times New Roman"/>
          <w:color w:val="000000"/>
        </w:rPr>
        <w:t>1000</w:t>
      </w:r>
      <w:r>
        <w:rPr>
          <w:rFonts w:ascii="宋体" w:hAnsi="宋体"/>
          <w:color w:val="000000"/>
        </w:rPr>
        <w:t>名学生的得分情况进行了统计，把得分数据按照</w:t>
      </w:r>
      <w:r>
        <w:object>
          <v:shape id="_x0000_i1086" type="#_x0000_t75" style="width:123.75pt;height:20.25pt" o:ole="" coordsize="21600,21600" o:preferrelative="t" filled="f" stroked="f">
            <v:stroke joinstyle="miter"/>
            <v:imagedata r:id="rId125" o:title="eqId091fcddcb856652021d4b4762f1342e5"/>
            <o:lock v:ext="edit" aspectratio="t"/>
            <w10:anchorlock/>
          </v:shape>
          <o:OLEObject Type="Embed" ProgID="Equation.DSMT4" ShapeID="_x0000_i1086" DrawAspect="Content" ObjectID="_1468075786" r:id="rId126"/>
        </w:object>
      </w:r>
      <w:r>
        <w:rPr>
          <w:rFonts w:ascii="宋体" w:hAnsi="宋体"/>
          <w:color w:val="000000"/>
        </w:rPr>
        <w:t>､</w:t>
      </w:r>
      <w:r>
        <w:object>
          <v:shape id="_x0000_i1087" type="#_x0000_t75" style="width:86.25pt;height:20.25pt" o:ole="" coordsize="21600,21600" o:preferrelative="t" filled="f" stroked="f">
            <v:stroke joinstyle="miter"/>
            <v:imagedata r:id="rId127" o:title="eqIdf5dc4ae1566e5f31a8e8ecf291043cda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rPr>
          <w:rFonts w:ascii="宋体" w:hAnsi="宋体"/>
          <w:color w:val="000000"/>
        </w:rPr>
        <w:t>分成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组，绘制了如图所示的频率分布直方图，根据图中信息，下列说法正确的是(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2028825" cy="124777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8" type="#_x0000_t75" style="width:42pt;height:14.25pt" o:ole="" coordsize="21600,21600" o:preferrelative="t" filled="f" stroked="f">
            <v:stroke joinstyle="miter"/>
            <v:imagedata r:id="rId130" o:title="eqId0381bbcd514e459f2940a7a09551036f"/>
            <o:lock v:ext="edit" aspectratio="t"/>
            <w10:anchorlock/>
          </v:shape>
          <o:OLEObject Type="Embed" ProgID="Equation.DSMT4" ShapeID="_x0000_i1088" DrawAspect="Content" ObjectID="_1468075788" r:id="rId13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得分在区间</w:t>
      </w:r>
      <w:r>
        <w:object>
          <v:shape id="_x0000_i1089" type="#_x0000_t75" style="width:40.5pt;height:19.5pt" o:ole="" coordsize="21600,21600" o:preferrelative="t" filled="f" stroked="f">
            <v:stroke joinstyle="miter"/>
            <v:imagedata r:id="rId132" o:title="eqId8826cd3a88388c3896b1e429fabd437f"/>
            <o:lock v:ext="edit" aspectratio="t"/>
            <w10:anchorlock/>
          </v:shape>
          <o:OLEObject Type="Embed" ProgID="Equation.DSMT4" ShapeID="_x0000_i1089" DrawAspect="Content" ObjectID="_1468075789" r:id="rId133"/>
        </w:object>
      </w:r>
      <w:r>
        <w:rPr>
          <w:rFonts w:ascii="宋体" w:hAnsi="宋体"/>
          <w:color w:val="000000"/>
        </w:rPr>
        <w:t>内的学生人数为</w:t>
      </w:r>
      <w:r>
        <w:rPr>
          <w:rFonts w:eastAsia="Times New Roman" w:cs="Times New Roman"/>
          <w:color w:val="000000"/>
        </w:rPr>
        <w:t>200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该校学生党史知识竞赛成绩的中位数大于</w:t>
      </w:r>
      <w:r>
        <w:rPr>
          <w:rFonts w:eastAsia="Times New Roman" w:cs="Times New Roman"/>
          <w:color w:val="000000"/>
        </w:rPr>
        <w:t>80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估计该校学生党史知识竞赛成绩的平均数落在区间</w:t>
      </w:r>
      <w:r>
        <w:object>
          <v:shape id="_x0000_i1090" type="#_x0000_t75" style="width:40.5pt;height:19.5pt" o:ole="" coordsize="21600,21600" o:preferrelative="t" filled="f" stroked="f">
            <v:stroke joinstyle="miter"/>
            <v:imagedata r:id="rId134" o:title="eqIdf58d9a123e465dace224231f54ee94e8"/>
            <o:lock v:ext="edit" aspectratio="t"/>
            <w10:anchorlock/>
          </v:shape>
          <o:OLEObject Type="Embed" ProgID="Equation.DSMT4" ShapeID="_x0000_i1090" DrawAspect="Content" ObjectID="_1468075790" r:id="rId135"/>
        </w:object>
      </w:r>
      <w:r>
        <w:rPr>
          <w:rFonts w:ascii="宋体" w:hAnsi="宋体"/>
          <w:color w:val="000000"/>
        </w:rPr>
        <w:t>内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已知函数</w:t>
      </w:r>
      <w:r>
        <w:object>
          <v:shape id="_x0000_i1091" type="#_x0000_t75" style="width:102pt;height:33.75pt" o:ole="" coordsize="21600,21600" o:preferrelative="t" filled="f" stroked="f">
            <v:stroke joinstyle="miter"/>
            <v:imagedata r:id="rId136" o:title="eqIdc8d79a641f3d50e1b2c2d9dfe7997e3b"/>
            <o:lock v:ext="edit" aspectratio="t"/>
            <w10:anchorlock/>
          </v:shape>
          <o:OLEObject Type="Embed" ProgID="Equation.DSMT4" ShapeID="_x0000_i1091" DrawAspect="Content" ObjectID="_1468075791" r:id="rId137"/>
        </w:object>
      </w:r>
      <w:r>
        <w:rPr>
          <w:rFonts w:ascii="宋体" w:hAnsi="宋体"/>
          <w:color w:val="000000"/>
        </w:rPr>
        <w:t>，下列结论正确的是(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函数</w:t>
      </w:r>
      <w:r>
        <w:object>
          <v:shape id="_x0000_i1092" type="#_x0000_t75" style="width:29.25pt;height:20.25pt" o:ole="" coordsize="21600,21600" o:preferrelative="t" filled="f" stroked="f">
            <v:stroke joinstyle="miter"/>
            <v:imagedata r:id="rId138" o:title="eqId09f86f37ec8e15846bd731ab4fcdbacd"/>
            <o:lock v:ext="edit" aspectratio="t"/>
            <w10:anchorlock/>
          </v:shape>
          <o:OLEObject Type="Embed" ProgID="Equation.DSMT4" ShapeID="_x0000_i1092" DrawAspect="Content" ObjectID="_1468075792" r:id="rId139"/>
        </w:object>
      </w:r>
      <w:r>
        <w:rPr>
          <w:rFonts w:ascii="宋体" w:hAnsi="宋体"/>
          <w:color w:val="000000"/>
        </w:rPr>
        <w:t>的最小正周期为</w:t>
      </w:r>
      <w:r>
        <w:object>
          <v:shape id="_x0000_i1093" type="#_x0000_t75" style="width:15.75pt;height:14.25pt" o:ole="" coordsize="21600,21600" o:preferrelative="t" filled="f" stroked="f">
            <v:stroke joinstyle="miter"/>
            <v:imagedata r:id="rId140" o:title="eqId4933396eab035f485395150658b30cb4"/>
            <o:lock v:ext="edit" aspectratio="t"/>
            <w10:anchorlock/>
          </v:shape>
          <o:OLEObject Type="Embed" ProgID="Equation.DSMT4" ShapeID="_x0000_i1093" DrawAspect="Content" ObjectID="_1468075793" r:id="rId141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https://d.book118.com/725143322322011123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12499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3D6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A5B40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C67DF"/>
    <w:rsid w:val="00FD377B"/>
    <w:rsid w:val="00FF2D79"/>
    <w:rsid w:val="00FF517A"/>
    <w:rsid w:val="38274566"/>
    <w:rsid w:val="5F766C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oleObject" Target="embeddings/oleObject51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3.bin" /><Relationship Id="rId11" Type="http://schemas.openxmlformats.org/officeDocument/2006/relationships/image" Target="media/image5.wmf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6.bin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7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2.png" /><Relationship Id="rId13" Type="http://schemas.openxmlformats.org/officeDocument/2006/relationships/image" Target="media/image6.wmf" /><Relationship Id="rId130" Type="http://schemas.openxmlformats.org/officeDocument/2006/relationships/image" Target="media/image63.wmf" /><Relationship Id="rId131" Type="http://schemas.openxmlformats.org/officeDocument/2006/relationships/oleObject" Target="embeddings/oleObject64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65.wmf" /><Relationship Id="rId135" Type="http://schemas.openxmlformats.org/officeDocument/2006/relationships/oleObject" Target="embeddings/oleObject66.bin" /><Relationship Id="rId136" Type="http://schemas.openxmlformats.org/officeDocument/2006/relationships/image" Target="media/image66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67.wmf" /><Relationship Id="rId139" Type="http://schemas.openxmlformats.org/officeDocument/2006/relationships/oleObject" Target="embeddings/oleObject68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8.wmf" /><Relationship Id="rId141" Type="http://schemas.openxmlformats.org/officeDocument/2006/relationships/oleObject" Target="embeddings/oleObject69.bin" /><Relationship Id="rId142" Type="http://schemas.openxmlformats.org/officeDocument/2006/relationships/hyperlink" Target="https://d.book118.com/725143322322011123" TargetMode="External" /><Relationship Id="rId143" Type="http://schemas.openxmlformats.org/officeDocument/2006/relationships/theme" Target="theme/theme1.xml" /><Relationship Id="rId144" Type="http://schemas.openxmlformats.org/officeDocument/2006/relationships/styles" Target="styles.xml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png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9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71E10B-2FBC-49B9-834B-BFC17F9DEC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3442</Words>
  <Characters>19620</Characters>
  <Application>Microsoft Office Word</Application>
  <DocSecurity>0</DocSecurity>
  <Lines>163</Lines>
  <Paragraphs>46</Paragraphs>
  <ScaleCrop>false</ScaleCrop>
  <Company/>
  <LinksUpToDate>false</LinksUpToDate>
  <CharactersWithSpaces>23016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2022-12-04T16:50:00Z</dcterms:created>
  <dcterms:modified xsi:type="dcterms:W3CDTF">2024-03-07T15:44:14Z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ABA93B3EA6FB44E492FE5EDAD7293C3B_13</vt:lpwstr>
  </property>
  <property fmtid="{D5CDD505-2E9C-101B-9397-08002B2CF9AE}" pid="3" name="KSOProductBuildVer">
    <vt:lpwstr>2052-12.1.0.16364</vt:lpwstr>
  </property>
</Properties>
</file>