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电子式燃气表项目构思建设方案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60" w:history="1">
        <w:r>
          <w:rPr>
            <w:rFonts w:ascii="仿宋" w:eastAsia="仿宋" w:hAnsi="仿宋" w:cs="仿宋" w:hint="eastAsia"/>
            <w:lang w:eastAsia="zh-CN"/>
          </w:rPr>
          <w:t>前言</w:t>
        </w:r>
        <w:r>
          <w:tab/>
        </w:r>
        <w:r>
          <w:fldChar w:fldCharType="begin"/>
        </w:r>
        <w:r>
          <w:instrText xml:space="preserve"> PAGEREF _Toc15360 \h </w:instrText>
        </w:r>
        <w:r>
          <w:fldChar w:fldCharType="separate"/>
        </w:r>
        <w:r>
          <w:t>3</w:t>
        </w:r>
        <w:r>
          <w:fldChar w:fldCharType="end"/>
        </w:r>
      </w:hyperlink>
    </w:p>
    <w:p>
      <w:pPr>
        <w:pStyle w:val="TOC1"/>
        <w:tabs>
          <w:tab w:val="right" w:leader="dot" w:pos="8306"/>
        </w:tabs>
      </w:pPr>
      <w:hyperlink w:anchor="_Toc24259" w:history="1">
        <w:r>
          <w:rPr>
            <w:rFonts w:ascii="仿宋" w:eastAsia="仿宋" w:hAnsi="仿宋" w:cs="仿宋" w:hint="eastAsia"/>
            <w:lang w:eastAsia="zh-CN"/>
          </w:rPr>
          <w:t>一、电子式燃气表项目概论</w:t>
        </w:r>
        <w:r>
          <w:tab/>
        </w:r>
        <w:r>
          <w:fldChar w:fldCharType="begin"/>
        </w:r>
        <w:r>
          <w:instrText xml:space="preserve"> PAGEREF _Toc24259 \h </w:instrText>
        </w:r>
        <w:r>
          <w:fldChar w:fldCharType="separate"/>
        </w:r>
        <w:r>
          <w:t>3</w:t>
        </w:r>
        <w:r>
          <w:fldChar w:fldCharType="end"/>
        </w:r>
      </w:hyperlink>
    </w:p>
    <w:p>
      <w:pPr>
        <w:pStyle w:val="TOC2"/>
        <w:tabs>
          <w:tab w:val="right" w:leader="dot" w:pos="8306"/>
        </w:tabs>
      </w:pPr>
      <w:hyperlink w:anchor="_Toc940" w:history="1">
        <w:r>
          <w:rPr>
            <w:rFonts w:ascii="仿宋" w:eastAsia="仿宋" w:hAnsi="仿宋" w:cs="仿宋" w:hint="eastAsia"/>
            <w:lang w:eastAsia="zh-CN"/>
          </w:rPr>
          <w:t>(一)、项目申报单位概况</w:t>
        </w:r>
        <w:r>
          <w:tab/>
        </w:r>
        <w:r>
          <w:fldChar w:fldCharType="begin"/>
        </w:r>
        <w:r>
          <w:instrText xml:space="preserve"> PAGEREF _Toc940 \h </w:instrText>
        </w:r>
        <w:r>
          <w:fldChar w:fldCharType="separate"/>
        </w:r>
        <w:r>
          <w:t>3</w:t>
        </w:r>
        <w:r>
          <w:fldChar w:fldCharType="end"/>
        </w:r>
      </w:hyperlink>
    </w:p>
    <w:p>
      <w:pPr>
        <w:pStyle w:val="TOC2"/>
        <w:tabs>
          <w:tab w:val="right" w:leader="dot" w:pos="8306"/>
        </w:tabs>
      </w:pPr>
      <w:hyperlink w:anchor="_Toc13000" w:history="1">
        <w:r>
          <w:rPr>
            <w:rFonts w:ascii="仿宋" w:eastAsia="仿宋" w:hAnsi="仿宋" w:cs="仿宋" w:hint="eastAsia"/>
            <w:lang w:eastAsia="zh-CN"/>
          </w:rPr>
          <w:t>(二)、项目概况</w:t>
        </w:r>
        <w:r>
          <w:tab/>
        </w:r>
        <w:r>
          <w:fldChar w:fldCharType="begin"/>
        </w:r>
        <w:r>
          <w:instrText xml:space="preserve"> PAGEREF _Toc13000 \h </w:instrText>
        </w:r>
        <w:r>
          <w:fldChar w:fldCharType="separate"/>
        </w:r>
        <w:r>
          <w:t>4</w:t>
        </w:r>
        <w:r>
          <w:fldChar w:fldCharType="end"/>
        </w:r>
      </w:hyperlink>
    </w:p>
    <w:p>
      <w:pPr>
        <w:pStyle w:val="TOC1"/>
        <w:tabs>
          <w:tab w:val="right" w:leader="dot" w:pos="8306"/>
        </w:tabs>
      </w:pPr>
      <w:hyperlink w:anchor="_Toc15259" w:history="1">
        <w:r>
          <w:rPr>
            <w:rFonts w:ascii="仿宋" w:eastAsia="仿宋" w:hAnsi="仿宋" w:cs="仿宋" w:hint="eastAsia"/>
            <w:lang w:eastAsia="zh-CN"/>
          </w:rPr>
          <w:t>二、资源开发及综合利用分析</w:t>
        </w:r>
        <w:r>
          <w:tab/>
        </w:r>
        <w:r>
          <w:fldChar w:fldCharType="begin"/>
        </w:r>
        <w:r>
          <w:instrText xml:space="preserve"> PAGEREF _Toc15259 \h </w:instrText>
        </w:r>
        <w:r>
          <w:fldChar w:fldCharType="separate"/>
        </w:r>
        <w:r>
          <w:t>7</w:t>
        </w:r>
        <w:r>
          <w:fldChar w:fldCharType="end"/>
        </w:r>
      </w:hyperlink>
    </w:p>
    <w:p>
      <w:pPr>
        <w:pStyle w:val="TOC2"/>
        <w:tabs>
          <w:tab w:val="right" w:leader="dot" w:pos="8306"/>
        </w:tabs>
      </w:pPr>
      <w:hyperlink w:anchor="_Toc20379" w:history="1">
        <w:r>
          <w:rPr>
            <w:rFonts w:ascii="仿宋" w:eastAsia="仿宋" w:hAnsi="仿宋" w:cs="仿宋" w:hint="eastAsia"/>
            <w:lang w:eastAsia="zh-CN"/>
          </w:rPr>
          <w:t>(一)、资源开发方案</w:t>
        </w:r>
        <w:r>
          <w:tab/>
        </w:r>
        <w:r>
          <w:fldChar w:fldCharType="begin"/>
        </w:r>
        <w:r>
          <w:instrText xml:space="preserve"> PAGEREF _Toc20379 \h </w:instrText>
        </w:r>
        <w:r>
          <w:fldChar w:fldCharType="separate"/>
        </w:r>
        <w:r>
          <w:t>7</w:t>
        </w:r>
        <w:r>
          <w:fldChar w:fldCharType="end"/>
        </w:r>
      </w:hyperlink>
    </w:p>
    <w:p>
      <w:pPr>
        <w:pStyle w:val="TOC2"/>
        <w:tabs>
          <w:tab w:val="right" w:leader="dot" w:pos="8306"/>
        </w:tabs>
      </w:pPr>
      <w:hyperlink w:anchor="_Toc30048" w:history="1">
        <w:r>
          <w:rPr>
            <w:rFonts w:ascii="仿宋" w:eastAsia="仿宋" w:hAnsi="仿宋" w:cs="仿宋" w:hint="eastAsia"/>
            <w:lang w:eastAsia="zh-CN"/>
          </w:rPr>
          <w:t>(二)、资源利用方案</w:t>
        </w:r>
        <w:r>
          <w:tab/>
        </w:r>
        <w:r>
          <w:fldChar w:fldCharType="begin"/>
        </w:r>
        <w:r>
          <w:instrText xml:space="preserve"> PAGEREF _Toc30048 \h </w:instrText>
        </w:r>
        <w:r>
          <w:fldChar w:fldCharType="separate"/>
        </w:r>
        <w:r>
          <w:t>8</w:t>
        </w:r>
        <w:r>
          <w:fldChar w:fldCharType="end"/>
        </w:r>
      </w:hyperlink>
    </w:p>
    <w:p>
      <w:pPr>
        <w:pStyle w:val="TOC2"/>
        <w:tabs>
          <w:tab w:val="right" w:leader="dot" w:pos="8306"/>
        </w:tabs>
      </w:pPr>
      <w:hyperlink w:anchor="_Toc22327" w:history="1">
        <w:r>
          <w:rPr>
            <w:rFonts w:ascii="仿宋" w:eastAsia="仿宋" w:hAnsi="仿宋" w:cs="仿宋" w:hint="eastAsia"/>
            <w:lang w:eastAsia="zh-CN"/>
          </w:rPr>
          <w:t>(三)、资源节约措施</w:t>
        </w:r>
        <w:r>
          <w:tab/>
        </w:r>
        <w:r>
          <w:fldChar w:fldCharType="begin"/>
        </w:r>
        <w:r>
          <w:instrText xml:space="preserve"> PAGEREF _Toc22327 \h </w:instrText>
        </w:r>
        <w:r>
          <w:fldChar w:fldCharType="separate"/>
        </w:r>
        <w:r>
          <w:t>9</w:t>
        </w:r>
        <w:r>
          <w:fldChar w:fldCharType="end"/>
        </w:r>
      </w:hyperlink>
    </w:p>
    <w:p>
      <w:pPr>
        <w:pStyle w:val="TOC1"/>
        <w:tabs>
          <w:tab w:val="right" w:leader="dot" w:pos="8306"/>
        </w:tabs>
      </w:pPr>
      <w:hyperlink w:anchor="_Toc3823" w:history="1">
        <w:r>
          <w:rPr>
            <w:rFonts w:ascii="仿宋" w:eastAsia="仿宋" w:hAnsi="仿宋" w:cs="仿宋" w:hint="eastAsia"/>
            <w:lang w:eastAsia="zh-CN"/>
          </w:rPr>
          <w:t>三、经济影响分析</w:t>
        </w:r>
        <w:r>
          <w:tab/>
        </w:r>
        <w:r>
          <w:fldChar w:fldCharType="begin"/>
        </w:r>
        <w:r>
          <w:instrText xml:space="preserve"> PAGEREF _Toc3823 \h </w:instrText>
        </w:r>
        <w:r>
          <w:fldChar w:fldCharType="separate"/>
        </w:r>
        <w:r>
          <w:t>10</w:t>
        </w:r>
        <w:r>
          <w:fldChar w:fldCharType="end"/>
        </w:r>
      </w:hyperlink>
    </w:p>
    <w:p>
      <w:pPr>
        <w:pStyle w:val="TOC2"/>
        <w:tabs>
          <w:tab w:val="right" w:leader="dot" w:pos="8306"/>
        </w:tabs>
      </w:pPr>
      <w:hyperlink w:anchor="_Toc3068" w:history="1">
        <w:r>
          <w:rPr>
            <w:rFonts w:ascii="仿宋" w:eastAsia="仿宋" w:hAnsi="仿宋" w:cs="仿宋" w:hint="eastAsia"/>
            <w:lang w:eastAsia="zh-CN"/>
          </w:rPr>
          <w:t>(一)、经济费用效益或费用效果分析</w:t>
        </w:r>
        <w:r>
          <w:tab/>
        </w:r>
        <w:r>
          <w:fldChar w:fldCharType="begin"/>
        </w:r>
        <w:r>
          <w:instrText xml:space="preserve"> PAGEREF _Toc3068 \h </w:instrText>
        </w:r>
        <w:r>
          <w:fldChar w:fldCharType="separate"/>
        </w:r>
        <w:r>
          <w:t>10</w:t>
        </w:r>
        <w:r>
          <w:fldChar w:fldCharType="end"/>
        </w:r>
      </w:hyperlink>
    </w:p>
    <w:p>
      <w:pPr>
        <w:pStyle w:val="TOC2"/>
        <w:tabs>
          <w:tab w:val="right" w:leader="dot" w:pos="8306"/>
        </w:tabs>
      </w:pPr>
      <w:hyperlink w:anchor="_Toc13413" w:history="1">
        <w:r>
          <w:rPr>
            <w:rFonts w:ascii="仿宋" w:eastAsia="仿宋" w:hAnsi="仿宋" w:cs="仿宋" w:hint="eastAsia"/>
            <w:lang w:eastAsia="zh-CN"/>
          </w:rPr>
          <w:t>(二)、行业影响分析</w:t>
        </w:r>
        <w:r>
          <w:tab/>
        </w:r>
        <w:r>
          <w:fldChar w:fldCharType="begin"/>
        </w:r>
        <w:r>
          <w:instrText xml:space="preserve"> PAGEREF _Toc13413 \h </w:instrText>
        </w:r>
        <w:r>
          <w:fldChar w:fldCharType="separate"/>
        </w:r>
        <w:r>
          <w:t>13</w:t>
        </w:r>
        <w:r>
          <w:fldChar w:fldCharType="end"/>
        </w:r>
      </w:hyperlink>
    </w:p>
    <w:p>
      <w:pPr>
        <w:pStyle w:val="TOC2"/>
        <w:tabs>
          <w:tab w:val="right" w:leader="dot" w:pos="8306"/>
        </w:tabs>
      </w:pPr>
      <w:hyperlink w:anchor="_Toc30698" w:history="1">
        <w:r>
          <w:rPr>
            <w:rFonts w:ascii="仿宋" w:eastAsia="仿宋" w:hAnsi="仿宋" w:cs="仿宋" w:hint="eastAsia"/>
            <w:lang w:eastAsia="zh-CN"/>
          </w:rPr>
          <w:t>(三)、区域经济影响分析</w:t>
        </w:r>
        <w:r>
          <w:tab/>
        </w:r>
        <w:r>
          <w:fldChar w:fldCharType="begin"/>
        </w:r>
        <w:r>
          <w:instrText xml:space="preserve"> PAGEREF _Toc30698 \h </w:instrText>
        </w:r>
        <w:r>
          <w:fldChar w:fldCharType="separate"/>
        </w:r>
        <w:r>
          <w:t>14</w:t>
        </w:r>
        <w:r>
          <w:fldChar w:fldCharType="end"/>
        </w:r>
      </w:hyperlink>
    </w:p>
    <w:p>
      <w:pPr>
        <w:pStyle w:val="TOC2"/>
        <w:tabs>
          <w:tab w:val="right" w:leader="dot" w:pos="8306"/>
        </w:tabs>
      </w:pPr>
      <w:hyperlink w:anchor="_Toc25805" w:history="1">
        <w:r>
          <w:rPr>
            <w:rFonts w:ascii="仿宋" w:eastAsia="仿宋" w:hAnsi="仿宋" w:cs="仿宋" w:hint="eastAsia"/>
            <w:lang w:eastAsia="zh-CN"/>
          </w:rPr>
          <w:t>(四)、宏观经济影响分析</w:t>
        </w:r>
        <w:r>
          <w:tab/>
        </w:r>
        <w:r>
          <w:fldChar w:fldCharType="begin"/>
        </w:r>
        <w:r>
          <w:instrText xml:space="preserve"> PAGEREF _Toc25805 \h </w:instrText>
        </w:r>
        <w:r>
          <w:fldChar w:fldCharType="separate"/>
        </w:r>
        <w:r>
          <w:t>15</w:t>
        </w:r>
        <w:r>
          <w:fldChar w:fldCharType="end"/>
        </w:r>
      </w:hyperlink>
    </w:p>
    <w:p>
      <w:pPr>
        <w:pStyle w:val="TOC1"/>
        <w:tabs>
          <w:tab w:val="right" w:leader="dot" w:pos="8306"/>
        </w:tabs>
      </w:pPr>
      <w:hyperlink w:anchor="_Toc28354" w:history="1">
        <w:r>
          <w:rPr>
            <w:rFonts w:ascii="仿宋" w:eastAsia="仿宋" w:hAnsi="仿宋" w:cs="仿宋" w:hint="eastAsia"/>
            <w:lang w:eastAsia="zh-CN"/>
          </w:rPr>
          <w:t>四、背景、必要性分析</w:t>
        </w:r>
        <w:r>
          <w:tab/>
        </w:r>
        <w:r>
          <w:fldChar w:fldCharType="begin"/>
        </w:r>
        <w:r>
          <w:instrText xml:space="preserve"> PAGEREF _Toc28354 \h </w:instrText>
        </w:r>
        <w:r>
          <w:fldChar w:fldCharType="separate"/>
        </w:r>
        <w:r>
          <w:t>17</w:t>
        </w:r>
        <w:r>
          <w:fldChar w:fldCharType="end"/>
        </w:r>
      </w:hyperlink>
    </w:p>
    <w:p>
      <w:pPr>
        <w:pStyle w:val="TOC2"/>
        <w:tabs>
          <w:tab w:val="right" w:leader="dot" w:pos="8306"/>
        </w:tabs>
      </w:pPr>
      <w:hyperlink w:anchor="_Toc14907" w:history="1">
        <w:r>
          <w:rPr>
            <w:rFonts w:ascii="仿宋" w:eastAsia="仿宋" w:hAnsi="仿宋" w:cs="仿宋" w:hint="eastAsia"/>
            <w:lang w:eastAsia="zh-CN"/>
          </w:rPr>
          <w:t>(一)、项目建设背景</w:t>
        </w:r>
        <w:r>
          <w:tab/>
        </w:r>
        <w:r>
          <w:fldChar w:fldCharType="begin"/>
        </w:r>
        <w:r>
          <w:instrText xml:space="preserve"> PAGEREF _Toc14907 \h </w:instrText>
        </w:r>
        <w:r>
          <w:fldChar w:fldCharType="separate"/>
        </w:r>
        <w:r>
          <w:t>17</w:t>
        </w:r>
        <w:r>
          <w:fldChar w:fldCharType="end"/>
        </w:r>
      </w:hyperlink>
    </w:p>
    <w:p>
      <w:pPr>
        <w:pStyle w:val="TOC2"/>
        <w:tabs>
          <w:tab w:val="right" w:leader="dot" w:pos="8306"/>
        </w:tabs>
      </w:pPr>
      <w:hyperlink w:anchor="_Toc18998" w:history="1">
        <w:r>
          <w:rPr>
            <w:rFonts w:ascii="仿宋" w:eastAsia="仿宋" w:hAnsi="仿宋" w:cs="仿宋" w:hint="eastAsia"/>
            <w:lang w:eastAsia="zh-CN"/>
          </w:rPr>
          <w:t>(二)、必要性分析</w:t>
        </w:r>
        <w:r>
          <w:tab/>
        </w:r>
        <w:r>
          <w:fldChar w:fldCharType="begin"/>
        </w:r>
        <w:r>
          <w:instrText xml:space="preserve"> PAGEREF _Toc18998 \h </w:instrText>
        </w:r>
        <w:r>
          <w:fldChar w:fldCharType="separate"/>
        </w:r>
        <w:r>
          <w:t>18</w:t>
        </w:r>
        <w:r>
          <w:fldChar w:fldCharType="end"/>
        </w:r>
      </w:hyperlink>
    </w:p>
    <w:p>
      <w:pPr>
        <w:pStyle w:val="TOC2"/>
        <w:tabs>
          <w:tab w:val="right" w:leader="dot" w:pos="8306"/>
        </w:tabs>
      </w:pPr>
      <w:hyperlink w:anchor="_Toc30659" w:history="1">
        <w:r>
          <w:rPr>
            <w:rFonts w:ascii="仿宋" w:eastAsia="仿宋" w:hAnsi="仿宋" w:cs="仿宋" w:hint="eastAsia"/>
            <w:lang w:eastAsia="zh-CN"/>
          </w:rPr>
          <w:t>(三)、项目建设有利条件</w:t>
        </w:r>
        <w:r>
          <w:tab/>
        </w:r>
        <w:r>
          <w:fldChar w:fldCharType="begin"/>
        </w:r>
        <w:r>
          <w:instrText xml:space="preserve"> PAGEREF _Toc30659 \h </w:instrText>
        </w:r>
        <w:r>
          <w:fldChar w:fldCharType="separate"/>
        </w:r>
        <w:r>
          <w:t>19</w:t>
        </w:r>
        <w:r>
          <w:fldChar w:fldCharType="end"/>
        </w:r>
      </w:hyperlink>
    </w:p>
    <w:p>
      <w:pPr>
        <w:pStyle w:val="TOC1"/>
        <w:tabs>
          <w:tab w:val="right" w:leader="dot" w:pos="8306"/>
        </w:tabs>
      </w:pPr>
      <w:hyperlink w:anchor="_Toc30861" w:history="1">
        <w:r>
          <w:rPr>
            <w:rFonts w:ascii="仿宋" w:eastAsia="仿宋" w:hAnsi="仿宋" w:cs="仿宋" w:hint="eastAsia"/>
            <w:lang w:eastAsia="zh-CN"/>
          </w:rPr>
          <w:t>五、项目选址研究</w:t>
        </w:r>
        <w:r>
          <w:tab/>
        </w:r>
        <w:r>
          <w:fldChar w:fldCharType="begin"/>
        </w:r>
        <w:r>
          <w:instrText xml:space="preserve"> PAGEREF _Toc30861 \h </w:instrText>
        </w:r>
        <w:r>
          <w:fldChar w:fldCharType="separate"/>
        </w:r>
        <w:r>
          <w:t>21</w:t>
        </w:r>
        <w:r>
          <w:fldChar w:fldCharType="end"/>
        </w:r>
      </w:hyperlink>
    </w:p>
    <w:p>
      <w:pPr>
        <w:pStyle w:val="TOC2"/>
        <w:tabs>
          <w:tab w:val="right" w:leader="dot" w:pos="8306"/>
        </w:tabs>
      </w:pPr>
      <w:hyperlink w:anchor="_Toc13326" w:history="1">
        <w:r>
          <w:rPr>
            <w:rFonts w:ascii="仿宋" w:eastAsia="仿宋" w:hAnsi="仿宋" w:cs="仿宋" w:hint="eastAsia"/>
            <w:lang w:eastAsia="zh-CN"/>
          </w:rPr>
          <w:t>(一)、项目选址原则</w:t>
        </w:r>
        <w:r>
          <w:tab/>
        </w:r>
        <w:r>
          <w:fldChar w:fldCharType="begin"/>
        </w:r>
        <w:r>
          <w:instrText xml:space="preserve"> PAGEREF _Toc13326 \h </w:instrText>
        </w:r>
        <w:r>
          <w:fldChar w:fldCharType="separate"/>
        </w:r>
        <w:r>
          <w:t>21</w:t>
        </w:r>
        <w:r>
          <w:fldChar w:fldCharType="end"/>
        </w:r>
      </w:hyperlink>
    </w:p>
    <w:p>
      <w:pPr>
        <w:pStyle w:val="TOC2"/>
        <w:tabs>
          <w:tab w:val="right" w:leader="dot" w:pos="8306"/>
        </w:tabs>
      </w:pPr>
      <w:hyperlink w:anchor="_Toc31072" w:history="1">
        <w:r>
          <w:rPr>
            <w:rFonts w:ascii="仿宋" w:eastAsia="仿宋" w:hAnsi="仿宋" w:cs="仿宋" w:hint="eastAsia"/>
            <w:lang w:eastAsia="zh-CN"/>
          </w:rPr>
          <w:t>(二)、项目选址</w:t>
        </w:r>
        <w:r>
          <w:tab/>
        </w:r>
        <w:r>
          <w:fldChar w:fldCharType="begin"/>
        </w:r>
        <w:r>
          <w:instrText xml:space="preserve"> PAGEREF _Toc31072 \h </w:instrText>
        </w:r>
        <w:r>
          <w:fldChar w:fldCharType="separate"/>
        </w:r>
        <w:r>
          <w:t>24</w:t>
        </w:r>
        <w:r>
          <w:fldChar w:fldCharType="end"/>
        </w:r>
      </w:hyperlink>
    </w:p>
    <w:p>
      <w:pPr>
        <w:pStyle w:val="TOC2"/>
        <w:tabs>
          <w:tab w:val="right" w:leader="dot" w:pos="8306"/>
        </w:tabs>
      </w:pPr>
      <w:hyperlink w:anchor="_Toc28053" w:history="1">
        <w:r>
          <w:rPr>
            <w:rFonts w:ascii="仿宋" w:eastAsia="仿宋" w:hAnsi="仿宋" w:cs="仿宋" w:hint="eastAsia"/>
            <w:lang w:eastAsia="zh-CN"/>
          </w:rPr>
          <w:t>(三)、建设条件分析</w:t>
        </w:r>
        <w:r>
          <w:tab/>
        </w:r>
        <w:r>
          <w:fldChar w:fldCharType="begin"/>
        </w:r>
        <w:r>
          <w:instrText xml:space="preserve"> PAGEREF _Toc28053 \h </w:instrText>
        </w:r>
        <w:r>
          <w:fldChar w:fldCharType="separate"/>
        </w:r>
        <w:r>
          <w:t>26</w:t>
        </w:r>
        <w:r>
          <w:fldChar w:fldCharType="end"/>
        </w:r>
      </w:hyperlink>
    </w:p>
    <w:p>
      <w:pPr>
        <w:pStyle w:val="TOC2"/>
        <w:tabs>
          <w:tab w:val="right" w:leader="dot" w:pos="8306"/>
        </w:tabs>
      </w:pPr>
      <w:hyperlink w:anchor="_Toc358" w:history="1">
        <w:r>
          <w:rPr>
            <w:rFonts w:ascii="仿宋" w:eastAsia="仿宋" w:hAnsi="仿宋" w:cs="仿宋" w:hint="eastAsia"/>
            <w:lang w:eastAsia="zh-CN"/>
          </w:rPr>
          <w:t>(四)、用地控制指标</w:t>
        </w:r>
        <w:r>
          <w:tab/>
        </w:r>
        <w:r>
          <w:fldChar w:fldCharType="begin"/>
        </w:r>
        <w:r>
          <w:instrText xml:space="preserve"> PAGEREF _Toc358 \h </w:instrText>
        </w:r>
        <w:r>
          <w:fldChar w:fldCharType="separate"/>
        </w:r>
        <w:r>
          <w:t>28</w:t>
        </w:r>
        <w:r>
          <w:fldChar w:fldCharType="end"/>
        </w:r>
      </w:hyperlink>
    </w:p>
    <w:p>
      <w:pPr>
        <w:pStyle w:val="TOC2"/>
        <w:tabs>
          <w:tab w:val="right" w:leader="dot" w:pos="8306"/>
        </w:tabs>
      </w:pPr>
      <w:hyperlink w:anchor="_Toc32211" w:history="1">
        <w:r>
          <w:rPr>
            <w:rFonts w:ascii="仿宋" w:eastAsia="仿宋" w:hAnsi="仿宋" w:cs="仿宋" w:hint="eastAsia"/>
            <w:lang w:eastAsia="zh-CN"/>
          </w:rPr>
          <w:t>(五)、地总体要求</w:t>
        </w:r>
        <w:r>
          <w:tab/>
        </w:r>
        <w:r>
          <w:fldChar w:fldCharType="begin"/>
        </w:r>
        <w:r>
          <w:instrText xml:space="preserve"> PAGEREF _Toc32211 \h </w:instrText>
        </w:r>
        <w:r>
          <w:fldChar w:fldCharType="separate"/>
        </w:r>
        <w:r>
          <w:t>29</w:t>
        </w:r>
        <w:r>
          <w:fldChar w:fldCharType="end"/>
        </w:r>
      </w:hyperlink>
    </w:p>
    <w:p>
      <w:pPr>
        <w:pStyle w:val="TOC2"/>
        <w:tabs>
          <w:tab w:val="right" w:leader="dot" w:pos="8306"/>
        </w:tabs>
      </w:pPr>
      <w:hyperlink w:anchor="_Toc1376" w:history="1">
        <w:r>
          <w:rPr>
            <w:rFonts w:ascii="仿宋" w:eastAsia="仿宋" w:hAnsi="仿宋" w:cs="仿宋" w:hint="eastAsia"/>
            <w:lang w:eastAsia="zh-CN"/>
          </w:rPr>
          <w:t>(六)、节约用地措施</w:t>
        </w:r>
        <w:r>
          <w:tab/>
        </w:r>
        <w:r>
          <w:fldChar w:fldCharType="begin"/>
        </w:r>
        <w:r>
          <w:instrText xml:space="preserve"> PAGEREF _Toc1376 \h </w:instrText>
        </w:r>
        <w:r>
          <w:fldChar w:fldCharType="separate"/>
        </w:r>
        <w:r>
          <w:t>30</w:t>
        </w:r>
        <w:r>
          <w:fldChar w:fldCharType="end"/>
        </w:r>
      </w:hyperlink>
    </w:p>
    <w:p>
      <w:pPr>
        <w:pStyle w:val="TOC2"/>
        <w:tabs>
          <w:tab w:val="right" w:leader="dot" w:pos="8306"/>
        </w:tabs>
      </w:pPr>
      <w:hyperlink w:anchor="_Toc19179" w:history="1">
        <w:r>
          <w:rPr>
            <w:rFonts w:ascii="仿宋" w:eastAsia="仿宋" w:hAnsi="仿宋" w:cs="仿宋" w:hint="eastAsia"/>
            <w:lang w:eastAsia="zh-CN"/>
          </w:rPr>
          <w:t>(七)、选址综合评价</w:t>
        </w:r>
        <w:r>
          <w:tab/>
        </w:r>
        <w:r>
          <w:fldChar w:fldCharType="begin"/>
        </w:r>
        <w:r>
          <w:instrText xml:space="preserve"> PAGEREF _Toc19179 \h </w:instrText>
        </w:r>
        <w:r>
          <w:fldChar w:fldCharType="separate"/>
        </w:r>
        <w:r>
          <w:t>32</w:t>
        </w:r>
        <w:r>
          <w:fldChar w:fldCharType="end"/>
        </w:r>
      </w:hyperlink>
    </w:p>
    <w:p>
      <w:pPr>
        <w:pStyle w:val="TOC1"/>
        <w:tabs>
          <w:tab w:val="right" w:leader="dot" w:pos="8306"/>
        </w:tabs>
      </w:pPr>
      <w:hyperlink w:anchor="_Toc11685" w:history="1">
        <w:r>
          <w:rPr>
            <w:rFonts w:ascii="仿宋" w:eastAsia="仿宋" w:hAnsi="仿宋" w:cs="仿宋" w:hint="eastAsia"/>
            <w:lang w:eastAsia="zh-CN"/>
          </w:rPr>
          <w:t>六、发展规划、产业政策和行业准入分析</w:t>
        </w:r>
        <w:r>
          <w:tab/>
        </w:r>
        <w:r>
          <w:fldChar w:fldCharType="begin"/>
        </w:r>
        <w:r>
          <w:instrText xml:space="preserve"> PAGEREF _Toc11685 \h </w:instrText>
        </w:r>
        <w:r>
          <w:fldChar w:fldCharType="separate"/>
        </w:r>
        <w:r>
          <w:t>33</w:t>
        </w:r>
        <w:r>
          <w:fldChar w:fldCharType="end"/>
        </w:r>
      </w:hyperlink>
    </w:p>
    <w:p>
      <w:pPr>
        <w:pStyle w:val="TOC2"/>
        <w:tabs>
          <w:tab w:val="right" w:leader="dot" w:pos="8306"/>
        </w:tabs>
      </w:pPr>
      <w:hyperlink w:anchor="_Toc21396" w:history="1">
        <w:r>
          <w:rPr>
            <w:rFonts w:ascii="仿宋" w:eastAsia="仿宋" w:hAnsi="仿宋" w:cs="仿宋" w:hint="eastAsia"/>
            <w:lang w:eastAsia="zh-CN"/>
          </w:rPr>
          <w:t>(一)、发展规划分析</w:t>
        </w:r>
        <w:r>
          <w:tab/>
        </w:r>
        <w:r>
          <w:fldChar w:fldCharType="begin"/>
        </w:r>
        <w:r>
          <w:instrText xml:space="preserve"> PAGEREF _Toc21396 \h </w:instrText>
        </w:r>
        <w:r>
          <w:fldChar w:fldCharType="separate"/>
        </w:r>
        <w:r>
          <w:t>33</w:t>
        </w:r>
        <w:r>
          <w:fldChar w:fldCharType="end"/>
        </w:r>
      </w:hyperlink>
    </w:p>
    <w:p>
      <w:pPr>
        <w:pStyle w:val="TOC2"/>
        <w:tabs>
          <w:tab w:val="right" w:leader="dot" w:pos="8306"/>
        </w:tabs>
      </w:pPr>
      <w:hyperlink w:anchor="_Toc32484" w:history="1">
        <w:r>
          <w:rPr>
            <w:rFonts w:ascii="仿宋" w:eastAsia="仿宋" w:hAnsi="仿宋" w:cs="仿宋" w:hint="eastAsia"/>
            <w:lang w:eastAsia="zh-CN"/>
          </w:rPr>
          <w:t>(二)、产业政策分析</w:t>
        </w:r>
        <w:r>
          <w:tab/>
        </w:r>
        <w:r>
          <w:fldChar w:fldCharType="begin"/>
        </w:r>
        <w:r>
          <w:instrText xml:space="preserve"> PAGEREF _Toc32484 \h </w:instrText>
        </w:r>
        <w:r>
          <w:fldChar w:fldCharType="separate"/>
        </w:r>
        <w:r>
          <w:t>34</w:t>
        </w:r>
        <w:r>
          <w:fldChar w:fldCharType="end"/>
        </w:r>
      </w:hyperlink>
    </w:p>
    <w:p>
      <w:pPr>
        <w:pStyle w:val="TOC2"/>
        <w:tabs>
          <w:tab w:val="right" w:leader="dot" w:pos="8306"/>
        </w:tabs>
      </w:pPr>
      <w:hyperlink w:anchor="_Toc20296" w:history="1">
        <w:r>
          <w:rPr>
            <w:rFonts w:ascii="仿宋" w:eastAsia="仿宋" w:hAnsi="仿宋" w:cs="仿宋" w:hint="eastAsia"/>
            <w:lang w:eastAsia="zh-CN"/>
          </w:rPr>
          <w:t>(三)、行业准入分析</w:t>
        </w:r>
        <w:r>
          <w:tab/>
        </w:r>
        <w:r>
          <w:fldChar w:fldCharType="begin"/>
        </w:r>
        <w:r>
          <w:instrText xml:space="preserve"> PAGEREF _Toc20296 \h </w:instrText>
        </w:r>
        <w:r>
          <w:fldChar w:fldCharType="separate"/>
        </w:r>
        <w:r>
          <w:t>36</w:t>
        </w:r>
        <w:r>
          <w:fldChar w:fldCharType="end"/>
        </w:r>
      </w:hyperlink>
    </w:p>
    <w:p>
      <w:pPr>
        <w:pStyle w:val="TOC1"/>
        <w:tabs>
          <w:tab w:val="right" w:leader="dot" w:pos="8306"/>
        </w:tabs>
      </w:pPr>
      <w:hyperlink w:anchor="_Toc10769" w:history="1">
        <w:r>
          <w:rPr>
            <w:rFonts w:ascii="仿宋" w:eastAsia="仿宋" w:hAnsi="仿宋" w:cs="仿宋" w:hint="eastAsia"/>
            <w:lang w:eastAsia="zh-CN"/>
          </w:rPr>
          <w:t>七、项目变更管理</w:t>
        </w:r>
        <w:r>
          <w:tab/>
        </w:r>
        <w:r>
          <w:fldChar w:fldCharType="begin"/>
        </w:r>
        <w:r>
          <w:instrText xml:space="preserve"> PAGEREF _Toc10769 \h </w:instrText>
        </w:r>
        <w:r>
          <w:fldChar w:fldCharType="separate"/>
        </w:r>
        <w:r>
          <w:t>37</w:t>
        </w:r>
        <w:r>
          <w:fldChar w:fldCharType="end"/>
        </w:r>
      </w:hyperlink>
    </w:p>
    <w:p>
      <w:pPr>
        <w:pStyle w:val="TOC2"/>
        <w:tabs>
          <w:tab w:val="right" w:leader="dot" w:pos="8306"/>
        </w:tabs>
      </w:pPr>
      <w:hyperlink w:anchor="_Toc11528" w:history="1">
        <w:r>
          <w:rPr>
            <w:rFonts w:ascii="仿宋" w:eastAsia="仿宋" w:hAnsi="仿宋" w:cs="仿宋" w:hint="eastAsia"/>
            <w:lang w:eastAsia="zh-CN"/>
          </w:rPr>
          <w:t>(一)、变更控制流程</w:t>
        </w:r>
        <w:r>
          <w:tab/>
        </w:r>
        <w:r>
          <w:fldChar w:fldCharType="begin"/>
        </w:r>
        <w:r>
          <w:instrText xml:space="preserve"> PAGEREF _Toc11528 \h </w:instrText>
        </w:r>
        <w:r>
          <w:fldChar w:fldCharType="separate"/>
        </w:r>
        <w:r>
          <w:t>37</w:t>
        </w:r>
        <w:r>
          <w:fldChar w:fldCharType="end"/>
        </w:r>
      </w:hyperlink>
    </w:p>
    <w:p>
      <w:pPr>
        <w:pStyle w:val="TOC2"/>
        <w:tabs>
          <w:tab w:val="right" w:leader="dot" w:pos="8306"/>
        </w:tabs>
      </w:pPr>
      <w:hyperlink w:anchor="_Toc17560" w:history="1">
        <w:r>
          <w:rPr>
            <w:rFonts w:ascii="仿宋" w:eastAsia="仿宋" w:hAnsi="仿宋" w:cs="仿宋" w:hint="eastAsia"/>
            <w:lang w:eastAsia="zh-CN"/>
          </w:rPr>
          <w:t>(二)、影响评估与处理</w:t>
        </w:r>
        <w:r>
          <w:tab/>
        </w:r>
        <w:r>
          <w:fldChar w:fldCharType="begin"/>
        </w:r>
        <w:r>
          <w:instrText xml:space="preserve"> PAGEREF _Toc17560 \h </w:instrText>
        </w:r>
        <w:r>
          <w:fldChar w:fldCharType="separate"/>
        </w:r>
        <w:r>
          <w:t>38</w:t>
        </w:r>
        <w:r>
          <w:fldChar w:fldCharType="end"/>
        </w:r>
      </w:hyperlink>
    </w:p>
    <w:p>
      <w:pPr>
        <w:pStyle w:val="TOC2"/>
        <w:tabs>
          <w:tab w:val="right" w:leader="dot" w:pos="8306"/>
        </w:tabs>
      </w:pPr>
      <w:hyperlink w:anchor="_Toc19771" w:history="1">
        <w:r>
          <w:rPr>
            <w:rFonts w:ascii="仿宋" w:eastAsia="仿宋" w:hAnsi="仿宋" w:cs="仿宋" w:hint="eastAsia"/>
            <w:lang w:eastAsia="zh-CN"/>
          </w:rPr>
          <w:t>(三)、变更记录与追踪</w:t>
        </w:r>
        <w:r>
          <w:tab/>
        </w:r>
        <w:r>
          <w:fldChar w:fldCharType="begin"/>
        </w:r>
        <w:r>
          <w:instrText xml:space="preserve"> PAGEREF _Toc19771 \h </w:instrText>
        </w:r>
        <w:r>
          <w:fldChar w:fldCharType="separate"/>
        </w:r>
        <w:r>
          <w:t>40</w:t>
        </w:r>
        <w:r>
          <w:fldChar w:fldCharType="end"/>
        </w:r>
      </w:hyperlink>
    </w:p>
    <w:p>
      <w:pPr>
        <w:pStyle w:val="TOC2"/>
        <w:tabs>
          <w:tab w:val="right" w:leader="dot" w:pos="8306"/>
        </w:tabs>
      </w:pPr>
      <w:hyperlink w:anchor="_Toc29514" w:history="1">
        <w:r>
          <w:rPr>
            <w:rFonts w:ascii="仿宋" w:eastAsia="仿宋" w:hAnsi="仿宋" w:cs="仿宋" w:hint="eastAsia"/>
            <w:lang w:eastAsia="zh-CN"/>
          </w:rPr>
          <w:t>(四)、变更管理策略</w:t>
        </w:r>
        <w:r>
          <w:tab/>
        </w:r>
        <w:r>
          <w:fldChar w:fldCharType="begin"/>
        </w:r>
        <w:r>
          <w:instrText xml:space="preserve"> PAGEREF _Toc29514 \h </w:instrText>
        </w:r>
        <w:r>
          <w:fldChar w:fldCharType="separate"/>
        </w:r>
        <w:r>
          <w:t>41</w:t>
        </w:r>
        <w:r>
          <w:fldChar w:fldCharType="end"/>
        </w:r>
      </w:hyperlink>
    </w:p>
    <w:p>
      <w:pPr>
        <w:pStyle w:val="TOC1"/>
        <w:tabs>
          <w:tab w:val="right" w:leader="dot" w:pos="8306"/>
        </w:tabs>
      </w:pPr>
      <w:hyperlink w:anchor="_Toc30567" w:history="1">
        <w:r>
          <w:rPr>
            <w:rFonts w:ascii="仿宋" w:eastAsia="仿宋" w:hAnsi="仿宋" w:cs="仿宋" w:hint="eastAsia"/>
            <w:lang w:eastAsia="zh-CN"/>
          </w:rPr>
          <w:t>八、环境保护与绿色发展</w:t>
        </w:r>
        <w:r>
          <w:tab/>
        </w:r>
        <w:r>
          <w:fldChar w:fldCharType="begin"/>
        </w:r>
        <w:r>
          <w:instrText xml:space="preserve"> PAGEREF _Toc30567 \h </w:instrText>
        </w:r>
        <w:r>
          <w:fldChar w:fldCharType="separate"/>
        </w:r>
        <w:r>
          <w:t>43</w:t>
        </w:r>
        <w:r>
          <w:fldChar w:fldCharType="end"/>
        </w:r>
      </w:hyperlink>
    </w:p>
    <w:p>
      <w:pPr>
        <w:pStyle w:val="TOC2"/>
        <w:tabs>
          <w:tab w:val="right" w:leader="dot" w:pos="8306"/>
        </w:tabs>
      </w:pPr>
      <w:hyperlink w:anchor="_Toc9637" w:history="1">
        <w:r>
          <w:rPr>
            <w:rFonts w:ascii="仿宋" w:eastAsia="仿宋" w:hAnsi="仿宋" w:cs="仿宋" w:hint="eastAsia"/>
            <w:lang w:eastAsia="zh-CN"/>
          </w:rPr>
          <w:t>(一)、环境保护措施</w:t>
        </w:r>
        <w:r>
          <w:tab/>
        </w:r>
        <w:r>
          <w:fldChar w:fldCharType="begin"/>
        </w:r>
        <w:r>
          <w:instrText xml:space="preserve"> PAGEREF _Toc9637 \h </w:instrText>
        </w:r>
        <w:r>
          <w:fldChar w:fldCharType="separate"/>
        </w:r>
        <w:r>
          <w:t>43</w:t>
        </w:r>
        <w:r>
          <w:fldChar w:fldCharType="end"/>
        </w:r>
      </w:hyperlink>
    </w:p>
    <w:p>
      <w:pPr>
        <w:pStyle w:val="TOC2"/>
        <w:tabs>
          <w:tab w:val="right" w:leader="dot" w:pos="8306"/>
        </w:tabs>
      </w:pPr>
      <w:hyperlink w:anchor="_Toc21209" w:history="1">
        <w:r>
          <w:rPr>
            <w:rFonts w:ascii="仿宋" w:eastAsia="仿宋" w:hAnsi="仿宋" w:cs="仿宋" w:hint="eastAsia"/>
            <w:lang w:eastAsia="zh-CN"/>
          </w:rPr>
          <w:t>(二)、绿色发展与可持续发展策略</w:t>
        </w:r>
        <w:r>
          <w:tab/>
        </w:r>
        <w:r>
          <w:fldChar w:fldCharType="begin"/>
        </w:r>
        <w:r>
          <w:instrText xml:space="preserve"> PAGEREF _Toc21209 \h </w:instrText>
        </w:r>
        <w:r>
          <w:fldChar w:fldCharType="separate"/>
        </w:r>
        <w:r>
          <w:t>45</w:t>
        </w:r>
        <w:r>
          <w:fldChar w:fldCharType="end"/>
        </w:r>
      </w:hyperlink>
    </w:p>
    <w:p>
      <w:pPr>
        <w:pStyle w:val="TOC1"/>
        <w:tabs>
          <w:tab w:val="right" w:leader="dot" w:pos="8306"/>
        </w:tabs>
      </w:pPr>
      <w:hyperlink w:anchor="_Toc11364" w:history="1">
        <w:r>
          <w:rPr>
            <w:rFonts w:ascii="仿宋" w:eastAsia="仿宋" w:hAnsi="仿宋" w:cs="仿宋" w:hint="eastAsia"/>
            <w:lang w:eastAsia="zh-CN"/>
          </w:rPr>
          <w:t>九、项目实施与管理方案</w:t>
        </w:r>
        <w:r>
          <w:tab/>
        </w:r>
        <w:r>
          <w:fldChar w:fldCharType="begin"/>
        </w:r>
        <w:r>
          <w:instrText xml:space="preserve"> PAGEREF _Toc11364 \h </w:instrText>
        </w:r>
        <w:r>
          <w:fldChar w:fldCharType="separate"/>
        </w:r>
        <w:r>
          <w:t>46</w:t>
        </w:r>
        <w:r>
          <w:fldChar w:fldCharType="end"/>
        </w:r>
      </w:hyperlink>
    </w:p>
    <w:p>
      <w:pPr>
        <w:pStyle w:val="TOC2"/>
        <w:tabs>
          <w:tab w:val="right" w:leader="dot" w:pos="8306"/>
        </w:tabs>
      </w:pPr>
      <w:hyperlink w:anchor="_Toc8572" w:history="1">
        <w:r>
          <w:rPr>
            <w:rFonts w:ascii="仿宋" w:eastAsia="仿宋" w:hAnsi="仿宋" w:cs="仿宋" w:hint="eastAsia"/>
            <w:lang w:eastAsia="zh-CN"/>
          </w:rPr>
          <w:t>(一)、项目实施计划</w:t>
        </w:r>
        <w:r>
          <w:tab/>
        </w:r>
        <w:r>
          <w:fldChar w:fldCharType="begin"/>
        </w:r>
        <w:r>
          <w:instrText xml:space="preserve"> PAGEREF _Toc8572 \h </w:instrText>
        </w:r>
        <w:r>
          <w:fldChar w:fldCharType="separate"/>
        </w:r>
        <w:r>
          <w:t>46</w:t>
        </w:r>
        <w:r>
          <w:fldChar w:fldCharType="end"/>
        </w:r>
      </w:hyperlink>
    </w:p>
    <w:p>
      <w:pPr>
        <w:pStyle w:val="TOC2"/>
        <w:tabs>
          <w:tab w:val="right" w:leader="dot" w:pos="8306"/>
        </w:tabs>
      </w:pPr>
      <w:hyperlink w:anchor="_Toc3447" w:history="1">
        <w:r>
          <w:rPr>
            <w:rFonts w:ascii="仿宋" w:eastAsia="仿宋" w:hAnsi="仿宋" w:cs="仿宋" w:hint="eastAsia"/>
            <w:lang w:eastAsia="zh-CN"/>
          </w:rPr>
          <w:t>(二)、项目组织机构与职责</w:t>
        </w:r>
        <w:r>
          <w:tab/>
        </w:r>
        <w:r>
          <w:fldChar w:fldCharType="begin"/>
        </w:r>
        <w:r>
          <w:instrText xml:space="preserve"> PAGEREF _Toc3447 \h </w:instrText>
        </w:r>
        <w:r>
          <w:fldChar w:fldCharType="separate"/>
        </w:r>
        <w:r>
          <w:t>47</w:t>
        </w:r>
        <w:r>
          <w:fldChar w:fldCharType="end"/>
        </w:r>
      </w:hyperlink>
    </w:p>
    <w:p>
      <w:pPr>
        <w:pStyle w:val="TOC2"/>
        <w:tabs>
          <w:tab w:val="right" w:leader="dot" w:pos="8306"/>
        </w:tabs>
      </w:pPr>
      <w:hyperlink w:anchor="_Toc13930" w:history="1">
        <w:r>
          <w:rPr>
            <w:rFonts w:ascii="仿宋" w:eastAsia="仿宋" w:hAnsi="仿宋" w:cs="仿宋" w:hint="eastAsia"/>
            <w:lang w:eastAsia="zh-CN"/>
          </w:rPr>
          <w:t>(三)、项目管理与监控体系</w:t>
        </w:r>
        <w:r>
          <w:tab/>
        </w:r>
        <w:r>
          <w:fldChar w:fldCharType="begin"/>
        </w:r>
        <w:r>
          <w:instrText xml:space="preserve"> PAGEREF _Toc13930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45" w:history="1">
        <w:r>
          <w:rPr>
            <w:rFonts w:ascii="仿宋" w:eastAsia="仿宋" w:hAnsi="仿宋" w:cs="仿宋" w:hint="eastAsia"/>
            <w:lang w:eastAsia="zh-CN"/>
          </w:rPr>
          <w:t>十、安全与应急管理</w:t>
        </w:r>
        <w:r>
          <w:tab/>
        </w:r>
        <w:r>
          <w:fldChar w:fldCharType="begin"/>
        </w:r>
        <w:r>
          <w:instrText xml:space="preserve"> PAGEREF _Toc18645 \h </w:instrText>
        </w:r>
        <w:r>
          <w:fldChar w:fldCharType="separate"/>
        </w:r>
        <w:r>
          <w:t>52</w:t>
        </w:r>
        <w:r>
          <w:fldChar w:fldCharType="end"/>
        </w:r>
      </w:hyperlink>
    </w:p>
    <w:p>
      <w:pPr>
        <w:pStyle w:val="TOC2"/>
        <w:tabs>
          <w:tab w:val="right" w:leader="dot" w:pos="8306"/>
        </w:tabs>
      </w:pPr>
      <w:hyperlink w:anchor="_Toc11772" w:history="1">
        <w:r>
          <w:rPr>
            <w:rFonts w:ascii="仿宋" w:eastAsia="仿宋" w:hAnsi="仿宋" w:cs="仿宋" w:hint="eastAsia"/>
            <w:lang w:eastAsia="zh-CN"/>
          </w:rPr>
          <w:t>(一)、安全生产管理</w:t>
        </w:r>
        <w:r>
          <w:tab/>
        </w:r>
        <w:r>
          <w:fldChar w:fldCharType="begin"/>
        </w:r>
        <w:r>
          <w:instrText xml:space="preserve"> PAGEREF _Toc11772 \h </w:instrText>
        </w:r>
        <w:r>
          <w:fldChar w:fldCharType="separate"/>
        </w:r>
        <w:r>
          <w:t>52</w:t>
        </w:r>
        <w:r>
          <w:fldChar w:fldCharType="end"/>
        </w:r>
      </w:hyperlink>
    </w:p>
    <w:p>
      <w:pPr>
        <w:pStyle w:val="TOC2"/>
        <w:tabs>
          <w:tab w:val="right" w:leader="dot" w:pos="8306"/>
        </w:tabs>
      </w:pPr>
      <w:hyperlink w:anchor="_Toc7364" w:history="1">
        <w:r>
          <w:rPr>
            <w:rFonts w:ascii="仿宋" w:eastAsia="仿宋" w:hAnsi="仿宋" w:cs="仿宋" w:hint="eastAsia"/>
            <w:lang w:eastAsia="zh-CN"/>
          </w:rPr>
          <w:t>(二)、应急预案与响应</w:t>
        </w:r>
        <w:r>
          <w:tab/>
        </w:r>
        <w:r>
          <w:fldChar w:fldCharType="begin"/>
        </w:r>
        <w:r>
          <w:instrText xml:space="preserve"> PAGEREF _Toc7364 \h </w:instrText>
        </w:r>
        <w:r>
          <w:fldChar w:fldCharType="separate"/>
        </w:r>
        <w:r>
          <w:t>53</w:t>
        </w:r>
        <w:r>
          <w:fldChar w:fldCharType="end"/>
        </w:r>
      </w:hyperlink>
    </w:p>
    <w:p>
      <w:pPr>
        <w:pStyle w:val="TOC1"/>
        <w:tabs>
          <w:tab w:val="right" w:leader="dot" w:pos="8306"/>
        </w:tabs>
      </w:pPr>
      <w:hyperlink w:anchor="_Toc23395" w:history="1">
        <w:r>
          <w:rPr>
            <w:rFonts w:ascii="仿宋" w:eastAsia="仿宋" w:hAnsi="仿宋" w:cs="仿宋" w:hint="eastAsia"/>
            <w:lang w:eastAsia="zh-CN"/>
          </w:rPr>
          <w:t>十一、技术创新与产业升级</w:t>
        </w:r>
        <w:r>
          <w:tab/>
        </w:r>
        <w:r>
          <w:fldChar w:fldCharType="begin"/>
        </w:r>
        <w:r>
          <w:instrText xml:space="preserve"> PAGEREF _Toc23395 \h </w:instrText>
        </w:r>
        <w:r>
          <w:fldChar w:fldCharType="separate"/>
        </w:r>
        <w:r>
          <w:t>55</w:t>
        </w:r>
        <w:r>
          <w:fldChar w:fldCharType="end"/>
        </w:r>
      </w:hyperlink>
    </w:p>
    <w:p>
      <w:pPr>
        <w:pStyle w:val="TOC2"/>
        <w:tabs>
          <w:tab w:val="right" w:leader="dot" w:pos="8306"/>
        </w:tabs>
      </w:pPr>
      <w:hyperlink w:anchor="_Toc3473" w:history="1">
        <w:r>
          <w:rPr>
            <w:rFonts w:ascii="仿宋" w:eastAsia="仿宋" w:hAnsi="仿宋" w:cs="仿宋" w:hint="eastAsia"/>
            <w:lang w:eastAsia="zh-CN"/>
          </w:rPr>
          <w:t>(一)、技术创新方向与目标</w:t>
        </w:r>
        <w:r>
          <w:tab/>
        </w:r>
        <w:r>
          <w:fldChar w:fldCharType="begin"/>
        </w:r>
        <w:r>
          <w:instrText xml:space="preserve"> PAGEREF _Toc3473 \h </w:instrText>
        </w:r>
        <w:r>
          <w:fldChar w:fldCharType="separate"/>
        </w:r>
        <w:r>
          <w:t>55</w:t>
        </w:r>
        <w:r>
          <w:fldChar w:fldCharType="end"/>
        </w:r>
      </w:hyperlink>
    </w:p>
    <w:p>
      <w:pPr>
        <w:pStyle w:val="TOC2"/>
        <w:tabs>
          <w:tab w:val="right" w:leader="dot" w:pos="8306"/>
        </w:tabs>
      </w:pPr>
      <w:hyperlink w:anchor="_Toc16406" w:history="1">
        <w:r>
          <w:rPr>
            <w:rFonts w:ascii="仿宋" w:eastAsia="仿宋" w:hAnsi="仿宋" w:cs="仿宋" w:hint="eastAsia"/>
            <w:lang w:eastAsia="zh-CN"/>
          </w:rPr>
          <w:t>(二)、产业升级路径与措施</w:t>
        </w:r>
        <w:r>
          <w:tab/>
        </w:r>
        <w:r>
          <w:fldChar w:fldCharType="begin"/>
        </w:r>
        <w:r>
          <w:instrText xml:space="preserve"> PAGEREF _Toc16406 \h </w:instrText>
        </w:r>
        <w:r>
          <w:fldChar w:fldCharType="separate"/>
        </w:r>
        <w:r>
          <w:t>56</w:t>
        </w:r>
        <w:r>
          <w:fldChar w:fldCharType="end"/>
        </w:r>
      </w:hyperlink>
    </w:p>
    <w:p>
      <w:pPr>
        <w:pStyle w:val="TOC1"/>
        <w:tabs>
          <w:tab w:val="right" w:leader="dot" w:pos="8306"/>
        </w:tabs>
      </w:pPr>
      <w:hyperlink w:anchor="_Toc21450" w:history="1">
        <w:r>
          <w:rPr>
            <w:rFonts w:ascii="仿宋" w:eastAsia="仿宋" w:hAnsi="仿宋" w:cs="仿宋" w:hint="eastAsia"/>
            <w:lang w:eastAsia="zh-CN"/>
          </w:rPr>
          <w:t>十二、经济效益与社会效益优化</w:t>
        </w:r>
        <w:r>
          <w:tab/>
        </w:r>
        <w:r>
          <w:fldChar w:fldCharType="begin"/>
        </w:r>
        <w:r>
          <w:instrText xml:space="preserve"> PAGEREF _Toc21450 \h </w:instrText>
        </w:r>
        <w:r>
          <w:fldChar w:fldCharType="separate"/>
        </w:r>
        <w:r>
          <w:t>58</w:t>
        </w:r>
        <w:r>
          <w:fldChar w:fldCharType="end"/>
        </w:r>
      </w:hyperlink>
    </w:p>
    <w:p>
      <w:pPr>
        <w:pStyle w:val="TOC2"/>
        <w:tabs>
          <w:tab w:val="right" w:leader="dot" w:pos="8306"/>
        </w:tabs>
      </w:pPr>
      <w:hyperlink w:anchor="_Toc17301" w:history="1">
        <w:r>
          <w:rPr>
            <w:rFonts w:ascii="仿宋" w:eastAsia="仿宋" w:hAnsi="仿宋" w:cs="仿宋" w:hint="eastAsia"/>
            <w:lang w:eastAsia="zh-CN"/>
          </w:rPr>
          <w:t>(一)、经济效益提升策略</w:t>
        </w:r>
        <w:r>
          <w:tab/>
        </w:r>
        <w:r>
          <w:fldChar w:fldCharType="begin"/>
        </w:r>
        <w:r>
          <w:instrText xml:space="preserve"> PAGEREF _Toc17301 \h </w:instrText>
        </w:r>
        <w:r>
          <w:fldChar w:fldCharType="separate"/>
        </w:r>
        <w:r>
          <w:t>58</w:t>
        </w:r>
        <w:r>
          <w:fldChar w:fldCharType="end"/>
        </w:r>
      </w:hyperlink>
    </w:p>
    <w:p>
      <w:pPr>
        <w:pStyle w:val="TOC2"/>
        <w:tabs>
          <w:tab w:val="right" w:leader="dot" w:pos="8306"/>
        </w:tabs>
      </w:pPr>
      <w:hyperlink w:anchor="_Toc11635" w:history="1">
        <w:r>
          <w:rPr>
            <w:rFonts w:ascii="仿宋" w:eastAsia="仿宋" w:hAnsi="仿宋" w:cs="仿宋" w:hint="eastAsia"/>
            <w:lang w:eastAsia="zh-CN"/>
          </w:rPr>
          <w:t>(二)、社会效益增强方案</w:t>
        </w:r>
        <w:r>
          <w:tab/>
        </w:r>
        <w:r>
          <w:fldChar w:fldCharType="begin"/>
        </w:r>
        <w:r>
          <w:instrText xml:space="preserve"> PAGEREF _Toc11635 \h </w:instrText>
        </w:r>
        <w:r>
          <w:fldChar w:fldCharType="separate"/>
        </w:r>
        <w:r>
          <w:t>59</w:t>
        </w:r>
        <w:r>
          <w:fldChar w:fldCharType="end"/>
        </w:r>
      </w:hyperlink>
    </w:p>
    <w:p>
      <w:pPr>
        <w:pStyle w:val="TOC1"/>
        <w:tabs>
          <w:tab w:val="right" w:leader="dot" w:pos="8306"/>
        </w:tabs>
      </w:pPr>
      <w:hyperlink w:anchor="_Toc22091" w:history="1">
        <w:r>
          <w:rPr>
            <w:rFonts w:ascii="仿宋" w:eastAsia="仿宋" w:hAnsi="仿宋" w:cs="仿宋" w:hint="eastAsia"/>
            <w:lang w:eastAsia="zh-CN"/>
          </w:rPr>
          <w:t>十三、企业合规与伦理</w:t>
        </w:r>
        <w:r>
          <w:tab/>
        </w:r>
        <w:r>
          <w:fldChar w:fldCharType="begin"/>
        </w:r>
        <w:r>
          <w:instrText xml:space="preserve"> PAGEREF _Toc22091 \h </w:instrText>
        </w:r>
        <w:r>
          <w:fldChar w:fldCharType="separate"/>
        </w:r>
        <w:r>
          <w:t>60</w:t>
        </w:r>
        <w:r>
          <w:fldChar w:fldCharType="end"/>
        </w:r>
      </w:hyperlink>
    </w:p>
    <w:p>
      <w:pPr>
        <w:pStyle w:val="TOC2"/>
        <w:tabs>
          <w:tab w:val="right" w:leader="dot" w:pos="8306"/>
        </w:tabs>
      </w:pPr>
      <w:hyperlink w:anchor="_Toc12760" w:history="1">
        <w:r>
          <w:rPr>
            <w:rFonts w:ascii="仿宋" w:eastAsia="仿宋" w:hAnsi="仿宋" w:cs="仿宋" w:hint="eastAsia"/>
            <w:lang w:eastAsia="zh-CN"/>
          </w:rPr>
          <w:t>(一)、合规政策与程序</w:t>
        </w:r>
        <w:r>
          <w:tab/>
        </w:r>
        <w:r>
          <w:fldChar w:fldCharType="begin"/>
        </w:r>
        <w:r>
          <w:instrText xml:space="preserve"> PAGEREF _Toc12760 \h </w:instrText>
        </w:r>
        <w:r>
          <w:fldChar w:fldCharType="separate"/>
        </w:r>
        <w:r>
          <w:t>60</w:t>
        </w:r>
        <w:r>
          <w:fldChar w:fldCharType="end"/>
        </w:r>
      </w:hyperlink>
    </w:p>
    <w:p>
      <w:pPr>
        <w:pStyle w:val="TOC2"/>
        <w:tabs>
          <w:tab w:val="right" w:leader="dot" w:pos="8306"/>
        </w:tabs>
      </w:pPr>
      <w:hyperlink w:anchor="_Toc16547" w:history="1">
        <w:r>
          <w:rPr>
            <w:rFonts w:ascii="仿宋" w:eastAsia="仿宋" w:hAnsi="仿宋" w:cs="仿宋" w:hint="eastAsia"/>
            <w:lang w:eastAsia="zh-CN"/>
          </w:rPr>
          <w:t>(二)、伦理规范与培训</w:t>
        </w:r>
        <w:r>
          <w:tab/>
        </w:r>
        <w:r>
          <w:fldChar w:fldCharType="begin"/>
        </w:r>
        <w:r>
          <w:instrText xml:space="preserve"> PAGEREF _Toc16547 \h </w:instrText>
        </w:r>
        <w:r>
          <w:fldChar w:fldCharType="separate"/>
        </w:r>
        <w:r>
          <w:t>61</w:t>
        </w:r>
        <w:r>
          <w:fldChar w:fldCharType="end"/>
        </w:r>
      </w:hyperlink>
    </w:p>
    <w:p>
      <w:pPr>
        <w:pStyle w:val="TOC2"/>
        <w:tabs>
          <w:tab w:val="right" w:leader="dot" w:pos="8306"/>
        </w:tabs>
      </w:pPr>
      <w:hyperlink w:anchor="_Toc1247" w:history="1">
        <w:r>
          <w:rPr>
            <w:rFonts w:ascii="仿宋" w:eastAsia="仿宋" w:hAnsi="仿宋" w:cs="仿宋" w:hint="eastAsia"/>
            <w:lang w:eastAsia="zh-CN"/>
          </w:rPr>
          <w:t>(三)、合规风险评估</w:t>
        </w:r>
        <w:r>
          <w:tab/>
        </w:r>
        <w:r>
          <w:fldChar w:fldCharType="begin"/>
        </w:r>
        <w:r>
          <w:instrText xml:space="preserve"> PAGEREF _Toc1247 \h </w:instrText>
        </w:r>
        <w:r>
          <w:fldChar w:fldCharType="separate"/>
        </w:r>
        <w:r>
          <w:t>62</w:t>
        </w:r>
        <w:r>
          <w:fldChar w:fldCharType="end"/>
        </w:r>
      </w:hyperlink>
    </w:p>
    <w:p>
      <w:pPr>
        <w:pStyle w:val="TOC2"/>
        <w:tabs>
          <w:tab w:val="right" w:leader="dot" w:pos="8306"/>
        </w:tabs>
      </w:pPr>
      <w:hyperlink w:anchor="_Toc10112" w:history="1">
        <w:r>
          <w:rPr>
            <w:rFonts w:ascii="仿宋" w:eastAsia="仿宋" w:hAnsi="仿宋" w:cs="仿宋" w:hint="eastAsia"/>
            <w:lang w:eastAsia="zh-CN"/>
          </w:rPr>
          <w:t>(四)、合规监督与执行</w:t>
        </w:r>
        <w:r>
          <w:tab/>
        </w:r>
        <w:r>
          <w:fldChar w:fldCharType="begin"/>
        </w:r>
        <w:r>
          <w:instrText xml:space="preserve"> PAGEREF _Toc10112 \h </w:instrText>
        </w:r>
        <w:r>
          <w:fldChar w:fldCharType="separate"/>
        </w:r>
        <w:r>
          <w:t>63</w:t>
        </w:r>
        <w:r>
          <w:fldChar w:fldCharType="end"/>
        </w:r>
      </w:hyperlink>
    </w:p>
    <w:p>
      <w:pPr>
        <w:pStyle w:val="TOC1"/>
        <w:tabs>
          <w:tab w:val="right" w:leader="dot" w:pos="8306"/>
        </w:tabs>
      </w:pPr>
      <w:hyperlink w:anchor="_Toc28175" w:history="1">
        <w:r>
          <w:rPr>
            <w:rFonts w:ascii="仿宋" w:eastAsia="仿宋" w:hAnsi="仿宋" w:cs="仿宋" w:hint="eastAsia"/>
            <w:lang w:eastAsia="zh-CN"/>
          </w:rPr>
          <w:t>十四、产业协同与集群发展</w:t>
        </w:r>
        <w:r>
          <w:tab/>
        </w:r>
        <w:r>
          <w:fldChar w:fldCharType="begin"/>
        </w:r>
        <w:r>
          <w:instrText xml:space="preserve"> PAGEREF _Toc28175 \h </w:instrText>
        </w:r>
        <w:r>
          <w:fldChar w:fldCharType="separate"/>
        </w:r>
        <w:r>
          <w:t>64</w:t>
        </w:r>
        <w:r>
          <w:fldChar w:fldCharType="end"/>
        </w:r>
      </w:hyperlink>
    </w:p>
    <w:p>
      <w:pPr>
        <w:pStyle w:val="TOC2"/>
        <w:tabs>
          <w:tab w:val="right" w:leader="dot" w:pos="8306"/>
        </w:tabs>
      </w:pPr>
      <w:hyperlink w:anchor="_Toc22969" w:history="1">
        <w:r>
          <w:rPr>
            <w:rFonts w:ascii="仿宋" w:eastAsia="仿宋" w:hAnsi="仿宋" w:cs="仿宋" w:hint="eastAsia"/>
            <w:lang w:eastAsia="zh-CN"/>
          </w:rPr>
          <w:t>(一)、产业协同机制建设</w:t>
        </w:r>
        <w:r>
          <w:tab/>
        </w:r>
        <w:r>
          <w:fldChar w:fldCharType="begin"/>
        </w:r>
        <w:r>
          <w:instrText xml:space="preserve"> PAGEREF _Toc22969 \h </w:instrText>
        </w:r>
        <w:r>
          <w:fldChar w:fldCharType="separate"/>
        </w:r>
        <w:r>
          <w:t>64</w:t>
        </w:r>
        <w:r>
          <w:fldChar w:fldCharType="end"/>
        </w:r>
      </w:hyperlink>
    </w:p>
    <w:p>
      <w:pPr>
        <w:pStyle w:val="TOC2"/>
        <w:tabs>
          <w:tab w:val="right" w:leader="dot" w:pos="8306"/>
        </w:tabs>
      </w:pPr>
      <w:hyperlink w:anchor="_Toc14502" w:history="1">
        <w:r>
          <w:rPr>
            <w:rFonts w:ascii="仿宋" w:eastAsia="仿宋" w:hAnsi="仿宋" w:cs="仿宋" w:hint="eastAsia"/>
            <w:lang w:eastAsia="zh-CN"/>
          </w:rPr>
          <w:t>(二)、产业集群培育与发展</w:t>
        </w:r>
        <w:r>
          <w:tab/>
        </w:r>
        <w:r>
          <w:fldChar w:fldCharType="begin"/>
        </w:r>
        <w:r>
          <w:instrText xml:space="preserve"> PAGEREF _Toc14502 \h </w:instrText>
        </w:r>
        <w:r>
          <w:fldChar w:fldCharType="separate"/>
        </w:r>
        <w:r>
          <w:t>65</w:t>
        </w:r>
        <w:r>
          <w:fldChar w:fldCharType="end"/>
        </w:r>
      </w:hyperlink>
    </w:p>
    <w:p>
      <w:pPr>
        <w:pStyle w:val="TOC1"/>
        <w:tabs>
          <w:tab w:val="right" w:leader="dot" w:pos="8306"/>
        </w:tabs>
      </w:pPr>
      <w:hyperlink w:anchor="_Toc22098" w:history="1">
        <w:r>
          <w:rPr>
            <w:rFonts w:ascii="仿宋" w:eastAsia="仿宋" w:hAnsi="仿宋" w:cs="仿宋" w:hint="eastAsia"/>
            <w:lang w:eastAsia="zh-CN"/>
          </w:rPr>
          <w:t>十五、知识产权管理与保护</w:t>
        </w:r>
        <w:r>
          <w:tab/>
        </w:r>
        <w:r>
          <w:fldChar w:fldCharType="begin"/>
        </w:r>
        <w:r>
          <w:instrText xml:space="preserve"> PAGEREF _Toc22098 \h </w:instrText>
        </w:r>
        <w:r>
          <w:fldChar w:fldCharType="separate"/>
        </w:r>
        <w:r>
          <w:t>66</w:t>
        </w:r>
        <w:r>
          <w:fldChar w:fldCharType="end"/>
        </w:r>
      </w:hyperlink>
    </w:p>
    <w:p>
      <w:pPr>
        <w:pStyle w:val="TOC2"/>
        <w:tabs>
          <w:tab w:val="right" w:leader="dot" w:pos="8306"/>
        </w:tabs>
      </w:pPr>
      <w:hyperlink w:anchor="_Toc11626" w:history="1">
        <w:r>
          <w:rPr>
            <w:rFonts w:ascii="仿宋" w:eastAsia="仿宋" w:hAnsi="仿宋" w:cs="仿宋" w:hint="eastAsia"/>
            <w:lang w:eastAsia="zh-CN"/>
          </w:rPr>
          <w:t>(一)、知识产权管理体系建设</w:t>
        </w:r>
        <w:r>
          <w:tab/>
        </w:r>
        <w:r>
          <w:fldChar w:fldCharType="begin"/>
        </w:r>
        <w:r>
          <w:instrText xml:space="preserve"> PAGEREF _Toc11626 \h </w:instrText>
        </w:r>
        <w:r>
          <w:fldChar w:fldCharType="separate"/>
        </w:r>
        <w:r>
          <w:t>66</w:t>
        </w:r>
        <w:r>
          <w:fldChar w:fldCharType="end"/>
        </w:r>
      </w:hyperlink>
    </w:p>
    <w:p>
      <w:pPr>
        <w:pStyle w:val="TOC2"/>
        <w:tabs>
          <w:tab w:val="right" w:leader="dot" w:pos="8306"/>
        </w:tabs>
      </w:pPr>
      <w:hyperlink w:anchor="_Toc14715" w:history="1">
        <w:r>
          <w:rPr>
            <w:rFonts w:ascii="仿宋" w:eastAsia="仿宋" w:hAnsi="仿宋" w:cs="仿宋" w:hint="eastAsia"/>
            <w:lang w:eastAsia="zh-CN"/>
          </w:rPr>
          <w:t>(二)、知识产权保护措施</w:t>
        </w:r>
        <w:r>
          <w:tab/>
        </w:r>
        <w:r>
          <w:fldChar w:fldCharType="begin"/>
        </w:r>
        <w:r>
          <w:instrText xml:space="preserve"> PAGEREF _Toc14715 \h </w:instrText>
        </w:r>
        <w:r>
          <w:fldChar w:fldCharType="separate"/>
        </w:r>
        <w:r>
          <w:t>66</w:t>
        </w:r>
        <w:r>
          <w:fldChar w:fldCharType="end"/>
        </w:r>
      </w:hyperlink>
    </w:p>
    <w:p>
      <w:pPr>
        <w:pStyle w:val="TOC1"/>
        <w:tabs>
          <w:tab w:val="right" w:leader="dot" w:pos="8306"/>
        </w:tabs>
      </w:pPr>
      <w:hyperlink w:anchor="_Toc15401" w:history="1">
        <w:r>
          <w:rPr>
            <w:rFonts w:ascii="仿宋" w:eastAsia="仿宋" w:hAnsi="仿宋" w:cs="仿宋" w:hint="eastAsia"/>
            <w:lang w:eastAsia="zh-CN"/>
          </w:rPr>
          <w:t>十六、质量管理与控制</w:t>
        </w:r>
        <w:r>
          <w:tab/>
        </w:r>
        <w:r>
          <w:fldChar w:fldCharType="begin"/>
        </w:r>
        <w:r>
          <w:instrText xml:space="preserve"> PAGEREF _Toc15401 \h </w:instrText>
        </w:r>
        <w:r>
          <w:fldChar w:fldCharType="separate"/>
        </w:r>
        <w:r>
          <w:t>68</w:t>
        </w:r>
        <w:r>
          <w:fldChar w:fldCharType="end"/>
        </w:r>
      </w:hyperlink>
    </w:p>
    <w:p>
      <w:pPr>
        <w:pStyle w:val="TOC2"/>
        <w:tabs>
          <w:tab w:val="right" w:leader="dot" w:pos="8306"/>
        </w:tabs>
      </w:pPr>
      <w:hyperlink w:anchor="_Toc28329" w:history="1">
        <w:r>
          <w:rPr>
            <w:rFonts w:ascii="仿宋" w:eastAsia="仿宋" w:hAnsi="仿宋" w:cs="仿宋" w:hint="eastAsia"/>
            <w:lang w:eastAsia="zh-CN"/>
          </w:rPr>
          <w:t>(一)、质量管理体系建设</w:t>
        </w:r>
        <w:r>
          <w:tab/>
        </w:r>
        <w:r>
          <w:fldChar w:fldCharType="begin"/>
        </w:r>
        <w:r>
          <w:instrText xml:space="preserve"> PAGEREF _Toc28329 \h </w:instrText>
        </w:r>
        <w:r>
          <w:fldChar w:fldCharType="separate"/>
        </w:r>
        <w:r>
          <w:t>68</w:t>
        </w:r>
        <w:r>
          <w:fldChar w:fldCharType="end"/>
        </w:r>
      </w:hyperlink>
    </w:p>
    <w:p>
      <w:pPr>
        <w:pStyle w:val="TOC2"/>
        <w:tabs>
          <w:tab w:val="right" w:leader="dot" w:pos="8306"/>
        </w:tabs>
      </w:pPr>
      <w:hyperlink w:anchor="_Toc23036" w:history="1">
        <w:r>
          <w:rPr>
            <w:rFonts w:ascii="仿宋" w:eastAsia="仿宋" w:hAnsi="仿宋" w:cs="仿宋" w:hint="eastAsia"/>
            <w:lang w:eastAsia="zh-CN"/>
          </w:rPr>
          <w:t>(二)、质量控制措施</w:t>
        </w:r>
        <w:r>
          <w:tab/>
        </w:r>
        <w:r>
          <w:fldChar w:fldCharType="begin"/>
        </w:r>
        <w:r>
          <w:instrText xml:space="preserve"> PAGEREF _Toc23036 \h </w:instrText>
        </w:r>
        <w:r>
          <w:fldChar w:fldCharType="separate"/>
        </w:r>
        <w:r>
          <w:t>70</w:t>
        </w:r>
        <w:r>
          <w:fldChar w:fldCharType="end"/>
        </w:r>
      </w:hyperlink>
    </w:p>
    <w:p>
      <w:pPr>
        <w:pStyle w:val="TOC1"/>
        <w:tabs>
          <w:tab w:val="right" w:leader="dot" w:pos="8306"/>
        </w:tabs>
      </w:pPr>
      <w:hyperlink w:anchor="_Toc14396" w:history="1">
        <w:r>
          <w:rPr>
            <w:rFonts w:ascii="仿宋" w:eastAsia="仿宋" w:hAnsi="仿宋" w:cs="仿宋" w:hint="eastAsia"/>
            <w:lang w:eastAsia="zh-CN"/>
          </w:rPr>
          <w:t>十七、合作与交流机制建立</w:t>
        </w:r>
        <w:r>
          <w:tab/>
        </w:r>
        <w:r>
          <w:fldChar w:fldCharType="begin"/>
        </w:r>
        <w:r>
          <w:instrText xml:space="preserve"> PAGEREF _Toc14396 \h </w:instrText>
        </w:r>
        <w:r>
          <w:fldChar w:fldCharType="separate"/>
        </w:r>
        <w:r>
          <w:t>71</w:t>
        </w:r>
        <w:r>
          <w:fldChar w:fldCharType="end"/>
        </w:r>
      </w:hyperlink>
    </w:p>
    <w:p>
      <w:pPr>
        <w:pStyle w:val="TOC2"/>
        <w:tabs>
          <w:tab w:val="right" w:leader="dot" w:pos="8306"/>
        </w:tabs>
      </w:pPr>
      <w:hyperlink w:anchor="_Toc706" w:history="1">
        <w:r>
          <w:rPr>
            <w:rFonts w:ascii="仿宋" w:eastAsia="仿宋" w:hAnsi="仿宋" w:cs="仿宋" w:hint="eastAsia"/>
            <w:lang w:eastAsia="zh-CN"/>
          </w:rPr>
          <w:t>(一)、合作伙伴选择与合作方式</w:t>
        </w:r>
        <w:r>
          <w:tab/>
        </w:r>
        <w:r>
          <w:fldChar w:fldCharType="begin"/>
        </w:r>
        <w:r>
          <w:instrText xml:space="preserve"> PAGEREF _Toc706 \h </w:instrText>
        </w:r>
        <w:r>
          <w:fldChar w:fldCharType="separate"/>
        </w:r>
        <w:r>
          <w:t>71</w:t>
        </w:r>
        <w:r>
          <w:fldChar w:fldCharType="end"/>
        </w:r>
      </w:hyperlink>
    </w:p>
    <w:p>
      <w:pPr>
        <w:pStyle w:val="TOC2"/>
        <w:tabs>
          <w:tab w:val="right" w:leader="dot" w:pos="8306"/>
        </w:tabs>
      </w:pPr>
      <w:hyperlink w:anchor="_Toc24976" w:history="1">
        <w:r>
          <w:rPr>
            <w:rFonts w:ascii="仿宋" w:eastAsia="仿宋" w:hAnsi="仿宋" w:cs="仿宋" w:hint="eastAsia"/>
            <w:lang w:eastAsia="zh-CN"/>
          </w:rPr>
          <w:t>(二)、交流与合作平台搭建</w:t>
        </w:r>
        <w:r>
          <w:tab/>
        </w:r>
        <w:r>
          <w:fldChar w:fldCharType="begin"/>
        </w:r>
        <w:r>
          <w:instrText xml:space="preserve"> PAGEREF _Toc24976 \h </w:instrText>
        </w:r>
        <w:r>
          <w:fldChar w:fldCharType="separate"/>
        </w:r>
        <w:r>
          <w:t>72</w:t>
        </w:r>
        <w:r>
          <w:fldChar w:fldCharType="end"/>
        </w:r>
      </w:hyperlink>
    </w:p>
    <w:p>
      <w:pPr>
        <w:pStyle w:val="TOC1"/>
        <w:tabs>
          <w:tab w:val="right" w:leader="dot" w:pos="8306"/>
        </w:tabs>
      </w:pPr>
      <w:hyperlink w:anchor="_Toc32633" w:history="1">
        <w:r>
          <w:rPr>
            <w:rFonts w:ascii="仿宋" w:eastAsia="仿宋" w:hAnsi="仿宋" w:cs="仿宋" w:hint="eastAsia"/>
            <w:lang w:eastAsia="zh-CN"/>
          </w:rPr>
          <w:t>十八、设施与设备管理</w:t>
        </w:r>
        <w:r>
          <w:tab/>
        </w:r>
        <w:r>
          <w:fldChar w:fldCharType="begin"/>
        </w:r>
        <w:r>
          <w:instrText xml:space="preserve"> PAGEREF _Toc32633 \h </w:instrText>
        </w:r>
        <w:r>
          <w:fldChar w:fldCharType="separate"/>
        </w:r>
        <w:r>
          <w:t>74</w:t>
        </w:r>
        <w:r>
          <w:fldChar w:fldCharType="end"/>
        </w:r>
      </w:hyperlink>
    </w:p>
    <w:p>
      <w:pPr>
        <w:pStyle w:val="TOC2"/>
        <w:tabs>
          <w:tab w:val="right" w:leader="dot" w:pos="8306"/>
        </w:tabs>
      </w:pPr>
      <w:hyperlink w:anchor="_Toc22129" w:history="1">
        <w:r>
          <w:rPr>
            <w:rFonts w:ascii="仿宋" w:eastAsia="仿宋" w:hAnsi="仿宋" w:cs="仿宋" w:hint="eastAsia"/>
            <w:lang w:eastAsia="zh-CN"/>
          </w:rPr>
          <w:t>(一)、设施规划与配置</w:t>
        </w:r>
        <w:r>
          <w:tab/>
        </w:r>
        <w:r>
          <w:fldChar w:fldCharType="begin"/>
        </w:r>
        <w:r>
          <w:instrText xml:space="preserve"> PAGEREF _Toc22129 \h </w:instrText>
        </w:r>
        <w:r>
          <w:fldChar w:fldCharType="separate"/>
        </w:r>
        <w:r>
          <w:t>74</w:t>
        </w:r>
        <w:r>
          <w:fldChar w:fldCharType="end"/>
        </w:r>
      </w:hyperlink>
    </w:p>
    <w:p>
      <w:pPr>
        <w:pStyle w:val="TOC2"/>
        <w:tabs>
          <w:tab w:val="right" w:leader="dot" w:pos="8306"/>
        </w:tabs>
      </w:pPr>
      <w:hyperlink w:anchor="_Toc24671" w:history="1">
        <w:r>
          <w:rPr>
            <w:rFonts w:ascii="仿宋" w:eastAsia="仿宋" w:hAnsi="仿宋" w:cs="仿宋" w:hint="eastAsia"/>
            <w:lang w:eastAsia="zh-CN"/>
          </w:rPr>
          <w:t>(二)、设备采购与维护管理</w:t>
        </w:r>
        <w:r>
          <w:tab/>
        </w:r>
        <w:r>
          <w:fldChar w:fldCharType="begin"/>
        </w:r>
        <w:r>
          <w:instrText xml:space="preserve"> PAGEREF _Toc24671 \h </w:instrText>
        </w:r>
        <w:r>
          <w:fldChar w:fldCharType="separate"/>
        </w:r>
        <w:r>
          <w:t>74</w:t>
        </w:r>
        <w:r>
          <w:fldChar w:fldCharType="end"/>
        </w:r>
      </w:hyperlink>
    </w:p>
    <w:p>
      <w:pPr>
        <w:pStyle w:val="TOC2"/>
        <w:tabs>
          <w:tab w:val="right" w:leader="dot" w:pos="8306"/>
        </w:tabs>
      </w:pPr>
      <w:hyperlink w:anchor="_Toc29508" w:history="1">
        <w:r>
          <w:rPr>
            <w:rFonts w:ascii="仿宋" w:eastAsia="仿宋" w:hAnsi="仿宋" w:cs="仿宋" w:hint="eastAsia"/>
            <w:lang w:eastAsia="zh-CN"/>
          </w:rPr>
          <w:t>(三)、设施设备升级策略</w:t>
        </w:r>
        <w:r>
          <w:tab/>
        </w:r>
        <w:r>
          <w:fldChar w:fldCharType="begin"/>
        </w:r>
        <w:r>
          <w:instrText xml:space="preserve"> PAGEREF _Toc29508 \h </w:instrText>
        </w:r>
        <w:r>
          <w:fldChar w:fldCharType="separate"/>
        </w:r>
        <w:r>
          <w:t>75</w:t>
        </w:r>
        <w:r>
          <w:fldChar w:fldCharType="end"/>
        </w:r>
      </w:hyperlink>
    </w:p>
    <w:p>
      <w:pPr>
        <w:pStyle w:val="TOC1"/>
        <w:tabs>
          <w:tab w:val="right" w:leader="dot" w:pos="8306"/>
        </w:tabs>
      </w:pPr>
      <w:hyperlink w:anchor="_Toc20728" w:history="1">
        <w:r>
          <w:rPr>
            <w:rFonts w:ascii="仿宋" w:eastAsia="仿宋" w:hAnsi="仿宋" w:cs="仿宋" w:hint="eastAsia"/>
            <w:lang w:eastAsia="zh-CN"/>
          </w:rPr>
          <w:t>十九、创新驱动与持续发展</w:t>
        </w:r>
        <w:r>
          <w:tab/>
        </w:r>
        <w:r>
          <w:fldChar w:fldCharType="begin"/>
        </w:r>
        <w:r>
          <w:instrText xml:space="preserve"> PAGEREF _Toc20728 \h </w:instrText>
        </w:r>
        <w:r>
          <w:fldChar w:fldCharType="separate"/>
        </w:r>
        <w:r>
          <w:t>76</w:t>
        </w:r>
        <w:r>
          <w:fldChar w:fldCharType="end"/>
        </w:r>
      </w:hyperlink>
    </w:p>
    <w:p>
      <w:pPr>
        <w:pStyle w:val="TOC2"/>
        <w:tabs>
          <w:tab w:val="right" w:leader="dot" w:pos="8306"/>
        </w:tabs>
      </w:pPr>
      <w:hyperlink w:anchor="_Toc15205" w:history="1">
        <w:r>
          <w:rPr>
            <w:rFonts w:ascii="仿宋" w:eastAsia="仿宋" w:hAnsi="仿宋" w:cs="仿宋" w:hint="eastAsia"/>
            <w:lang w:eastAsia="zh-CN"/>
          </w:rPr>
          <w:t>(一)、创新驱动战略实施</w:t>
        </w:r>
        <w:r>
          <w:tab/>
        </w:r>
        <w:r>
          <w:fldChar w:fldCharType="begin"/>
        </w:r>
        <w:r>
          <w:instrText xml:space="preserve"> PAGEREF _Toc15205 \h </w:instrText>
        </w:r>
        <w:r>
          <w:fldChar w:fldCharType="separate"/>
        </w:r>
        <w:r>
          <w:t>76</w:t>
        </w:r>
        <w:r>
          <w:fldChar w:fldCharType="end"/>
        </w:r>
      </w:hyperlink>
    </w:p>
    <w:p>
      <w:pPr>
        <w:pStyle w:val="TOC2"/>
        <w:tabs>
          <w:tab w:val="right" w:leader="dot" w:pos="8306"/>
        </w:tabs>
      </w:pPr>
      <w:hyperlink w:anchor="_Toc23920" w:history="1">
        <w:r>
          <w:rPr>
            <w:rFonts w:ascii="仿宋" w:eastAsia="仿宋" w:hAnsi="仿宋" w:cs="仿宋" w:hint="eastAsia"/>
            <w:lang w:eastAsia="zh-CN"/>
          </w:rPr>
          <w:t>(二)、持续发展路径探索</w:t>
        </w:r>
        <w:r>
          <w:tab/>
        </w:r>
        <w:r>
          <w:fldChar w:fldCharType="begin"/>
        </w:r>
        <w:r>
          <w:instrText xml:space="preserve"> PAGEREF _Toc23920 \h </w:instrText>
        </w:r>
        <w:r>
          <w:fldChar w:fldCharType="separate"/>
        </w:r>
        <w:r>
          <w:t>77</w:t>
        </w:r>
        <w:r>
          <w:fldChar w:fldCharType="end"/>
        </w:r>
      </w:hyperlink>
    </w:p>
    <w:p>
      <w:pPr>
        <w:pStyle w:val="TOC1"/>
        <w:tabs>
          <w:tab w:val="right" w:leader="dot" w:pos="8306"/>
        </w:tabs>
      </w:pPr>
      <w:hyperlink w:anchor="_Toc20362" w:history="1">
        <w:r>
          <w:rPr>
            <w:rFonts w:ascii="仿宋" w:eastAsia="仿宋" w:hAnsi="仿宋" w:cs="仿宋" w:hint="eastAsia"/>
            <w:lang w:eastAsia="zh-CN"/>
          </w:rPr>
          <w:t>二十、人力资源管理与开发</w:t>
        </w:r>
        <w:r>
          <w:tab/>
        </w:r>
        <w:r>
          <w:fldChar w:fldCharType="begin"/>
        </w:r>
        <w:r>
          <w:instrText xml:space="preserve"> PAGEREF _Toc20362 \h </w:instrText>
        </w:r>
        <w:r>
          <w:fldChar w:fldCharType="separate"/>
        </w:r>
        <w:r>
          <w:t>81</w:t>
        </w:r>
        <w:r>
          <w:fldChar w:fldCharType="end"/>
        </w:r>
      </w:hyperlink>
    </w:p>
    <w:p>
      <w:pPr>
        <w:pStyle w:val="TOC2"/>
        <w:tabs>
          <w:tab w:val="right" w:leader="dot" w:pos="8306"/>
        </w:tabs>
      </w:pPr>
      <w:hyperlink w:anchor="_Toc15351" w:history="1">
        <w:r>
          <w:rPr>
            <w:rFonts w:ascii="仿宋" w:eastAsia="仿宋" w:hAnsi="仿宋" w:cs="仿宋" w:hint="eastAsia"/>
            <w:lang w:eastAsia="zh-CN"/>
          </w:rPr>
          <w:t>(一)、人力资源规划</w:t>
        </w:r>
        <w:r>
          <w:tab/>
        </w:r>
        <w:r>
          <w:fldChar w:fldCharType="begin"/>
        </w:r>
        <w:r>
          <w:instrText xml:space="preserve"> PAGEREF _Toc15351 \h </w:instrText>
        </w:r>
        <w:r>
          <w:fldChar w:fldCharType="separate"/>
        </w:r>
        <w:r>
          <w:t>81</w:t>
        </w:r>
        <w:r>
          <w:fldChar w:fldCharType="end"/>
        </w:r>
      </w:hyperlink>
    </w:p>
    <w:p>
      <w:pPr>
        <w:pStyle w:val="TOC2"/>
        <w:tabs>
          <w:tab w:val="right" w:leader="dot" w:pos="8306"/>
        </w:tabs>
      </w:pPr>
      <w:hyperlink w:anchor="_Toc3118" w:history="1">
        <w:r>
          <w:rPr>
            <w:rFonts w:ascii="仿宋" w:eastAsia="仿宋" w:hAnsi="仿宋" w:cs="仿宋" w:hint="eastAsia"/>
            <w:lang w:eastAsia="zh-CN"/>
          </w:rPr>
          <w:t>(二)、人力资源开发与培训</w:t>
        </w:r>
        <w:r>
          <w:tab/>
        </w:r>
        <w:r>
          <w:fldChar w:fldCharType="begin"/>
        </w:r>
        <w:r>
          <w:instrText xml:space="preserve"> PAGEREF _Toc3118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59"/>
      <w:r>
        <w:rPr>
          <w:rFonts w:ascii="仿宋" w:eastAsia="仿宋" w:hAnsi="仿宋" w:cs="仿宋" w:hint="eastAsia"/>
          <w:sz w:val="28"/>
          <w:lang w:eastAsia="zh-CN"/>
        </w:rPr>
        <w:t>一、电子式燃气表项目概论</w:t>
      </w:r>
      <w:bookmarkEnd w:id="2"/>
    </w:p>
    <w:p>
      <w:pPr>
        <w:pStyle w:val="Heading2"/>
        <w:rPr>
          <w:rFonts w:ascii="仿宋" w:eastAsia="仿宋" w:hAnsi="仿宋" w:cs="仿宋" w:hint="eastAsia"/>
          <w:lang w:eastAsia="zh-CN"/>
        </w:rPr>
      </w:pPr>
      <w:bookmarkStart w:id="3" w:name="_Toc9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电子式燃气表项目的申报单位是“XXX实业发展公司”，这是一家在其所处行业内备受尊敬的企业。公司自成立以来，通过其在电子式燃气表项目中表现出的创新精神和卓越执行力，在市场上赢得了显著的地位。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该公司的法定代表人秦XX，在电子式燃气表项目及其他多个行业领域中都有着显著的贡献。秦XX以其出色的领导才能和敏锐的商业洞察力，带领公司在电子式燃气表项目等多个领域实现了持续的成长和成功。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式燃气表项目的重要合作伙伴。公司专注于[行业名称]领域，以创新作为驱动力，不断推动技术进步和市场扩张。在电子式燃气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式燃气表项目中展现了强劲的增长和稳定的财务表现。公司通过有效的策略，在电子式燃气表项目中扩大了其市场份额并增强了盈利能力。同时，公司积极承担社会责任，参与各类社会公益项目，增强了其在电子式燃气表项目中的品牌形象和社会影响力。</w:t>
      </w:r>
    </w:p>
    <w:p>
      <w:pPr>
        <w:pStyle w:val="Heading2"/>
        <w:ind w:firstLine="560" w:firstLineChars="200"/>
        <w:rPr>
          <w:rFonts w:ascii="仿宋" w:eastAsia="仿宋" w:hAnsi="仿宋" w:cs="仿宋" w:hint="eastAsia"/>
          <w:sz w:val="28"/>
          <w:lang w:eastAsia="zh-CN"/>
        </w:rPr>
      </w:pPr>
      <w:bookmarkStart w:id="4" w:name="_Toc1300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式燃气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子式燃气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25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37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一、电子式燃气表项目的技术资源开发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二、电子式燃气表项目的人力资源管理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式燃气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三、电子式燃气表项目的资金资源筹措与优化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式燃气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04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式燃气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式燃气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式燃气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32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式燃气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式燃气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式燃气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82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06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直接收益：假设电子式燃气表项目的产品或服务年销售收入为XX万元。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https://d.book118.com/725201104242011102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47131"/>
    <w:rsid w:val="4EA471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011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2024-01-26T02:49:00Z</dcterms:created>
  <dcterms:modified xsi:type="dcterms:W3CDTF">2024-01-26T02:50:16Z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CAC8543BD6784803B0254D479D860F66_11</vt:lpwstr>
  </property>
  <property fmtid="{D5CDD505-2E9C-101B-9397-08002B2CF9AE}" pid="3" name="KSOProductBuildVer">
    <vt:lpwstr>2052-12.1.0.16250</vt:lpwstr>
  </property>
</Properties>
</file>