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不饱和聚酯树脂项目构思建设方案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07" w:history="1">
        <w:r>
          <w:rPr>
            <w:rFonts w:ascii="仿宋" w:eastAsia="仿宋" w:hAnsi="仿宋" w:cs="仿宋" w:hint="eastAsia"/>
            <w:lang w:eastAsia="zh-CN"/>
          </w:rPr>
          <w:t>前言</w:t>
        </w:r>
        <w:r>
          <w:tab/>
        </w:r>
        <w:r>
          <w:fldChar w:fldCharType="begin"/>
        </w:r>
        <w:r>
          <w:instrText xml:space="preserve"> PAGEREF _Toc31507 \h </w:instrText>
        </w:r>
        <w:r>
          <w:fldChar w:fldCharType="separate"/>
        </w:r>
        <w:r>
          <w:t>3</w:t>
        </w:r>
        <w:r>
          <w:fldChar w:fldCharType="end"/>
        </w:r>
      </w:hyperlink>
    </w:p>
    <w:p>
      <w:pPr>
        <w:pStyle w:val="TOC1"/>
        <w:tabs>
          <w:tab w:val="right" w:leader="dot" w:pos="8306"/>
        </w:tabs>
      </w:pPr>
      <w:hyperlink w:anchor="_Toc711" w:history="1">
        <w:r>
          <w:rPr>
            <w:rFonts w:ascii="仿宋" w:eastAsia="仿宋" w:hAnsi="仿宋" w:cs="仿宋" w:hint="eastAsia"/>
            <w:lang w:eastAsia="zh-CN"/>
          </w:rPr>
          <w:t>一、环境和生态影响分析</w:t>
        </w:r>
        <w:r>
          <w:tab/>
        </w:r>
        <w:r>
          <w:fldChar w:fldCharType="begin"/>
        </w:r>
        <w:r>
          <w:instrText xml:space="preserve"> PAGEREF _Toc711 \h </w:instrText>
        </w:r>
        <w:r>
          <w:fldChar w:fldCharType="separate"/>
        </w:r>
        <w:r>
          <w:t>3</w:t>
        </w:r>
        <w:r>
          <w:fldChar w:fldCharType="end"/>
        </w:r>
      </w:hyperlink>
    </w:p>
    <w:p>
      <w:pPr>
        <w:pStyle w:val="TOC2"/>
        <w:tabs>
          <w:tab w:val="right" w:leader="dot" w:pos="8306"/>
        </w:tabs>
      </w:pPr>
      <w:hyperlink w:anchor="_Toc20946" w:history="1">
        <w:r>
          <w:rPr>
            <w:rFonts w:ascii="仿宋" w:eastAsia="仿宋" w:hAnsi="仿宋" w:cs="仿宋" w:hint="eastAsia"/>
            <w:lang w:eastAsia="zh-CN"/>
          </w:rPr>
          <w:t>(一)、环境和生态现状</w:t>
        </w:r>
        <w:r>
          <w:tab/>
        </w:r>
        <w:r>
          <w:fldChar w:fldCharType="begin"/>
        </w:r>
        <w:r>
          <w:instrText xml:space="preserve"> PAGEREF _Toc20946 \h </w:instrText>
        </w:r>
        <w:r>
          <w:fldChar w:fldCharType="separate"/>
        </w:r>
        <w:r>
          <w:t>3</w:t>
        </w:r>
        <w:r>
          <w:fldChar w:fldCharType="end"/>
        </w:r>
      </w:hyperlink>
    </w:p>
    <w:p>
      <w:pPr>
        <w:pStyle w:val="TOC2"/>
        <w:tabs>
          <w:tab w:val="right" w:leader="dot" w:pos="8306"/>
        </w:tabs>
      </w:pPr>
      <w:hyperlink w:anchor="_Toc16362" w:history="1">
        <w:r>
          <w:rPr>
            <w:rFonts w:ascii="仿宋" w:eastAsia="仿宋" w:hAnsi="仿宋" w:cs="仿宋" w:hint="eastAsia"/>
            <w:lang w:eastAsia="zh-CN"/>
          </w:rPr>
          <w:t>(二)、生态环境影响分析</w:t>
        </w:r>
        <w:r>
          <w:tab/>
        </w:r>
        <w:r>
          <w:fldChar w:fldCharType="begin"/>
        </w:r>
        <w:r>
          <w:instrText xml:space="preserve"> PAGEREF _Toc16362 \h </w:instrText>
        </w:r>
        <w:r>
          <w:fldChar w:fldCharType="separate"/>
        </w:r>
        <w:r>
          <w:t>5</w:t>
        </w:r>
        <w:r>
          <w:fldChar w:fldCharType="end"/>
        </w:r>
      </w:hyperlink>
    </w:p>
    <w:p>
      <w:pPr>
        <w:pStyle w:val="TOC2"/>
        <w:tabs>
          <w:tab w:val="right" w:leader="dot" w:pos="8306"/>
        </w:tabs>
      </w:pPr>
      <w:hyperlink w:anchor="_Toc31464" w:history="1">
        <w:r>
          <w:rPr>
            <w:rFonts w:ascii="仿宋" w:eastAsia="仿宋" w:hAnsi="仿宋" w:cs="仿宋" w:hint="eastAsia"/>
            <w:lang w:eastAsia="zh-CN"/>
          </w:rPr>
          <w:t>(三)、生态环境保护措施</w:t>
        </w:r>
        <w:r>
          <w:tab/>
        </w:r>
        <w:r>
          <w:fldChar w:fldCharType="begin"/>
        </w:r>
        <w:r>
          <w:instrText xml:space="preserve"> PAGEREF _Toc31464 \h </w:instrText>
        </w:r>
        <w:r>
          <w:fldChar w:fldCharType="separate"/>
        </w:r>
        <w:r>
          <w:t>6</w:t>
        </w:r>
        <w:r>
          <w:fldChar w:fldCharType="end"/>
        </w:r>
      </w:hyperlink>
    </w:p>
    <w:p>
      <w:pPr>
        <w:pStyle w:val="TOC2"/>
        <w:tabs>
          <w:tab w:val="right" w:leader="dot" w:pos="8306"/>
        </w:tabs>
      </w:pPr>
      <w:hyperlink w:anchor="_Toc13646" w:history="1">
        <w:r>
          <w:rPr>
            <w:rFonts w:ascii="仿宋" w:eastAsia="仿宋" w:hAnsi="仿宋" w:cs="仿宋" w:hint="eastAsia"/>
            <w:lang w:eastAsia="zh-CN"/>
          </w:rPr>
          <w:t>(四)、地质灾害影响分析</w:t>
        </w:r>
        <w:r>
          <w:tab/>
        </w:r>
        <w:r>
          <w:fldChar w:fldCharType="begin"/>
        </w:r>
        <w:r>
          <w:instrText xml:space="preserve"> PAGEREF _Toc13646 \h </w:instrText>
        </w:r>
        <w:r>
          <w:fldChar w:fldCharType="separate"/>
        </w:r>
        <w:r>
          <w:t>8</w:t>
        </w:r>
        <w:r>
          <w:fldChar w:fldCharType="end"/>
        </w:r>
      </w:hyperlink>
    </w:p>
    <w:p>
      <w:pPr>
        <w:pStyle w:val="TOC2"/>
        <w:tabs>
          <w:tab w:val="right" w:leader="dot" w:pos="8306"/>
        </w:tabs>
      </w:pPr>
      <w:hyperlink w:anchor="_Toc4714" w:history="1">
        <w:r>
          <w:rPr>
            <w:rFonts w:ascii="仿宋" w:eastAsia="仿宋" w:hAnsi="仿宋" w:cs="仿宋" w:hint="eastAsia"/>
            <w:lang w:eastAsia="zh-CN"/>
          </w:rPr>
          <w:t>(五)、特殊环境影响</w:t>
        </w:r>
        <w:r>
          <w:tab/>
        </w:r>
        <w:r>
          <w:fldChar w:fldCharType="begin"/>
        </w:r>
        <w:r>
          <w:instrText xml:space="preserve"> PAGEREF _Toc4714 \h </w:instrText>
        </w:r>
        <w:r>
          <w:fldChar w:fldCharType="separate"/>
        </w:r>
        <w:r>
          <w:t>9</w:t>
        </w:r>
        <w:r>
          <w:fldChar w:fldCharType="end"/>
        </w:r>
      </w:hyperlink>
    </w:p>
    <w:p>
      <w:pPr>
        <w:pStyle w:val="TOC1"/>
        <w:tabs>
          <w:tab w:val="right" w:leader="dot" w:pos="8306"/>
        </w:tabs>
      </w:pPr>
      <w:hyperlink w:anchor="_Toc10975" w:history="1">
        <w:r>
          <w:rPr>
            <w:rFonts w:ascii="仿宋" w:eastAsia="仿宋" w:hAnsi="仿宋" w:cs="仿宋" w:hint="eastAsia"/>
            <w:lang w:eastAsia="zh-CN"/>
          </w:rPr>
          <w:t>二、经济影响分析</w:t>
        </w:r>
        <w:r>
          <w:tab/>
        </w:r>
        <w:r>
          <w:fldChar w:fldCharType="begin"/>
        </w:r>
        <w:r>
          <w:instrText xml:space="preserve"> PAGEREF _Toc10975 \h </w:instrText>
        </w:r>
        <w:r>
          <w:fldChar w:fldCharType="separate"/>
        </w:r>
        <w:r>
          <w:t>10</w:t>
        </w:r>
        <w:r>
          <w:fldChar w:fldCharType="end"/>
        </w:r>
      </w:hyperlink>
    </w:p>
    <w:p>
      <w:pPr>
        <w:pStyle w:val="TOC2"/>
        <w:tabs>
          <w:tab w:val="right" w:leader="dot" w:pos="8306"/>
        </w:tabs>
      </w:pPr>
      <w:hyperlink w:anchor="_Toc5144" w:history="1">
        <w:r>
          <w:rPr>
            <w:rFonts w:ascii="仿宋" w:eastAsia="仿宋" w:hAnsi="仿宋" w:cs="仿宋" w:hint="eastAsia"/>
            <w:lang w:eastAsia="zh-CN"/>
          </w:rPr>
          <w:t>(一)、经济费用效益或费用效果分析</w:t>
        </w:r>
        <w:r>
          <w:tab/>
        </w:r>
        <w:r>
          <w:fldChar w:fldCharType="begin"/>
        </w:r>
        <w:r>
          <w:instrText xml:space="preserve"> PAGEREF _Toc5144 \h </w:instrText>
        </w:r>
        <w:r>
          <w:fldChar w:fldCharType="separate"/>
        </w:r>
        <w:r>
          <w:t>10</w:t>
        </w:r>
        <w:r>
          <w:fldChar w:fldCharType="end"/>
        </w:r>
      </w:hyperlink>
    </w:p>
    <w:p>
      <w:pPr>
        <w:pStyle w:val="TOC2"/>
        <w:tabs>
          <w:tab w:val="right" w:leader="dot" w:pos="8306"/>
        </w:tabs>
      </w:pPr>
      <w:hyperlink w:anchor="_Toc15059" w:history="1">
        <w:r>
          <w:rPr>
            <w:rFonts w:ascii="仿宋" w:eastAsia="仿宋" w:hAnsi="仿宋" w:cs="仿宋" w:hint="eastAsia"/>
            <w:lang w:eastAsia="zh-CN"/>
          </w:rPr>
          <w:t>(二)、行业影响分析</w:t>
        </w:r>
        <w:r>
          <w:tab/>
        </w:r>
        <w:r>
          <w:fldChar w:fldCharType="begin"/>
        </w:r>
        <w:r>
          <w:instrText xml:space="preserve"> PAGEREF _Toc15059 \h </w:instrText>
        </w:r>
        <w:r>
          <w:fldChar w:fldCharType="separate"/>
        </w:r>
        <w:r>
          <w:t>13</w:t>
        </w:r>
        <w:r>
          <w:fldChar w:fldCharType="end"/>
        </w:r>
      </w:hyperlink>
    </w:p>
    <w:p>
      <w:pPr>
        <w:pStyle w:val="TOC2"/>
        <w:tabs>
          <w:tab w:val="right" w:leader="dot" w:pos="8306"/>
        </w:tabs>
      </w:pPr>
      <w:hyperlink w:anchor="_Toc28896" w:history="1">
        <w:r>
          <w:rPr>
            <w:rFonts w:ascii="仿宋" w:eastAsia="仿宋" w:hAnsi="仿宋" w:cs="仿宋" w:hint="eastAsia"/>
            <w:lang w:eastAsia="zh-CN"/>
          </w:rPr>
          <w:t>(三)、区域经济影响分析</w:t>
        </w:r>
        <w:r>
          <w:tab/>
        </w:r>
        <w:r>
          <w:fldChar w:fldCharType="begin"/>
        </w:r>
        <w:r>
          <w:instrText xml:space="preserve"> PAGEREF _Toc28896 \h </w:instrText>
        </w:r>
        <w:r>
          <w:fldChar w:fldCharType="separate"/>
        </w:r>
        <w:r>
          <w:t>14</w:t>
        </w:r>
        <w:r>
          <w:fldChar w:fldCharType="end"/>
        </w:r>
      </w:hyperlink>
    </w:p>
    <w:p>
      <w:pPr>
        <w:pStyle w:val="TOC2"/>
        <w:tabs>
          <w:tab w:val="right" w:leader="dot" w:pos="8306"/>
        </w:tabs>
      </w:pPr>
      <w:hyperlink w:anchor="_Toc7083" w:history="1">
        <w:r>
          <w:rPr>
            <w:rFonts w:ascii="仿宋" w:eastAsia="仿宋" w:hAnsi="仿宋" w:cs="仿宋" w:hint="eastAsia"/>
            <w:lang w:eastAsia="zh-CN"/>
          </w:rPr>
          <w:t>(四)、宏观经济影响分析</w:t>
        </w:r>
        <w:r>
          <w:tab/>
        </w:r>
        <w:r>
          <w:fldChar w:fldCharType="begin"/>
        </w:r>
        <w:r>
          <w:instrText xml:space="preserve"> PAGEREF _Toc7083 \h </w:instrText>
        </w:r>
        <w:r>
          <w:fldChar w:fldCharType="separate"/>
        </w:r>
        <w:r>
          <w:t>15</w:t>
        </w:r>
        <w:r>
          <w:fldChar w:fldCharType="end"/>
        </w:r>
      </w:hyperlink>
    </w:p>
    <w:p>
      <w:pPr>
        <w:pStyle w:val="TOC1"/>
        <w:tabs>
          <w:tab w:val="right" w:leader="dot" w:pos="8306"/>
        </w:tabs>
      </w:pPr>
      <w:hyperlink w:anchor="_Toc4451" w:history="1">
        <w:r>
          <w:rPr>
            <w:rFonts w:ascii="仿宋" w:eastAsia="仿宋" w:hAnsi="仿宋" w:cs="仿宋" w:hint="eastAsia"/>
            <w:lang w:eastAsia="zh-CN"/>
          </w:rPr>
          <w:t>三、资源开发及综合利用分析</w:t>
        </w:r>
        <w:r>
          <w:tab/>
        </w:r>
        <w:r>
          <w:fldChar w:fldCharType="begin"/>
        </w:r>
        <w:r>
          <w:instrText xml:space="preserve"> PAGEREF _Toc4451 \h </w:instrText>
        </w:r>
        <w:r>
          <w:fldChar w:fldCharType="separate"/>
        </w:r>
        <w:r>
          <w:t>17</w:t>
        </w:r>
        <w:r>
          <w:fldChar w:fldCharType="end"/>
        </w:r>
      </w:hyperlink>
    </w:p>
    <w:p>
      <w:pPr>
        <w:pStyle w:val="TOC2"/>
        <w:tabs>
          <w:tab w:val="right" w:leader="dot" w:pos="8306"/>
        </w:tabs>
      </w:pPr>
      <w:hyperlink w:anchor="_Toc30496" w:history="1">
        <w:r>
          <w:rPr>
            <w:rFonts w:ascii="仿宋" w:eastAsia="仿宋" w:hAnsi="仿宋" w:cs="仿宋" w:hint="eastAsia"/>
            <w:lang w:eastAsia="zh-CN"/>
          </w:rPr>
          <w:t>(一)、资源开发方案</w:t>
        </w:r>
        <w:r>
          <w:tab/>
        </w:r>
        <w:r>
          <w:fldChar w:fldCharType="begin"/>
        </w:r>
        <w:r>
          <w:instrText xml:space="preserve"> PAGEREF _Toc30496 \h </w:instrText>
        </w:r>
        <w:r>
          <w:fldChar w:fldCharType="separate"/>
        </w:r>
        <w:r>
          <w:t>17</w:t>
        </w:r>
        <w:r>
          <w:fldChar w:fldCharType="end"/>
        </w:r>
      </w:hyperlink>
    </w:p>
    <w:p>
      <w:pPr>
        <w:pStyle w:val="TOC2"/>
        <w:tabs>
          <w:tab w:val="right" w:leader="dot" w:pos="8306"/>
        </w:tabs>
      </w:pPr>
      <w:hyperlink w:anchor="_Toc13734" w:history="1">
        <w:r>
          <w:rPr>
            <w:rFonts w:ascii="仿宋" w:eastAsia="仿宋" w:hAnsi="仿宋" w:cs="仿宋" w:hint="eastAsia"/>
            <w:lang w:eastAsia="zh-CN"/>
          </w:rPr>
          <w:t>(二)、资源利用方案</w:t>
        </w:r>
        <w:r>
          <w:tab/>
        </w:r>
        <w:r>
          <w:fldChar w:fldCharType="begin"/>
        </w:r>
        <w:r>
          <w:instrText xml:space="preserve"> PAGEREF _Toc13734 \h </w:instrText>
        </w:r>
        <w:r>
          <w:fldChar w:fldCharType="separate"/>
        </w:r>
        <w:r>
          <w:t>18</w:t>
        </w:r>
        <w:r>
          <w:fldChar w:fldCharType="end"/>
        </w:r>
      </w:hyperlink>
    </w:p>
    <w:p>
      <w:pPr>
        <w:pStyle w:val="TOC2"/>
        <w:tabs>
          <w:tab w:val="right" w:leader="dot" w:pos="8306"/>
        </w:tabs>
      </w:pPr>
      <w:hyperlink w:anchor="_Toc7566" w:history="1">
        <w:r>
          <w:rPr>
            <w:rFonts w:ascii="仿宋" w:eastAsia="仿宋" w:hAnsi="仿宋" w:cs="仿宋" w:hint="eastAsia"/>
            <w:lang w:eastAsia="zh-CN"/>
          </w:rPr>
          <w:t>(三)、资源节约措施</w:t>
        </w:r>
        <w:r>
          <w:tab/>
        </w:r>
        <w:r>
          <w:fldChar w:fldCharType="begin"/>
        </w:r>
        <w:r>
          <w:instrText xml:space="preserve"> PAGEREF _Toc7566 \h </w:instrText>
        </w:r>
        <w:r>
          <w:fldChar w:fldCharType="separate"/>
        </w:r>
        <w:r>
          <w:t>19</w:t>
        </w:r>
        <w:r>
          <w:fldChar w:fldCharType="end"/>
        </w:r>
      </w:hyperlink>
    </w:p>
    <w:p>
      <w:pPr>
        <w:pStyle w:val="TOC1"/>
        <w:tabs>
          <w:tab w:val="right" w:leader="dot" w:pos="8306"/>
        </w:tabs>
      </w:pPr>
      <w:hyperlink w:anchor="_Toc25434" w:history="1">
        <w:r>
          <w:rPr>
            <w:rFonts w:ascii="仿宋" w:eastAsia="仿宋" w:hAnsi="仿宋" w:cs="仿宋" w:hint="eastAsia"/>
            <w:lang w:eastAsia="zh-CN"/>
          </w:rPr>
          <w:t>四、项目选址研究</w:t>
        </w:r>
        <w:r>
          <w:tab/>
        </w:r>
        <w:r>
          <w:fldChar w:fldCharType="begin"/>
        </w:r>
        <w:r>
          <w:instrText xml:space="preserve"> PAGEREF _Toc25434 \h </w:instrText>
        </w:r>
        <w:r>
          <w:fldChar w:fldCharType="separate"/>
        </w:r>
        <w:r>
          <w:t>20</w:t>
        </w:r>
        <w:r>
          <w:fldChar w:fldCharType="end"/>
        </w:r>
      </w:hyperlink>
    </w:p>
    <w:p>
      <w:pPr>
        <w:pStyle w:val="TOC2"/>
        <w:tabs>
          <w:tab w:val="right" w:leader="dot" w:pos="8306"/>
        </w:tabs>
      </w:pPr>
      <w:hyperlink w:anchor="_Toc8601" w:history="1">
        <w:r>
          <w:rPr>
            <w:rFonts w:ascii="仿宋" w:eastAsia="仿宋" w:hAnsi="仿宋" w:cs="仿宋" w:hint="eastAsia"/>
            <w:lang w:eastAsia="zh-CN"/>
          </w:rPr>
          <w:t>(一)、项目选址原则</w:t>
        </w:r>
        <w:r>
          <w:tab/>
        </w:r>
        <w:r>
          <w:fldChar w:fldCharType="begin"/>
        </w:r>
        <w:r>
          <w:instrText xml:space="preserve"> PAGEREF _Toc8601 \h </w:instrText>
        </w:r>
        <w:r>
          <w:fldChar w:fldCharType="separate"/>
        </w:r>
        <w:r>
          <w:t>20</w:t>
        </w:r>
        <w:r>
          <w:fldChar w:fldCharType="end"/>
        </w:r>
      </w:hyperlink>
    </w:p>
    <w:p>
      <w:pPr>
        <w:pStyle w:val="TOC2"/>
        <w:tabs>
          <w:tab w:val="right" w:leader="dot" w:pos="8306"/>
        </w:tabs>
      </w:pPr>
      <w:hyperlink w:anchor="_Toc24418" w:history="1">
        <w:r>
          <w:rPr>
            <w:rFonts w:ascii="仿宋" w:eastAsia="仿宋" w:hAnsi="仿宋" w:cs="仿宋" w:hint="eastAsia"/>
            <w:lang w:eastAsia="zh-CN"/>
          </w:rPr>
          <w:t>(二)、项目选址</w:t>
        </w:r>
        <w:r>
          <w:tab/>
        </w:r>
        <w:r>
          <w:fldChar w:fldCharType="begin"/>
        </w:r>
        <w:r>
          <w:instrText xml:space="preserve"> PAGEREF _Toc24418 \h </w:instrText>
        </w:r>
        <w:r>
          <w:fldChar w:fldCharType="separate"/>
        </w:r>
        <w:r>
          <w:t>23</w:t>
        </w:r>
        <w:r>
          <w:fldChar w:fldCharType="end"/>
        </w:r>
      </w:hyperlink>
    </w:p>
    <w:p>
      <w:pPr>
        <w:pStyle w:val="TOC2"/>
        <w:tabs>
          <w:tab w:val="right" w:leader="dot" w:pos="8306"/>
        </w:tabs>
      </w:pPr>
      <w:hyperlink w:anchor="_Toc1571" w:history="1">
        <w:r>
          <w:rPr>
            <w:rFonts w:ascii="仿宋" w:eastAsia="仿宋" w:hAnsi="仿宋" w:cs="仿宋" w:hint="eastAsia"/>
            <w:lang w:eastAsia="zh-CN"/>
          </w:rPr>
          <w:t>(三)、建设条件分析</w:t>
        </w:r>
        <w:r>
          <w:tab/>
        </w:r>
        <w:r>
          <w:fldChar w:fldCharType="begin"/>
        </w:r>
        <w:r>
          <w:instrText xml:space="preserve"> PAGEREF _Toc1571 \h </w:instrText>
        </w:r>
        <w:r>
          <w:fldChar w:fldCharType="separate"/>
        </w:r>
        <w:r>
          <w:t>26</w:t>
        </w:r>
        <w:r>
          <w:fldChar w:fldCharType="end"/>
        </w:r>
      </w:hyperlink>
    </w:p>
    <w:p>
      <w:pPr>
        <w:pStyle w:val="TOC2"/>
        <w:tabs>
          <w:tab w:val="right" w:leader="dot" w:pos="8306"/>
        </w:tabs>
      </w:pPr>
      <w:hyperlink w:anchor="_Toc21629" w:history="1">
        <w:r>
          <w:rPr>
            <w:rFonts w:ascii="仿宋" w:eastAsia="仿宋" w:hAnsi="仿宋" w:cs="仿宋" w:hint="eastAsia"/>
            <w:lang w:eastAsia="zh-CN"/>
          </w:rPr>
          <w:t>(四)、用地控制指标</w:t>
        </w:r>
        <w:r>
          <w:tab/>
        </w:r>
        <w:r>
          <w:fldChar w:fldCharType="begin"/>
        </w:r>
        <w:r>
          <w:instrText xml:space="preserve"> PAGEREF _Toc21629 \h </w:instrText>
        </w:r>
        <w:r>
          <w:fldChar w:fldCharType="separate"/>
        </w:r>
        <w:r>
          <w:t>27</w:t>
        </w:r>
        <w:r>
          <w:fldChar w:fldCharType="end"/>
        </w:r>
      </w:hyperlink>
    </w:p>
    <w:p>
      <w:pPr>
        <w:pStyle w:val="TOC2"/>
        <w:tabs>
          <w:tab w:val="right" w:leader="dot" w:pos="8306"/>
        </w:tabs>
      </w:pPr>
      <w:hyperlink w:anchor="_Toc14541" w:history="1">
        <w:r>
          <w:rPr>
            <w:rFonts w:ascii="仿宋" w:eastAsia="仿宋" w:hAnsi="仿宋" w:cs="仿宋" w:hint="eastAsia"/>
            <w:lang w:eastAsia="zh-CN"/>
          </w:rPr>
          <w:t>(五)、地总体要求</w:t>
        </w:r>
        <w:r>
          <w:tab/>
        </w:r>
        <w:r>
          <w:fldChar w:fldCharType="begin"/>
        </w:r>
        <w:r>
          <w:instrText xml:space="preserve"> PAGEREF _Toc14541 \h </w:instrText>
        </w:r>
        <w:r>
          <w:fldChar w:fldCharType="separate"/>
        </w:r>
        <w:r>
          <w:t>28</w:t>
        </w:r>
        <w:r>
          <w:fldChar w:fldCharType="end"/>
        </w:r>
      </w:hyperlink>
    </w:p>
    <w:p>
      <w:pPr>
        <w:pStyle w:val="TOC2"/>
        <w:tabs>
          <w:tab w:val="right" w:leader="dot" w:pos="8306"/>
        </w:tabs>
      </w:pPr>
      <w:hyperlink w:anchor="_Toc6200" w:history="1">
        <w:r>
          <w:rPr>
            <w:rFonts w:ascii="仿宋" w:eastAsia="仿宋" w:hAnsi="仿宋" w:cs="仿宋" w:hint="eastAsia"/>
            <w:lang w:eastAsia="zh-CN"/>
          </w:rPr>
          <w:t>(六)、节约用地措施</w:t>
        </w:r>
        <w:r>
          <w:tab/>
        </w:r>
        <w:r>
          <w:fldChar w:fldCharType="begin"/>
        </w:r>
        <w:r>
          <w:instrText xml:space="preserve"> PAGEREF _Toc6200 \h </w:instrText>
        </w:r>
        <w:r>
          <w:fldChar w:fldCharType="separate"/>
        </w:r>
        <w:r>
          <w:t>29</w:t>
        </w:r>
        <w:r>
          <w:fldChar w:fldCharType="end"/>
        </w:r>
      </w:hyperlink>
    </w:p>
    <w:p>
      <w:pPr>
        <w:pStyle w:val="TOC2"/>
        <w:tabs>
          <w:tab w:val="right" w:leader="dot" w:pos="8306"/>
        </w:tabs>
      </w:pPr>
      <w:hyperlink w:anchor="_Toc9619" w:history="1">
        <w:r>
          <w:rPr>
            <w:rFonts w:ascii="仿宋" w:eastAsia="仿宋" w:hAnsi="仿宋" w:cs="仿宋" w:hint="eastAsia"/>
            <w:lang w:eastAsia="zh-CN"/>
          </w:rPr>
          <w:t>(七)、选址综合评价</w:t>
        </w:r>
        <w:r>
          <w:tab/>
        </w:r>
        <w:r>
          <w:fldChar w:fldCharType="begin"/>
        </w:r>
        <w:r>
          <w:instrText xml:space="preserve"> PAGEREF _Toc9619 \h </w:instrText>
        </w:r>
        <w:r>
          <w:fldChar w:fldCharType="separate"/>
        </w:r>
        <w:r>
          <w:t>31</w:t>
        </w:r>
        <w:r>
          <w:fldChar w:fldCharType="end"/>
        </w:r>
      </w:hyperlink>
    </w:p>
    <w:p>
      <w:pPr>
        <w:pStyle w:val="TOC1"/>
        <w:tabs>
          <w:tab w:val="right" w:leader="dot" w:pos="8306"/>
        </w:tabs>
      </w:pPr>
      <w:hyperlink w:anchor="_Toc18592" w:history="1">
        <w:r>
          <w:rPr>
            <w:rFonts w:ascii="仿宋" w:eastAsia="仿宋" w:hAnsi="仿宋" w:cs="仿宋" w:hint="eastAsia"/>
            <w:lang w:eastAsia="zh-CN"/>
          </w:rPr>
          <w:t>五、发展规划、产业政策和行业准入分析</w:t>
        </w:r>
        <w:r>
          <w:tab/>
        </w:r>
        <w:r>
          <w:fldChar w:fldCharType="begin"/>
        </w:r>
        <w:r>
          <w:instrText xml:space="preserve"> PAGEREF _Toc18592 \h </w:instrText>
        </w:r>
        <w:r>
          <w:fldChar w:fldCharType="separate"/>
        </w:r>
        <w:r>
          <w:t>32</w:t>
        </w:r>
        <w:r>
          <w:fldChar w:fldCharType="end"/>
        </w:r>
      </w:hyperlink>
    </w:p>
    <w:p>
      <w:pPr>
        <w:pStyle w:val="TOC2"/>
        <w:tabs>
          <w:tab w:val="right" w:leader="dot" w:pos="8306"/>
        </w:tabs>
      </w:pPr>
      <w:hyperlink w:anchor="_Toc21579" w:history="1">
        <w:r>
          <w:rPr>
            <w:rFonts w:ascii="仿宋" w:eastAsia="仿宋" w:hAnsi="仿宋" w:cs="仿宋" w:hint="eastAsia"/>
            <w:lang w:eastAsia="zh-CN"/>
          </w:rPr>
          <w:t>(一)、发展规划分析</w:t>
        </w:r>
        <w:r>
          <w:tab/>
        </w:r>
        <w:r>
          <w:fldChar w:fldCharType="begin"/>
        </w:r>
        <w:r>
          <w:instrText xml:space="preserve"> PAGEREF _Toc21579 \h </w:instrText>
        </w:r>
        <w:r>
          <w:fldChar w:fldCharType="separate"/>
        </w:r>
        <w:r>
          <w:t>32</w:t>
        </w:r>
        <w:r>
          <w:fldChar w:fldCharType="end"/>
        </w:r>
      </w:hyperlink>
    </w:p>
    <w:p>
      <w:pPr>
        <w:pStyle w:val="TOC2"/>
        <w:tabs>
          <w:tab w:val="right" w:leader="dot" w:pos="8306"/>
        </w:tabs>
      </w:pPr>
      <w:hyperlink w:anchor="_Toc4167" w:history="1">
        <w:r>
          <w:rPr>
            <w:rFonts w:ascii="仿宋" w:eastAsia="仿宋" w:hAnsi="仿宋" w:cs="仿宋" w:hint="eastAsia"/>
            <w:lang w:eastAsia="zh-CN"/>
          </w:rPr>
          <w:t>(二)、产业政策分析</w:t>
        </w:r>
        <w:r>
          <w:tab/>
        </w:r>
        <w:r>
          <w:fldChar w:fldCharType="begin"/>
        </w:r>
        <w:r>
          <w:instrText xml:space="preserve"> PAGEREF _Toc4167 \h </w:instrText>
        </w:r>
        <w:r>
          <w:fldChar w:fldCharType="separate"/>
        </w:r>
        <w:r>
          <w:t>33</w:t>
        </w:r>
        <w:r>
          <w:fldChar w:fldCharType="end"/>
        </w:r>
      </w:hyperlink>
    </w:p>
    <w:p>
      <w:pPr>
        <w:pStyle w:val="TOC2"/>
        <w:tabs>
          <w:tab w:val="right" w:leader="dot" w:pos="8306"/>
        </w:tabs>
      </w:pPr>
      <w:hyperlink w:anchor="_Toc18185" w:history="1">
        <w:r>
          <w:rPr>
            <w:rFonts w:ascii="仿宋" w:eastAsia="仿宋" w:hAnsi="仿宋" w:cs="仿宋" w:hint="eastAsia"/>
            <w:lang w:eastAsia="zh-CN"/>
          </w:rPr>
          <w:t>(三)、行业准入分析</w:t>
        </w:r>
        <w:r>
          <w:tab/>
        </w:r>
        <w:r>
          <w:fldChar w:fldCharType="begin"/>
        </w:r>
        <w:r>
          <w:instrText xml:space="preserve"> PAGEREF _Toc18185 \h </w:instrText>
        </w:r>
        <w:r>
          <w:fldChar w:fldCharType="separate"/>
        </w:r>
        <w:r>
          <w:t>35</w:t>
        </w:r>
        <w:r>
          <w:fldChar w:fldCharType="end"/>
        </w:r>
      </w:hyperlink>
    </w:p>
    <w:p>
      <w:pPr>
        <w:pStyle w:val="TOC1"/>
        <w:tabs>
          <w:tab w:val="right" w:leader="dot" w:pos="8306"/>
        </w:tabs>
      </w:pPr>
      <w:hyperlink w:anchor="_Toc2963" w:history="1">
        <w:r>
          <w:rPr>
            <w:rFonts w:ascii="仿宋" w:eastAsia="仿宋" w:hAnsi="仿宋" w:cs="仿宋" w:hint="eastAsia"/>
            <w:lang w:eastAsia="zh-CN"/>
          </w:rPr>
          <w:t>六、建设风险评估分析</w:t>
        </w:r>
        <w:r>
          <w:tab/>
        </w:r>
        <w:r>
          <w:fldChar w:fldCharType="begin"/>
        </w:r>
        <w:r>
          <w:instrText xml:space="preserve"> PAGEREF _Toc2963 \h </w:instrText>
        </w:r>
        <w:r>
          <w:fldChar w:fldCharType="separate"/>
        </w:r>
        <w:r>
          <w:t>36</w:t>
        </w:r>
        <w:r>
          <w:fldChar w:fldCharType="end"/>
        </w:r>
      </w:hyperlink>
    </w:p>
    <w:p>
      <w:pPr>
        <w:pStyle w:val="TOC2"/>
        <w:tabs>
          <w:tab w:val="right" w:leader="dot" w:pos="8306"/>
        </w:tabs>
      </w:pPr>
      <w:hyperlink w:anchor="_Toc18615" w:history="1">
        <w:r>
          <w:rPr>
            <w:rFonts w:ascii="仿宋" w:eastAsia="仿宋" w:hAnsi="仿宋" w:cs="仿宋" w:hint="eastAsia"/>
            <w:lang w:eastAsia="zh-CN"/>
          </w:rPr>
          <w:t>(一)、政策风险分析</w:t>
        </w:r>
        <w:r>
          <w:tab/>
        </w:r>
        <w:r>
          <w:fldChar w:fldCharType="begin"/>
        </w:r>
        <w:r>
          <w:instrText xml:space="preserve"> PAGEREF _Toc18615 \h </w:instrText>
        </w:r>
        <w:r>
          <w:fldChar w:fldCharType="separate"/>
        </w:r>
        <w:r>
          <w:t>36</w:t>
        </w:r>
        <w:r>
          <w:fldChar w:fldCharType="end"/>
        </w:r>
      </w:hyperlink>
    </w:p>
    <w:p>
      <w:pPr>
        <w:pStyle w:val="TOC2"/>
        <w:tabs>
          <w:tab w:val="right" w:leader="dot" w:pos="8306"/>
        </w:tabs>
      </w:pPr>
      <w:hyperlink w:anchor="_Toc24950" w:history="1">
        <w:r>
          <w:rPr>
            <w:rFonts w:ascii="仿宋" w:eastAsia="仿宋" w:hAnsi="仿宋" w:cs="仿宋" w:hint="eastAsia"/>
            <w:lang w:eastAsia="zh-CN"/>
          </w:rPr>
          <w:t>(二)、社会风险分析</w:t>
        </w:r>
        <w:r>
          <w:tab/>
        </w:r>
        <w:r>
          <w:fldChar w:fldCharType="begin"/>
        </w:r>
        <w:r>
          <w:instrText xml:space="preserve"> PAGEREF _Toc24950 \h </w:instrText>
        </w:r>
        <w:r>
          <w:fldChar w:fldCharType="separate"/>
        </w:r>
        <w:r>
          <w:t>38</w:t>
        </w:r>
        <w:r>
          <w:fldChar w:fldCharType="end"/>
        </w:r>
      </w:hyperlink>
    </w:p>
    <w:p>
      <w:pPr>
        <w:pStyle w:val="TOC2"/>
        <w:tabs>
          <w:tab w:val="right" w:leader="dot" w:pos="8306"/>
        </w:tabs>
      </w:pPr>
      <w:hyperlink w:anchor="_Toc5478" w:history="1">
        <w:r>
          <w:rPr>
            <w:rFonts w:ascii="仿宋" w:eastAsia="仿宋" w:hAnsi="仿宋" w:cs="仿宋" w:hint="eastAsia"/>
            <w:lang w:eastAsia="zh-CN"/>
          </w:rPr>
          <w:t>(三)、市场风险分析</w:t>
        </w:r>
        <w:r>
          <w:tab/>
        </w:r>
        <w:r>
          <w:fldChar w:fldCharType="begin"/>
        </w:r>
        <w:r>
          <w:instrText xml:space="preserve"> PAGEREF _Toc5478 \h </w:instrText>
        </w:r>
        <w:r>
          <w:fldChar w:fldCharType="separate"/>
        </w:r>
        <w:r>
          <w:t>39</w:t>
        </w:r>
        <w:r>
          <w:fldChar w:fldCharType="end"/>
        </w:r>
      </w:hyperlink>
    </w:p>
    <w:p>
      <w:pPr>
        <w:pStyle w:val="TOC2"/>
        <w:tabs>
          <w:tab w:val="right" w:leader="dot" w:pos="8306"/>
        </w:tabs>
      </w:pPr>
      <w:hyperlink w:anchor="_Toc29441" w:history="1">
        <w:r>
          <w:rPr>
            <w:rFonts w:ascii="仿宋" w:eastAsia="仿宋" w:hAnsi="仿宋" w:cs="仿宋" w:hint="eastAsia"/>
            <w:lang w:eastAsia="zh-CN"/>
          </w:rPr>
          <w:t>(四)、资金风险分析</w:t>
        </w:r>
        <w:r>
          <w:tab/>
        </w:r>
        <w:r>
          <w:fldChar w:fldCharType="begin"/>
        </w:r>
        <w:r>
          <w:instrText xml:space="preserve"> PAGEREF _Toc29441 \h </w:instrText>
        </w:r>
        <w:r>
          <w:fldChar w:fldCharType="separate"/>
        </w:r>
        <w:r>
          <w:t>40</w:t>
        </w:r>
        <w:r>
          <w:fldChar w:fldCharType="end"/>
        </w:r>
      </w:hyperlink>
    </w:p>
    <w:p>
      <w:pPr>
        <w:pStyle w:val="TOC2"/>
        <w:tabs>
          <w:tab w:val="right" w:leader="dot" w:pos="8306"/>
        </w:tabs>
      </w:pPr>
      <w:hyperlink w:anchor="_Toc21021" w:history="1">
        <w:r>
          <w:rPr>
            <w:rFonts w:ascii="仿宋" w:eastAsia="仿宋" w:hAnsi="仿宋" w:cs="仿宋" w:hint="eastAsia"/>
            <w:lang w:eastAsia="zh-CN"/>
          </w:rPr>
          <w:t>(五)、技术风险分析</w:t>
        </w:r>
        <w:r>
          <w:tab/>
        </w:r>
        <w:r>
          <w:fldChar w:fldCharType="begin"/>
        </w:r>
        <w:r>
          <w:instrText xml:space="preserve"> PAGEREF _Toc21021 \h </w:instrText>
        </w:r>
        <w:r>
          <w:fldChar w:fldCharType="separate"/>
        </w:r>
        <w:r>
          <w:t>41</w:t>
        </w:r>
        <w:r>
          <w:fldChar w:fldCharType="end"/>
        </w:r>
      </w:hyperlink>
    </w:p>
    <w:p>
      <w:pPr>
        <w:pStyle w:val="TOC2"/>
        <w:tabs>
          <w:tab w:val="right" w:leader="dot" w:pos="8306"/>
        </w:tabs>
      </w:pPr>
      <w:hyperlink w:anchor="_Toc24688" w:history="1">
        <w:r>
          <w:rPr>
            <w:rFonts w:ascii="仿宋" w:eastAsia="仿宋" w:hAnsi="仿宋" w:cs="仿宋" w:hint="eastAsia"/>
            <w:lang w:eastAsia="zh-CN"/>
          </w:rPr>
          <w:t>(六)、财务风险分析</w:t>
        </w:r>
        <w:r>
          <w:tab/>
        </w:r>
        <w:r>
          <w:fldChar w:fldCharType="begin"/>
        </w:r>
        <w:r>
          <w:instrText xml:space="preserve"> PAGEREF _Toc24688 \h </w:instrText>
        </w:r>
        <w:r>
          <w:fldChar w:fldCharType="separate"/>
        </w:r>
        <w:r>
          <w:t>43</w:t>
        </w:r>
        <w:r>
          <w:fldChar w:fldCharType="end"/>
        </w:r>
      </w:hyperlink>
    </w:p>
    <w:p>
      <w:pPr>
        <w:pStyle w:val="TOC2"/>
        <w:tabs>
          <w:tab w:val="right" w:leader="dot" w:pos="8306"/>
        </w:tabs>
      </w:pPr>
      <w:hyperlink w:anchor="_Toc14389" w:history="1">
        <w:r>
          <w:rPr>
            <w:rFonts w:ascii="仿宋" w:eastAsia="仿宋" w:hAnsi="仿宋" w:cs="仿宋" w:hint="eastAsia"/>
            <w:lang w:eastAsia="zh-CN"/>
          </w:rPr>
          <w:t>(七)、管理风险分析</w:t>
        </w:r>
        <w:r>
          <w:tab/>
        </w:r>
        <w:r>
          <w:fldChar w:fldCharType="begin"/>
        </w:r>
        <w:r>
          <w:instrText xml:space="preserve"> PAGEREF _Toc14389 \h </w:instrText>
        </w:r>
        <w:r>
          <w:fldChar w:fldCharType="separate"/>
        </w:r>
        <w:r>
          <w:t>44</w:t>
        </w:r>
        <w:r>
          <w:fldChar w:fldCharType="end"/>
        </w:r>
      </w:hyperlink>
    </w:p>
    <w:p>
      <w:pPr>
        <w:pStyle w:val="TOC2"/>
        <w:tabs>
          <w:tab w:val="right" w:leader="dot" w:pos="8306"/>
        </w:tabs>
      </w:pPr>
      <w:hyperlink w:anchor="_Toc22425" w:history="1">
        <w:r>
          <w:rPr>
            <w:rFonts w:ascii="仿宋" w:eastAsia="仿宋" w:hAnsi="仿宋" w:cs="仿宋" w:hint="eastAsia"/>
            <w:lang w:eastAsia="zh-CN"/>
          </w:rPr>
          <w:t>(八)、其它风险分析</w:t>
        </w:r>
        <w:r>
          <w:tab/>
        </w:r>
        <w:r>
          <w:fldChar w:fldCharType="begin"/>
        </w:r>
        <w:r>
          <w:instrText xml:space="preserve"> PAGEREF _Toc22425 \h </w:instrText>
        </w:r>
        <w:r>
          <w:fldChar w:fldCharType="separate"/>
        </w:r>
        <w:r>
          <w:t>46</w:t>
        </w:r>
        <w:r>
          <w:fldChar w:fldCharType="end"/>
        </w:r>
      </w:hyperlink>
    </w:p>
    <w:p>
      <w:pPr>
        <w:pStyle w:val="TOC2"/>
        <w:tabs>
          <w:tab w:val="right" w:leader="dot" w:pos="8306"/>
        </w:tabs>
      </w:pPr>
      <w:hyperlink w:anchor="_Toc14468" w:history="1">
        <w:r>
          <w:rPr>
            <w:rFonts w:ascii="仿宋" w:eastAsia="仿宋" w:hAnsi="仿宋" w:cs="仿宋" w:hint="eastAsia"/>
            <w:lang w:eastAsia="zh-CN"/>
          </w:rPr>
          <w:t>(九)、社会影响评估</w:t>
        </w:r>
        <w:r>
          <w:tab/>
        </w:r>
        <w:r>
          <w:fldChar w:fldCharType="begin"/>
        </w:r>
        <w:r>
          <w:instrText xml:space="preserve"> PAGEREF _Toc14468 \h </w:instrText>
        </w:r>
        <w:r>
          <w:fldChar w:fldCharType="separate"/>
        </w:r>
        <w:r>
          <w:t>47</w:t>
        </w:r>
        <w:r>
          <w:fldChar w:fldCharType="end"/>
        </w:r>
      </w:hyperlink>
    </w:p>
    <w:p>
      <w:pPr>
        <w:pStyle w:val="TOC1"/>
        <w:tabs>
          <w:tab w:val="right" w:leader="dot" w:pos="8306"/>
        </w:tabs>
      </w:pPr>
      <w:hyperlink w:anchor="_Toc32493" w:history="1">
        <w:r>
          <w:rPr>
            <w:rFonts w:ascii="仿宋" w:eastAsia="仿宋" w:hAnsi="仿宋" w:cs="仿宋" w:hint="eastAsia"/>
            <w:lang w:eastAsia="zh-CN"/>
          </w:rPr>
          <w:t>七、资金管理与财务规划</w:t>
        </w:r>
        <w:r>
          <w:tab/>
        </w:r>
        <w:r>
          <w:fldChar w:fldCharType="begin"/>
        </w:r>
        <w:r>
          <w:instrText xml:space="preserve"> PAGEREF _Toc32493 \h </w:instrText>
        </w:r>
        <w:r>
          <w:fldChar w:fldCharType="separate"/>
        </w:r>
        <w:r>
          <w:t>49</w:t>
        </w:r>
        <w:r>
          <w:fldChar w:fldCharType="end"/>
        </w:r>
      </w:hyperlink>
    </w:p>
    <w:p>
      <w:pPr>
        <w:pStyle w:val="TOC2"/>
        <w:tabs>
          <w:tab w:val="right" w:leader="dot" w:pos="8306"/>
        </w:tabs>
      </w:pPr>
      <w:hyperlink w:anchor="_Toc15585" w:history="1">
        <w:r>
          <w:rPr>
            <w:rFonts w:ascii="仿宋" w:eastAsia="仿宋" w:hAnsi="仿宋" w:cs="仿宋" w:hint="eastAsia"/>
            <w:lang w:eastAsia="zh-CN"/>
          </w:rPr>
          <w:t>(一)、项目资金来源与筹措</w:t>
        </w:r>
        <w:r>
          <w:tab/>
        </w:r>
        <w:r>
          <w:fldChar w:fldCharType="begin"/>
        </w:r>
        <w:r>
          <w:instrText xml:space="preserve"> PAGEREF _Toc15585 \h </w:instrText>
        </w:r>
        <w:r>
          <w:fldChar w:fldCharType="separate"/>
        </w:r>
        <w:r>
          <w:t>49</w:t>
        </w:r>
        <w:r>
          <w:fldChar w:fldCharType="end"/>
        </w:r>
      </w:hyperlink>
    </w:p>
    <w:p>
      <w:pPr>
        <w:pStyle w:val="TOC2"/>
        <w:tabs>
          <w:tab w:val="right" w:leader="dot" w:pos="8306"/>
        </w:tabs>
      </w:pPr>
      <w:hyperlink w:anchor="_Toc10604" w:history="1">
        <w:r>
          <w:rPr>
            <w:rFonts w:ascii="仿宋" w:eastAsia="仿宋" w:hAnsi="仿宋" w:cs="仿宋" w:hint="eastAsia"/>
            <w:lang w:eastAsia="zh-CN"/>
          </w:rPr>
          <w:t>(二)、资金使用与监管</w:t>
        </w:r>
        <w:r>
          <w:tab/>
        </w:r>
        <w:r>
          <w:fldChar w:fldCharType="begin"/>
        </w:r>
        <w:r>
          <w:instrText xml:space="preserve"> PAGEREF _Toc10604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03" w:history="1">
        <w:r>
          <w:rPr>
            <w:rFonts w:ascii="仿宋" w:eastAsia="仿宋" w:hAnsi="仿宋" w:cs="仿宋" w:hint="eastAsia"/>
            <w:lang w:eastAsia="zh-CN"/>
          </w:rPr>
          <w:t>(三)、财务规划与预测</w:t>
        </w:r>
        <w:r>
          <w:tab/>
        </w:r>
        <w:r>
          <w:fldChar w:fldCharType="begin"/>
        </w:r>
        <w:r>
          <w:instrText xml:space="preserve"> PAGEREF _Toc8903 \h </w:instrText>
        </w:r>
        <w:r>
          <w:fldChar w:fldCharType="separate"/>
        </w:r>
        <w:r>
          <w:t>52</w:t>
        </w:r>
        <w:r>
          <w:fldChar w:fldCharType="end"/>
        </w:r>
      </w:hyperlink>
    </w:p>
    <w:p>
      <w:pPr>
        <w:pStyle w:val="TOC1"/>
        <w:tabs>
          <w:tab w:val="right" w:leader="dot" w:pos="8306"/>
        </w:tabs>
      </w:pPr>
      <w:hyperlink w:anchor="_Toc9012" w:history="1">
        <w:r>
          <w:rPr>
            <w:rFonts w:ascii="仿宋" w:eastAsia="仿宋" w:hAnsi="仿宋" w:cs="仿宋" w:hint="eastAsia"/>
            <w:lang w:eastAsia="zh-CN"/>
          </w:rPr>
          <w:t>八、项目实施与管理方案</w:t>
        </w:r>
        <w:r>
          <w:tab/>
        </w:r>
        <w:r>
          <w:fldChar w:fldCharType="begin"/>
        </w:r>
        <w:r>
          <w:instrText xml:space="preserve"> PAGEREF _Toc9012 \h </w:instrText>
        </w:r>
        <w:r>
          <w:fldChar w:fldCharType="separate"/>
        </w:r>
        <w:r>
          <w:t>53</w:t>
        </w:r>
        <w:r>
          <w:fldChar w:fldCharType="end"/>
        </w:r>
      </w:hyperlink>
    </w:p>
    <w:p>
      <w:pPr>
        <w:pStyle w:val="TOC2"/>
        <w:tabs>
          <w:tab w:val="right" w:leader="dot" w:pos="8306"/>
        </w:tabs>
      </w:pPr>
      <w:hyperlink w:anchor="_Toc8229" w:history="1">
        <w:r>
          <w:rPr>
            <w:rFonts w:ascii="仿宋" w:eastAsia="仿宋" w:hAnsi="仿宋" w:cs="仿宋" w:hint="eastAsia"/>
            <w:lang w:eastAsia="zh-CN"/>
          </w:rPr>
          <w:t>(一)、项目实施计划</w:t>
        </w:r>
        <w:r>
          <w:tab/>
        </w:r>
        <w:r>
          <w:fldChar w:fldCharType="begin"/>
        </w:r>
        <w:r>
          <w:instrText xml:space="preserve"> PAGEREF _Toc8229 \h </w:instrText>
        </w:r>
        <w:r>
          <w:fldChar w:fldCharType="separate"/>
        </w:r>
        <w:r>
          <w:t>53</w:t>
        </w:r>
        <w:r>
          <w:fldChar w:fldCharType="end"/>
        </w:r>
      </w:hyperlink>
    </w:p>
    <w:p>
      <w:pPr>
        <w:pStyle w:val="TOC2"/>
        <w:tabs>
          <w:tab w:val="right" w:leader="dot" w:pos="8306"/>
        </w:tabs>
      </w:pPr>
      <w:hyperlink w:anchor="_Toc9110" w:history="1">
        <w:r>
          <w:rPr>
            <w:rFonts w:ascii="仿宋" w:eastAsia="仿宋" w:hAnsi="仿宋" w:cs="仿宋" w:hint="eastAsia"/>
            <w:lang w:eastAsia="zh-CN"/>
          </w:rPr>
          <w:t>(二)、项目组织机构与职责</w:t>
        </w:r>
        <w:r>
          <w:tab/>
        </w:r>
        <w:r>
          <w:fldChar w:fldCharType="begin"/>
        </w:r>
        <w:r>
          <w:instrText xml:space="preserve"> PAGEREF _Toc9110 \h </w:instrText>
        </w:r>
        <w:r>
          <w:fldChar w:fldCharType="separate"/>
        </w:r>
        <w:r>
          <w:t>54</w:t>
        </w:r>
        <w:r>
          <w:fldChar w:fldCharType="end"/>
        </w:r>
      </w:hyperlink>
    </w:p>
    <w:p>
      <w:pPr>
        <w:pStyle w:val="TOC2"/>
        <w:tabs>
          <w:tab w:val="right" w:leader="dot" w:pos="8306"/>
        </w:tabs>
      </w:pPr>
      <w:hyperlink w:anchor="_Toc2976" w:history="1">
        <w:r>
          <w:rPr>
            <w:rFonts w:ascii="仿宋" w:eastAsia="仿宋" w:hAnsi="仿宋" w:cs="仿宋" w:hint="eastAsia"/>
            <w:lang w:eastAsia="zh-CN"/>
          </w:rPr>
          <w:t>(三)、项目管理与监控体系</w:t>
        </w:r>
        <w:r>
          <w:tab/>
        </w:r>
        <w:r>
          <w:fldChar w:fldCharType="begin"/>
        </w:r>
        <w:r>
          <w:instrText xml:space="preserve"> PAGEREF _Toc2976 \h </w:instrText>
        </w:r>
        <w:r>
          <w:fldChar w:fldCharType="separate"/>
        </w:r>
        <w:r>
          <w:t>57</w:t>
        </w:r>
        <w:r>
          <w:fldChar w:fldCharType="end"/>
        </w:r>
      </w:hyperlink>
    </w:p>
    <w:p>
      <w:pPr>
        <w:pStyle w:val="TOC1"/>
        <w:tabs>
          <w:tab w:val="right" w:leader="dot" w:pos="8306"/>
        </w:tabs>
      </w:pPr>
      <w:hyperlink w:anchor="_Toc6365" w:history="1">
        <w:r>
          <w:rPr>
            <w:rFonts w:ascii="仿宋" w:eastAsia="仿宋" w:hAnsi="仿宋" w:cs="仿宋" w:hint="eastAsia"/>
            <w:lang w:eastAsia="zh-CN"/>
          </w:rPr>
          <w:t>九、项目变更管理</w:t>
        </w:r>
        <w:r>
          <w:tab/>
        </w:r>
        <w:r>
          <w:fldChar w:fldCharType="begin"/>
        </w:r>
        <w:r>
          <w:instrText xml:space="preserve"> PAGEREF _Toc6365 \h </w:instrText>
        </w:r>
        <w:r>
          <w:fldChar w:fldCharType="separate"/>
        </w:r>
        <w:r>
          <w:t>58</w:t>
        </w:r>
        <w:r>
          <w:fldChar w:fldCharType="end"/>
        </w:r>
      </w:hyperlink>
    </w:p>
    <w:p>
      <w:pPr>
        <w:pStyle w:val="TOC2"/>
        <w:tabs>
          <w:tab w:val="right" w:leader="dot" w:pos="8306"/>
        </w:tabs>
      </w:pPr>
      <w:hyperlink w:anchor="_Toc3013" w:history="1">
        <w:r>
          <w:rPr>
            <w:rFonts w:ascii="仿宋" w:eastAsia="仿宋" w:hAnsi="仿宋" w:cs="仿宋" w:hint="eastAsia"/>
            <w:lang w:eastAsia="zh-CN"/>
          </w:rPr>
          <w:t>(一)、变更控制流程</w:t>
        </w:r>
        <w:r>
          <w:tab/>
        </w:r>
        <w:r>
          <w:fldChar w:fldCharType="begin"/>
        </w:r>
        <w:r>
          <w:instrText xml:space="preserve"> PAGEREF _Toc3013 \h </w:instrText>
        </w:r>
        <w:r>
          <w:fldChar w:fldCharType="separate"/>
        </w:r>
        <w:r>
          <w:t>58</w:t>
        </w:r>
        <w:r>
          <w:fldChar w:fldCharType="end"/>
        </w:r>
      </w:hyperlink>
    </w:p>
    <w:p>
      <w:pPr>
        <w:pStyle w:val="TOC2"/>
        <w:tabs>
          <w:tab w:val="right" w:leader="dot" w:pos="8306"/>
        </w:tabs>
      </w:pPr>
      <w:hyperlink w:anchor="_Toc25377" w:history="1">
        <w:r>
          <w:rPr>
            <w:rFonts w:ascii="仿宋" w:eastAsia="仿宋" w:hAnsi="仿宋" w:cs="仿宋" w:hint="eastAsia"/>
            <w:lang w:eastAsia="zh-CN"/>
          </w:rPr>
          <w:t>(二)、影响评估与处理</w:t>
        </w:r>
        <w:r>
          <w:tab/>
        </w:r>
        <w:r>
          <w:fldChar w:fldCharType="begin"/>
        </w:r>
        <w:r>
          <w:instrText xml:space="preserve"> PAGEREF _Toc25377 \h </w:instrText>
        </w:r>
        <w:r>
          <w:fldChar w:fldCharType="separate"/>
        </w:r>
        <w:r>
          <w:t>59</w:t>
        </w:r>
        <w:r>
          <w:fldChar w:fldCharType="end"/>
        </w:r>
      </w:hyperlink>
    </w:p>
    <w:p>
      <w:pPr>
        <w:pStyle w:val="TOC2"/>
        <w:tabs>
          <w:tab w:val="right" w:leader="dot" w:pos="8306"/>
        </w:tabs>
      </w:pPr>
      <w:hyperlink w:anchor="_Toc3334" w:history="1">
        <w:r>
          <w:rPr>
            <w:rFonts w:ascii="仿宋" w:eastAsia="仿宋" w:hAnsi="仿宋" w:cs="仿宋" w:hint="eastAsia"/>
            <w:lang w:eastAsia="zh-CN"/>
          </w:rPr>
          <w:t>(三)、变更记录与追踪</w:t>
        </w:r>
        <w:r>
          <w:tab/>
        </w:r>
        <w:r>
          <w:fldChar w:fldCharType="begin"/>
        </w:r>
        <w:r>
          <w:instrText xml:space="preserve"> PAGEREF _Toc3334 \h </w:instrText>
        </w:r>
        <w:r>
          <w:fldChar w:fldCharType="separate"/>
        </w:r>
        <w:r>
          <w:t>61</w:t>
        </w:r>
        <w:r>
          <w:fldChar w:fldCharType="end"/>
        </w:r>
      </w:hyperlink>
    </w:p>
    <w:p>
      <w:pPr>
        <w:pStyle w:val="TOC2"/>
        <w:tabs>
          <w:tab w:val="right" w:leader="dot" w:pos="8306"/>
        </w:tabs>
      </w:pPr>
      <w:hyperlink w:anchor="_Toc32476" w:history="1">
        <w:r>
          <w:rPr>
            <w:rFonts w:ascii="仿宋" w:eastAsia="仿宋" w:hAnsi="仿宋" w:cs="仿宋" w:hint="eastAsia"/>
            <w:lang w:eastAsia="zh-CN"/>
          </w:rPr>
          <w:t>(四)、变更管理策略</w:t>
        </w:r>
        <w:r>
          <w:tab/>
        </w:r>
        <w:r>
          <w:fldChar w:fldCharType="begin"/>
        </w:r>
        <w:r>
          <w:instrText xml:space="preserve"> PAGEREF _Toc32476 \h </w:instrText>
        </w:r>
        <w:r>
          <w:fldChar w:fldCharType="separate"/>
        </w:r>
        <w:r>
          <w:t>62</w:t>
        </w:r>
        <w:r>
          <w:fldChar w:fldCharType="end"/>
        </w:r>
      </w:hyperlink>
    </w:p>
    <w:p>
      <w:pPr>
        <w:pStyle w:val="TOC1"/>
        <w:tabs>
          <w:tab w:val="right" w:leader="dot" w:pos="8306"/>
        </w:tabs>
      </w:pPr>
      <w:hyperlink w:anchor="_Toc7292" w:history="1">
        <w:r>
          <w:rPr>
            <w:rFonts w:ascii="仿宋" w:eastAsia="仿宋" w:hAnsi="仿宋" w:cs="仿宋" w:hint="eastAsia"/>
            <w:lang w:eastAsia="zh-CN"/>
          </w:rPr>
          <w:t>十、技术创新与产业升级</w:t>
        </w:r>
        <w:r>
          <w:tab/>
        </w:r>
        <w:r>
          <w:fldChar w:fldCharType="begin"/>
        </w:r>
        <w:r>
          <w:instrText xml:space="preserve"> PAGEREF _Toc7292 \h </w:instrText>
        </w:r>
        <w:r>
          <w:fldChar w:fldCharType="separate"/>
        </w:r>
        <w:r>
          <w:t>64</w:t>
        </w:r>
        <w:r>
          <w:fldChar w:fldCharType="end"/>
        </w:r>
      </w:hyperlink>
    </w:p>
    <w:p>
      <w:pPr>
        <w:pStyle w:val="TOC2"/>
        <w:tabs>
          <w:tab w:val="right" w:leader="dot" w:pos="8306"/>
        </w:tabs>
      </w:pPr>
      <w:hyperlink w:anchor="_Toc25894" w:history="1">
        <w:r>
          <w:rPr>
            <w:rFonts w:ascii="仿宋" w:eastAsia="仿宋" w:hAnsi="仿宋" w:cs="仿宋" w:hint="eastAsia"/>
            <w:lang w:eastAsia="zh-CN"/>
          </w:rPr>
          <w:t>(一)、技术创新方向与目标</w:t>
        </w:r>
        <w:r>
          <w:tab/>
        </w:r>
        <w:r>
          <w:fldChar w:fldCharType="begin"/>
        </w:r>
        <w:r>
          <w:instrText xml:space="preserve"> PAGEREF _Toc25894 \h </w:instrText>
        </w:r>
        <w:r>
          <w:fldChar w:fldCharType="separate"/>
        </w:r>
        <w:r>
          <w:t>64</w:t>
        </w:r>
        <w:r>
          <w:fldChar w:fldCharType="end"/>
        </w:r>
      </w:hyperlink>
    </w:p>
    <w:p>
      <w:pPr>
        <w:pStyle w:val="TOC2"/>
        <w:tabs>
          <w:tab w:val="right" w:leader="dot" w:pos="8306"/>
        </w:tabs>
      </w:pPr>
      <w:hyperlink w:anchor="_Toc30137" w:history="1">
        <w:r>
          <w:rPr>
            <w:rFonts w:ascii="仿宋" w:eastAsia="仿宋" w:hAnsi="仿宋" w:cs="仿宋" w:hint="eastAsia"/>
            <w:lang w:eastAsia="zh-CN"/>
          </w:rPr>
          <w:t>(二)、产业升级路径与措施</w:t>
        </w:r>
        <w:r>
          <w:tab/>
        </w:r>
        <w:r>
          <w:fldChar w:fldCharType="begin"/>
        </w:r>
        <w:r>
          <w:instrText xml:space="preserve"> PAGEREF _Toc30137 \h </w:instrText>
        </w:r>
        <w:r>
          <w:fldChar w:fldCharType="separate"/>
        </w:r>
        <w:r>
          <w:t>65</w:t>
        </w:r>
        <w:r>
          <w:fldChar w:fldCharType="end"/>
        </w:r>
      </w:hyperlink>
    </w:p>
    <w:p>
      <w:pPr>
        <w:pStyle w:val="TOC1"/>
        <w:tabs>
          <w:tab w:val="right" w:leader="dot" w:pos="8306"/>
        </w:tabs>
      </w:pPr>
      <w:hyperlink w:anchor="_Toc22203" w:history="1">
        <w:r>
          <w:rPr>
            <w:rFonts w:ascii="仿宋" w:eastAsia="仿宋" w:hAnsi="仿宋" w:cs="仿宋" w:hint="eastAsia"/>
            <w:lang w:eastAsia="zh-CN"/>
          </w:rPr>
          <w:t>十一、环境保护与绿色发展</w:t>
        </w:r>
        <w:r>
          <w:tab/>
        </w:r>
        <w:r>
          <w:fldChar w:fldCharType="begin"/>
        </w:r>
        <w:r>
          <w:instrText xml:space="preserve"> PAGEREF _Toc22203 \h </w:instrText>
        </w:r>
        <w:r>
          <w:fldChar w:fldCharType="separate"/>
        </w:r>
        <w:r>
          <w:t>67</w:t>
        </w:r>
        <w:r>
          <w:fldChar w:fldCharType="end"/>
        </w:r>
      </w:hyperlink>
    </w:p>
    <w:p>
      <w:pPr>
        <w:pStyle w:val="TOC2"/>
        <w:tabs>
          <w:tab w:val="right" w:leader="dot" w:pos="8306"/>
        </w:tabs>
      </w:pPr>
      <w:hyperlink w:anchor="_Toc17461" w:history="1">
        <w:r>
          <w:rPr>
            <w:rFonts w:ascii="仿宋" w:eastAsia="仿宋" w:hAnsi="仿宋" w:cs="仿宋" w:hint="eastAsia"/>
            <w:lang w:eastAsia="zh-CN"/>
          </w:rPr>
          <w:t>(一)、环境保护措施</w:t>
        </w:r>
        <w:r>
          <w:tab/>
        </w:r>
        <w:r>
          <w:fldChar w:fldCharType="begin"/>
        </w:r>
        <w:r>
          <w:instrText xml:space="preserve"> PAGEREF _Toc17461 \h </w:instrText>
        </w:r>
        <w:r>
          <w:fldChar w:fldCharType="separate"/>
        </w:r>
        <w:r>
          <w:t>67</w:t>
        </w:r>
        <w:r>
          <w:fldChar w:fldCharType="end"/>
        </w:r>
      </w:hyperlink>
    </w:p>
    <w:p>
      <w:pPr>
        <w:pStyle w:val="TOC2"/>
        <w:tabs>
          <w:tab w:val="right" w:leader="dot" w:pos="8306"/>
        </w:tabs>
      </w:pPr>
      <w:hyperlink w:anchor="_Toc12341" w:history="1">
        <w:r>
          <w:rPr>
            <w:rFonts w:ascii="仿宋" w:eastAsia="仿宋" w:hAnsi="仿宋" w:cs="仿宋" w:hint="eastAsia"/>
            <w:lang w:eastAsia="zh-CN"/>
          </w:rPr>
          <w:t>(二)、绿色发展与可持续发展策略</w:t>
        </w:r>
        <w:r>
          <w:tab/>
        </w:r>
        <w:r>
          <w:fldChar w:fldCharType="begin"/>
        </w:r>
        <w:r>
          <w:instrText xml:space="preserve"> PAGEREF _Toc12341 \h </w:instrText>
        </w:r>
        <w:r>
          <w:fldChar w:fldCharType="separate"/>
        </w:r>
        <w:r>
          <w:t>68</w:t>
        </w:r>
        <w:r>
          <w:fldChar w:fldCharType="end"/>
        </w:r>
      </w:hyperlink>
    </w:p>
    <w:p>
      <w:pPr>
        <w:pStyle w:val="TOC1"/>
        <w:tabs>
          <w:tab w:val="right" w:leader="dot" w:pos="8306"/>
        </w:tabs>
      </w:pPr>
      <w:hyperlink w:anchor="_Toc23835" w:history="1">
        <w:r>
          <w:rPr>
            <w:rFonts w:ascii="仿宋" w:eastAsia="仿宋" w:hAnsi="仿宋" w:cs="仿宋" w:hint="eastAsia"/>
            <w:lang w:eastAsia="zh-CN"/>
          </w:rPr>
          <w:t>十二、项目进度计划</w:t>
        </w:r>
        <w:r>
          <w:tab/>
        </w:r>
        <w:r>
          <w:fldChar w:fldCharType="begin"/>
        </w:r>
        <w:r>
          <w:instrText xml:space="preserve"> PAGEREF _Toc23835 \h </w:instrText>
        </w:r>
        <w:r>
          <w:fldChar w:fldCharType="separate"/>
        </w:r>
        <w:r>
          <w:t>70</w:t>
        </w:r>
        <w:r>
          <w:fldChar w:fldCharType="end"/>
        </w:r>
      </w:hyperlink>
    </w:p>
    <w:p>
      <w:pPr>
        <w:pStyle w:val="TOC2"/>
        <w:tabs>
          <w:tab w:val="right" w:leader="dot" w:pos="8306"/>
        </w:tabs>
      </w:pPr>
      <w:hyperlink w:anchor="_Toc6439" w:history="1">
        <w:r>
          <w:rPr>
            <w:rFonts w:ascii="仿宋" w:eastAsia="仿宋" w:hAnsi="仿宋" w:cs="仿宋" w:hint="eastAsia"/>
            <w:lang w:eastAsia="zh-CN"/>
          </w:rPr>
          <w:t>(一)、建设周期</w:t>
        </w:r>
        <w:r>
          <w:tab/>
        </w:r>
        <w:r>
          <w:fldChar w:fldCharType="begin"/>
        </w:r>
        <w:r>
          <w:instrText xml:space="preserve"> PAGEREF _Toc6439 \h </w:instrText>
        </w:r>
        <w:r>
          <w:fldChar w:fldCharType="separate"/>
        </w:r>
        <w:r>
          <w:t>70</w:t>
        </w:r>
        <w:r>
          <w:fldChar w:fldCharType="end"/>
        </w:r>
      </w:hyperlink>
    </w:p>
    <w:p>
      <w:pPr>
        <w:pStyle w:val="TOC2"/>
        <w:tabs>
          <w:tab w:val="right" w:leader="dot" w:pos="8306"/>
        </w:tabs>
      </w:pPr>
      <w:hyperlink w:anchor="_Toc7294" w:history="1">
        <w:r>
          <w:rPr>
            <w:rFonts w:ascii="仿宋" w:eastAsia="仿宋" w:hAnsi="仿宋" w:cs="仿宋" w:hint="eastAsia"/>
            <w:lang w:eastAsia="zh-CN"/>
          </w:rPr>
          <w:t>(二)、建设进度</w:t>
        </w:r>
        <w:r>
          <w:tab/>
        </w:r>
        <w:r>
          <w:fldChar w:fldCharType="begin"/>
        </w:r>
        <w:r>
          <w:instrText xml:space="preserve"> PAGEREF _Toc7294 \h </w:instrText>
        </w:r>
        <w:r>
          <w:fldChar w:fldCharType="separate"/>
        </w:r>
        <w:r>
          <w:t>70</w:t>
        </w:r>
        <w:r>
          <w:fldChar w:fldCharType="end"/>
        </w:r>
      </w:hyperlink>
    </w:p>
    <w:p>
      <w:pPr>
        <w:pStyle w:val="TOC2"/>
        <w:tabs>
          <w:tab w:val="right" w:leader="dot" w:pos="8306"/>
        </w:tabs>
      </w:pPr>
      <w:hyperlink w:anchor="_Toc11511" w:history="1">
        <w:r>
          <w:rPr>
            <w:rFonts w:ascii="仿宋" w:eastAsia="仿宋" w:hAnsi="仿宋" w:cs="仿宋" w:hint="eastAsia"/>
            <w:lang w:eastAsia="zh-CN"/>
          </w:rPr>
          <w:t>(三)、进度安排注意事项</w:t>
        </w:r>
        <w:r>
          <w:tab/>
        </w:r>
        <w:r>
          <w:fldChar w:fldCharType="begin"/>
        </w:r>
        <w:r>
          <w:instrText xml:space="preserve"> PAGEREF _Toc11511 \h </w:instrText>
        </w:r>
        <w:r>
          <w:fldChar w:fldCharType="separate"/>
        </w:r>
        <w:r>
          <w:t>71</w:t>
        </w:r>
        <w:r>
          <w:fldChar w:fldCharType="end"/>
        </w:r>
      </w:hyperlink>
    </w:p>
    <w:p>
      <w:pPr>
        <w:pStyle w:val="TOC2"/>
        <w:tabs>
          <w:tab w:val="right" w:leader="dot" w:pos="8306"/>
        </w:tabs>
      </w:pPr>
      <w:hyperlink w:anchor="_Toc10561" w:history="1">
        <w:r>
          <w:rPr>
            <w:rFonts w:ascii="仿宋" w:eastAsia="仿宋" w:hAnsi="仿宋" w:cs="仿宋" w:hint="eastAsia"/>
            <w:lang w:eastAsia="zh-CN"/>
          </w:rPr>
          <w:t>(四)、人力资源配置</w:t>
        </w:r>
        <w:r>
          <w:tab/>
        </w:r>
        <w:r>
          <w:fldChar w:fldCharType="begin"/>
        </w:r>
        <w:r>
          <w:instrText xml:space="preserve"> PAGEREF _Toc10561 \h </w:instrText>
        </w:r>
        <w:r>
          <w:fldChar w:fldCharType="separate"/>
        </w:r>
        <w:r>
          <w:t>72</w:t>
        </w:r>
        <w:r>
          <w:fldChar w:fldCharType="end"/>
        </w:r>
      </w:hyperlink>
    </w:p>
    <w:p>
      <w:pPr>
        <w:pStyle w:val="TOC2"/>
        <w:tabs>
          <w:tab w:val="right" w:leader="dot" w:pos="8306"/>
        </w:tabs>
      </w:pPr>
      <w:hyperlink w:anchor="_Toc29614" w:history="1">
        <w:r>
          <w:rPr>
            <w:rFonts w:ascii="仿宋" w:eastAsia="仿宋" w:hAnsi="仿宋" w:cs="仿宋" w:hint="eastAsia"/>
            <w:lang w:eastAsia="zh-CN"/>
          </w:rPr>
          <w:t>(五)、员工培训</w:t>
        </w:r>
        <w:r>
          <w:tab/>
        </w:r>
        <w:r>
          <w:fldChar w:fldCharType="begin"/>
        </w:r>
        <w:r>
          <w:instrText xml:space="preserve"> PAGEREF _Toc29614 \h </w:instrText>
        </w:r>
        <w:r>
          <w:fldChar w:fldCharType="separate"/>
        </w:r>
        <w:r>
          <w:t>74</w:t>
        </w:r>
        <w:r>
          <w:fldChar w:fldCharType="end"/>
        </w:r>
      </w:hyperlink>
    </w:p>
    <w:p>
      <w:pPr>
        <w:pStyle w:val="TOC2"/>
        <w:tabs>
          <w:tab w:val="right" w:leader="dot" w:pos="8306"/>
        </w:tabs>
      </w:pPr>
      <w:hyperlink w:anchor="_Toc15673" w:history="1">
        <w:r>
          <w:rPr>
            <w:rFonts w:ascii="仿宋" w:eastAsia="仿宋" w:hAnsi="仿宋" w:cs="仿宋" w:hint="eastAsia"/>
            <w:lang w:eastAsia="zh-CN"/>
          </w:rPr>
          <w:t>(六)、项目实施保障</w:t>
        </w:r>
        <w:r>
          <w:tab/>
        </w:r>
        <w:r>
          <w:fldChar w:fldCharType="begin"/>
        </w:r>
        <w:r>
          <w:instrText xml:space="preserve"> PAGEREF _Toc15673 \h </w:instrText>
        </w:r>
        <w:r>
          <w:fldChar w:fldCharType="separate"/>
        </w:r>
        <w:r>
          <w:t>75</w:t>
        </w:r>
        <w:r>
          <w:fldChar w:fldCharType="end"/>
        </w:r>
      </w:hyperlink>
    </w:p>
    <w:p>
      <w:pPr>
        <w:pStyle w:val="TOC2"/>
        <w:tabs>
          <w:tab w:val="right" w:leader="dot" w:pos="8306"/>
        </w:tabs>
      </w:pPr>
      <w:hyperlink w:anchor="_Toc29202" w:history="1">
        <w:r>
          <w:rPr>
            <w:rFonts w:ascii="仿宋" w:eastAsia="仿宋" w:hAnsi="仿宋" w:cs="仿宋" w:hint="eastAsia"/>
            <w:lang w:eastAsia="zh-CN"/>
          </w:rPr>
          <w:t>(七)、安全规范管理</w:t>
        </w:r>
        <w:r>
          <w:tab/>
        </w:r>
        <w:r>
          <w:fldChar w:fldCharType="begin"/>
        </w:r>
        <w:r>
          <w:instrText xml:space="preserve"> PAGEREF _Toc29202 \h </w:instrText>
        </w:r>
        <w:r>
          <w:fldChar w:fldCharType="separate"/>
        </w:r>
        <w:r>
          <w:t>76</w:t>
        </w:r>
        <w:r>
          <w:fldChar w:fldCharType="end"/>
        </w:r>
      </w:hyperlink>
    </w:p>
    <w:p>
      <w:pPr>
        <w:pStyle w:val="TOC1"/>
        <w:tabs>
          <w:tab w:val="right" w:leader="dot" w:pos="8306"/>
        </w:tabs>
      </w:pPr>
      <w:hyperlink w:anchor="_Toc15178" w:history="1">
        <w:r>
          <w:rPr>
            <w:rFonts w:ascii="仿宋" w:eastAsia="仿宋" w:hAnsi="仿宋" w:cs="仿宋" w:hint="eastAsia"/>
            <w:lang w:eastAsia="zh-CN"/>
          </w:rPr>
          <w:t>十三、人力资源管理与开发</w:t>
        </w:r>
        <w:r>
          <w:tab/>
        </w:r>
        <w:r>
          <w:fldChar w:fldCharType="begin"/>
        </w:r>
        <w:r>
          <w:instrText xml:space="preserve"> PAGEREF _Toc15178 \h </w:instrText>
        </w:r>
        <w:r>
          <w:fldChar w:fldCharType="separate"/>
        </w:r>
        <w:r>
          <w:t>77</w:t>
        </w:r>
        <w:r>
          <w:fldChar w:fldCharType="end"/>
        </w:r>
      </w:hyperlink>
    </w:p>
    <w:p>
      <w:pPr>
        <w:pStyle w:val="TOC2"/>
        <w:tabs>
          <w:tab w:val="right" w:leader="dot" w:pos="8306"/>
        </w:tabs>
      </w:pPr>
      <w:hyperlink w:anchor="_Toc5063" w:history="1">
        <w:r>
          <w:rPr>
            <w:rFonts w:ascii="仿宋" w:eastAsia="仿宋" w:hAnsi="仿宋" w:cs="仿宋" w:hint="eastAsia"/>
            <w:lang w:eastAsia="zh-CN"/>
          </w:rPr>
          <w:t>(一)、人力资源规划</w:t>
        </w:r>
        <w:r>
          <w:tab/>
        </w:r>
        <w:r>
          <w:fldChar w:fldCharType="begin"/>
        </w:r>
        <w:r>
          <w:instrText xml:space="preserve"> PAGEREF _Toc5063 \h </w:instrText>
        </w:r>
        <w:r>
          <w:fldChar w:fldCharType="separate"/>
        </w:r>
        <w:r>
          <w:t>77</w:t>
        </w:r>
        <w:r>
          <w:fldChar w:fldCharType="end"/>
        </w:r>
      </w:hyperlink>
    </w:p>
    <w:p>
      <w:pPr>
        <w:pStyle w:val="TOC2"/>
        <w:tabs>
          <w:tab w:val="right" w:leader="dot" w:pos="8306"/>
        </w:tabs>
      </w:pPr>
      <w:hyperlink w:anchor="_Toc27540" w:history="1">
        <w:r>
          <w:rPr>
            <w:rFonts w:ascii="仿宋" w:eastAsia="仿宋" w:hAnsi="仿宋" w:cs="仿宋" w:hint="eastAsia"/>
            <w:lang w:eastAsia="zh-CN"/>
          </w:rPr>
          <w:t>(二)、人力资源开发与培训</w:t>
        </w:r>
        <w:r>
          <w:tab/>
        </w:r>
        <w:r>
          <w:fldChar w:fldCharType="begin"/>
        </w:r>
        <w:r>
          <w:instrText xml:space="preserve"> PAGEREF _Toc27540 \h </w:instrText>
        </w:r>
        <w:r>
          <w:fldChar w:fldCharType="separate"/>
        </w:r>
        <w:r>
          <w:t>79</w:t>
        </w:r>
        <w:r>
          <w:fldChar w:fldCharType="end"/>
        </w:r>
      </w:hyperlink>
    </w:p>
    <w:p>
      <w:pPr>
        <w:pStyle w:val="TOC1"/>
        <w:tabs>
          <w:tab w:val="right" w:leader="dot" w:pos="8306"/>
        </w:tabs>
      </w:pPr>
      <w:hyperlink w:anchor="_Toc1869" w:history="1">
        <w:r>
          <w:rPr>
            <w:rFonts w:ascii="仿宋" w:eastAsia="仿宋" w:hAnsi="仿宋" w:cs="仿宋" w:hint="eastAsia"/>
            <w:lang w:eastAsia="zh-CN"/>
          </w:rPr>
          <w:t>十四、成果转化与推广应用</w:t>
        </w:r>
        <w:r>
          <w:tab/>
        </w:r>
        <w:r>
          <w:fldChar w:fldCharType="begin"/>
        </w:r>
        <w:r>
          <w:instrText xml:space="preserve"> PAGEREF _Toc1869 \h </w:instrText>
        </w:r>
        <w:r>
          <w:fldChar w:fldCharType="separate"/>
        </w:r>
        <w:r>
          <w:t>82</w:t>
        </w:r>
        <w:r>
          <w:fldChar w:fldCharType="end"/>
        </w:r>
      </w:hyperlink>
    </w:p>
    <w:p>
      <w:pPr>
        <w:pStyle w:val="TOC2"/>
        <w:tabs>
          <w:tab w:val="right" w:leader="dot" w:pos="8306"/>
        </w:tabs>
      </w:pPr>
      <w:hyperlink w:anchor="_Toc13807" w:history="1">
        <w:r>
          <w:rPr>
            <w:rFonts w:ascii="仿宋" w:eastAsia="仿宋" w:hAnsi="仿宋" w:cs="仿宋" w:hint="eastAsia"/>
            <w:lang w:eastAsia="zh-CN"/>
          </w:rPr>
          <w:t>(一)、成果转化策略制定</w:t>
        </w:r>
        <w:r>
          <w:tab/>
        </w:r>
        <w:r>
          <w:fldChar w:fldCharType="begin"/>
        </w:r>
        <w:r>
          <w:instrText xml:space="preserve"> PAGEREF _Toc13807 \h </w:instrText>
        </w:r>
        <w:r>
          <w:fldChar w:fldCharType="separate"/>
        </w:r>
        <w:r>
          <w:t>82</w:t>
        </w:r>
        <w:r>
          <w:fldChar w:fldCharType="end"/>
        </w:r>
      </w:hyperlink>
    </w:p>
    <w:p>
      <w:pPr>
        <w:pStyle w:val="TOC2"/>
        <w:tabs>
          <w:tab w:val="right" w:leader="dot" w:pos="8306"/>
        </w:tabs>
      </w:pPr>
      <w:hyperlink w:anchor="_Toc8979" w:history="1">
        <w:r>
          <w:rPr>
            <w:rFonts w:ascii="仿宋" w:eastAsia="仿宋" w:hAnsi="仿宋" w:cs="仿宋" w:hint="eastAsia"/>
            <w:lang w:eastAsia="zh-CN"/>
          </w:rPr>
          <w:t>(二)、成果推广应用方案</w:t>
        </w:r>
        <w:r>
          <w:tab/>
        </w:r>
        <w:r>
          <w:fldChar w:fldCharType="begin"/>
        </w:r>
        <w:r>
          <w:instrText xml:space="preserve"> PAGEREF _Toc8979 \h </w:instrText>
        </w:r>
        <w:r>
          <w:fldChar w:fldCharType="separate"/>
        </w:r>
        <w:r>
          <w:t>83</w:t>
        </w:r>
        <w:r>
          <w:fldChar w:fldCharType="end"/>
        </w:r>
      </w:hyperlink>
    </w:p>
    <w:p>
      <w:pPr>
        <w:pStyle w:val="TOC1"/>
        <w:tabs>
          <w:tab w:val="right" w:leader="dot" w:pos="8306"/>
        </w:tabs>
      </w:pPr>
      <w:hyperlink w:anchor="_Toc13628" w:history="1">
        <w:r>
          <w:rPr>
            <w:rFonts w:ascii="仿宋" w:eastAsia="仿宋" w:hAnsi="仿宋" w:cs="仿宋" w:hint="eastAsia"/>
            <w:lang w:eastAsia="zh-CN"/>
          </w:rPr>
          <w:t>十五、合作与交流机制建立</w:t>
        </w:r>
        <w:r>
          <w:tab/>
        </w:r>
        <w:r>
          <w:fldChar w:fldCharType="begin"/>
        </w:r>
        <w:r>
          <w:instrText xml:space="preserve"> PAGEREF _Toc13628 \h </w:instrText>
        </w:r>
        <w:r>
          <w:fldChar w:fldCharType="separate"/>
        </w:r>
        <w:r>
          <w:t>85</w:t>
        </w:r>
        <w:r>
          <w:fldChar w:fldCharType="end"/>
        </w:r>
      </w:hyperlink>
    </w:p>
    <w:p>
      <w:pPr>
        <w:pStyle w:val="TOC2"/>
        <w:tabs>
          <w:tab w:val="right" w:leader="dot" w:pos="8306"/>
        </w:tabs>
      </w:pPr>
      <w:hyperlink w:anchor="_Toc25589" w:history="1">
        <w:r>
          <w:rPr>
            <w:rFonts w:ascii="仿宋" w:eastAsia="仿宋" w:hAnsi="仿宋" w:cs="仿宋" w:hint="eastAsia"/>
            <w:lang w:eastAsia="zh-CN"/>
          </w:rPr>
          <w:t>(一)、合作伙伴选择与合作方式</w:t>
        </w:r>
        <w:r>
          <w:tab/>
        </w:r>
        <w:r>
          <w:fldChar w:fldCharType="begin"/>
        </w:r>
        <w:r>
          <w:instrText xml:space="preserve"> PAGEREF _Toc25589 \h </w:instrText>
        </w:r>
        <w:r>
          <w:fldChar w:fldCharType="separate"/>
        </w:r>
        <w:r>
          <w:t>85</w:t>
        </w:r>
        <w:r>
          <w:fldChar w:fldCharType="end"/>
        </w:r>
      </w:hyperlink>
    </w:p>
    <w:p>
      <w:pPr>
        <w:pStyle w:val="TOC2"/>
        <w:tabs>
          <w:tab w:val="right" w:leader="dot" w:pos="8306"/>
        </w:tabs>
      </w:pPr>
      <w:hyperlink w:anchor="_Toc4700" w:history="1">
        <w:r>
          <w:rPr>
            <w:rFonts w:ascii="仿宋" w:eastAsia="仿宋" w:hAnsi="仿宋" w:cs="仿宋" w:hint="eastAsia"/>
            <w:lang w:eastAsia="zh-CN"/>
          </w:rPr>
          <w:t>(二)、交流与合作平台搭建</w:t>
        </w:r>
        <w:r>
          <w:tab/>
        </w:r>
        <w:r>
          <w:fldChar w:fldCharType="begin"/>
        </w:r>
        <w:r>
          <w:instrText xml:space="preserve"> PAGEREF _Toc4700 \h </w:instrText>
        </w:r>
        <w:r>
          <w:fldChar w:fldCharType="separate"/>
        </w:r>
        <w:r>
          <w:t>86</w:t>
        </w:r>
        <w:r>
          <w:fldChar w:fldCharType="end"/>
        </w:r>
      </w:hyperlink>
    </w:p>
    <w:p>
      <w:pPr>
        <w:pStyle w:val="TOC1"/>
        <w:tabs>
          <w:tab w:val="right" w:leader="dot" w:pos="8306"/>
        </w:tabs>
      </w:pPr>
      <w:hyperlink w:anchor="_Toc22754" w:history="1">
        <w:r>
          <w:rPr>
            <w:rFonts w:ascii="仿宋" w:eastAsia="仿宋" w:hAnsi="仿宋" w:cs="仿宋" w:hint="eastAsia"/>
            <w:lang w:eastAsia="zh-CN"/>
          </w:rPr>
          <w:t>十六、质量管理与控制</w:t>
        </w:r>
        <w:r>
          <w:tab/>
        </w:r>
        <w:r>
          <w:fldChar w:fldCharType="begin"/>
        </w:r>
        <w:r>
          <w:instrText xml:space="preserve"> PAGEREF _Toc22754 \h </w:instrText>
        </w:r>
        <w:r>
          <w:fldChar w:fldCharType="separate"/>
        </w:r>
        <w:r>
          <w:t>88</w:t>
        </w:r>
        <w:r>
          <w:fldChar w:fldCharType="end"/>
        </w:r>
      </w:hyperlink>
    </w:p>
    <w:p>
      <w:pPr>
        <w:pStyle w:val="TOC2"/>
        <w:tabs>
          <w:tab w:val="right" w:leader="dot" w:pos="8306"/>
        </w:tabs>
      </w:pPr>
      <w:hyperlink w:anchor="_Toc19406" w:history="1">
        <w:r>
          <w:rPr>
            <w:rFonts w:ascii="仿宋" w:eastAsia="仿宋" w:hAnsi="仿宋" w:cs="仿宋" w:hint="eastAsia"/>
            <w:lang w:eastAsia="zh-CN"/>
          </w:rPr>
          <w:t>(一)、质量管理体系建设</w:t>
        </w:r>
        <w:r>
          <w:tab/>
        </w:r>
        <w:r>
          <w:fldChar w:fldCharType="begin"/>
        </w:r>
        <w:r>
          <w:instrText xml:space="preserve"> PAGEREF _Toc19406 \h </w:instrText>
        </w:r>
        <w:r>
          <w:fldChar w:fldCharType="separate"/>
        </w:r>
        <w:r>
          <w:t>88</w:t>
        </w:r>
        <w:r>
          <w:fldChar w:fldCharType="end"/>
        </w:r>
      </w:hyperlink>
    </w:p>
    <w:p>
      <w:pPr>
        <w:pStyle w:val="TOC2"/>
        <w:tabs>
          <w:tab w:val="right" w:leader="dot" w:pos="8306"/>
        </w:tabs>
      </w:pPr>
      <w:hyperlink w:anchor="_Toc11391" w:history="1">
        <w:r>
          <w:rPr>
            <w:rFonts w:ascii="仿宋" w:eastAsia="仿宋" w:hAnsi="仿宋" w:cs="仿宋" w:hint="eastAsia"/>
            <w:lang w:eastAsia="zh-CN"/>
          </w:rPr>
          <w:t>(二)、质量控制措施</w:t>
        </w:r>
        <w:r>
          <w:tab/>
        </w:r>
        <w:r>
          <w:fldChar w:fldCharType="begin"/>
        </w:r>
        <w:r>
          <w:instrText xml:space="preserve"> PAGEREF _Toc11391 \h </w:instrText>
        </w:r>
        <w:r>
          <w:fldChar w:fldCharType="separate"/>
        </w:r>
        <w:r>
          <w:t>89</w:t>
        </w:r>
        <w:r>
          <w:fldChar w:fldCharType="end"/>
        </w:r>
      </w:hyperlink>
    </w:p>
    <w:p>
      <w:pPr>
        <w:pStyle w:val="TOC1"/>
        <w:tabs>
          <w:tab w:val="right" w:leader="dot" w:pos="8306"/>
        </w:tabs>
      </w:pPr>
      <w:hyperlink w:anchor="_Toc30526" w:history="1">
        <w:r>
          <w:rPr>
            <w:rFonts w:ascii="仿宋" w:eastAsia="仿宋" w:hAnsi="仿宋" w:cs="仿宋" w:hint="eastAsia"/>
            <w:lang w:eastAsia="zh-CN"/>
          </w:rPr>
          <w:t>十七、设施与设备管理</w:t>
        </w:r>
        <w:r>
          <w:tab/>
        </w:r>
        <w:r>
          <w:fldChar w:fldCharType="begin"/>
        </w:r>
        <w:r>
          <w:instrText xml:space="preserve"> PAGEREF _Toc30526 \h </w:instrText>
        </w:r>
        <w:r>
          <w:fldChar w:fldCharType="separate"/>
        </w:r>
        <w:r>
          <w:t>90</w:t>
        </w:r>
        <w:r>
          <w:fldChar w:fldCharType="end"/>
        </w:r>
      </w:hyperlink>
    </w:p>
    <w:p>
      <w:pPr>
        <w:pStyle w:val="TOC2"/>
        <w:tabs>
          <w:tab w:val="right" w:leader="dot" w:pos="8306"/>
        </w:tabs>
      </w:pPr>
      <w:hyperlink w:anchor="_Toc17657" w:history="1">
        <w:r>
          <w:rPr>
            <w:rFonts w:ascii="仿宋" w:eastAsia="仿宋" w:hAnsi="仿宋" w:cs="仿宋" w:hint="eastAsia"/>
            <w:lang w:eastAsia="zh-CN"/>
          </w:rPr>
          <w:t>(一)、设施规划与配置</w:t>
        </w:r>
        <w:r>
          <w:tab/>
        </w:r>
        <w:r>
          <w:fldChar w:fldCharType="begin"/>
        </w:r>
        <w:r>
          <w:instrText xml:space="preserve"> PAGEREF _Toc17657 \h </w:instrText>
        </w:r>
        <w:r>
          <w:fldChar w:fldCharType="separate"/>
        </w:r>
        <w:r>
          <w:t>90</w:t>
        </w:r>
        <w:r>
          <w:fldChar w:fldCharType="end"/>
        </w:r>
      </w:hyperlink>
    </w:p>
    <w:p>
      <w:pPr>
        <w:pStyle w:val="TOC2"/>
        <w:tabs>
          <w:tab w:val="right" w:leader="dot" w:pos="8306"/>
        </w:tabs>
      </w:pPr>
      <w:hyperlink w:anchor="_Toc13455" w:history="1">
        <w:r>
          <w:rPr>
            <w:rFonts w:ascii="仿宋" w:eastAsia="仿宋" w:hAnsi="仿宋" w:cs="仿宋" w:hint="eastAsia"/>
            <w:lang w:eastAsia="zh-CN"/>
          </w:rPr>
          <w:t>(二)、设备采购与维护管理</w:t>
        </w:r>
        <w:r>
          <w:tab/>
        </w:r>
        <w:r>
          <w:fldChar w:fldCharType="begin"/>
        </w:r>
        <w:r>
          <w:instrText xml:space="preserve"> PAGEREF _Toc13455 \h </w:instrText>
        </w:r>
        <w:r>
          <w:fldChar w:fldCharType="separate"/>
        </w:r>
        <w:r>
          <w:t>91</w:t>
        </w:r>
        <w:r>
          <w:fldChar w:fldCharType="end"/>
        </w:r>
      </w:hyperlink>
    </w:p>
    <w:p>
      <w:pPr>
        <w:pStyle w:val="TOC2"/>
        <w:tabs>
          <w:tab w:val="right" w:leader="dot" w:pos="8306"/>
        </w:tabs>
      </w:pPr>
      <w:hyperlink w:anchor="_Toc29550" w:history="1">
        <w:r>
          <w:rPr>
            <w:rFonts w:ascii="仿宋" w:eastAsia="仿宋" w:hAnsi="仿宋" w:cs="仿宋" w:hint="eastAsia"/>
            <w:lang w:eastAsia="zh-CN"/>
          </w:rPr>
          <w:t>(三)、设施设备升级策略</w:t>
        </w:r>
        <w:r>
          <w:tab/>
        </w:r>
        <w:r>
          <w:fldChar w:fldCharType="begin"/>
        </w:r>
        <w:r>
          <w:instrText xml:space="preserve"> PAGEREF _Toc29550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94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饱和聚酯树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不饱和聚酯树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不饱和聚酯树脂项目将积极采用可持续材料，如再生塑料和生物降解材料，以减少对环境的影响。项目还将推行废物减量和回收计划，例如通过再利用工业废料或建立回收系统。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不饱和聚酯树脂项目还将参与当地的环保活动和计划，如资助当地的环境保护项目或与社区合作进行环保宣传活动。通过这些活动，项目不仅能够提高自身的环境表现，还能在当地社区中树立积极的环保形象。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36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不饱和聚酯树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不饱和聚酯树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不饱和聚酯树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146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不饱和聚酯树脂项目将采用绿色屋顶和生态墙等环境友好型建筑设计，这些设计不仅有助于改善空气质量，还能为城市野生动植物提供栖息地。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不饱和聚酯树脂项目将建立高效的废水处理系统，确保所有工业废水在排放前都经过适当处理，达到或超过环保标准。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不饱和聚酯树脂项目将致力于使用清洁能源，如太阳能和风能，减少对化石燃料的依赖。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不饱和聚酯树脂项目将举办环保教育研讨会，向员工和当地社区普及环保知识，提升对环境保护重要性的认识。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64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在不饱和聚酯树脂项目启动前，将进行一系列深入的地质调查，包括钻探和土壤取样，以深入了解项目区域的地层结构和土壤组成。特别是对于土壤的承载能力和地下水位的深度进行详细评估。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不饱和聚酯树脂项目将通过地下水位监测系统定期检测水位变化，以预测和预防由高地下水位可能引起的地基问题。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不饱和聚酯树脂项目将进行详尽的水文和地形分析，以识别可能的洪水和泥石流风险区。基于这些分析，项目将设计防洪设施，如提高地基、构建防洪墙和排水沟。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不饱和聚酯树脂项目还将考虑建设排水系统，以减少地表水对土壤稳定性的影响。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完成初始的地质风险评估后，不饱和聚酯树脂项目将安装长期地质监测设备，如倾斜仪、裂缝计和地下水位计，以持续监测地质条件的变化。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471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不饱和聚酯树脂项目将通过这些措施来适应和尊重特殊环境条件，确保项目的可持续发展，同时减少对环境的负面影响。这不仅有助于保护自然和文化遗产，还能提升项目在社会责任方面的表现和形象。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975"/>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5144"/>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直接收益：假设不饱和聚酯树脂项目的产品或服务年销售收入为XX万元。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https://d.book118.com/725230343003011130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不饱和聚酯树脂项目构思建设方案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不饱和聚酯树脂项目构思建设方案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不饱和聚酯树脂项目构思建设方案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不饱和聚酯树脂项目构思建设方案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不饱和聚酯树脂项目构思建设方案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不饱和聚酯树脂项目构思建设方案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不饱和聚酯树脂项目构思建设方案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不饱和聚酯树脂项目构思建设方案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不饱和聚酯树脂项目构思建设方案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不饱和聚酯树脂项目构思建设方案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不饱和聚酯树脂项目构思建设方案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不饱和聚酯树脂项目构思建设方案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2C74B5"/>
    <w:rsid w:val="422C74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23034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2024-03-13T21:47:00Z</dcterms:created>
  <dcterms:modified xsi:type="dcterms:W3CDTF">2024-03-13T21:47:50Z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8818266E4C2A4AC194868EB3302687F8_11</vt:lpwstr>
  </property>
  <property fmtid="{D5CDD505-2E9C-101B-9397-08002B2CF9AE}" pid="3" name="KSOProductBuildVer">
    <vt:lpwstr>2052-12.1.0.16250</vt:lpwstr>
  </property>
</Properties>
</file>