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 w:history="1">
        <w:r>
          <w:rPr>
            <w:rFonts w:ascii="仿宋" w:eastAsia="仿宋" w:hAnsi="仿宋" w:cs="仿宋" w:hint="eastAsia"/>
            <w:lang w:eastAsia="zh-CN"/>
          </w:rPr>
          <w:t>前言</w:t>
        </w:r>
        <w:r>
          <w:tab/>
        </w:r>
        <w:r>
          <w:fldChar w:fldCharType="begin"/>
        </w:r>
        <w:r>
          <w:instrText xml:space="preserve"> PAGEREF _Toc2802 \h </w:instrText>
        </w:r>
        <w:r>
          <w:fldChar w:fldCharType="separate"/>
        </w:r>
        <w:r>
          <w:t>3</w:t>
        </w:r>
        <w:r>
          <w:fldChar w:fldCharType="end"/>
        </w:r>
      </w:hyperlink>
    </w:p>
    <w:p>
      <w:pPr>
        <w:pStyle w:val="TOC1"/>
        <w:tabs>
          <w:tab w:val="right" w:leader="dot" w:pos="8306"/>
        </w:tabs>
      </w:pPr>
      <w:hyperlink w:anchor="_Toc9125" w:history="1">
        <w:r>
          <w:rPr>
            <w:rFonts w:ascii="仿宋" w:eastAsia="仿宋" w:hAnsi="仿宋" w:cs="仿宋" w:hint="eastAsia"/>
            <w:lang w:eastAsia="zh-CN"/>
          </w:rPr>
          <w:t>一、PP-R项目建设背景及必要性分析</w:t>
        </w:r>
        <w:r>
          <w:tab/>
        </w:r>
        <w:r>
          <w:fldChar w:fldCharType="begin"/>
        </w:r>
        <w:r>
          <w:instrText xml:space="preserve"> PAGEREF _Toc9125 \h </w:instrText>
        </w:r>
        <w:r>
          <w:fldChar w:fldCharType="separate"/>
        </w:r>
        <w:r>
          <w:t>3</w:t>
        </w:r>
        <w:r>
          <w:fldChar w:fldCharType="end"/>
        </w:r>
      </w:hyperlink>
    </w:p>
    <w:p>
      <w:pPr>
        <w:pStyle w:val="TOC2"/>
        <w:tabs>
          <w:tab w:val="right" w:leader="dot" w:pos="8306"/>
        </w:tabs>
      </w:pPr>
      <w:hyperlink w:anchor="_Toc1348" w:history="1">
        <w:r>
          <w:rPr>
            <w:rFonts w:ascii="仿宋" w:eastAsia="仿宋" w:hAnsi="仿宋" w:cs="仿宋" w:hint="eastAsia"/>
            <w:lang w:eastAsia="zh-CN"/>
          </w:rPr>
          <w:t>(一)、PP-R项目背景分析</w:t>
        </w:r>
        <w:r>
          <w:tab/>
        </w:r>
        <w:r>
          <w:fldChar w:fldCharType="begin"/>
        </w:r>
        <w:r>
          <w:instrText xml:space="preserve"> PAGEREF _Toc1348 \h </w:instrText>
        </w:r>
        <w:r>
          <w:fldChar w:fldCharType="separate"/>
        </w:r>
        <w:r>
          <w:t>3</w:t>
        </w:r>
        <w:r>
          <w:fldChar w:fldCharType="end"/>
        </w:r>
      </w:hyperlink>
    </w:p>
    <w:p>
      <w:pPr>
        <w:pStyle w:val="TOC2"/>
        <w:tabs>
          <w:tab w:val="right" w:leader="dot" w:pos="8306"/>
        </w:tabs>
      </w:pPr>
      <w:hyperlink w:anchor="_Toc19697" w:history="1">
        <w:r>
          <w:rPr>
            <w:rFonts w:ascii="仿宋" w:eastAsia="仿宋" w:hAnsi="仿宋" w:cs="仿宋" w:hint="eastAsia"/>
            <w:lang w:eastAsia="zh-CN"/>
          </w:rPr>
          <w:t>(二)、PP-R项目建设必要性分析</w:t>
        </w:r>
        <w:r>
          <w:tab/>
        </w:r>
        <w:r>
          <w:fldChar w:fldCharType="begin"/>
        </w:r>
        <w:r>
          <w:instrText xml:space="preserve"> PAGEREF _Toc19697 \h </w:instrText>
        </w:r>
        <w:r>
          <w:fldChar w:fldCharType="separate"/>
        </w:r>
        <w:r>
          <w:t>5</w:t>
        </w:r>
        <w:r>
          <w:fldChar w:fldCharType="end"/>
        </w:r>
      </w:hyperlink>
    </w:p>
    <w:p>
      <w:pPr>
        <w:pStyle w:val="TOC1"/>
        <w:tabs>
          <w:tab w:val="right" w:leader="dot" w:pos="8306"/>
        </w:tabs>
      </w:pPr>
      <w:hyperlink w:anchor="_Toc8515" w:history="1">
        <w:r>
          <w:rPr>
            <w:rFonts w:ascii="仿宋" w:eastAsia="仿宋" w:hAnsi="仿宋" w:cs="仿宋" w:hint="eastAsia"/>
            <w:lang w:eastAsia="zh-CN"/>
          </w:rPr>
          <w:t>二、市场分析、调研</w:t>
        </w:r>
        <w:r>
          <w:tab/>
        </w:r>
        <w:r>
          <w:fldChar w:fldCharType="begin"/>
        </w:r>
        <w:r>
          <w:instrText xml:space="preserve"> PAGEREF _Toc8515 \h </w:instrText>
        </w:r>
        <w:r>
          <w:fldChar w:fldCharType="separate"/>
        </w:r>
        <w:r>
          <w:t>6</w:t>
        </w:r>
        <w:r>
          <w:fldChar w:fldCharType="end"/>
        </w:r>
      </w:hyperlink>
    </w:p>
    <w:p>
      <w:pPr>
        <w:pStyle w:val="TOC2"/>
        <w:tabs>
          <w:tab w:val="right" w:leader="dot" w:pos="8306"/>
        </w:tabs>
      </w:pPr>
      <w:hyperlink w:anchor="_Toc3951" w:history="1">
        <w:r>
          <w:rPr>
            <w:rFonts w:ascii="仿宋" w:eastAsia="仿宋" w:hAnsi="仿宋" w:cs="仿宋" w:hint="eastAsia"/>
            <w:lang w:eastAsia="zh-CN"/>
          </w:rPr>
          <w:t>(一)、PP-R行业分析</w:t>
        </w:r>
        <w:r>
          <w:tab/>
        </w:r>
        <w:r>
          <w:fldChar w:fldCharType="begin"/>
        </w:r>
        <w:r>
          <w:instrText xml:space="preserve"> PAGEREF _Toc3951 \h </w:instrText>
        </w:r>
        <w:r>
          <w:fldChar w:fldCharType="separate"/>
        </w:r>
        <w:r>
          <w:t>6</w:t>
        </w:r>
        <w:r>
          <w:fldChar w:fldCharType="end"/>
        </w:r>
      </w:hyperlink>
    </w:p>
    <w:p>
      <w:pPr>
        <w:pStyle w:val="TOC2"/>
        <w:tabs>
          <w:tab w:val="right" w:leader="dot" w:pos="8306"/>
        </w:tabs>
      </w:pPr>
      <w:hyperlink w:anchor="_Toc31728" w:history="1">
        <w:r>
          <w:rPr>
            <w:rFonts w:ascii="仿宋" w:eastAsia="仿宋" w:hAnsi="仿宋" w:cs="仿宋" w:hint="eastAsia"/>
            <w:lang w:eastAsia="zh-CN"/>
          </w:rPr>
          <w:t>(二)、PP-R市场分析预测</w:t>
        </w:r>
        <w:r>
          <w:tab/>
        </w:r>
        <w:r>
          <w:fldChar w:fldCharType="begin"/>
        </w:r>
        <w:r>
          <w:instrText xml:space="preserve"> PAGEREF _Toc31728 \h </w:instrText>
        </w:r>
        <w:r>
          <w:fldChar w:fldCharType="separate"/>
        </w:r>
        <w:r>
          <w:t>7</w:t>
        </w:r>
        <w:r>
          <w:fldChar w:fldCharType="end"/>
        </w:r>
      </w:hyperlink>
    </w:p>
    <w:p>
      <w:pPr>
        <w:pStyle w:val="TOC1"/>
        <w:tabs>
          <w:tab w:val="right" w:leader="dot" w:pos="8306"/>
        </w:tabs>
      </w:pPr>
      <w:hyperlink w:anchor="_Toc26636" w:history="1">
        <w:r>
          <w:rPr>
            <w:rFonts w:ascii="仿宋" w:eastAsia="仿宋" w:hAnsi="仿宋" w:cs="仿宋" w:hint="eastAsia"/>
            <w:lang w:eastAsia="zh-CN"/>
          </w:rPr>
          <w:t>三、PP-R项目文档管理</w:t>
        </w:r>
        <w:r>
          <w:tab/>
        </w:r>
        <w:r>
          <w:fldChar w:fldCharType="begin"/>
        </w:r>
        <w:r>
          <w:instrText xml:space="preserve"> PAGEREF _Toc26636 \h </w:instrText>
        </w:r>
        <w:r>
          <w:fldChar w:fldCharType="separate"/>
        </w:r>
        <w:r>
          <w:t>7</w:t>
        </w:r>
        <w:r>
          <w:fldChar w:fldCharType="end"/>
        </w:r>
      </w:hyperlink>
    </w:p>
    <w:p>
      <w:pPr>
        <w:pStyle w:val="TOC2"/>
        <w:tabs>
          <w:tab w:val="right" w:leader="dot" w:pos="8306"/>
        </w:tabs>
      </w:pPr>
      <w:hyperlink w:anchor="_Toc19151" w:history="1">
        <w:r>
          <w:rPr>
            <w:rFonts w:ascii="仿宋" w:eastAsia="仿宋" w:hAnsi="仿宋" w:cs="仿宋" w:hint="eastAsia"/>
            <w:lang w:eastAsia="zh-CN"/>
          </w:rPr>
          <w:t>(一)、文档编制与审查</w:t>
        </w:r>
        <w:r>
          <w:tab/>
        </w:r>
        <w:r>
          <w:fldChar w:fldCharType="begin"/>
        </w:r>
        <w:r>
          <w:instrText xml:space="preserve"> PAGEREF _Toc19151 \h </w:instrText>
        </w:r>
        <w:r>
          <w:fldChar w:fldCharType="separate"/>
        </w:r>
        <w:r>
          <w:t>7</w:t>
        </w:r>
        <w:r>
          <w:fldChar w:fldCharType="end"/>
        </w:r>
      </w:hyperlink>
    </w:p>
    <w:p>
      <w:pPr>
        <w:pStyle w:val="TOC2"/>
        <w:tabs>
          <w:tab w:val="right" w:leader="dot" w:pos="8306"/>
        </w:tabs>
      </w:pPr>
      <w:hyperlink w:anchor="_Toc14709" w:history="1">
        <w:r>
          <w:rPr>
            <w:rFonts w:ascii="仿宋" w:eastAsia="仿宋" w:hAnsi="仿宋" w:cs="仿宋" w:hint="eastAsia"/>
            <w:lang w:eastAsia="zh-CN"/>
          </w:rPr>
          <w:t>(二)、文档发布与分发</w:t>
        </w:r>
        <w:r>
          <w:tab/>
        </w:r>
        <w:r>
          <w:fldChar w:fldCharType="begin"/>
        </w:r>
        <w:r>
          <w:instrText xml:space="preserve"> PAGEREF _Toc14709 \h </w:instrText>
        </w:r>
        <w:r>
          <w:fldChar w:fldCharType="separate"/>
        </w:r>
        <w:r>
          <w:t>9</w:t>
        </w:r>
        <w:r>
          <w:fldChar w:fldCharType="end"/>
        </w:r>
      </w:hyperlink>
    </w:p>
    <w:p>
      <w:pPr>
        <w:pStyle w:val="TOC2"/>
        <w:tabs>
          <w:tab w:val="right" w:leader="dot" w:pos="8306"/>
        </w:tabs>
      </w:pPr>
      <w:hyperlink w:anchor="_Toc17443" w:history="1">
        <w:r>
          <w:rPr>
            <w:rFonts w:ascii="仿宋" w:eastAsia="仿宋" w:hAnsi="仿宋" w:cs="仿宋" w:hint="eastAsia"/>
            <w:lang w:eastAsia="zh-CN"/>
          </w:rPr>
          <w:t>(三)、文档存档与归档</w:t>
        </w:r>
        <w:r>
          <w:tab/>
        </w:r>
        <w:r>
          <w:fldChar w:fldCharType="begin"/>
        </w:r>
        <w:r>
          <w:instrText xml:space="preserve"> PAGEREF _Toc17443 \h </w:instrText>
        </w:r>
        <w:r>
          <w:fldChar w:fldCharType="separate"/>
        </w:r>
        <w:r>
          <w:t>10</w:t>
        </w:r>
        <w:r>
          <w:fldChar w:fldCharType="end"/>
        </w:r>
      </w:hyperlink>
    </w:p>
    <w:p>
      <w:pPr>
        <w:pStyle w:val="TOC1"/>
        <w:tabs>
          <w:tab w:val="right" w:leader="dot" w:pos="8306"/>
        </w:tabs>
      </w:pPr>
      <w:hyperlink w:anchor="_Toc3562" w:history="1">
        <w:r>
          <w:rPr>
            <w:rFonts w:ascii="仿宋" w:eastAsia="仿宋" w:hAnsi="仿宋" w:cs="仿宋" w:hint="eastAsia"/>
            <w:lang w:eastAsia="zh-CN"/>
          </w:rPr>
          <w:t>四、PP-R项目概论</w:t>
        </w:r>
        <w:r>
          <w:tab/>
        </w:r>
        <w:r>
          <w:fldChar w:fldCharType="begin"/>
        </w:r>
        <w:r>
          <w:instrText xml:space="preserve"> PAGEREF _Toc3562 \h </w:instrText>
        </w:r>
        <w:r>
          <w:fldChar w:fldCharType="separate"/>
        </w:r>
        <w:r>
          <w:t>11</w:t>
        </w:r>
        <w:r>
          <w:fldChar w:fldCharType="end"/>
        </w:r>
      </w:hyperlink>
    </w:p>
    <w:p>
      <w:pPr>
        <w:pStyle w:val="TOC2"/>
        <w:tabs>
          <w:tab w:val="right" w:leader="dot" w:pos="8306"/>
        </w:tabs>
      </w:pPr>
      <w:hyperlink w:anchor="_Toc27153" w:history="1">
        <w:r>
          <w:rPr>
            <w:rFonts w:ascii="仿宋" w:eastAsia="仿宋" w:hAnsi="仿宋" w:cs="仿宋" w:hint="eastAsia"/>
            <w:lang w:eastAsia="zh-CN"/>
          </w:rPr>
          <w:t>(一)、PP-R项目概况</w:t>
        </w:r>
        <w:r>
          <w:tab/>
        </w:r>
        <w:r>
          <w:fldChar w:fldCharType="begin"/>
        </w:r>
        <w:r>
          <w:instrText xml:space="preserve"> PAGEREF _Toc27153 \h </w:instrText>
        </w:r>
        <w:r>
          <w:fldChar w:fldCharType="separate"/>
        </w:r>
        <w:r>
          <w:t>11</w:t>
        </w:r>
        <w:r>
          <w:fldChar w:fldCharType="end"/>
        </w:r>
      </w:hyperlink>
    </w:p>
    <w:p>
      <w:pPr>
        <w:pStyle w:val="TOC2"/>
        <w:tabs>
          <w:tab w:val="right" w:leader="dot" w:pos="8306"/>
        </w:tabs>
      </w:pPr>
      <w:hyperlink w:anchor="_Toc1108" w:history="1">
        <w:r>
          <w:rPr>
            <w:rFonts w:ascii="仿宋" w:eastAsia="仿宋" w:hAnsi="仿宋" w:cs="仿宋" w:hint="eastAsia"/>
            <w:lang w:eastAsia="zh-CN"/>
          </w:rPr>
          <w:t>(二)、PP-R项目目标</w:t>
        </w:r>
        <w:r>
          <w:tab/>
        </w:r>
        <w:r>
          <w:fldChar w:fldCharType="begin"/>
        </w:r>
        <w:r>
          <w:instrText xml:space="preserve"> PAGEREF _Toc1108 \h </w:instrText>
        </w:r>
        <w:r>
          <w:fldChar w:fldCharType="separate"/>
        </w:r>
        <w:r>
          <w:t>13</w:t>
        </w:r>
        <w:r>
          <w:fldChar w:fldCharType="end"/>
        </w:r>
      </w:hyperlink>
    </w:p>
    <w:p>
      <w:pPr>
        <w:pStyle w:val="TOC2"/>
        <w:tabs>
          <w:tab w:val="right" w:leader="dot" w:pos="8306"/>
        </w:tabs>
      </w:pPr>
      <w:hyperlink w:anchor="_Toc22481" w:history="1">
        <w:r>
          <w:rPr>
            <w:rFonts w:ascii="仿宋" w:eastAsia="仿宋" w:hAnsi="仿宋" w:cs="仿宋" w:hint="eastAsia"/>
            <w:lang w:eastAsia="zh-CN"/>
          </w:rPr>
          <w:t>(三)、PP-R项目提出的理由</w:t>
        </w:r>
        <w:r>
          <w:tab/>
        </w:r>
        <w:r>
          <w:fldChar w:fldCharType="begin"/>
        </w:r>
        <w:r>
          <w:instrText xml:space="preserve"> PAGEREF _Toc22481 \h </w:instrText>
        </w:r>
        <w:r>
          <w:fldChar w:fldCharType="separate"/>
        </w:r>
        <w:r>
          <w:t>14</w:t>
        </w:r>
        <w:r>
          <w:fldChar w:fldCharType="end"/>
        </w:r>
      </w:hyperlink>
    </w:p>
    <w:p>
      <w:pPr>
        <w:pStyle w:val="TOC2"/>
        <w:tabs>
          <w:tab w:val="right" w:leader="dot" w:pos="8306"/>
        </w:tabs>
      </w:pPr>
      <w:hyperlink w:anchor="_Toc11068" w:history="1">
        <w:r>
          <w:rPr>
            <w:rFonts w:ascii="仿宋" w:eastAsia="仿宋" w:hAnsi="仿宋" w:cs="仿宋" w:hint="eastAsia"/>
            <w:lang w:eastAsia="zh-CN"/>
          </w:rPr>
          <w:t>(四)、PP-R项目意义</w:t>
        </w:r>
        <w:r>
          <w:tab/>
        </w:r>
        <w:r>
          <w:fldChar w:fldCharType="begin"/>
        </w:r>
        <w:r>
          <w:instrText xml:space="preserve"> PAGEREF _Toc11068 \h </w:instrText>
        </w:r>
        <w:r>
          <w:fldChar w:fldCharType="separate"/>
        </w:r>
        <w:r>
          <w:t>15</w:t>
        </w:r>
        <w:r>
          <w:fldChar w:fldCharType="end"/>
        </w:r>
      </w:hyperlink>
    </w:p>
    <w:p>
      <w:pPr>
        <w:pStyle w:val="TOC2"/>
        <w:tabs>
          <w:tab w:val="right" w:leader="dot" w:pos="8306"/>
        </w:tabs>
      </w:pPr>
      <w:hyperlink w:anchor="_Toc26955" w:history="1">
        <w:r>
          <w:rPr>
            <w:rFonts w:ascii="仿宋" w:eastAsia="仿宋" w:hAnsi="仿宋" w:cs="仿宋" w:hint="eastAsia"/>
            <w:lang w:eastAsia="zh-CN"/>
          </w:rPr>
          <w:t>(五)、PP-R项目背景</w:t>
        </w:r>
        <w:r>
          <w:tab/>
        </w:r>
        <w:r>
          <w:fldChar w:fldCharType="begin"/>
        </w:r>
        <w:r>
          <w:instrText xml:space="preserve"> PAGEREF _Toc26955 \h </w:instrText>
        </w:r>
        <w:r>
          <w:fldChar w:fldCharType="separate"/>
        </w:r>
        <w:r>
          <w:t>16</w:t>
        </w:r>
        <w:r>
          <w:fldChar w:fldCharType="end"/>
        </w:r>
      </w:hyperlink>
    </w:p>
    <w:p>
      <w:pPr>
        <w:pStyle w:val="TOC1"/>
        <w:tabs>
          <w:tab w:val="right" w:leader="dot" w:pos="8306"/>
        </w:tabs>
      </w:pPr>
      <w:hyperlink w:anchor="_Toc24668" w:history="1">
        <w:r>
          <w:rPr>
            <w:rFonts w:ascii="仿宋" w:eastAsia="仿宋" w:hAnsi="仿宋" w:cs="仿宋" w:hint="eastAsia"/>
            <w:lang w:eastAsia="zh-CN"/>
          </w:rPr>
          <w:t>五、PP-R项目选址可行性分析</w:t>
        </w:r>
        <w:r>
          <w:tab/>
        </w:r>
        <w:r>
          <w:fldChar w:fldCharType="begin"/>
        </w:r>
        <w:r>
          <w:instrText xml:space="preserve"> PAGEREF _Toc24668 \h </w:instrText>
        </w:r>
        <w:r>
          <w:fldChar w:fldCharType="separate"/>
        </w:r>
        <w:r>
          <w:t>17</w:t>
        </w:r>
        <w:r>
          <w:fldChar w:fldCharType="end"/>
        </w:r>
      </w:hyperlink>
    </w:p>
    <w:p>
      <w:pPr>
        <w:pStyle w:val="TOC2"/>
        <w:tabs>
          <w:tab w:val="right" w:leader="dot" w:pos="8306"/>
        </w:tabs>
      </w:pPr>
      <w:hyperlink w:anchor="_Toc6366" w:history="1">
        <w:r>
          <w:rPr>
            <w:rFonts w:ascii="仿宋" w:eastAsia="仿宋" w:hAnsi="仿宋" w:cs="仿宋" w:hint="eastAsia"/>
            <w:lang w:eastAsia="zh-CN"/>
          </w:rPr>
          <w:t>(一)、PP-R项目选址</w:t>
        </w:r>
        <w:r>
          <w:tab/>
        </w:r>
        <w:r>
          <w:fldChar w:fldCharType="begin"/>
        </w:r>
        <w:r>
          <w:instrText xml:space="preserve"> PAGEREF _Toc6366 \h </w:instrText>
        </w:r>
        <w:r>
          <w:fldChar w:fldCharType="separate"/>
        </w:r>
        <w:r>
          <w:t>17</w:t>
        </w:r>
        <w:r>
          <w:fldChar w:fldCharType="end"/>
        </w:r>
      </w:hyperlink>
    </w:p>
    <w:p>
      <w:pPr>
        <w:pStyle w:val="TOC2"/>
        <w:tabs>
          <w:tab w:val="right" w:leader="dot" w:pos="8306"/>
        </w:tabs>
      </w:pPr>
      <w:hyperlink w:anchor="_Toc16867" w:history="1">
        <w:r>
          <w:rPr>
            <w:rFonts w:ascii="仿宋" w:eastAsia="仿宋" w:hAnsi="仿宋" w:cs="仿宋" w:hint="eastAsia"/>
            <w:lang w:eastAsia="zh-CN"/>
          </w:rPr>
          <w:t>(二)、用地控制指标</w:t>
        </w:r>
        <w:r>
          <w:tab/>
        </w:r>
        <w:r>
          <w:fldChar w:fldCharType="begin"/>
        </w:r>
        <w:r>
          <w:instrText xml:space="preserve"> PAGEREF _Toc16867 \h </w:instrText>
        </w:r>
        <w:r>
          <w:fldChar w:fldCharType="separate"/>
        </w:r>
        <w:r>
          <w:t>17</w:t>
        </w:r>
        <w:r>
          <w:fldChar w:fldCharType="end"/>
        </w:r>
      </w:hyperlink>
    </w:p>
    <w:p>
      <w:pPr>
        <w:pStyle w:val="TOC2"/>
        <w:tabs>
          <w:tab w:val="right" w:leader="dot" w:pos="8306"/>
        </w:tabs>
      </w:pPr>
      <w:hyperlink w:anchor="_Toc3108" w:history="1">
        <w:r>
          <w:rPr>
            <w:rFonts w:ascii="仿宋" w:eastAsia="仿宋" w:hAnsi="仿宋" w:cs="仿宋" w:hint="eastAsia"/>
            <w:lang w:eastAsia="zh-CN"/>
          </w:rPr>
          <w:t>(三)、节约用地措施</w:t>
        </w:r>
        <w:r>
          <w:tab/>
        </w:r>
        <w:r>
          <w:fldChar w:fldCharType="begin"/>
        </w:r>
        <w:r>
          <w:instrText xml:space="preserve"> PAGEREF _Toc3108 \h </w:instrText>
        </w:r>
        <w:r>
          <w:fldChar w:fldCharType="separate"/>
        </w:r>
        <w:r>
          <w:t>19</w:t>
        </w:r>
        <w:r>
          <w:fldChar w:fldCharType="end"/>
        </w:r>
      </w:hyperlink>
    </w:p>
    <w:p>
      <w:pPr>
        <w:pStyle w:val="TOC2"/>
        <w:tabs>
          <w:tab w:val="right" w:leader="dot" w:pos="8306"/>
        </w:tabs>
      </w:pPr>
      <w:hyperlink w:anchor="_Toc26271" w:history="1">
        <w:r>
          <w:rPr>
            <w:rFonts w:ascii="仿宋" w:eastAsia="仿宋" w:hAnsi="仿宋" w:cs="仿宋" w:hint="eastAsia"/>
            <w:lang w:eastAsia="zh-CN"/>
          </w:rPr>
          <w:t>(四)、总图布置方案</w:t>
        </w:r>
        <w:r>
          <w:tab/>
        </w:r>
        <w:r>
          <w:fldChar w:fldCharType="begin"/>
        </w:r>
        <w:r>
          <w:instrText xml:space="preserve"> PAGEREF _Toc26271 \h </w:instrText>
        </w:r>
        <w:r>
          <w:fldChar w:fldCharType="separate"/>
        </w:r>
        <w:r>
          <w:t>20</w:t>
        </w:r>
        <w:r>
          <w:fldChar w:fldCharType="end"/>
        </w:r>
      </w:hyperlink>
    </w:p>
    <w:p>
      <w:pPr>
        <w:pStyle w:val="TOC2"/>
        <w:tabs>
          <w:tab w:val="right" w:leader="dot" w:pos="8306"/>
        </w:tabs>
      </w:pPr>
      <w:hyperlink w:anchor="_Toc20451" w:history="1">
        <w:r>
          <w:rPr>
            <w:rFonts w:ascii="仿宋" w:eastAsia="仿宋" w:hAnsi="仿宋" w:cs="仿宋" w:hint="eastAsia"/>
            <w:lang w:eastAsia="zh-CN"/>
          </w:rPr>
          <w:t>(五)、选址综合评价</w:t>
        </w:r>
        <w:r>
          <w:tab/>
        </w:r>
        <w:r>
          <w:fldChar w:fldCharType="begin"/>
        </w:r>
        <w:r>
          <w:instrText xml:space="preserve"> PAGEREF _Toc20451 \h </w:instrText>
        </w:r>
        <w:r>
          <w:fldChar w:fldCharType="separate"/>
        </w:r>
        <w:r>
          <w:t>21</w:t>
        </w:r>
        <w:r>
          <w:fldChar w:fldCharType="end"/>
        </w:r>
      </w:hyperlink>
    </w:p>
    <w:p>
      <w:pPr>
        <w:pStyle w:val="TOC1"/>
        <w:tabs>
          <w:tab w:val="right" w:leader="dot" w:pos="8306"/>
        </w:tabs>
      </w:pPr>
      <w:hyperlink w:anchor="_Toc31912" w:history="1">
        <w:r>
          <w:rPr>
            <w:rFonts w:ascii="仿宋" w:eastAsia="仿宋" w:hAnsi="仿宋" w:cs="仿宋" w:hint="eastAsia"/>
            <w:lang w:eastAsia="zh-CN"/>
          </w:rPr>
          <w:t>六、产品规划分析</w:t>
        </w:r>
        <w:r>
          <w:tab/>
        </w:r>
        <w:r>
          <w:fldChar w:fldCharType="begin"/>
        </w:r>
        <w:r>
          <w:instrText xml:space="preserve"> PAGEREF _Toc31912 \h </w:instrText>
        </w:r>
        <w:r>
          <w:fldChar w:fldCharType="separate"/>
        </w:r>
        <w:r>
          <w:t>22</w:t>
        </w:r>
        <w:r>
          <w:fldChar w:fldCharType="end"/>
        </w:r>
      </w:hyperlink>
    </w:p>
    <w:p>
      <w:pPr>
        <w:pStyle w:val="TOC2"/>
        <w:tabs>
          <w:tab w:val="right" w:leader="dot" w:pos="8306"/>
        </w:tabs>
      </w:pPr>
      <w:hyperlink w:anchor="_Toc1174" w:history="1">
        <w:r>
          <w:rPr>
            <w:rFonts w:ascii="仿宋" w:eastAsia="仿宋" w:hAnsi="仿宋" w:cs="仿宋" w:hint="eastAsia"/>
            <w:lang w:eastAsia="zh-CN"/>
          </w:rPr>
          <w:t>(一)、产品规划</w:t>
        </w:r>
        <w:r>
          <w:tab/>
        </w:r>
        <w:r>
          <w:fldChar w:fldCharType="begin"/>
        </w:r>
        <w:r>
          <w:instrText xml:space="preserve"> PAGEREF _Toc1174 \h </w:instrText>
        </w:r>
        <w:r>
          <w:fldChar w:fldCharType="separate"/>
        </w:r>
        <w:r>
          <w:t>22</w:t>
        </w:r>
        <w:r>
          <w:fldChar w:fldCharType="end"/>
        </w:r>
      </w:hyperlink>
    </w:p>
    <w:p>
      <w:pPr>
        <w:pStyle w:val="TOC2"/>
        <w:tabs>
          <w:tab w:val="right" w:leader="dot" w:pos="8306"/>
        </w:tabs>
      </w:pPr>
      <w:hyperlink w:anchor="_Toc10824" w:history="1">
        <w:r>
          <w:rPr>
            <w:rFonts w:ascii="仿宋" w:eastAsia="仿宋" w:hAnsi="仿宋" w:cs="仿宋" w:hint="eastAsia"/>
            <w:lang w:eastAsia="zh-CN"/>
          </w:rPr>
          <w:t>(二)、建设规模</w:t>
        </w:r>
        <w:r>
          <w:tab/>
        </w:r>
        <w:r>
          <w:fldChar w:fldCharType="begin"/>
        </w:r>
        <w:r>
          <w:instrText xml:space="preserve"> PAGEREF _Toc10824 \h </w:instrText>
        </w:r>
        <w:r>
          <w:fldChar w:fldCharType="separate"/>
        </w:r>
        <w:r>
          <w:t>23</w:t>
        </w:r>
        <w:r>
          <w:fldChar w:fldCharType="end"/>
        </w:r>
      </w:hyperlink>
    </w:p>
    <w:p>
      <w:pPr>
        <w:pStyle w:val="TOC1"/>
        <w:tabs>
          <w:tab w:val="right" w:leader="dot" w:pos="8306"/>
        </w:tabs>
      </w:pPr>
      <w:hyperlink w:anchor="_Toc2096" w:history="1">
        <w:r>
          <w:rPr>
            <w:rFonts w:ascii="仿宋" w:eastAsia="仿宋" w:hAnsi="仿宋" w:cs="仿宋" w:hint="eastAsia"/>
            <w:lang w:eastAsia="zh-CN"/>
          </w:rPr>
          <w:t>七、PP-R项目人力资源管理</w:t>
        </w:r>
        <w:r>
          <w:tab/>
        </w:r>
        <w:r>
          <w:fldChar w:fldCharType="begin"/>
        </w:r>
        <w:r>
          <w:instrText xml:space="preserve"> PAGEREF _Toc2096 \h </w:instrText>
        </w:r>
        <w:r>
          <w:fldChar w:fldCharType="separate"/>
        </w:r>
        <w:r>
          <w:t>24</w:t>
        </w:r>
        <w:r>
          <w:fldChar w:fldCharType="end"/>
        </w:r>
      </w:hyperlink>
    </w:p>
    <w:p>
      <w:pPr>
        <w:pStyle w:val="TOC2"/>
        <w:tabs>
          <w:tab w:val="right" w:leader="dot" w:pos="8306"/>
        </w:tabs>
      </w:pPr>
      <w:hyperlink w:anchor="_Toc11054" w:history="1">
        <w:r>
          <w:rPr>
            <w:rFonts w:ascii="仿宋" w:eastAsia="仿宋" w:hAnsi="仿宋" w:cs="仿宋" w:hint="eastAsia"/>
            <w:lang w:eastAsia="zh-CN"/>
          </w:rPr>
          <w:t>(一)、建立健全的预算管理制度</w:t>
        </w:r>
        <w:r>
          <w:tab/>
        </w:r>
        <w:r>
          <w:fldChar w:fldCharType="begin"/>
        </w:r>
        <w:r>
          <w:instrText xml:space="preserve"> PAGEREF _Toc11054 \h </w:instrText>
        </w:r>
        <w:r>
          <w:fldChar w:fldCharType="separate"/>
        </w:r>
        <w:r>
          <w:t>24</w:t>
        </w:r>
        <w:r>
          <w:fldChar w:fldCharType="end"/>
        </w:r>
      </w:hyperlink>
    </w:p>
    <w:p>
      <w:pPr>
        <w:pStyle w:val="TOC2"/>
        <w:tabs>
          <w:tab w:val="right" w:leader="dot" w:pos="8306"/>
        </w:tabs>
      </w:pPr>
      <w:hyperlink w:anchor="_Toc20231" w:history="1">
        <w:r>
          <w:rPr>
            <w:rFonts w:ascii="仿宋" w:eastAsia="仿宋" w:hAnsi="仿宋" w:cs="仿宋" w:hint="eastAsia"/>
            <w:lang w:eastAsia="zh-CN"/>
          </w:rPr>
          <w:t>(二)、加强资金流动监控</w:t>
        </w:r>
        <w:r>
          <w:tab/>
        </w:r>
        <w:r>
          <w:fldChar w:fldCharType="begin"/>
        </w:r>
        <w:r>
          <w:instrText xml:space="preserve"> PAGEREF _Toc20231 \h </w:instrText>
        </w:r>
        <w:r>
          <w:fldChar w:fldCharType="separate"/>
        </w:r>
        <w:r>
          <w:t>26</w:t>
        </w:r>
        <w:r>
          <w:fldChar w:fldCharType="end"/>
        </w:r>
      </w:hyperlink>
    </w:p>
    <w:p>
      <w:pPr>
        <w:pStyle w:val="TOC2"/>
        <w:tabs>
          <w:tab w:val="right" w:leader="dot" w:pos="8306"/>
        </w:tabs>
      </w:pPr>
      <w:hyperlink w:anchor="_Toc13359" w:history="1">
        <w:r>
          <w:rPr>
            <w:rFonts w:ascii="仿宋" w:eastAsia="仿宋" w:hAnsi="仿宋" w:cs="仿宋" w:hint="eastAsia"/>
            <w:lang w:eastAsia="zh-CN"/>
          </w:rPr>
          <w:t>(三)、制定完善的风险控制机制</w:t>
        </w:r>
        <w:r>
          <w:tab/>
        </w:r>
        <w:r>
          <w:fldChar w:fldCharType="begin"/>
        </w:r>
        <w:r>
          <w:instrText xml:space="preserve"> PAGEREF _Toc13359 \h </w:instrText>
        </w:r>
        <w:r>
          <w:fldChar w:fldCharType="separate"/>
        </w:r>
        <w:r>
          <w:t>27</w:t>
        </w:r>
        <w:r>
          <w:fldChar w:fldCharType="end"/>
        </w:r>
      </w:hyperlink>
    </w:p>
    <w:p>
      <w:pPr>
        <w:pStyle w:val="TOC2"/>
        <w:tabs>
          <w:tab w:val="right" w:leader="dot" w:pos="8306"/>
        </w:tabs>
      </w:pPr>
      <w:hyperlink w:anchor="_Toc27917" w:history="1">
        <w:r>
          <w:rPr>
            <w:rFonts w:ascii="仿宋" w:eastAsia="仿宋" w:hAnsi="仿宋" w:cs="仿宋" w:hint="eastAsia"/>
            <w:lang w:eastAsia="zh-CN"/>
          </w:rPr>
          <w:t>(四)、优化成本管理</w:t>
        </w:r>
        <w:r>
          <w:tab/>
        </w:r>
        <w:r>
          <w:fldChar w:fldCharType="begin"/>
        </w:r>
        <w:r>
          <w:instrText xml:space="preserve"> PAGEREF _Toc27917 \h </w:instrText>
        </w:r>
        <w:r>
          <w:fldChar w:fldCharType="separate"/>
        </w:r>
        <w:r>
          <w:t>28</w:t>
        </w:r>
        <w:r>
          <w:fldChar w:fldCharType="end"/>
        </w:r>
      </w:hyperlink>
    </w:p>
    <w:p>
      <w:pPr>
        <w:pStyle w:val="TOC1"/>
        <w:tabs>
          <w:tab w:val="right" w:leader="dot" w:pos="8306"/>
        </w:tabs>
      </w:pPr>
      <w:hyperlink w:anchor="_Toc14884" w:history="1">
        <w:r>
          <w:rPr>
            <w:rFonts w:ascii="仿宋" w:eastAsia="仿宋" w:hAnsi="仿宋" w:cs="仿宋" w:hint="eastAsia"/>
            <w:lang w:eastAsia="zh-CN"/>
          </w:rPr>
          <w:t>八、PP-R项目财务管理</w:t>
        </w:r>
        <w:r>
          <w:tab/>
        </w:r>
        <w:r>
          <w:fldChar w:fldCharType="begin"/>
        </w:r>
        <w:r>
          <w:instrText xml:space="preserve"> PAGEREF _Toc14884 \h </w:instrText>
        </w:r>
        <w:r>
          <w:fldChar w:fldCharType="separate"/>
        </w:r>
        <w:r>
          <w:t>29</w:t>
        </w:r>
        <w:r>
          <w:fldChar w:fldCharType="end"/>
        </w:r>
      </w:hyperlink>
    </w:p>
    <w:p>
      <w:pPr>
        <w:pStyle w:val="TOC2"/>
        <w:tabs>
          <w:tab w:val="right" w:leader="dot" w:pos="8306"/>
        </w:tabs>
      </w:pPr>
      <w:hyperlink w:anchor="_Toc6582" w:history="1">
        <w:r>
          <w:rPr>
            <w:rFonts w:ascii="仿宋" w:eastAsia="仿宋" w:hAnsi="仿宋" w:cs="仿宋" w:hint="eastAsia"/>
            <w:lang w:eastAsia="zh-CN"/>
          </w:rPr>
          <w:t>(一)、资金需求大</w:t>
        </w:r>
        <w:r>
          <w:tab/>
        </w:r>
        <w:r>
          <w:fldChar w:fldCharType="begin"/>
        </w:r>
        <w:r>
          <w:instrText xml:space="preserve"> PAGEREF _Toc6582 \h </w:instrText>
        </w:r>
        <w:r>
          <w:fldChar w:fldCharType="separate"/>
        </w:r>
        <w:r>
          <w:t>29</w:t>
        </w:r>
        <w:r>
          <w:fldChar w:fldCharType="end"/>
        </w:r>
      </w:hyperlink>
    </w:p>
    <w:p>
      <w:pPr>
        <w:pStyle w:val="TOC2"/>
        <w:tabs>
          <w:tab w:val="right" w:leader="dot" w:pos="8306"/>
        </w:tabs>
      </w:pPr>
      <w:hyperlink w:anchor="_Toc23722" w:history="1">
        <w:r>
          <w:rPr>
            <w:rFonts w:ascii="仿宋" w:eastAsia="仿宋" w:hAnsi="仿宋" w:cs="仿宋" w:hint="eastAsia"/>
            <w:lang w:eastAsia="zh-CN"/>
          </w:rPr>
          <w:t>(二)、研发周期长</w:t>
        </w:r>
        <w:r>
          <w:tab/>
        </w:r>
        <w:r>
          <w:fldChar w:fldCharType="begin"/>
        </w:r>
        <w:r>
          <w:instrText xml:space="preserve"> PAGEREF _Toc23722 \h </w:instrText>
        </w:r>
        <w:r>
          <w:fldChar w:fldCharType="separate"/>
        </w:r>
        <w:r>
          <w:t>31</w:t>
        </w:r>
        <w:r>
          <w:fldChar w:fldCharType="end"/>
        </w:r>
      </w:hyperlink>
    </w:p>
    <w:p>
      <w:pPr>
        <w:pStyle w:val="TOC2"/>
        <w:tabs>
          <w:tab w:val="right" w:leader="dot" w:pos="8306"/>
        </w:tabs>
      </w:pPr>
      <w:hyperlink w:anchor="_Toc3142" w:history="1">
        <w:r>
          <w:rPr>
            <w:rFonts w:ascii="仿宋" w:eastAsia="仿宋" w:hAnsi="仿宋" w:cs="仿宋" w:hint="eastAsia"/>
            <w:lang w:eastAsia="zh-CN"/>
          </w:rPr>
          <w:t>(三)、市场风险大</w:t>
        </w:r>
        <w:r>
          <w:tab/>
        </w:r>
        <w:r>
          <w:fldChar w:fldCharType="begin"/>
        </w:r>
        <w:r>
          <w:instrText xml:space="preserve"> PAGEREF _Toc3142 \h </w:instrText>
        </w:r>
        <w:r>
          <w:fldChar w:fldCharType="separate"/>
        </w:r>
        <w:r>
          <w:t>32</w:t>
        </w:r>
        <w:r>
          <w:fldChar w:fldCharType="end"/>
        </w:r>
      </w:hyperlink>
    </w:p>
    <w:p>
      <w:pPr>
        <w:pStyle w:val="TOC2"/>
        <w:tabs>
          <w:tab w:val="right" w:leader="dot" w:pos="8306"/>
        </w:tabs>
      </w:pPr>
      <w:hyperlink w:anchor="_Toc31679" w:history="1">
        <w:r>
          <w:rPr>
            <w:rFonts w:ascii="仿宋" w:eastAsia="仿宋" w:hAnsi="仿宋" w:cs="仿宋" w:hint="eastAsia"/>
            <w:lang w:eastAsia="zh-CN"/>
          </w:rPr>
          <w:t>(四)、利润率高</w:t>
        </w:r>
        <w:r>
          <w:tab/>
        </w:r>
        <w:r>
          <w:fldChar w:fldCharType="begin"/>
        </w:r>
        <w:r>
          <w:instrText xml:space="preserve"> PAGEREF _Toc31679 \h </w:instrText>
        </w:r>
        <w:r>
          <w:fldChar w:fldCharType="separate"/>
        </w:r>
        <w:r>
          <w:t>34</w:t>
        </w:r>
        <w:r>
          <w:fldChar w:fldCharType="end"/>
        </w:r>
      </w:hyperlink>
    </w:p>
    <w:p>
      <w:pPr>
        <w:pStyle w:val="TOC1"/>
        <w:tabs>
          <w:tab w:val="right" w:leader="dot" w:pos="8306"/>
        </w:tabs>
      </w:pPr>
      <w:hyperlink w:anchor="_Toc15193" w:history="1">
        <w:r>
          <w:rPr>
            <w:rFonts w:ascii="仿宋" w:eastAsia="仿宋" w:hAnsi="仿宋" w:cs="仿宋" w:hint="eastAsia"/>
            <w:lang w:eastAsia="zh-CN"/>
          </w:rPr>
          <w:t>九、PP-R项目经营效益</w:t>
        </w:r>
        <w:r>
          <w:tab/>
        </w:r>
        <w:r>
          <w:fldChar w:fldCharType="begin"/>
        </w:r>
        <w:r>
          <w:instrText xml:space="preserve"> PAGEREF _Toc15193 \h </w:instrText>
        </w:r>
        <w:r>
          <w:fldChar w:fldCharType="separate"/>
        </w:r>
        <w:r>
          <w:t>36</w:t>
        </w:r>
        <w:r>
          <w:fldChar w:fldCharType="end"/>
        </w:r>
      </w:hyperlink>
    </w:p>
    <w:p>
      <w:pPr>
        <w:pStyle w:val="TOC2"/>
        <w:tabs>
          <w:tab w:val="right" w:leader="dot" w:pos="8306"/>
        </w:tabs>
      </w:pPr>
      <w:hyperlink w:anchor="_Toc30629" w:history="1">
        <w:r>
          <w:rPr>
            <w:rFonts w:ascii="仿宋" w:eastAsia="仿宋" w:hAnsi="仿宋" w:cs="仿宋" w:hint="eastAsia"/>
            <w:lang w:eastAsia="zh-CN"/>
          </w:rPr>
          <w:t>(一)、经济评价财务测算</w:t>
        </w:r>
        <w:r>
          <w:tab/>
        </w:r>
        <w:r>
          <w:fldChar w:fldCharType="begin"/>
        </w:r>
        <w:r>
          <w:instrText xml:space="preserve"> PAGEREF _Toc30629 \h </w:instrText>
        </w:r>
        <w:r>
          <w:fldChar w:fldCharType="separate"/>
        </w:r>
        <w:r>
          <w:t>36</w:t>
        </w:r>
        <w:r>
          <w:fldChar w:fldCharType="end"/>
        </w:r>
      </w:hyperlink>
    </w:p>
    <w:p>
      <w:pPr>
        <w:pStyle w:val="TOC2"/>
        <w:tabs>
          <w:tab w:val="right" w:leader="dot" w:pos="8306"/>
        </w:tabs>
      </w:pPr>
      <w:hyperlink w:anchor="_Toc8678" w:history="1">
        <w:r>
          <w:rPr>
            <w:rFonts w:ascii="仿宋" w:eastAsia="仿宋" w:hAnsi="仿宋" w:cs="仿宋" w:hint="eastAsia"/>
            <w:lang w:eastAsia="zh-CN"/>
          </w:rPr>
          <w:t>(二)、PP-R项目盈利能力分析</w:t>
        </w:r>
        <w:r>
          <w:tab/>
        </w:r>
        <w:r>
          <w:fldChar w:fldCharType="begin"/>
        </w:r>
        <w:r>
          <w:instrText xml:space="preserve"> PAGEREF _Toc8678 \h </w:instrText>
        </w:r>
        <w:r>
          <w:fldChar w:fldCharType="separate"/>
        </w:r>
        <w:r>
          <w:t>38</w:t>
        </w:r>
        <w:r>
          <w:fldChar w:fldCharType="end"/>
        </w:r>
      </w:hyperlink>
    </w:p>
    <w:p>
      <w:pPr>
        <w:pStyle w:val="TOC1"/>
        <w:tabs>
          <w:tab w:val="right" w:leader="dot" w:pos="8306"/>
        </w:tabs>
      </w:pPr>
      <w:hyperlink w:anchor="_Toc21608" w:history="1">
        <w:r>
          <w:rPr>
            <w:rFonts w:ascii="仿宋" w:eastAsia="仿宋" w:hAnsi="仿宋" w:cs="仿宋" w:hint="eastAsia"/>
            <w:lang w:eastAsia="zh-CN"/>
          </w:rPr>
          <w:t>十、PP-R项目环境影响分析</w:t>
        </w:r>
        <w:r>
          <w:tab/>
        </w:r>
        <w:r>
          <w:fldChar w:fldCharType="begin"/>
        </w:r>
        <w:r>
          <w:instrText xml:space="preserve"> PAGEREF _Toc21608 \h </w:instrText>
        </w:r>
        <w:r>
          <w:fldChar w:fldCharType="separate"/>
        </w:r>
        <w:r>
          <w:t>38</w:t>
        </w:r>
        <w:r>
          <w:fldChar w:fldCharType="end"/>
        </w:r>
      </w:hyperlink>
    </w:p>
    <w:p>
      <w:pPr>
        <w:pStyle w:val="TOC2"/>
        <w:tabs>
          <w:tab w:val="right" w:leader="dot" w:pos="8306"/>
        </w:tabs>
      </w:pPr>
      <w:hyperlink w:anchor="_Toc32005" w:history="1">
        <w:r>
          <w:rPr>
            <w:rFonts w:ascii="仿宋" w:eastAsia="仿宋" w:hAnsi="仿宋" w:cs="仿宋" w:hint="eastAsia"/>
            <w:lang w:eastAsia="zh-CN"/>
          </w:rPr>
          <w:t>(一)、建设区域环境质量现状</w:t>
        </w:r>
        <w:r>
          <w:tab/>
        </w:r>
        <w:r>
          <w:fldChar w:fldCharType="begin"/>
        </w:r>
        <w:r>
          <w:instrText xml:space="preserve"> PAGEREF _Toc32005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 w:history="1">
        <w:r>
          <w:rPr>
            <w:rFonts w:ascii="仿宋" w:eastAsia="仿宋" w:hAnsi="仿宋" w:cs="仿宋" w:hint="eastAsia"/>
            <w:lang w:eastAsia="zh-CN"/>
          </w:rPr>
          <w:t>(二)、建设期环境保护</w:t>
        </w:r>
        <w:r>
          <w:tab/>
        </w:r>
        <w:r>
          <w:fldChar w:fldCharType="begin"/>
        </w:r>
        <w:r>
          <w:instrText xml:space="preserve"> PAGEREF _Toc1781 \h </w:instrText>
        </w:r>
        <w:r>
          <w:fldChar w:fldCharType="separate"/>
        </w:r>
        <w:r>
          <w:t>40</w:t>
        </w:r>
        <w:r>
          <w:fldChar w:fldCharType="end"/>
        </w:r>
      </w:hyperlink>
    </w:p>
    <w:p>
      <w:pPr>
        <w:pStyle w:val="TOC2"/>
        <w:tabs>
          <w:tab w:val="right" w:leader="dot" w:pos="8306"/>
        </w:tabs>
      </w:pPr>
      <w:hyperlink w:anchor="_Toc20802" w:history="1">
        <w:r>
          <w:rPr>
            <w:rFonts w:ascii="仿宋" w:eastAsia="仿宋" w:hAnsi="仿宋" w:cs="仿宋" w:hint="eastAsia"/>
            <w:lang w:eastAsia="zh-CN"/>
          </w:rPr>
          <w:t>(三)、运营期环境保护</w:t>
        </w:r>
        <w:r>
          <w:tab/>
        </w:r>
        <w:r>
          <w:fldChar w:fldCharType="begin"/>
        </w:r>
        <w:r>
          <w:instrText xml:space="preserve"> PAGEREF _Toc20802 \h </w:instrText>
        </w:r>
        <w:r>
          <w:fldChar w:fldCharType="separate"/>
        </w:r>
        <w:r>
          <w:t>41</w:t>
        </w:r>
        <w:r>
          <w:fldChar w:fldCharType="end"/>
        </w:r>
      </w:hyperlink>
    </w:p>
    <w:p>
      <w:pPr>
        <w:pStyle w:val="TOC2"/>
        <w:tabs>
          <w:tab w:val="right" w:leader="dot" w:pos="8306"/>
        </w:tabs>
      </w:pPr>
      <w:hyperlink w:anchor="_Toc8114" w:history="1">
        <w:r>
          <w:rPr>
            <w:rFonts w:ascii="仿宋" w:eastAsia="仿宋" w:hAnsi="仿宋" w:cs="仿宋" w:hint="eastAsia"/>
            <w:lang w:eastAsia="zh-CN"/>
          </w:rPr>
          <w:t>(四)、PP-R项目建设对区域经济的影响</w:t>
        </w:r>
        <w:r>
          <w:tab/>
        </w:r>
        <w:r>
          <w:fldChar w:fldCharType="begin"/>
        </w:r>
        <w:r>
          <w:instrText xml:space="preserve"> PAGEREF _Toc8114 \h </w:instrText>
        </w:r>
        <w:r>
          <w:fldChar w:fldCharType="separate"/>
        </w:r>
        <w:r>
          <w:t>43</w:t>
        </w:r>
        <w:r>
          <w:fldChar w:fldCharType="end"/>
        </w:r>
      </w:hyperlink>
    </w:p>
    <w:p>
      <w:pPr>
        <w:pStyle w:val="TOC2"/>
        <w:tabs>
          <w:tab w:val="right" w:leader="dot" w:pos="8306"/>
        </w:tabs>
      </w:pPr>
      <w:hyperlink w:anchor="_Toc15181" w:history="1">
        <w:r>
          <w:rPr>
            <w:rFonts w:ascii="仿宋" w:eastAsia="仿宋" w:hAnsi="仿宋" w:cs="仿宋" w:hint="eastAsia"/>
            <w:lang w:eastAsia="zh-CN"/>
          </w:rPr>
          <w:t>(五)、废弃物处理</w:t>
        </w:r>
        <w:r>
          <w:tab/>
        </w:r>
        <w:r>
          <w:fldChar w:fldCharType="begin"/>
        </w:r>
        <w:r>
          <w:instrText xml:space="preserve"> PAGEREF _Toc15181 \h </w:instrText>
        </w:r>
        <w:r>
          <w:fldChar w:fldCharType="separate"/>
        </w:r>
        <w:r>
          <w:t>44</w:t>
        </w:r>
        <w:r>
          <w:fldChar w:fldCharType="end"/>
        </w:r>
      </w:hyperlink>
    </w:p>
    <w:p>
      <w:pPr>
        <w:pStyle w:val="TOC2"/>
        <w:tabs>
          <w:tab w:val="right" w:leader="dot" w:pos="8306"/>
        </w:tabs>
      </w:pPr>
      <w:hyperlink w:anchor="_Toc26345" w:history="1">
        <w:r>
          <w:rPr>
            <w:rFonts w:ascii="仿宋" w:eastAsia="仿宋" w:hAnsi="仿宋" w:cs="仿宋" w:hint="eastAsia"/>
            <w:lang w:eastAsia="zh-CN"/>
          </w:rPr>
          <w:t>(六)、特殊环境影响分析</w:t>
        </w:r>
        <w:r>
          <w:tab/>
        </w:r>
        <w:r>
          <w:fldChar w:fldCharType="begin"/>
        </w:r>
        <w:r>
          <w:instrText xml:space="preserve"> PAGEREF _Toc26345 \h </w:instrText>
        </w:r>
        <w:r>
          <w:fldChar w:fldCharType="separate"/>
        </w:r>
        <w:r>
          <w:t>45</w:t>
        </w:r>
        <w:r>
          <w:fldChar w:fldCharType="end"/>
        </w:r>
      </w:hyperlink>
    </w:p>
    <w:p>
      <w:pPr>
        <w:pStyle w:val="TOC2"/>
        <w:tabs>
          <w:tab w:val="right" w:leader="dot" w:pos="8306"/>
        </w:tabs>
      </w:pPr>
      <w:hyperlink w:anchor="_Toc28473" w:history="1">
        <w:r>
          <w:rPr>
            <w:rFonts w:ascii="仿宋" w:eastAsia="仿宋" w:hAnsi="仿宋" w:cs="仿宋" w:hint="eastAsia"/>
            <w:lang w:eastAsia="zh-CN"/>
          </w:rPr>
          <w:t>(七)、清洁生产</w:t>
        </w:r>
        <w:r>
          <w:tab/>
        </w:r>
        <w:r>
          <w:fldChar w:fldCharType="begin"/>
        </w:r>
        <w:r>
          <w:instrText xml:space="preserve"> PAGEREF _Toc28473 \h </w:instrText>
        </w:r>
        <w:r>
          <w:fldChar w:fldCharType="separate"/>
        </w:r>
        <w:r>
          <w:t>47</w:t>
        </w:r>
        <w:r>
          <w:fldChar w:fldCharType="end"/>
        </w:r>
      </w:hyperlink>
    </w:p>
    <w:p>
      <w:pPr>
        <w:pStyle w:val="TOC2"/>
        <w:tabs>
          <w:tab w:val="right" w:leader="dot" w:pos="8306"/>
        </w:tabs>
      </w:pPr>
      <w:hyperlink w:anchor="_Toc24974" w:history="1">
        <w:r>
          <w:rPr>
            <w:rFonts w:ascii="仿宋" w:eastAsia="仿宋" w:hAnsi="仿宋" w:cs="仿宋" w:hint="eastAsia"/>
            <w:lang w:eastAsia="zh-CN"/>
          </w:rPr>
          <w:t>(八)、环境保护综合评价</w:t>
        </w:r>
        <w:r>
          <w:tab/>
        </w:r>
        <w:r>
          <w:fldChar w:fldCharType="begin"/>
        </w:r>
        <w:r>
          <w:instrText xml:space="preserve"> PAGEREF _Toc24974 \h </w:instrText>
        </w:r>
        <w:r>
          <w:fldChar w:fldCharType="separate"/>
        </w:r>
        <w:r>
          <w:t>48</w:t>
        </w:r>
        <w:r>
          <w:fldChar w:fldCharType="end"/>
        </w:r>
      </w:hyperlink>
    </w:p>
    <w:p>
      <w:pPr>
        <w:pStyle w:val="TOC1"/>
        <w:tabs>
          <w:tab w:val="right" w:leader="dot" w:pos="8306"/>
        </w:tabs>
      </w:pPr>
      <w:hyperlink w:anchor="_Toc8878" w:history="1">
        <w:r>
          <w:rPr>
            <w:rFonts w:ascii="仿宋" w:eastAsia="仿宋" w:hAnsi="仿宋" w:cs="仿宋" w:hint="eastAsia"/>
            <w:lang w:eastAsia="zh-CN"/>
          </w:rPr>
          <w:t>十一、PP-R项目创新与研发</w:t>
        </w:r>
        <w:r>
          <w:tab/>
        </w:r>
        <w:r>
          <w:fldChar w:fldCharType="begin"/>
        </w:r>
        <w:r>
          <w:instrText xml:space="preserve"> PAGEREF _Toc8878 \h </w:instrText>
        </w:r>
        <w:r>
          <w:fldChar w:fldCharType="separate"/>
        </w:r>
        <w:r>
          <w:t>49</w:t>
        </w:r>
        <w:r>
          <w:fldChar w:fldCharType="end"/>
        </w:r>
      </w:hyperlink>
    </w:p>
    <w:p>
      <w:pPr>
        <w:pStyle w:val="TOC2"/>
        <w:tabs>
          <w:tab w:val="right" w:leader="dot" w:pos="8306"/>
        </w:tabs>
      </w:pPr>
      <w:hyperlink w:anchor="_Toc10530" w:history="1">
        <w:r>
          <w:rPr>
            <w:rFonts w:ascii="仿宋" w:eastAsia="仿宋" w:hAnsi="仿宋" w:cs="仿宋" w:hint="eastAsia"/>
            <w:lang w:eastAsia="zh-CN"/>
          </w:rPr>
          <w:t>(一)、创新策略与方向</w:t>
        </w:r>
        <w:r>
          <w:tab/>
        </w:r>
        <w:r>
          <w:fldChar w:fldCharType="begin"/>
        </w:r>
        <w:r>
          <w:instrText xml:space="preserve"> PAGEREF _Toc10530 \h </w:instrText>
        </w:r>
        <w:r>
          <w:fldChar w:fldCharType="separate"/>
        </w:r>
        <w:r>
          <w:t>49</w:t>
        </w:r>
        <w:r>
          <w:fldChar w:fldCharType="end"/>
        </w:r>
      </w:hyperlink>
    </w:p>
    <w:p>
      <w:pPr>
        <w:pStyle w:val="TOC2"/>
        <w:tabs>
          <w:tab w:val="right" w:leader="dot" w:pos="8306"/>
        </w:tabs>
      </w:pPr>
      <w:hyperlink w:anchor="_Toc16827" w:history="1">
        <w:r>
          <w:rPr>
            <w:rFonts w:ascii="仿宋" w:eastAsia="仿宋" w:hAnsi="仿宋" w:cs="仿宋" w:hint="eastAsia"/>
            <w:lang w:eastAsia="zh-CN"/>
          </w:rPr>
          <w:t>(二)、研发规划与投入</w:t>
        </w:r>
        <w:r>
          <w:tab/>
        </w:r>
        <w:r>
          <w:fldChar w:fldCharType="begin"/>
        </w:r>
        <w:r>
          <w:instrText xml:space="preserve"> PAGEREF _Toc16827 \h </w:instrText>
        </w:r>
        <w:r>
          <w:fldChar w:fldCharType="separate"/>
        </w:r>
        <w:r>
          <w:t>50</w:t>
        </w:r>
        <w:r>
          <w:fldChar w:fldCharType="end"/>
        </w:r>
      </w:hyperlink>
    </w:p>
    <w:p>
      <w:pPr>
        <w:pStyle w:val="TOC1"/>
        <w:tabs>
          <w:tab w:val="right" w:leader="dot" w:pos="8306"/>
        </w:tabs>
      </w:pPr>
      <w:hyperlink w:anchor="_Toc6082" w:history="1">
        <w:r>
          <w:rPr>
            <w:rFonts w:ascii="仿宋" w:eastAsia="仿宋" w:hAnsi="仿宋" w:cs="仿宋" w:hint="eastAsia"/>
            <w:lang w:eastAsia="zh-CN"/>
          </w:rPr>
          <w:t>十二、PP-R项目风险管理</w:t>
        </w:r>
        <w:r>
          <w:tab/>
        </w:r>
        <w:r>
          <w:fldChar w:fldCharType="begin"/>
        </w:r>
        <w:r>
          <w:instrText xml:space="preserve"> PAGEREF _Toc6082 \h </w:instrText>
        </w:r>
        <w:r>
          <w:fldChar w:fldCharType="separate"/>
        </w:r>
        <w:r>
          <w:t>52</w:t>
        </w:r>
        <w:r>
          <w:fldChar w:fldCharType="end"/>
        </w:r>
      </w:hyperlink>
    </w:p>
    <w:p>
      <w:pPr>
        <w:pStyle w:val="TOC2"/>
        <w:tabs>
          <w:tab w:val="right" w:leader="dot" w:pos="8306"/>
        </w:tabs>
      </w:pPr>
      <w:hyperlink w:anchor="_Toc2859" w:history="1">
        <w:r>
          <w:rPr>
            <w:rFonts w:ascii="仿宋" w:eastAsia="仿宋" w:hAnsi="仿宋" w:cs="仿宋" w:hint="eastAsia"/>
            <w:lang w:eastAsia="zh-CN"/>
          </w:rPr>
          <w:t>(一)、风险识别与评估</w:t>
        </w:r>
        <w:r>
          <w:tab/>
        </w:r>
        <w:r>
          <w:fldChar w:fldCharType="begin"/>
        </w:r>
        <w:r>
          <w:instrText xml:space="preserve"> PAGEREF _Toc2859 \h </w:instrText>
        </w:r>
        <w:r>
          <w:fldChar w:fldCharType="separate"/>
        </w:r>
        <w:r>
          <w:t>52</w:t>
        </w:r>
        <w:r>
          <w:fldChar w:fldCharType="end"/>
        </w:r>
      </w:hyperlink>
    </w:p>
    <w:p>
      <w:pPr>
        <w:pStyle w:val="TOC2"/>
        <w:tabs>
          <w:tab w:val="right" w:leader="dot" w:pos="8306"/>
        </w:tabs>
      </w:pPr>
      <w:hyperlink w:anchor="_Toc4517" w:history="1">
        <w:r>
          <w:rPr>
            <w:rFonts w:ascii="仿宋" w:eastAsia="仿宋" w:hAnsi="仿宋" w:cs="仿宋" w:hint="eastAsia"/>
            <w:lang w:eastAsia="zh-CN"/>
          </w:rPr>
          <w:t>(二)、风险应对策略</w:t>
        </w:r>
        <w:r>
          <w:tab/>
        </w:r>
        <w:r>
          <w:fldChar w:fldCharType="begin"/>
        </w:r>
        <w:r>
          <w:instrText xml:space="preserve"> PAGEREF _Toc4517 \h </w:instrText>
        </w:r>
        <w:r>
          <w:fldChar w:fldCharType="separate"/>
        </w:r>
        <w:r>
          <w:t>53</w:t>
        </w:r>
        <w:r>
          <w:fldChar w:fldCharType="end"/>
        </w:r>
      </w:hyperlink>
    </w:p>
    <w:p>
      <w:pPr>
        <w:pStyle w:val="TOC2"/>
        <w:tabs>
          <w:tab w:val="right" w:leader="dot" w:pos="8306"/>
        </w:tabs>
      </w:pPr>
      <w:hyperlink w:anchor="_Toc22664" w:history="1">
        <w:r>
          <w:rPr>
            <w:rFonts w:ascii="仿宋" w:eastAsia="仿宋" w:hAnsi="仿宋" w:cs="仿宋" w:hint="eastAsia"/>
            <w:lang w:eastAsia="zh-CN"/>
          </w:rPr>
          <w:t>(三)、风险监控与控制</w:t>
        </w:r>
        <w:r>
          <w:tab/>
        </w:r>
        <w:r>
          <w:fldChar w:fldCharType="begin"/>
        </w:r>
        <w:r>
          <w:instrText xml:space="preserve"> PAGEREF _Toc22664 \h </w:instrText>
        </w:r>
        <w:r>
          <w:fldChar w:fldCharType="separate"/>
        </w:r>
        <w:r>
          <w:t>55</w:t>
        </w:r>
        <w:r>
          <w:fldChar w:fldCharType="end"/>
        </w:r>
      </w:hyperlink>
    </w:p>
    <w:p>
      <w:pPr>
        <w:pStyle w:val="TOC1"/>
        <w:tabs>
          <w:tab w:val="right" w:leader="dot" w:pos="8306"/>
        </w:tabs>
      </w:pPr>
      <w:hyperlink w:anchor="_Toc16279" w:history="1">
        <w:r>
          <w:rPr>
            <w:rFonts w:ascii="仿宋" w:eastAsia="仿宋" w:hAnsi="仿宋" w:cs="仿宋" w:hint="eastAsia"/>
            <w:lang w:eastAsia="zh-CN"/>
          </w:rPr>
          <w:t>十三、PP-R项目实施保障措施</w:t>
        </w:r>
        <w:r>
          <w:tab/>
        </w:r>
        <w:r>
          <w:fldChar w:fldCharType="begin"/>
        </w:r>
        <w:r>
          <w:instrText xml:space="preserve"> PAGEREF _Toc16279 \h </w:instrText>
        </w:r>
        <w:r>
          <w:fldChar w:fldCharType="separate"/>
        </w:r>
        <w:r>
          <w:t>56</w:t>
        </w:r>
        <w:r>
          <w:fldChar w:fldCharType="end"/>
        </w:r>
      </w:hyperlink>
    </w:p>
    <w:p>
      <w:pPr>
        <w:pStyle w:val="TOC2"/>
        <w:tabs>
          <w:tab w:val="right" w:leader="dot" w:pos="8306"/>
        </w:tabs>
      </w:pPr>
      <w:hyperlink w:anchor="_Toc14132" w:history="1">
        <w:r>
          <w:rPr>
            <w:rFonts w:ascii="仿宋" w:eastAsia="仿宋" w:hAnsi="仿宋" w:cs="仿宋" w:hint="eastAsia"/>
            <w:lang w:eastAsia="zh-CN"/>
          </w:rPr>
          <w:t>(一)、PP-R项目实施保障机制</w:t>
        </w:r>
        <w:r>
          <w:tab/>
        </w:r>
        <w:r>
          <w:fldChar w:fldCharType="begin"/>
        </w:r>
        <w:r>
          <w:instrText xml:space="preserve"> PAGEREF _Toc14132 \h </w:instrText>
        </w:r>
        <w:r>
          <w:fldChar w:fldCharType="separate"/>
        </w:r>
        <w:r>
          <w:t>56</w:t>
        </w:r>
        <w:r>
          <w:fldChar w:fldCharType="end"/>
        </w:r>
      </w:hyperlink>
    </w:p>
    <w:p>
      <w:pPr>
        <w:pStyle w:val="TOC2"/>
        <w:tabs>
          <w:tab w:val="right" w:leader="dot" w:pos="8306"/>
        </w:tabs>
      </w:pPr>
      <w:hyperlink w:anchor="_Toc27183" w:history="1">
        <w:r>
          <w:rPr>
            <w:rFonts w:ascii="仿宋" w:eastAsia="仿宋" w:hAnsi="仿宋" w:cs="仿宋" w:hint="eastAsia"/>
            <w:lang w:eastAsia="zh-CN"/>
          </w:rPr>
          <w:t>(二)、PP-R项目法律合规要求</w:t>
        </w:r>
        <w:r>
          <w:tab/>
        </w:r>
        <w:r>
          <w:fldChar w:fldCharType="begin"/>
        </w:r>
        <w:r>
          <w:instrText xml:space="preserve"> PAGEREF _Toc27183 \h </w:instrText>
        </w:r>
        <w:r>
          <w:fldChar w:fldCharType="separate"/>
        </w:r>
        <w:r>
          <w:t>59</w:t>
        </w:r>
        <w:r>
          <w:fldChar w:fldCharType="end"/>
        </w:r>
      </w:hyperlink>
    </w:p>
    <w:p>
      <w:pPr>
        <w:pStyle w:val="TOC2"/>
        <w:tabs>
          <w:tab w:val="right" w:leader="dot" w:pos="8306"/>
        </w:tabs>
      </w:pPr>
      <w:hyperlink w:anchor="_Toc25402" w:history="1">
        <w:r>
          <w:rPr>
            <w:rFonts w:ascii="仿宋" w:eastAsia="仿宋" w:hAnsi="仿宋" w:cs="仿宋" w:hint="eastAsia"/>
            <w:lang w:eastAsia="zh-CN"/>
          </w:rPr>
          <w:t>(三)、PP-R项目合同管理与法律事务</w:t>
        </w:r>
        <w:r>
          <w:tab/>
        </w:r>
        <w:r>
          <w:fldChar w:fldCharType="begin"/>
        </w:r>
        <w:r>
          <w:instrText xml:space="preserve"> PAGEREF _Toc25402 \h </w:instrText>
        </w:r>
        <w:r>
          <w:fldChar w:fldCharType="separate"/>
        </w:r>
        <w:r>
          <w:t>63</w:t>
        </w:r>
        <w:r>
          <w:fldChar w:fldCharType="end"/>
        </w:r>
      </w:hyperlink>
    </w:p>
    <w:p>
      <w:pPr>
        <w:pStyle w:val="TOC2"/>
        <w:tabs>
          <w:tab w:val="right" w:leader="dot" w:pos="8306"/>
        </w:tabs>
      </w:pPr>
      <w:hyperlink w:anchor="_Toc25554" w:history="1">
        <w:r>
          <w:rPr>
            <w:rFonts w:ascii="仿宋" w:eastAsia="仿宋" w:hAnsi="仿宋" w:cs="仿宋" w:hint="eastAsia"/>
            <w:lang w:eastAsia="zh-CN"/>
          </w:rPr>
          <w:t>(四)、PP-R项目知识产权保护策略</w:t>
        </w:r>
        <w:r>
          <w:tab/>
        </w:r>
        <w:r>
          <w:fldChar w:fldCharType="begin"/>
        </w:r>
        <w:r>
          <w:instrText xml:space="preserve"> PAGEREF _Toc25554 \h </w:instrText>
        </w:r>
        <w:r>
          <w:fldChar w:fldCharType="separate"/>
        </w:r>
        <w:r>
          <w:t>69</w:t>
        </w:r>
        <w:r>
          <w:fldChar w:fldCharType="end"/>
        </w:r>
      </w:hyperlink>
    </w:p>
    <w:p>
      <w:pPr>
        <w:pStyle w:val="TOC1"/>
        <w:tabs>
          <w:tab w:val="right" w:leader="dot" w:pos="8306"/>
        </w:tabs>
      </w:pPr>
      <w:hyperlink w:anchor="_Toc31180" w:history="1">
        <w:r>
          <w:rPr>
            <w:rFonts w:ascii="仿宋" w:eastAsia="仿宋" w:hAnsi="仿宋" w:cs="仿宋" w:hint="eastAsia"/>
            <w:lang w:eastAsia="zh-CN"/>
          </w:rPr>
          <w:t>十四、风险识别与分类</w:t>
        </w:r>
        <w:r>
          <w:tab/>
        </w:r>
        <w:r>
          <w:fldChar w:fldCharType="begin"/>
        </w:r>
        <w:r>
          <w:instrText xml:space="preserve"> PAGEREF _Toc31180 \h </w:instrText>
        </w:r>
        <w:r>
          <w:fldChar w:fldCharType="separate"/>
        </w:r>
        <w:r>
          <w:t>72</w:t>
        </w:r>
        <w:r>
          <w:fldChar w:fldCharType="end"/>
        </w:r>
      </w:hyperlink>
    </w:p>
    <w:p>
      <w:pPr>
        <w:pStyle w:val="TOC2"/>
        <w:tabs>
          <w:tab w:val="right" w:leader="dot" w:pos="8306"/>
        </w:tabs>
      </w:pPr>
      <w:hyperlink w:anchor="_Toc8137" w:history="1">
        <w:r>
          <w:rPr>
            <w:rFonts w:ascii="仿宋" w:eastAsia="仿宋" w:hAnsi="仿宋" w:cs="仿宋" w:hint="eastAsia"/>
            <w:lang w:eastAsia="zh-CN"/>
          </w:rPr>
          <w:t>(一)、风险识别</w:t>
        </w:r>
        <w:r>
          <w:tab/>
        </w:r>
        <w:r>
          <w:fldChar w:fldCharType="begin"/>
        </w:r>
        <w:r>
          <w:instrText xml:space="preserve"> PAGEREF _Toc8137 \h </w:instrText>
        </w:r>
        <w:r>
          <w:fldChar w:fldCharType="separate"/>
        </w:r>
        <w:r>
          <w:t>72</w:t>
        </w:r>
        <w:r>
          <w:fldChar w:fldCharType="end"/>
        </w:r>
      </w:hyperlink>
    </w:p>
    <w:p>
      <w:pPr>
        <w:pStyle w:val="TOC2"/>
        <w:tabs>
          <w:tab w:val="right" w:leader="dot" w:pos="8306"/>
        </w:tabs>
      </w:pPr>
      <w:hyperlink w:anchor="_Toc10374" w:history="1">
        <w:r>
          <w:rPr>
            <w:rFonts w:ascii="仿宋" w:eastAsia="仿宋" w:hAnsi="仿宋" w:cs="仿宋" w:hint="eastAsia"/>
            <w:lang w:eastAsia="zh-CN"/>
          </w:rPr>
          <w:t>(二)、风险分类</w:t>
        </w:r>
        <w:r>
          <w:tab/>
        </w:r>
        <w:r>
          <w:fldChar w:fldCharType="begin"/>
        </w:r>
        <w:r>
          <w:instrText xml:space="preserve"> PAGEREF _Toc10374 \h </w:instrText>
        </w:r>
        <w:r>
          <w:fldChar w:fldCharType="separate"/>
        </w:r>
        <w:r>
          <w:t>73</w:t>
        </w:r>
        <w:r>
          <w:fldChar w:fldCharType="end"/>
        </w:r>
      </w:hyperlink>
    </w:p>
    <w:p>
      <w:pPr>
        <w:pStyle w:val="TOC1"/>
        <w:tabs>
          <w:tab w:val="right" w:leader="dot" w:pos="8306"/>
        </w:tabs>
      </w:pPr>
      <w:hyperlink w:anchor="_Toc18150" w:history="1">
        <w:r>
          <w:rPr>
            <w:rFonts w:ascii="仿宋" w:eastAsia="仿宋" w:hAnsi="仿宋" w:cs="仿宋" w:hint="eastAsia"/>
            <w:lang w:eastAsia="zh-CN"/>
          </w:rPr>
          <w:t>十五、供应链管理</w:t>
        </w:r>
        <w:r>
          <w:tab/>
        </w:r>
        <w:r>
          <w:fldChar w:fldCharType="begin"/>
        </w:r>
        <w:r>
          <w:instrText xml:space="preserve"> PAGEREF _Toc18150 \h </w:instrText>
        </w:r>
        <w:r>
          <w:fldChar w:fldCharType="separate"/>
        </w:r>
        <w:r>
          <w:t>75</w:t>
        </w:r>
        <w:r>
          <w:fldChar w:fldCharType="end"/>
        </w:r>
      </w:hyperlink>
    </w:p>
    <w:p>
      <w:pPr>
        <w:pStyle w:val="TOC2"/>
        <w:tabs>
          <w:tab w:val="right" w:leader="dot" w:pos="8306"/>
        </w:tabs>
      </w:pPr>
      <w:hyperlink w:anchor="_Toc2027" w:history="1">
        <w:r>
          <w:rPr>
            <w:rFonts w:ascii="仿宋" w:eastAsia="仿宋" w:hAnsi="仿宋" w:cs="仿宋" w:hint="eastAsia"/>
            <w:lang w:eastAsia="zh-CN"/>
          </w:rPr>
          <w:t>(一)、供应链战略规划</w:t>
        </w:r>
        <w:r>
          <w:tab/>
        </w:r>
        <w:r>
          <w:fldChar w:fldCharType="begin"/>
        </w:r>
        <w:r>
          <w:instrText xml:space="preserve"> PAGEREF _Toc2027 \h </w:instrText>
        </w:r>
        <w:r>
          <w:fldChar w:fldCharType="separate"/>
        </w:r>
        <w:r>
          <w:t>75</w:t>
        </w:r>
        <w:r>
          <w:fldChar w:fldCharType="end"/>
        </w:r>
      </w:hyperlink>
    </w:p>
    <w:p>
      <w:pPr>
        <w:pStyle w:val="TOC2"/>
        <w:tabs>
          <w:tab w:val="right" w:leader="dot" w:pos="8306"/>
        </w:tabs>
      </w:pPr>
      <w:hyperlink w:anchor="_Toc24219" w:history="1">
        <w:r>
          <w:rPr>
            <w:rFonts w:ascii="仿宋" w:eastAsia="仿宋" w:hAnsi="仿宋" w:cs="仿宋" w:hint="eastAsia"/>
            <w:lang w:eastAsia="zh-CN"/>
          </w:rPr>
          <w:t>(二)、供应商选择与合作</w:t>
        </w:r>
        <w:r>
          <w:tab/>
        </w:r>
        <w:r>
          <w:fldChar w:fldCharType="begin"/>
        </w:r>
        <w:r>
          <w:instrText xml:space="preserve"> PAGEREF _Toc24219 \h </w:instrText>
        </w:r>
        <w:r>
          <w:fldChar w:fldCharType="separate"/>
        </w:r>
        <w:r>
          <w:t>76</w:t>
        </w:r>
        <w:r>
          <w:fldChar w:fldCharType="end"/>
        </w:r>
      </w:hyperlink>
    </w:p>
    <w:p>
      <w:pPr>
        <w:pStyle w:val="TOC2"/>
        <w:tabs>
          <w:tab w:val="right" w:leader="dot" w:pos="8306"/>
        </w:tabs>
      </w:pPr>
      <w:hyperlink w:anchor="_Toc703" w:history="1">
        <w:r>
          <w:rPr>
            <w:rFonts w:ascii="仿宋" w:eastAsia="仿宋" w:hAnsi="仿宋" w:cs="仿宋" w:hint="eastAsia"/>
            <w:lang w:eastAsia="zh-CN"/>
          </w:rPr>
          <w:t>(三)、物流与库存管理</w:t>
        </w:r>
        <w:r>
          <w:tab/>
        </w:r>
        <w:r>
          <w:fldChar w:fldCharType="begin"/>
        </w:r>
        <w:r>
          <w:instrText xml:space="preserve"> PAGEREF _Toc703 \h </w:instrText>
        </w:r>
        <w:r>
          <w:fldChar w:fldCharType="separate"/>
        </w:r>
        <w:r>
          <w:t>77</w:t>
        </w:r>
        <w:r>
          <w:fldChar w:fldCharType="end"/>
        </w:r>
      </w:hyperlink>
    </w:p>
    <w:p>
      <w:pPr>
        <w:pStyle w:val="TOC1"/>
        <w:tabs>
          <w:tab w:val="right" w:leader="dot" w:pos="8306"/>
        </w:tabs>
      </w:pPr>
      <w:hyperlink w:anchor="_Toc32104" w:history="1">
        <w:r>
          <w:rPr>
            <w:rFonts w:ascii="仿宋" w:eastAsia="仿宋" w:hAnsi="仿宋" w:cs="仿宋" w:hint="eastAsia"/>
            <w:lang w:eastAsia="zh-CN"/>
          </w:rPr>
          <w:t>十六、质量管理体系</w:t>
        </w:r>
        <w:r>
          <w:tab/>
        </w:r>
        <w:r>
          <w:fldChar w:fldCharType="begin"/>
        </w:r>
        <w:r>
          <w:instrText xml:space="preserve"> PAGEREF _Toc32104 \h </w:instrText>
        </w:r>
        <w:r>
          <w:fldChar w:fldCharType="separate"/>
        </w:r>
        <w:r>
          <w:t>79</w:t>
        </w:r>
        <w:r>
          <w:fldChar w:fldCharType="end"/>
        </w:r>
      </w:hyperlink>
    </w:p>
    <w:p>
      <w:pPr>
        <w:pStyle w:val="TOC2"/>
        <w:tabs>
          <w:tab w:val="right" w:leader="dot" w:pos="8306"/>
        </w:tabs>
      </w:pPr>
      <w:hyperlink w:anchor="_Toc31009" w:history="1">
        <w:r>
          <w:rPr>
            <w:rFonts w:ascii="仿宋" w:eastAsia="仿宋" w:hAnsi="仿宋" w:cs="仿宋" w:hint="eastAsia"/>
            <w:lang w:eastAsia="zh-CN"/>
          </w:rPr>
          <w:t>(一)、质量目标与方针</w:t>
        </w:r>
        <w:r>
          <w:tab/>
        </w:r>
        <w:r>
          <w:fldChar w:fldCharType="begin"/>
        </w:r>
        <w:r>
          <w:instrText xml:space="preserve"> PAGEREF _Toc31009 \h </w:instrText>
        </w:r>
        <w:r>
          <w:fldChar w:fldCharType="separate"/>
        </w:r>
        <w:r>
          <w:t>79</w:t>
        </w:r>
        <w:r>
          <w:fldChar w:fldCharType="end"/>
        </w:r>
      </w:hyperlink>
    </w:p>
    <w:p>
      <w:pPr>
        <w:pStyle w:val="TOC2"/>
        <w:tabs>
          <w:tab w:val="right" w:leader="dot" w:pos="8306"/>
        </w:tabs>
      </w:pPr>
      <w:hyperlink w:anchor="_Toc8197" w:history="1">
        <w:r>
          <w:rPr>
            <w:rFonts w:ascii="仿宋" w:eastAsia="仿宋" w:hAnsi="仿宋" w:cs="仿宋" w:hint="eastAsia"/>
            <w:lang w:eastAsia="zh-CN"/>
          </w:rPr>
          <w:t>(二)、质量管理责任</w:t>
        </w:r>
        <w:r>
          <w:tab/>
        </w:r>
        <w:r>
          <w:fldChar w:fldCharType="begin"/>
        </w:r>
        <w:r>
          <w:instrText xml:space="preserve"> PAGEREF _Toc8197 \h </w:instrText>
        </w:r>
        <w:r>
          <w:fldChar w:fldCharType="separate"/>
        </w:r>
        <w:r>
          <w:t>80</w:t>
        </w:r>
        <w:r>
          <w:fldChar w:fldCharType="end"/>
        </w:r>
      </w:hyperlink>
    </w:p>
    <w:p>
      <w:pPr>
        <w:pStyle w:val="TOC2"/>
        <w:tabs>
          <w:tab w:val="right" w:leader="dot" w:pos="8306"/>
        </w:tabs>
      </w:pPr>
      <w:hyperlink w:anchor="_Toc1435" w:history="1">
        <w:r>
          <w:rPr>
            <w:rFonts w:ascii="仿宋" w:eastAsia="仿宋" w:hAnsi="仿宋" w:cs="仿宋" w:hint="eastAsia"/>
            <w:lang w:eastAsia="zh-CN"/>
          </w:rPr>
          <w:t>(三)、质量管理体系文件</w:t>
        </w:r>
        <w:r>
          <w:tab/>
        </w:r>
        <w:r>
          <w:fldChar w:fldCharType="begin"/>
        </w:r>
        <w:r>
          <w:instrText xml:space="preserve"> PAGEREF _Toc1435 \h </w:instrText>
        </w:r>
        <w:r>
          <w:fldChar w:fldCharType="separate"/>
        </w:r>
        <w:r>
          <w:t>81</w:t>
        </w:r>
        <w:r>
          <w:fldChar w:fldCharType="end"/>
        </w:r>
      </w:hyperlink>
    </w:p>
    <w:p>
      <w:pPr>
        <w:pStyle w:val="TOC2"/>
        <w:tabs>
          <w:tab w:val="right" w:leader="dot" w:pos="8306"/>
        </w:tabs>
      </w:pPr>
      <w:hyperlink w:anchor="_Toc3267" w:history="1">
        <w:r>
          <w:rPr>
            <w:rFonts w:ascii="仿宋" w:eastAsia="仿宋" w:hAnsi="仿宋" w:cs="仿宋" w:hint="eastAsia"/>
            <w:lang w:eastAsia="zh-CN"/>
          </w:rPr>
          <w:t>(四)、质量培训与教育</w:t>
        </w:r>
        <w:r>
          <w:tab/>
        </w:r>
        <w:r>
          <w:fldChar w:fldCharType="begin"/>
        </w:r>
        <w:r>
          <w:instrText xml:space="preserve"> PAGEREF _Toc3267 \h </w:instrText>
        </w:r>
        <w:r>
          <w:fldChar w:fldCharType="separate"/>
        </w:r>
        <w:r>
          <w:t>83</w:t>
        </w:r>
        <w:r>
          <w:fldChar w:fldCharType="end"/>
        </w:r>
      </w:hyperlink>
    </w:p>
    <w:p>
      <w:pPr>
        <w:pStyle w:val="TOC2"/>
        <w:tabs>
          <w:tab w:val="right" w:leader="dot" w:pos="8306"/>
        </w:tabs>
      </w:pPr>
      <w:hyperlink w:anchor="_Toc15229" w:history="1">
        <w:r>
          <w:rPr>
            <w:rFonts w:ascii="仿宋" w:eastAsia="仿宋" w:hAnsi="仿宋" w:cs="仿宋" w:hint="eastAsia"/>
            <w:lang w:eastAsia="zh-CN"/>
          </w:rPr>
          <w:t>(五)、质量审核与评价</w:t>
        </w:r>
        <w:r>
          <w:tab/>
        </w:r>
        <w:r>
          <w:fldChar w:fldCharType="begin"/>
        </w:r>
        <w:r>
          <w:instrText xml:space="preserve"> PAGEREF _Toc15229 \h </w:instrText>
        </w:r>
        <w:r>
          <w:fldChar w:fldCharType="separate"/>
        </w:r>
        <w:r>
          <w:t>84</w:t>
        </w:r>
        <w:r>
          <w:fldChar w:fldCharType="end"/>
        </w:r>
      </w:hyperlink>
    </w:p>
    <w:p>
      <w:pPr>
        <w:pStyle w:val="TOC2"/>
        <w:tabs>
          <w:tab w:val="right" w:leader="dot" w:pos="8306"/>
        </w:tabs>
      </w:pPr>
      <w:hyperlink w:anchor="_Toc24300" w:history="1">
        <w:r>
          <w:rPr>
            <w:rFonts w:ascii="仿宋" w:eastAsia="仿宋" w:hAnsi="仿宋" w:cs="仿宋" w:hint="eastAsia"/>
            <w:lang w:eastAsia="zh-CN"/>
          </w:rPr>
          <w:t>(六)、不符合与纠正措施</w:t>
        </w:r>
        <w:r>
          <w:tab/>
        </w:r>
        <w:r>
          <w:fldChar w:fldCharType="begin"/>
        </w:r>
        <w:r>
          <w:instrText xml:space="preserve"> PAGEREF _Toc24300 \h </w:instrText>
        </w:r>
        <w:r>
          <w:fldChar w:fldCharType="separate"/>
        </w:r>
        <w:r>
          <w:t>85</w:t>
        </w:r>
        <w:r>
          <w:fldChar w:fldCharType="end"/>
        </w:r>
      </w:hyperlink>
    </w:p>
    <w:p>
      <w:pPr>
        <w:pStyle w:val="TOC1"/>
        <w:tabs>
          <w:tab w:val="right" w:leader="dot" w:pos="8306"/>
        </w:tabs>
      </w:pPr>
      <w:hyperlink w:anchor="_Toc12602" w:history="1">
        <w:r>
          <w:rPr>
            <w:rFonts w:ascii="仿宋" w:eastAsia="仿宋" w:hAnsi="仿宋" w:cs="仿宋" w:hint="eastAsia"/>
            <w:lang w:eastAsia="zh-CN"/>
          </w:rPr>
          <w:t>十七、利益相关者分析与沟通计划</w:t>
        </w:r>
        <w:r>
          <w:tab/>
        </w:r>
        <w:r>
          <w:fldChar w:fldCharType="begin"/>
        </w:r>
        <w:r>
          <w:instrText xml:space="preserve"> PAGEREF _Toc12602 \h </w:instrText>
        </w:r>
        <w:r>
          <w:fldChar w:fldCharType="separate"/>
        </w:r>
        <w:r>
          <w:t>86</w:t>
        </w:r>
        <w:r>
          <w:fldChar w:fldCharType="end"/>
        </w:r>
      </w:hyperlink>
    </w:p>
    <w:p>
      <w:pPr>
        <w:pStyle w:val="TOC2"/>
        <w:tabs>
          <w:tab w:val="right" w:leader="dot" w:pos="8306"/>
        </w:tabs>
      </w:pPr>
      <w:hyperlink w:anchor="_Toc25133" w:history="1">
        <w:r>
          <w:rPr>
            <w:rFonts w:ascii="仿宋" w:eastAsia="仿宋" w:hAnsi="仿宋" w:cs="仿宋" w:hint="eastAsia"/>
            <w:lang w:eastAsia="zh-CN"/>
          </w:rPr>
          <w:t>(一)、利益相关者分析</w:t>
        </w:r>
        <w:r>
          <w:tab/>
        </w:r>
        <w:r>
          <w:fldChar w:fldCharType="begin"/>
        </w:r>
        <w:r>
          <w:instrText xml:space="preserve"> PAGEREF _Toc25133 \h </w:instrText>
        </w:r>
        <w:r>
          <w:fldChar w:fldCharType="separate"/>
        </w:r>
        <w:r>
          <w:t>86</w:t>
        </w:r>
        <w:r>
          <w:fldChar w:fldCharType="end"/>
        </w:r>
      </w:hyperlink>
    </w:p>
    <w:p>
      <w:pPr>
        <w:pStyle w:val="TOC2"/>
        <w:tabs>
          <w:tab w:val="right" w:leader="dot" w:pos="8306"/>
        </w:tabs>
      </w:pPr>
      <w:hyperlink w:anchor="_Toc32429" w:history="1">
        <w:r>
          <w:rPr>
            <w:rFonts w:ascii="仿宋" w:eastAsia="仿宋" w:hAnsi="仿宋" w:cs="仿宋" w:hint="eastAsia"/>
            <w:lang w:eastAsia="zh-CN"/>
          </w:rPr>
          <w:t>(二)、沟通计划</w:t>
        </w:r>
        <w:r>
          <w:tab/>
        </w:r>
        <w:r>
          <w:fldChar w:fldCharType="begin"/>
        </w:r>
        <w:r>
          <w:instrText xml:space="preserve"> PAGEREF _Toc32429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25"/>
      <w:r>
        <w:rPr>
          <w:rFonts w:ascii="仿宋" w:eastAsia="仿宋" w:hAnsi="仿宋" w:cs="仿宋" w:hint="eastAsia"/>
          <w:sz w:val="28"/>
          <w:lang w:eastAsia="zh-CN"/>
        </w:rPr>
        <w:t>一、PP-R项目建设背景及必要性分析</w:t>
      </w:r>
      <w:bookmarkEnd w:id="2"/>
    </w:p>
    <w:p>
      <w:pPr>
        <w:pStyle w:val="Heading2"/>
        <w:rPr>
          <w:rFonts w:ascii="仿宋" w:eastAsia="仿宋" w:hAnsi="仿宋" w:cs="仿宋" w:hint="eastAsia"/>
          <w:lang w:eastAsia="zh-CN"/>
        </w:rPr>
      </w:pPr>
      <w:bookmarkStart w:id="3" w:name="_Toc1348"/>
      <w:r>
        <w:rPr>
          <w:rFonts w:ascii="仿宋" w:eastAsia="仿宋" w:hAnsi="仿宋" w:cs="仿宋" w:hint="eastAsia"/>
          <w:lang w:eastAsia="zh-CN"/>
        </w:rPr>
        <w:t>(一)、PP-R项目背景分析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R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我们的背景分析将深入挖掘当前行业的发展趋势，通过对竞争态势的全面审视，找到PP-R项目在这个潮流中的定位。同时，我们将关注行业内涌现的新兴机遇，以便PP-R项目更好地融入行业发展的潮流中。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R项目提供了强大的发展动力。我们将聚焦于行业内最新的技术发展趋势，包括但不限于人工智能、大数据分析、物联网等领域。通过深度的技术研究，我们将确保PP-R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R项目发展的源泉。我们将投入更多的精力对市场需求进行深入剖析，超越表面的需求，深入挖掘潜在的市场痛点和机遇。通过对市场需求的细致了解，PP-R项目将更有针对性地设计解决方案，满足市场的多样化需求，从而更好地促进PP-R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R项目战略至关重要。我们将对竞争态势进行更为深入的分析，包括但不限于市场份额、产品特点、客户满意度等多个维度。通过深度的竞争分析，PP-R项目将能够更准确地把握市场脉搏，制定具有竞争力的PP-R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P-R项目的发展具有直接的影响。我们将进行更为全面的法规和政策分析，了解行业发展中的潜在法律风险和合规挑战。通过充分了解和遵守相关法规，PP-R项目将确保在法律框架内合法合规运营，为PP-R项目的稳健发展提供有力支持。</w:t>
      </w:r>
    </w:p>
    <w:p>
      <w:pPr>
        <w:pStyle w:val="Heading2"/>
        <w:ind w:firstLine="560" w:firstLineChars="200"/>
        <w:rPr>
          <w:rFonts w:ascii="仿宋" w:eastAsia="仿宋" w:hAnsi="仿宋" w:cs="仿宋" w:hint="eastAsia"/>
          <w:sz w:val="28"/>
          <w:lang w:eastAsia="zh-CN"/>
        </w:rPr>
      </w:pPr>
      <w:bookmarkStart w:id="4" w:name="_Toc19697"/>
      <w:r>
        <w:rPr>
          <w:rFonts w:ascii="仿宋" w:eastAsia="仿宋" w:hAnsi="仿宋" w:cs="仿宋" w:hint="eastAsia"/>
          <w:sz w:val="28"/>
          <w:lang w:eastAsia="zh-CN"/>
        </w:rPr>
        <w:t>(二)、PP-R项目建设必要性分析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建设的迫切性源于对行业发展趋势的深刻洞察。我们正处于一个行业变革的时代，科技创新、数字化转型成为企业发展的关键动力。PP-R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建设不仅仅是为了跟上潮流，更是为了通过技术创新推动企业的持续发展。通过引入先进的技术和解决方案，PP-R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R项目的建设成为必然选择，通过提高产品质量、拓展服务领域，从而在竞争中获得更多的机会。PP-R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P-R项目建设的必要性体现在对客户需求更精准的满足。通过PP-R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建设的背后是对企业持续创新的追求。只有通过不断创新，企业才能在竞争中立于不败之地。PP-R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5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951"/>
      <w:r>
        <w:rPr>
          <w:rFonts w:ascii="仿宋" w:eastAsia="仿宋" w:hAnsi="仿宋" w:cs="仿宋" w:hint="eastAsia"/>
          <w:lang w:eastAsia="zh-CN"/>
        </w:rPr>
        <w:t>(一)、PP-R行业分析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R行业一直以来都是市场的关注焦点。行业内的发展趋势、竞争态势以及潜在机会都对PP-R项目的推进产生深远的影响。通过深入研究行业的整体概貌，我们将更好地理解行业的核心特征，为PP-R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R行业，技术一直是推动创新和发展的关键因素。我们将对当前技术趋势进行详尽分析，包括但不限于人工智能、大数据应用、先进制造技术等。这有助于PP-R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R项目成功的基础。我们将对主要竞争对手进行深入研究，包括其市场份额、产品特点、市场定位等。通过全面了解竞争对手的优势和劣势，PP-R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728"/>
      <w:r>
        <w:rPr>
          <w:rFonts w:ascii="仿宋" w:eastAsia="仿宋" w:hAnsi="仿宋" w:cs="仿宋" w:hint="eastAsia"/>
          <w:sz w:val="28"/>
          <w:lang w:eastAsia="zh-CN"/>
        </w:rPr>
        <w:t>(二)、PP-R市场分析预测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通过对市场规模的深入调研，我们将预测PP-R市场未来的增长趋势。这包括市场的整体规模、各细分领域的发展趋势等。PP-R项目可以根据市场的扩张速度和潜在机会，制定更符合市场需求的发展策略。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了解消费者的需求是市场分析的核心。我们将通过调查研究，深入挖掘目标消费者的需求特点、购买习惯以及对产品和服务的期望。这有助于PP-R项目更好地定位目标市场，提供更符合消费者期待的解决方案。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R项目实施过程中需要充分考虑的因素。我们将对市场风险进行全面评估，包括但不限于政策法规风险、市场竞争风险、技术变革风险等。通过对潜在风险的深入分析，PP-R项目可以制定相应的风险缓解策略，降低不确定性对PP-R项目的影响。</w:t>
      </w:r>
    </w:p>
    <w:p>
      <w:pPr>
        <w:pStyle w:val="Heading1"/>
        <w:ind w:firstLine="560" w:firstLineChars="200"/>
        <w:rPr>
          <w:rFonts w:ascii="仿宋" w:eastAsia="仿宋" w:hAnsi="仿宋" w:cs="仿宋" w:hint="eastAsia"/>
          <w:sz w:val="28"/>
          <w:lang w:eastAsia="zh-CN"/>
        </w:rPr>
      </w:pPr>
      <w:bookmarkStart w:id="8" w:name="_Toc26636"/>
      <w:r>
        <w:rPr>
          <w:rFonts w:ascii="仿宋" w:eastAsia="仿宋" w:hAnsi="仿宋" w:cs="仿宋" w:hint="eastAsia"/>
          <w:sz w:val="28"/>
          <w:lang w:eastAsia="zh-CN"/>
        </w:rPr>
        <w:t>三、PP-R项目文档管理</w:t>
      </w:r>
      <w:bookmarkEnd w:id="8"/>
    </w:p>
    <w:p>
      <w:pPr>
        <w:pStyle w:val="Heading2"/>
        <w:rPr>
          <w:rFonts w:ascii="仿宋" w:eastAsia="仿宋" w:hAnsi="仿宋" w:cs="仿宋" w:hint="eastAsia"/>
          <w:lang w:eastAsia="zh-CN"/>
        </w:rPr>
      </w:pPr>
      <w:bookmarkStart w:id="9" w:name="_Toc1915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PP-R项目高度重视文档的质量和准确性，以支持PP-R项目的各项活动和决策。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文档的编制始于PP-R项目计划的初期，我们制定了详细的文档编制计划，明确了每个文档的内容、格式和编写责任人。在PP-R项目启动阶段，我们首先编制了PP-R项目章程，明确定义了PP-R项目的目标、范围、风险等关键要素。随后，PP-R项目团队根据计划陆续编制了需求文档、设计文档、测试文档等各类文档，确保PP-R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P-R项目管理中的重要环节，旨在确保PP-R项目文档符合质量标准和PP-R项目需求。在PP-R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除了内部审查，我们还进行了外部审查，邀请PP-R项目相关利益方和专业领域的专家对文档进行独立审查。这有助于获取更全面、客观的反馈，确保PP-R项目文档不仅符合内部标准，也满足外部需求。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PP-R项目在文档编制与审查方面建立了严格的管理机制，通过规范的流程和多维度的审查，确保PP-R项目文档的质量、准确性和可靠性，为PP-R项目的顺利推进提供了有力支持。</w:t>
      </w:r>
    </w:p>
    <w:p>
      <w:pPr>
        <w:pStyle w:val="Heading2"/>
        <w:ind w:firstLine="560" w:firstLineChars="200"/>
        <w:rPr>
          <w:rFonts w:ascii="仿宋" w:eastAsia="仿宋" w:hAnsi="仿宋" w:cs="仿宋" w:hint="eastAsia"/>
          <w:sz w:val="28"/>
          <w:lang w:eastAsia="zh-CN"/>
        </w:rPr>
      </w:pPr>
      <w:bookmarkStart w:id="10" w:name="_Toc1470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在PP-R项目中，我们致力于优化文档发布与分发过程，以确保信息的高效传递和团队间协作的顺畅进行。以下是我们采取的关键优化策略：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我们通过多渠道发布文档，包括电子邮件、PP-R项目管理平台、内部网站等，以满足不同团队成员的偏好和需求。多渠道发布确保了信息的全面覆盖。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我们采用了精细的权限控制，确保只有授权人员可以访问敏感信息。这种安全措施保护了PP-R项目文档的机密性，防止了未经授权的信息泄露。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44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文档存档与归档是PP-R项目生命周期中一个至关重要的环节，直接关系到PP-R项目信息的长期保存和历史记录的完整性。在PP-R项目中，我们实施了一系列有效的文档存档与归档管理策略：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562"/>
      <w:r>
        <w:rPr>
          <w:rFonts w:ascii="仿宋" w:eastAsia="仿宋" w:hAnsi="仿宋" w:cs="仿宋" w:hint="eastAsia"/>
          <w:sz w:val="28"/>
          <w:lang w:eastAsia="zh-CN"/>
        </w:rPr>
        <w:t>四、PP-R项目概论</w:t>
      </w:r>
      <w:bookmarkEnd w:id="12"/>
    </w:p>
    <w:p>
      <w:pPr>
        <w:pStyle w:val="Heading2"/>
        <w:rPr>
          <w:rFonts w:ascii="仿宋" w:eastAsia="仿宋" w:hAnsi="仿宋" w:cs="仿宋" w:hint="eastAsia"/>
          <w:lang w:eastAsia="zh-CN"/>
        </w:rPr>
      </w:pPr>
      <w:bookmarkStart w:id="13" w:name="_Toc27153"/>
      <w:r>
        <w:rPr>
          <w:rFonts w:ascii="仿宋" w:eastAsia="仿宋" w:hAnsi="仿宋" w:cs="仿宋" w:hint="eastAsia"/>
          <w:lang w:eastAsia="zh-CN"/>
        </w:rPr>
        <w:t>(一)、PP-R项目概况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起源追溯至对市场的深入洞察。市场的不断演变与变革为PP-R项目提供了难得的机遇。当前市场存在的需求缺口和变革的大环境共同构成了PP-R项目的背景。这个PP-R项目旨在充分利用市场机遇，填补行业中尚未满足的需求，为客户提供全新的解决方案。市场的变革和需求的增长使得这个PP-R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PP-R项目名称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PP-R项目正式命名为PP-R。这个名称不仅仅是一个标识，更代表了PP-R项目的核心理念和愿景。它蕴含着PP-R项目所要解决问题的关键字，具有强烈的表达和辨识度，为PP-R项目树立了鲜明的品牌形象。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PP-R项目目标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核心目标是提供一种全新、高效的解决方案，满足客户日益增长的需求。PP-R项目追求的不仅仅是满足市场需求，更是在市场中获得卓越的竞争优势。通过不断提升产品或服务的质量和创新水平，PP-R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PP-R项目范围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全面涵盖了产品研发、制造、市场推广和售后服务，确保从产品设计到最终用户体验的全方位关注。这一全面的PP-R项目范围是为了确保PP-R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PP-R项目时间表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PP-R项目计划在未来18个月内完成，包括研发、测试、市场试点和正式推出等不同阶段。这个时间表的合理设计是为了确保PP-R项目各个阶段的顺利推进，以便按时交付高质量的成果。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PP-R项目预算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PP-R项目总预算估算为XX百万美元，主要分配在研发、市场推广、人员培训和运营等方面。这一充足的预算为PP-R项目提供了充足的资源，确保PP-R项目在各个方面都能取得优异的表现。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PP-R项目风险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PP-R项目可能面临的风险包括市场接受度低、技术难题、竞争激烈等。PP-R项目团队已经制定了相应的风险应对计划，通过前瞻性的风险管理，确保PP-R项目在面对不确定性时能够迅速做出应对。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PP-R项目团队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PP-R项目汇聚了一支经验丰富、多领域专业素养的核心团队，确保PP-R项目在各个方面都能拥有高水平的执行力。团队的协同作战是PP-R项目成功的关键因素之一。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PP-R项目背景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PP-R项目的背景根植于市场对更高效、创新产品的渴望，同时也受到科技发展对行业格局的深刻改变的影响。这为PP-R项目提供了广阔的发展空间和市场需求。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PP-R项目现状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截至目前，PP-R项目已完成市场调研和技术验证，取得了初步的成功。这为PP-R项目在未来的发展奠定了坚实的基础，为更远大的目标打下了坚实的基石。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08"/>
      <w:r>
        <w:rPr>
          <w:rFonts w:ascii="仿宋" w:eastAsia="仿宋" w:hAnsi="仿宋" w:cs="仿宋" w:hint="eastAsia"/>
          <w:sz w:val="28"/>
          <w:lang w:eastAsia="zh-CN"/>
        </w:rPr>
        <w:t>(二)、PP-R项目目标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keyword》PP-R项目首要业务目标是在市场中占据有利地位，实现产品/服务的成功推广和销售。通过不断提升产品质量、创新性，PP-R项目追求成为行业中的领导者，赢得更多客户的青睐。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在科技迅速发展的时代，PP-R项目着眼于技术创新。通过持续的研发和技术升级，PP-R项目旨在推出更具创新性的产品或服务，以满足市场对新鲜、先进解决方案的需求。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为了建立可持续的客户关系，PP-R项目设定了客户满意度目标。通过提供卓越的产品质量和优质的客户服务，PP-R项目追求赢得客户的信任和忠诚度，确保他们的满意度达到行业领先水平。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PP-R项目注重社会责任和可持续发展。通过实施环保、社会责任PP-R项目，PP-R项目致力于在经济发展的同时保护环境，促进社会公平，实现可持续经营。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PP-R项目的团队是实现目标的核心驱动力。因此，PP-R项目设定了团队发展目标，包括提升团队成员的专业技能、培养领导力，以及搭建协同高效的团队工作氛围。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481"/>
      <w:r>
        <w:rPr>
          <w:rFonts w:ascii="仿宋" w:eastAsia="仿宋" w:hAnsi="仿宋" w:cs="仿宋" w:hint="eastAsia"/>
          <w:sz w:val="28"/>
          <w:lang w:eastAsia="zh-CN"/>
        </w:rPr>
        <w:t>(三)、PP-R项目提出的理由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PP-R项目提出的理由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PP-R项目的提出源于对市场机遇的深刻洞察。当前市场中存在的需求缺口和行业发展趋势表明，有巨大的商业机会等待被开发。通过准确捕捉市场机遇，PP-R项目可以在激烈的竞争中脱颖而出，迅速占领市场份额。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理念基于对技术创新的信仰。通过持续的研发和技术投入，PP-R项目有望推出更具创新性的产品或服务。在科技飞速发展的当下，PP-R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提出是为了增强企业的行业竞争力。通过提升产品或服务的质量和独特性，PP-R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PP-R项目响应了消费者需求的变化。随着社会和科技的不断发展，消费者对产品和服务的需求也在发生变化。通过深入了解并及时回应消费者的新需求，PP-R项目将能够提供更符合市场潮流和客户期望的解决方案。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PP-R项目的提出是企业战略发展规划的一部分。在面对日益激烈的市场竞争和不断变化的商业环境中，PP-R项目作为企业战略的一环，旨在为企业开辟新的增长领域，巩固企业在行业中的地位。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PP-R项目的提出不仅仅是基于商业考量，还注重社会责任。通过推出环保、社会责任等方面的PP-R项目，PP-R企业可以在社会中树立积极形象，为社会做出积极贡献，实现经济效益和社会效益的双赢。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PP-R项目的提出反映了对利益相关者期望的关注。包括客户、员工、投资者等利益相关者在企业发展中都有着各自的期望，PP-R项目力求在满足这些期望的同时，取得更大的共赢。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068"/>
      <w:r>
        <w:rPr>
          <w:rFonts w:ascii="仿宋" w:eastAsia="仿宋" w:hAnsi="仿宋" w:cs="仿宋" w:hint="eastAsia"/>
          <w:sz w:val="28"/>
          <w:lang w:eastAsia="zh-CN"/>
        </w:rPr>
        <w:t>(四)、PP-R项目意义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在实施PP-R项目的过程中，我们不仅仅是在追逐商业成功，更是为企业和社会的多个层面创造了深远的意义。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R项目的首要意义在于提升企业的市场竞争力。通过持续的创新和对产品质量的高标准要求，PP-R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R项目的推进将促使行业技术水平的提升。通过引入先进技术和创新性解决方案，PP-R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在社会层面，PP-R项目不仅创造了大量就业机会，提高了就业水平，还注重社会责任和环保。通过参与社会公益事业和推动环保PP-R项目，PP-R项目为社会贡献了一份力量，体现了企业对社会的积极回馈。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综合而言，PP-R项目意义重大，不仅推动了企业的发展，也为行业和社会的进步贡献了积极力量。这是一个全面而深刻的影响，将在未来产生可持续的正面效应。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955"/>
      <w:r>
        <w:rPr>
          <w:rFonts w:ascii="仿宋" w:eastAsia="仿宋" w:hAnsi="仿宋" w:cs="仿宋" w:hint="eastAsia"/>
          <w:sz w:val="28"/>
          <w:lang w:eastAsia="zh-CN"/>
        </w:rPr>
        <w:t>(五)、PP-R项目背景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在当今迅猛发展的商业环境中，PP-R项目的动因根植于对多方面因素的审慎考量。这个PP-R项目的提出并非孤立的决策，而是对企业所处背景深入思考的产物。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https://d.book118.com/725304011113011100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23ED5"/>
    <w:rsid w:val="37C23E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3040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2024-01-17T19:51:00Z</dcterms:created>
  <dcterms:modified xsi:type="dcterms:W3CDTF">2024-01-17T19:51:35Z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47F02ABCDDAC4FEAB94DE1D2C1ADFA68_11</vt:lpwstr>
  </property>
  <property fmtid="{D5CDD505-2E9C-101B-9397-08002B2CF9AE}" pid="3" name="KSOProductBuildVer">
    <vt:lpwstr>2052-12.1.0.16120</vt:lpwstr>
  </property>
</Properties>
</file>