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丙型肝炎抗原检测试剂盒项目规划设计蓝图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9" w:history="1">
        <w:r>
          <w:rPr>
            <w:rFonts w:ascii="仿宋" w:eastAsia="仿宋" w:hAnsi="仿宋" w:cs="仿宋" w:hint="eastAsia"/>
            <w:lang w:eastAsia="zh-CN"/>
          </w:rPr>
          <w:t>前言</w:t>
        </w:r>
        <w:r>
          <w:tab/>
        </w:r>
        <w:r>
          <w:fldChar w:fldCharType="begin"/>
        </w:r>
        <w:r>
          <w:instrText xml:space="preserve"> PAGEREF _Toc2849 \h </w:instrText>
        </w:r>
        <w:r>
          <w:fldChar w:fldCharType="separate"/>
        </w:r>
        <w:r>
          <w:t>3</w:t>
        </w:r>
        <w:r>
          <w:fldChar w:fldCharType="end"/>
        </w:r>
      </w:hyperlink>
    </w:p>
    <w:p>
      <w:pPr>
        <w:pStyle w:val="TOC1"/>
        <w:tabs>
          <w:tab w:val="right" w:leader="dot" w:pos="8306"/>
        </w:tabs>
      </w:pPr>
      <w:hyperlink w:anchor="_Toc19182" w:history="1">
        <w:r>
          <w:rPr>
            <w:rFonts w:ascii="仿宋" w:eastAsia="仿宋" w:hAnsi="仿宋" w:cs="仿宋" w:hint="eastAsia"/>
            <w:lang w:eastAsia="zh-CN"/>
          </w:rPr>
          <w:t>一、丙型肝炎抗原检测试剂盒项目概论</w:t>
        </w:r>
        <w:r>
          <w:tab/>
        </w:r>
        <w:r>
          <w:fldChar w:fldCharType="begin"/>
        </w:r>
        <w:r>
          <w:instrText xml:space="preserve"> PAGEREF _Toc19182 \h </w:instrText>
        </w:r>
        <w:r>
          <w:fldChar w:fldCharType="separate"/>
        </w:r>
        <w:r>
          <w:t>3</w:t>
        </w:r>
        <w:r>
          <w:fldChar w:fldCharType="end"/>
        </w:r>
      </w:hyperlink>
    </w:p>
    <w:p>
      <w:pPr>
        <w:pStyle w:val="TOC2"/>
        <w:tabs>
          <w:tab w:val="right" w:leader="dot" w:pos="8306"/>
        </w:tabs>
      </w:pPr>
      <w:hyperlink w:anchor="_Toc24604" w:history="1">
        <w:r>
          <w:rPr>
            <w:rFonts w:ascii="仿宋" w:eastAsia="仿宋" w:hAnsi="仿宋" w:cs="仿宋" w:hint="eastAsia"/>
            <w:lang w:eastAsia="zh-CN"/>
          </w:rPr>
          <w:t>(一)、丙型肝炎抗原检测试剂盒项目概况</w:t>
        </w:r>
        <w:r>
          <w:tab/>
        </w:r>
        <w:r>
          <w:fldChar w:fldCharType="begin"/>
        </w:r>
        <w:r>
          <w:instrText xml:space="preserve"> PAGEREF _Toc24604 \h </w:instrText>
        </w:r>
        <w:r>
          <w:fldChar w:fldCharType="separate"/>
        </w:r>
        <w:r>
          <w:t>3</w:t>
        </w:r>
        <w:r>
          <w:fldChar w:fldCharType="end"/>
        </w:r>
      </w:hyperlink>
    </w:p>
    <w:p>
      <w:pPr>
        <w:pStyle w:val="TOC2"/>
        <w:tabs>
          <w:tab w:val="right" w:leader="dot" w:pos="8306"/>
        </w:tabs>
      </w:pPr>
      <w:hyperlink w:anchor="_Toc12735" w:history="1">
        <w:r>
          <w:rPr>
            <w:rFonts w:ascii="仿宋" w:eastAsia="仿宋" w:hAnsi="仿宋" w:cs="仿宋" w:hint="eastAsia"/>
            <w:lang w:eastAsia="zh-CN"/>
          </w:rPr>
          <w:t>(二)、丙型肝炎抗原检测试剂盒项目目标</w:t>
        </w:r>
        <w:r>
          <w:tab/>
        </w:r>
        <w:r>
          <w:fldChar w:fldCharType="begin"/>
        </w:r>
        <w:r>
          <w:instrText xml:space="preserve"> PAGEREF _Toc12735 \h </w:instrText>
        </w:r>
        <w:r>
          <w:fldChar w:fldCharType="separate"/>
        </w:r>
        <w:r>
          <w:t>6</w:t>
        </w:r>
        <w:r>
          <w:fldChar w:fldCharType="end"/>
        </w:r>
      </w:hyperlink>
    </w:p>
    <w:p>
      <w:pPr>
        <w:pStyle w:val="TOC2"/>
        <w:tabs>
          <w:tab w:val="right" w:leader="dot" w:pos="8306"/>
        </w:tabs>
      </w:pPr>
      <w:hyperlink w:anchor="_Toc7301" w:history="1">
        <w:r>
          <w:rPr>
            <w:rFonts w:ascii="仿宋" w:eastAsia="仿宋" w:hAnsi="仿宋" w:cs="仿宋" w:hint="eastAsia"/>
            <w:lang w:eastAsia="zh-CN"/>
          </w:rPr>
          <w:t>(三)、丙型肝炎抗原检测试剂盒项目提出的理由</w:t>
        </w:r>
        <w:r>
          <w:tab/>
        </w:r>
        <w:r>
          <w:fldChar w:fldCharType="begin"/>
        </w:r>
        <w:r>
          <w:instrText xml:space="preserve"> PAGEREF _Toc7301 \h </w:instrText>
        </w:r>
        <w:r>
          <w:fldChar w:fldCharType="separate"/>
        </w:r>
        <w:r>
          <w:t>7</w:t>
        </w:r>
        <w:r>
          <w:fldChar w:fldCharType="end"/>
        </w:r>
      </w:hyperlink>
    </w:p>
    <w:p>
      <w:pPr>
        <w:pStyle w:val="TOC2"/>
        <w:tabs>
          <w:tab w:val="right" w:leader="dot" w:pos="8306"/>
        </w:tabs>
      </w:pPr>
      <w:hyperlink w:anchor="_Toc17303" w:history="1">
        <w:r>
          <w:rPr>
            <w:rFonts w:ascii="仿宋" w:eastAsia="仿宋" w:hAnsi="仿宋" w:cs="仿宋" w:hint="eastAsia"/>
            <w:lang w:eastAsia="zh-CN"/>
          </w:rPr>
          <w:t>(四)、丙型肝炎抗原检测试剂盒项目意义</w:t>
        </w:r>
        <w:r>
          <w:tab/>
        </w:r>
        <w:r>
          <w:fldChar w:fldCharType="begin"/>
        </w:r>
        <w:r>
          <w:instrText xml:space="preserve"> PAGEREF _Toc17303 \h </w:instrText>
        </w:r>
        <w:r>
          <w:fldChar w:fldCharType="separate"/>
        </w:r>
        <w:r>
          <w:t>8</w:t>
        </w:r>
        <w:r>
          <w:fldChar w:fldCharType="end"/>
        </w:r>
      </w:hyperlink>
    </w:p>
    <w:p>
      <w:pPr>
        <w:pStyle w:val="TOC2"/>
        <w:tabs>
          <w:tab w:val="right" w:leader="dot" w:pos="8306"/>
        </w:tabs>
      </w:pPr>
      <w:hyperlink w:anchor="_Toc17638" w:history="1">
        <w:r>
          <w:rPr>
            <w:rFonts w:ascii="仿宋" w:eastAsia="仿宋" w:hAnsi="仿宋" w:cs="仿宋" w:hint="eastAsia"/>
            <w:lang w:eastAsia="zh-CN"/>
          </w:rPr>
          <w:t>(五)、丙型肝炎抗原检测试剂盒项目背景</w:t>
        </w:r>
        <w:r>
          <w:tab/>
        </w:r>
        <w:r>
          <w:fldChar w:fldCharType="begin"/>
        </w:r>
        <w:r>
          <w:instrText xml:space="preserve"> PAGEREF _Toc17638 \h </w:instrText>
        </w:r>
        <w:r>
          <w:fldChar w:fldCharType="separate"/>
        </w:r>
        <w:r>
          <w:t>9</w:t>
        </w:r>
        <w:r>
          <w:fldChar w:fldCharType="end"/>
        </w:r>
      </w:hyperlink>
    </w:p>
    <w:p>
      <w:pPr>
        <w:pStyle w:val="TOC1"/>
        <w:tabs>
          <w:tab w:val="right" w:leader="dot" w:pos="8306"/>
        </w:tabs>
      </w:pPr>
      <w:hyperlink w:anchor="_Toc5974" w:history="1">
        <w:r>
          <w:rPr>
            <w:rFonts w:ascii="仿宋" w:eastAsia="仿宋" w:hAnsi="仿宋" w:cs="仿宋" w:hint="eastAsia"/>
            <w:lang w:eastAsia="zh-CN"/>
          </w:rPr>
          <w:t>二、产品规划分析</w:t>
        </w:r>
        <w:r>
          <w:tab/>
        </w:r>
        <w:r>
          <w:fldChar w:fldCharType="begin"/>
        </w:r>
        <w:r>
          <w:instrText xml:space="preserve"> PAGEREF _Toc5974 \h </w:instrText>
        </w:r>
        <w:r>
          <w:fldChar w:fldCharType="separate"/>
        </w:r>
        <w:r>
          <w:t>10</w:t>
        </w:r>
        <w:r>
          <w:fldChar w:fldCharType="end"/>
        </w:r>
      </w:hyperlink>
    </w:p>
    <w:p>
      <w:pPr>
        <w:pStyle w:val="TOC2"/>
        <w:tabs>
          <w:tab w:val="right" w:leader="dot" w:pos="8306"/>
        </w:tabs>
      </w:pPr>
      <w:hyperlink w:anchor="_Toc12058" w:history="1">
        <w:r>
          <w:rPr>
            <w:rFonts w:ascii="仿宋" w:eastAsia="仿宋" w:hAnsi="仿宋" w:cs="仿宋" w:hint="eastAsia"/>
            <w:lang w:eastAsia="zh-CN"/>
          </w:rPr>
          <w:t>(一)、产品规划</w:t>
        </w:r>
        <w:r>
          <w:tab/>
        </w:r>
        <w:r>
          <w:fldChar w:fldCharType="begin"/>
        </w:r>
        <w:r>
          <w:instrText xml:space="preserve"> PAGEREF _Toc12058 \h </w:instrText>
        </w:r>
        <w:r>
          <w:fldChar w:fldCharType="separate"/>
        </w:r>
        <w:r>
          <w:t>10</w:t>
        </w:r>
        <w:r>
          <w:fldChar w:fldCharType="end"/>
        </w:r>
      </w:hyperlink>
    </w:p>
    <w:p>
      <w:pPr>
        <w:pStyle w:val="TOC2"/>
        <w:tabs>
          <w:tab w:val="right" w:leader="dot" w:pos="8306"/>
        </w:tabs>
      </w:pPr>
      <w:hyperlink w:anchor="_Toc17413" w:history="1">
        <w:r>
          <w:rPr>
            <w:rFonts w:ascii="仿宋" w:eastAsia="仿宋" w:hAnsi="仿宋" w:cs="仿宋" w:hint="eastAsia"/>
            <w:lang w:eastAsia="zh-CN"/>
          </w:rPr>
          <w:t>(二)、建设规模</w:t>
        </w:r>
        <w:r>
          <w:tab/>
        </w:r>
        <w:r>
          <w:fldChar w:fldCharType="begin"/>
        </w:r>
        <w:r>
          <w:instrText xml:space="preserve"> PAGEREF _Toc17413 \h </w:instrText>
        </w:r>
        <w:r>
          <w:fldChar w:fldCharType="separate"/>
        </w:r>
        <w:r>
          <w:t>11</w:t>
        </w:r>
        <w:r>
          <w:fldChar w:fldCharType="end"/>
        </w:r>
      </w:hyperlink>
    </w:p>
    <w:p>
      <w:pPr>
        <w:pStyle w:val="TOC1"/>
        <w:tabs>
          <w:tab w:val="right" w:leader="dot" w:pos="8306"/>
        </w:tabs>
      </w:pPr>
      <w:hyperlink w:anchor="_Toc5204" w:history="1">
        <w:r>
          <w:rPr>
            <w:rFonts w:ascii="仿宋" w:eastAsia="仿宋" w:hAnsi="仿宋" w:cs="仿宋" w:hint="eastAsia"/>
            <w:lang w:eastAsia="zh-CN"/>
          </w:rPr>
          <w:t>三、丙型肝炎抗原检测试剂盒项目土建工程</w:t>
        </w:r>
        <w:r>
          <w:tab/>
        </w:r>
        <w:r>
          <w:fldChar w:fldCharType="begin"/>
        </w:r>
        <w:r>
          <w:instrText xml:space="preserve"> PAGEREF _Toc5204 \h </w:instrText>
        </w:r>
        <w:r>
          <w:fldChar w:fldCharType="separate"/>
        </w:r>
        <w:r>
          <w:t>12</w:t>
        </w:r>
        <w:r>
          <w:fldChar w:fldCharType="end"/>
        </w:r>
      </w:hyperlink>
    </w:p>
    <w:p>
      <w:pPr>
        <w:pStyle w:val="TOC2"/>
        <w:tabs>
          <w:tab w:val="right" w:leader="dot" w:pos="8306"/>
        </w:tabs>
      </w:pPr>
      <w:hyperlink w:anchor="_Toc19238" w:history="1">
        <w:r>
          <w:rPr>
            <w:rFonts w:ascii="仿宋" w:eastAsia="仿宋" w:hAnsi="仿宋" w:cs="仿宋" w:hint="eastAsia"/>
            <w:lang w:eastAsia="zh-CN"/>
          </w:rPr>
          <w:t>(一)、建筑工程设计原则</w:t>
        </w:r>
        <w:r>
          <w:tab/>
        </w:r>
        <w:r>
          <w:fldChar w:fldCharType="begin"/>
        </w:r>
        <w:r>
          <w:instrText xml:space="preserve"> PAGEREF _Toc19238 \h </w:instrText>
        </w:r>
        <w:r>
          <w:fldChar w:fldCharType="separate"/>
        </w:r>
        <w:r>
          <w:t>12</w:t>
        </w:r>
        <w:r>
          <w:fldChar w:fldCharType="end"/>
        </w:r>
      </w:hyperlink>
    </w:p>
    <w:p>
      <w:pPr>
        <w:pStyle w:val="TOC2"/>
        <w:tabs>
          <w:tab w:val="right" w:leader="dot" w:pos="8306"/>
        </w:tabs>
      </w:pPr>
      <w:hyperlink w:anchor="_Toc28836" w:history="1">
        <w:r>
          <w:rPr>
            <w:rFonts w:ascii="仿宋" w:eastAsia="仿宋" w:hAnsi="仿宋" w:cs="仿宋" w:hint="eastAsia"/>
            <w:lang w:eastAsia="zh-CN"/>
          </w:rPr>
          <w:t>(二)、土建工程设计年限及安全等级</w:t>
        </w:r>
        <w:r>
          <w:tab/>
        </w:r>
        <w:r>
          <w:fldChar w:fldCharType="begin"/>
        </w:r>
        <w:r>
          <w:instrText xml:space="preserve"> PAGEREF _Toc28836 \h </w:instrText>
        </w:r>
        <w:r>
          <w:fldChar w:fldCharType="separate"/>
        </w:r>
        <w:r>
          <w:t>14</w:t>
        </w:r>
        <w:r>
          <w:fldChar w:fldCharType="end"/>
        </w:r>
      </w:hyperlink>
    </w:p>
    <w:p>
      <w:pPr>
        <w:pStyle w:val="TOC2"/>
        <w:tabs>
          <w:tab w:val="right" w:leader="dot" w:pos="8306"/>
        </w:tabs>
      </w:pPr>
      <w:hyperlink w:anchor="_Toc7867" w:history="1">
        <w:r>
          <w:rPr>
            <w:rFonts w:ascii="仿宋" w:eastAsia="仿宋" w:hAnsi="仿宋" w:cs="仿宋" w:hint="eastAsia"/>
            <w:lang w:eastAsia="zh-CN"/>
          </w:rPr>
          <w:t>(三)、建筑工程设计总体要求</w:t>
        </w:r>
        <w:r>
          <w:tab/>
        </w:r>
        <w:r>
          <w:fldChar w:fldCharType="begin"/>
        </w:r>
        <w:r>
          <w:instrText xml:space="preserve"> PAGEREF _Toc7867 \h </w:instrText>
        </w:r>
        <w:r>
          <w:fldChar w:fldCharType="separate"/>
        </w:r>
        <w:r>
          <w:t>15</w:t>
        </w:r>
        <w:r>
          <w:fldChar w:fldCharType="end"/>
        </w:r>
      </w:hyperlink>
    </w:p>
    <w:p>
      <w:pPr>
        <w:pStyle w:val="TOC2"/>
        <w:tabs>
          <w:tab w:val="right" w:leader="dot" w:pos="8306"/>
        </w:tabs>
      </w:pPr>
      <w:hyperlink w:anchor="_Toc879" w:history="1">
        <w:r>
          <w:rPr>
            <w:rFonts w:ascii="仿宋" w:eastAsia="仿宋" w:hAnsi="仿宋" w:cs="仿宋" w:hint="eastAsia"/>
            <w:lang w:eastAsia="zh-CN"/>
          </w:rPr>
          <w:t>(四)、土建工程建设指标</w:t>
        </w:r>
        <w:r>
          <w:tab/>
        </w:r>
        <w:r>
          <w:fldChar w:fldCharType="begin"/>
        </w:r>
        <w:r>
          <w:instrText xml:space="preserve"> PAGEREF _Toc879 \h </w:instrText>
        </w:r>
        <w:r>
          <w:fldChar w:fldCharType="separate"/>
        </w:r>
        <w:r>
          <w:t>15</w:t>
        </w:r>
        <w:r>
          <w:fldChar w:fldCharType="end"/>
        </w:r>
      </w:hyperlink>
    </w:p>
    <w:p>
      <w:pPr>
        <w:pStyle w:val="TOC1"/>
        <w:tabs>
          <w:tab w:val="right" w:leader="dot" w:pos="8306"/>
        </w:tabs>
      </w:pPr>
      <w:hyperlink w:anchor="_Toc26718" w:history="1">
        <w:r>
          <w:rPr>
            <w:rFonts w:ascii="仿宋" w:eastAsia="仿宋" w:hAnsi="仿宋" w:cs="仿宋" w:hint="eastAsia"/>
            <w:lang w:eastAsia="zh-CN"/>
          </w:rPr>
          <w:t>四、丙型肝炎抗原检测试剂盒项目选址可行性分析</w:t>
        </w:r>
        <w:r>
          <w:tab/>
        </w:r>
        <w:r>
          <w:fldChar w:fldCharType="begin"/>
        </w:r>
        <w:r>
          <w:instrText xml:space="preserve"> PAGEREF _Toc26718 \h </w:instrText>
        </w:r>
        <w:r>
          <w:fldChar w:fldCharType="separate"/>
        </w:r>
        <w:r>
          <w:t>16</w:t>
        </w:r>
        <w:r>
          <w:fldChar w:fldCharType="end"/>
        </w:r>
      </w:hyperlink>
    </w:p>
    <w:p>
      <w:pPr>
        <w:pStyle w:val="TOC2"/>
        <w:tabs>
          <w:tab w:val="right" w:leader="dot" w:pos="8306"/>
        </w:tabs>
      </w:pPr>
      <w:hyperlink w:anchor="_Toc8354" w:history="1">
        <w:r>
          <w:rPr>
            <w:rFonts w:ascii="仿宋" w:eastAsia="仿宋" w:hAnsi="仿宋" w:cs="仿宋" w:hint="eastAsia"/>
            <w:lang w:eastAsia="zh-CN"/>
          </w:rPr>
          <w:t>(一)、丙型肝炎抗原检测试剂盒项目选址</w:t>
        </w:r>
        <w:r>
          <w:tab/>
        </w:r>
        <w:r>
          <w:fldChar w:fldCharType="begin"/>
        </w:r>
        <w:r>
          <w:instrText xml:space="preserve"> PAGEREF _Toc8354 \h </w:instrText>
        </w:r>
        <w:r>
          <w:fldChar w:fldCharType="separate"/>
        </w:r>
        <w:r>
          <w:t>16</w:t>
        </w:r>
        <w:r>
          <w:fldChar w:fldCharType="end"/>
        </w:r>
      </w:hyperlink>
    </w:p>
    <w:p>
      <w:pPr>
        <w:pStyle w:val="TOC2"/>
        <w:tabs>
          <w:tab w:val="right" w:leader="dot" w:pos="8306"/>
        </w:tabs>
      </w:pPr>
      <w:hyperlink w:anchor="_Toc8722" w:history="1">
        <w:r>
          <w:rPr>
            <w:rFonts w:ascii="仿宋" w:eastAsia="仿宋" w:hAnsi="仿宋" w:cs="仿宋" w:hint="eastAsia"/>
            <w:lang w:eastAsia="zh-CN"/>
          </w:rPr>
          <w:t>(二)、用地控制指标</w:t>
        </w:r>
        <w:r>
          <w:tab/>
        </w:r>
        <w:r>
          <w:fldChar w:fldCharType="begin"/>
        </w:r>
        <w:r>
          <w:instrText xml:space="preserve"> PAGEREF _Toc8722 \h </w:instrText>
        </w:r>
        <w:r>
          <w:fldChar w:fldCharType="separate"/>
        </w:r>
        <w:r>
          <w:t>16</w:t>
        </w:r>
        <w:r>
          <w:fldChar w:fldCharType="end"/>
        </w:r>
      </w:hyperlink>
    </w:p>
    <w:p>
      <w:pPr>
        <w:pStyle w:val="TOC2"/>
        <w:tabs>
          <w:tab w:val="right" w:leader="dot" w:pos="8306"/>
        </w:tabs>
      </w:pPr>
      <w:hyperlink w:anchor="_Toc16572" w:history="1">
        <w:r>
          <w:rPr>
            <w:rFonts w:ascii="仿宋" w:eastAsia="仿宋" w:hAnsi="仿宋" w:cs="仿宋" w:hint="eastAsia"/>
            <w:lang w:eastAsia="zh-CN"/>
          </w:rPr>
          <w:t>(三)、节约用地措施</w:t>
        </w:r>
        <w:r>
          <w:tab/>
        </w:r>
        <w:r>
          <w:fldChar w:fldCharType="begin"/>
        </w:r>
        <w:r>
          <w:instrText xml:space="preserve"> PAGEREF _Toc16572 \h </w:instrText>
        </w:r>
        <w:r>
          <w:fldChar w:fldCharType="separate"/>
        </w:r>
        <w:r>
          <w:t>18</w:t>
        </w:r>
        <w:r>
          <w:fldChar w:fldCharType="end"/>
        </w:r>
      </w:hyperlink>
    </w:p>
    <w:p>
      <w:pPr>
        <w:pStyle w:val="TOC2"/>
        <w:tabs>
          <w:tab w:val="right" w:leader="dot" w:pos="8306"/>
        </w:tabs>
      </w:pPr>
      <w:hyperlink w:anchor="_Toc22209" w:history="1">
        <w:r>
          <w:rPr>
            <w:rFonts w:ascii="仿宋" w:eastAsia="仿宋" w:hAnsi="仿宋" w:cs="仿宋" w:hint="eastAsia"/>
            <w:lang w:eastAsia="zh-CN"/>
          </w:rPr>
          <w:t>(四)、总图布置方案</w:t>
        </w:r>
        <w:r>
          <w:tab/>
        </w:r>
        <w:r>
          <w:fldChar w:fldCharType="begin"/>
        </w:r>
        <w:r>
          <w:instrText xml:space="preserve"> PAGEREF _Toc22209 \h </w:instrText>
        </w:r>
        <w:r>
          <w:fldChar w:fldCharType="separate"/>
        </w:r>
        <w:r>
          <w:t>19</w:t>
        </w:r>
        <w:r>
          <w:fldChar w:fldCharType="end"/>
        </w:r>
      </w:hyperlink>
    </w:p>
    <w:p>
      <w:pPr>
        <w:pStyle w:val="TOC2"/>
        <w:tabs>
          <w:tab w:val="right" w:leader="dot" w:pos="8306"/>
        </w:tabs>
      </w:pPr>
      <w:hyperlink w:anchor="_Toc28123" w:history="1">
        <w:r>
          <w:rPr>
            <w:rFonts w:ascii="仿宋" w:eastAsia="仿宋" w:hAnsi="仿宋" w:cs="仿宋" w:hint="eastAsia"/>
            <w:lang w:eastAsia="zh-CN"/>
          </w:rPr>
          <w:t>(五)、选址综合评价</w:t>
        </w:r>
        <w:r>
          <w:tab/>
        </w:r>
        <w:r>
          <w:fldChar w:fldCharType="begin"/>
        </w:r>
        <w:r>
          <w:instrText xml:space="preserve"> PAGEREF _Toc28123 \h </w:instrText>
        </w:r>
        <w:r>
          <w:fldChar w:fldCharType="separate"/>
        </w:r>
        <w:r>
          <w:t>20</w:t>
        </w:r>
        <w:r>
          <w:fldChar w:fldCharType="end"/>
        </w:r>
      </w:hyperlink>
    </w:p>
    <w:p>
      <w:pPr>
        <w:pStyle w:val="TOC1"/>
        <w:tabs>
          <w:tab w:val="right" w:leader="dot" w:pos="8306"/>
        </w:tabs>
      </w:pPr>
      <w:hyperlink w:anchor="_Toc20350" w:history="1">
        <w:r>
          <w:rPr>
            <w:rFonts w:ascii="仿宋" w:eastAsia="仿宋" w:hAnsi="仿宋" w:cs="仿宋" w:hint="eastAsia"/>
            <w:lang w:eastAsia="zh-CN"/>
          </w:rPr>
          <w:t>五、丙型肝炎抗原检测试剂盒项目文档管理</w:t>
        </w:r>
        <w:r>
          <w:tab/>
        </w:r>
        <w:r>
          <w:fldChar w:fldCharType="begin"/>
        </w:r>
        <w:r>
          <w:instrText xml:space="preserve"> PAGEREF _Toc20350 \h </w:instrText>
        </w:r>
        <w:r>
          <w:fldChar w:fldCharType="separate"/>
        </w:r>
        <w:r>
          <w:t>21</w:t>
        </w:r>
        <w:r>
          <w:fldChar w:fldCharType="end"/>
        </w:r>
      </w:hyperlink>
    </w:p>
    <w:p>
      <w:pPr>
        <w:pStyle w:val="TOC2"/>
        <w:tabs>
          <w:tab w:val="right" w:leader="dot" w:pos="8306"/>
        </w:tabs>
      </w:pPr>
      <w:hyperlink w:anchor="_Toc24173" w:history="1">
        <w:r>
          <w:rPr>
            <w:rFonts w:ascii="仿宋" w:eastAsia="仿宋" w:hAnsi="仿宋" w:cs="仿宋" w:hint="eastAsia"/>
            <w:lang w:eastAsia="zh-CN"/>
          </w:rPr>
          <w:t>(一)、文档编制与审查</w:t>
        </w:r>
        <w:r>
          <w:tab/>
        </w:r>
        <w:r>
          <w:fldChar w:fldCharType="begin"/>
        </w:r>
        <w:r>
          <w:instrText xml:space="preserve"> PAGEREF _Toc24173 \h </w:instrText>
        </w:r>
        <w:r>
          <w:fldChar w:fldCharType="separate"/>
        </w:r>
        <w:r>
          <w:t>21</w:t>
        </w:r>
        <w:r>
          <w:fldChar w:fldCharType="end"/>
        </w:r>
      </w:hyperlink>
    </w:p>
    <w:p>
      <w:pPr>
        <w:pStyle w:val="TOC2"/>
        <w:tabs>
          <w:tab w:val="right" w:leader="dot" w:pos="8306"/>
        </w:tabs>
      </w:pPr>
      <w:hyperlink w:anchor="_Toc23558" w:history="1">
        <w:r>
          <w:rPr>
            <w:rFonts w:ascii="仿宋" w:eastAsia="仿宋" w:hAnsi="仿宋" w:cs="仿宋" w:hint="eastAsia"/>
            <w:lang w:eastAsia="zh-CN"/>
          </w:rPr>
          <w:t>(二)、文档发布与分发</w:t>
        </w:r>
        <w:r>
          <w:tab/>
        </w:r>
        <w:r>
          <w:fldChar w:fldCharType="begin"/>
        </w:r>
        <w:r>
          <w:instrText xml:space="preserve"> PAGEREF _Toc23558 \h </w:instrText>
        </w:r>
        <w:r>
          <w:fldChar w:fldCharType="separate"/>
        </w:r>
        <w:r>
          <w:t>23</w:t>
        </w:r>
        <w:r>
          <w:fldChar w:fldCharType="end"/>
        </w:r>
      </w:hyperlink>
    </w:p>
    <w:p>
      <w:pPr>
        <w:pStyle w:val="TOC2"/>
        <w:tabs>
          <w:tab w:val="right" w:leader="dot" w:pos="8306"/>
        </w:tabs>
      </w:pPr>
      <w:hyperlink w:anchor="_Toc21050" w:history="1">
        <w:r>
          <w:rPr>
            <w:rFonts w:ascii="仿宋" w:eastAsia="仿宋" w:hAnsi="仿宋" w:cs="仿宋" w:hint="eastAsia"/>
            <w:lang w:eastAsia="zh-CN"/>
          </w:rPr>
          <w:t>(三)、文档存档与归档</w:t>
        </w:r>
        <w:r>
          <w:tab/>
        </w:r>
        <w:r>
          <w:fldChar w:fldCharType="begin"/>
        </w:r>
        <w:r>
          <w:instrText xml:space="preserve"> PAGEREF _Toc21050 \h </w:instrText>
        </w:r>
        <w:r>
          <w:fldChar w:fldCharType="separate"/>
        </w:r>
        <w:r>
          <w:t>24</w:t>
        </w:r>
        <w:r>
          <w:fldChar w:fldCharType="end"/>
        </w:r>
      </w:hyperlink>
    </w:p>
    <w:p>
      <w:pPr>
        <w:pStyle w:val="TOC1"/>
        <w:tabs>
          <w:tab w:val="right" w:leader="dot" w:pos="8306"/>
        </w:tabs>
      </w:pPr>
      <w:hyperlink w:anchor="_Toc6164" w:history="1">
        <w:r>
          <w:rPr>
            <w:rFonts w:ascii="仿宋" w:eastAsia="仿宋" w:hAnsi="仿宋" w:cs="仿宋" w:hint="eastAsia"/>
            <w:lang w:eastAsia="zh-CN"/>
          </w:rPr>
          <w:t>六、丙型肝炎抗原检测试剂盒项目建设背景及必要性分析</w:t>
        </w:r>
        <w:r>
          <w:tab/>
        </w:r>
        <w:r>
          <w:fldChar w:fldCharType="begin"/>
        </w:r>
        <w:r>
          <w:instrText xml:space="preserve"> PAGEREF _Toc6164 \h </w:instrText>
        </w:r>
        <w:r>
          <w:fldChar w:fldCharType="separate"/>
        </w:r>
        <w:r>
          <w:t>25</w:t>
        </w:r>
        <w:r>
          <w:fldChar w:fldCharType="end"/>
        </w:r>
      </w:hyperlink>
    </w:p>
    <w:p>
      <w:pPr>
        <w:pStyle w:val="TOC2"/>
        <w:tabs>
          <w:tab w:val="right" w:leader="dot" w:pos="8306"/>
        </w:tabs>
      </w:pPr>
      <w:hyperlink w:anchor="_Toc11481" w:history="1">
        <w:r>
          <w:rPr>
            <w:rFonts w:ascii="仿宋" w:eastAsia="仿宋" w:hAnsi="仿宋" w:cs="仿宋" w:hint="eastAsia"/>
            <w:lang w:eastAsia="zh-CN"/>
          </w:rPr>
          <w:t>(一)、丙型肝炎抗原检测试剂盒项目背景分析</w:t>
        </w:r>
        <w:r>
          <w:tab/>
        </w:r>
        <w:r>
          <w:fldChar w:fldCharType="begin"/>
        </w:r>
        <w:r>
          <w:instrText xml:space="preserve"> PAGEREF _Toc11481 \h </w:instrText>
        </w:r>
        <w:r>
          <w:fldChar w:fldCharType="separate"/>
        </w:r>
        <w:r>
          <w:t>25</w:t>
        </w:r>
        <w:r>
          <w:fldChar w:fldCharType="end"/>
        </w:r>
      </w:hyperlink>
    </w:p>
    <w:p>
      <w:pPr>
        <w:pStyle w:val="TOC2"/>
        <w:tabs>
          <w:tab w:val="right" w:leader="dot" w:pos="8306"/>
        </w:tabs>
      </w:pPr>
      <w:hyperlink w:anchor="_Toc23679" w:history="1">
        <w:r>
          <w:rPr>
            <w:rFonts w:ascii="仿宋" w:eastAsia="仿宋" w:hAnsi="仿宋" w:cs="仿宋" w:hint="eastAsia"/>
            <w:lang w:eastAsia="zh-CN"/>
          </w:rPr>
          <w:t>(二)、丙型肝炎抗原检测试剂盒项目建设必要性分析</w:t>
        </w:r>
        <w:r>
          <w:tab/>
        </w:r>
        <w:r>
          <w:fldChar w:fldCharType="begin"/>
        </w:r>
        <w:r>
          <w:instrText xml:space="preserve"> PAGEREF _Toc23679 \h </w:instrText>
        </w:r>
        <w:r>
          <w:fldChar w:fldCharType="separate"/>
        </w:r>
        <w:r>
          <w:t>27</w:t>
        </w:r>
        <w:r>
          <w:fldChar w:fldCharType="end"/>
        </w:r>
      </w:hyperlink>
    </w:p>
    <w:p>
      <w:pPr>
        <w:pStyle w:val="TOC1"/>
        <w:tabs>
          <w:tab w:val="right" w:leader="dot" w:pos="8306"/>
        </w:tabs>
      </w:pPr>
      <w:hyperlink w:anchor="_Toc24795" w:history="1">
        <w:r>
          <w:rPr>
            <w:rFonts w:ascii="仿宋" w:eastAsia="仿宋" w:hAnsi="仿宋" w:cs="仿宋" w:hint="eastAsia"/>
            <w:lang w:eastAsia="zh-CN"/>
          </w:rPr>
          <w:t>七、丙型肝炎抗原检测试剂盒项目经营效益</w:t>
        </w:r>
        <w:r>
          <w:tab/>
        </w:r>
        <w:r>
          <w:fldChar w:fldCharType="begin"/>
        </w:r>
        <w:r>
          <w:instrText xml:space="preserve"> PAGEREF _Toc24795 \h </w:instrText>
        </w:r>
        <w:r>
          <w:fldChar w:fldCharType="separate"/>
        </w:r>
        <w:r>
          <w:t>28</w:t>
        </w:r>
        <w:r>
          <w:fldChar w:fldCharType="end"/>
        </w:r>
      </w:hyperlink>
    </w:p>
    <w:p>
      <w:pPr>
        <w:pStyle w:val="TOC2"/>
        <w:tabs>
          <w:tab w:val="right" w:leader="dot" w:pos="8306"/>
        </w:tabs>
      </w:pPr>
      <w:hyperlink w:anchor="_Toc16969" w:history="1">
        <w:r>
          <w:rPr>
            <w:rFonts w:ascii="仿宋" w:eastAsia="仿宋" w:hAnsi="仿宋" w:cs="仿宋" w:hint="eastAsia"/>
            <w:lang w:eastAsia="zh-CN"/>
          </w:rPr>
          <w:t>(一)、经济评价财务测算</w:t>
        </w:r>
        <w:r>
          <w:tab/>
        </w:r>
        <w:r>
          <w:fldChar w:fldCharType="begin"/>
        </w:r>
        <w:r>
          <w:instrText xml:space="preserve"> PAGEREF _Toc16969 \h </w:instrText>
        </w:r>
        <w:r>
          <w:fldChar w:fldCharType="separate"/>
        </w:r>
        <w:r>
          <w:t>28</w:t>
        </w:r>
        <w:r>
          <w:fldChar w:fldCharType="end"/>
        </w:r>
      </w:hyperlink>
    </w:p>
    <w:p>
      <w:pPr>
        <w:pStyle w:val="TOC2"/>
        <w:tabs>
          <w:tab w:val="right" w:leader="dot" w:pos="8306"/>
        </w:tabs>
      </w:pPr>
      <w:hyperlink w:anchor="_Toc6442" w:history="1">
        <w:r>
          <w:rPr>
            <w:rFonts w:ascii="仿宋" w:eastAsia="仿宋" w:hAnsi="仿宋" w:cs="仿宋" w:hint="eastAsia"/>
            <w:lang w:eastAsia="zh-CN"/>
          </w:rPr>
          <w:t>(二)、丙型肝炎抗原检测试剂盒项目盈利能力分析</w:t>
        </w:r>
        <w:r>
          <w:tab/>
        </w:r>
        <w:r>
          <w:fldChar w:fldCharType="begin"/>
        </w:r>
        <w:r>
          <w:instrText xml:space="preserve"> PAGEREF _Toc6442 \h </w:instrText>
        </w:r>
        <w:r>
          <w:fldChar w:fldCharType="separate"/>
        </w:r>
        <w:r>
          <w:t>30</w:t>
        </w:r>
        <w:r>
          <w:fldChar w:fldCharType="end"/>
        </w:r>
      </w:hyperlink>
    </w:p>
    <w:p>
      <w:pPr>
        <w:pStyle w:val="TOC1"/>
        <w:tabs>
          <w:tab w:val="right" w:leader="dot" w:pos="8306"/>
        </w:tabs>
      </w:pPr>
      <w:hyperlink w:anchor="_Toc3834" w:history="1">
        <w:r>
          <w:rPr>
            <w:rFonts w:ascii="仿宋" w:eastAsia="仿宋" w:hAnsi="仿宋" w:cs="仿宋" w:hint="eastAsia"/>
            <w:lang w:eastAsia="zh-CN"/>
          </w:rPr>
          <w:t>八、丙型肝炎抗原检测试剂盒项目技术管理</w:t>
        </w:r>
        <w:r>
          <w:tab/>
        </w:r>
        <w:r>
          <w:fldChar w:fldCharType="begin"/>
        </w:r>
        <w:r>
          <w:instrText xml:space="preserve"> PAGEREF _Toc3834 \h </w:instrText>
        </w:r>
        <w:r>
          <w:fldChar w:fldCharType="separate"/>
        </w:r>
        <w:r>
          <w:t>30</w:t>
        </w:r>
        <w:r>
          <w:fldChar w:fldCharType="end"/>
        </w:r>
      </w:hyperlink>
    </w:p>
    <w:p>
      <w:pPr>
        <w:pStyle w:val="TOC2"/>
        <w:tabs>
          <w:tab w:val="right" w:leader="dot" w:pos="8306"/>
        </w:tabs>
      </w:pPr>
      <w:hyperlink w:anchor="_Toc14950" w:history="1">
        <w:r>
          <w:rPr>
            <w:rFonts w:ascii="仿宋" w:eastAsia="仿宋" w:hAnsi="仿宋" w:cs="仿宋" w:hint="eastAsia"/>
            <w:lang w:eastAsia="zh-CN"/>
          </w:rPr>
          <w:t>(一)、技术方案选用方向</w:t>
        </w:r>
        <w:r>
          <w:tab/>
        </w:r>
        <w:r>
          <w:fldChar w:fldCharType="begin"/>
        </w:r>
        <w:r>
          <w:instrText xml:space="preserve"> PAGEREF _Toc14950 \h </w:instrText>
        </w:r>
        <w:r>
          <w:fldChar w:fldCharType="separate"/>
        </w:r>
        <w:r>
          <w:t>30</w:t>
        </w:r>
        <w:r>
          <w:fldChar w:fldCharType="end"/>
        </w:r>
      </w:hyperlink>
    </w:p>
    <w:p>
      <w:pPr>
        <w:pStyle w:val="TOC2"/>
        <w:tabs>
          <w:tab w:val="right" w:leader="dot" w:pos="8306"/>
        </w:tabs>
      </w:pPr>
      <w:hyperlink w:anchor="_Toc23805" w:history="1">
        <w:r>
          <w:rPr>
            <w:rFonts w:ascii="仿宋" w:eastAsia="仿宋" w:hAnsi="仿宋" w:cs="仿宋" w:hint="eastAsia"/>
            <w:lang w:eastAsia="zh-CN"/>
          </w:rPr>
          <w:t>(二)、工艺技术方案选用原则</w:t>
        </w:r>
        <w:r>
          <w:tab/>
        </w:r>
        <w:r>
          <w:fldChar w:fldCharType="begin"/>
        </w:r>
        <w:r>
          <w:instrText xml:space="preserve"> PAGEREF _Toc23805 \h </w:instrText>
        </w:r>
        <w:r>
          <w:fldChar w:fldCharType="separate"/>
        </w:r>
        <w:r>
          <w:t>32</w:t>
        </w:r>
        <w:r>
          <w:fldChar w:fldCharType="end"/>
        </w:r>
      </w:hyperlink>
    </w:p>
    <w:p>
      <w:pPr>
        <w:pStyle w:val="TOC2"/>
        <w:tabs>
          <w:tab w:val="right" w:leader="dot" w:pos="8306"/>
        </w:tabs>
      </w:pPr>
      <w:hyperlink w:anchor="_Toc25685" w:history="1">
        <w:r>
          <w:rPr>
            <w:rFonts w:ascii="仿宋" w:eastAsia="仿宋" w:hAnsi="仿宋" w:cs="仿宋" w:hint="eastAsia"/>
            <w:lang w:eastAsia="zh-CN"/>
          </w:rPr>
          <w:t>(三)、工艺技术方案要求</w:t>
        </w:r>
        <w:r>
          <w:tab/>
        </w:r>
        <w:r>
          <w:fldChar w:fldCharType="begin"/>
        </w:r>
        <w:r>
          <w:instrText xml:space="preserve"> PAGEREF _Toc25685 \h </w:instrText>
        </w:r>
        <w:r>
          <w:fldChar w:fldCharType="separate"/>
        </w:r>
        <w:r>
          <w:t>34</w:t>
        </w:r>
        <w:r>
          <w:fldChar w:fldCharType="end"/>
        </w:r>
      </w:hyperlink>
    </w:p>
    <w:p>
      <w:pPr>
        <w:pStyle w:val="TOC1"/>
        <w:tabs>
          <w:tab w:val="right" w:leader="dot" w:pos="8306"/>
        </w:tabs>
      </w:pPr>
      <w:hyperlink w:anchor="_Toc10213" w:history="1">
        <w:r>
          <w:rPr>
            <w:rFonts w:ascii="仿宋" w:eastAsia="仿宋" w:hAnsi="仿宋" w:cs="仿宋" w:hint="eastAsia"/>
            <w:lang w:eastAsia="zh-CN"/>
          </w:rPr>
          <w:t>九、丙型肝炎抗原检测试剂盒项目环境影响分析</w:t>
        </w:r>
        <w:r>
          <w:tab/>
        </w:r>
        <w:r>
          <w:fldChar w:fldCharType="begin"/>
        </w:r>
        <w:r>
          <w:instrText xml:space="preserve"> PAGEREF _Toc10213 \h </w:instrText>
        </w:r>
        <w:r>
          <w:fldChar w:fldCharType="separate"/>
        </w:r>
        <w:r>
          <w:t>37</w:t>
        </w:r>
        <w:r>
          <w:fldChar w:fldCharType="end"/>
        </w:r>
      </w:hyperlink>
    </w:p>
    <w:p>
      <w:pPr>
        <w:pStyle w:val="TOC2"/>
        <w:tabs>
          <w:tab w:val="right" w:leader="dot" w:pos="8306"/>
        </w:tabs>
      </w:pPr>
      <w:hyperlink w:anchor="_Toc7068" w:history="1">
        <w:r>
          <w:rPr>
            <w:rFonts w:ascii="仿宋" w:eastAsia="仿宋" w:hAnsi="仿宋" w:cs="仿宋" w:hint="eastAsia"/>
            <w:lang w:eastAsia="zh-CN"/>
          </w:rPr>
          <w:t>(一)、建设区域环境质量现状</w:t>
        </w:r>
        <w:r>
          <w:tab/>
        </w:r>
        <w:r>
          <w:fldChar w:fldCharType="begin"/>
        </w:r>
        <w:r>
          <w:instrText xml:space="preserve"> PAGEREF _Toc7068 \h </w:instrText>
        </w:r>
        <w:r>
          <w:fldChar w:fldCharType="separate"/>
        </w:r>
        <w:r>
          <w:t>37</w:t>
        </w:r>
        <w:r>
          <w:fldChar w:fldCharType="end"/>
        </w:r>
      </w:hyperlink>
    </w:p>
    <w:p>
      <w:pPr>
        <w:pStyle w:val="TOC2"/>
        <w:tabs>
          <w:tab w:val="right" w:leader="dot" w:pos="8306"/>
        </w:tabs>
      </w:pPr>
      <w:hyperlink w:anchor="_Toc25528" w:history="1">
        <w:r>
          <w:rPr>
            <w:rFonts w:ascii="仿宋" w:eastAsia="仿宋" w:hAnsi="仿宋" w:cs="仿宋" w:hint="eastAsia"/>
            <w:lang w:eastAsia="zh-CN"/>
          </w:rPr>
          <w:t>(二)、建设期环境保护</w:t>
        </w:r>
        <w:r>
          <w:tab/>
        </w:r>
        <w:r>
          <w:fldChar w:fldCharType="begin"/>
        </w:r>
        <w:r>
          <w:instrText xml:space="preserve"> PAGEREF _Toc25528 \h </w:instrText>
        </w:r>
        <w:r>
          <w:fldChar w:fldCharType="separate"/>
        </w:r>
        <w:r>
          <w:t>38</w:t>
        </w:r>
        <w:r>
          <w:fldChar w:fldCharType="end"/>
        </w:r>
      </w:hyperlink>
    </w:p>
    <w:p>
      <w:pPr>
        <w:pStyle w:val="TOC2"/>
        <w:tabs>
          <w:tab w:val="right" w:leader="dot" w:pos="8306"/>
        </w:tabs>
      </w:pPr>
      <w:hyperlink w:anchor="_Toc18000" w:history="1">
        <w:r>
          <w:rPr>
            <w:rFonts w:ascii="仿宋" w:eastAsia="仿宋" w:hAnsi="仿宋" w:cs="仿宋" w:hint="eastAsia"/>
            <w:lang w:eastAsia="zh-CN"/>
          </w:rPr>
          <w:t>(三)、运营期环境保护</w:t>
        </w:r>
        <w:r>
          <w:tab/>
        </w:r>
        <w:r>
          <w:fldChar w:fldCharType="begin"/>
        </w:r>
        <w:r>
          <w:instrText xml:space="preserve"> PAGEREF _Toc18000 \h </w:instrText>
        </w:r>
        <w:r>
          <w:fldChar w:fldCharType="separate"/>
        </w:r>
        <w:r>
          <w:t>40</w:t>
        </w:r>
        <w:r>
          <w:fldChar w:fldCharType="end"/>
        </w:r>
      </w:hyperlink>
    </w:p>
    <w:p>
      <w:pPr>
        <w:pStyle w:val="TOC2"/>
        <w:tabs>
          <w:tab w:val="right" w:leader="dot" w:pos="8306"/>
        </w:tabs>
      </w:pPr>
      <w:hyperlink w:anchor="_Toc16309" w:history="1">
        <w:r>
          <w:rPr>
            <w:rFonts w:ascii="仿宋" w:eastAsia="仿宋" w:hAnsi="仿宋" w:cs="仿宋" w:hint="eastAsia"/>
            <w:lang w:eastAsia="zh-CN"/>
          </w:rPr>
          <w:t>(四)、丙型肝炎抗原检测试剂盒项目建设对区域经济的影响</w:t>
        </w:r>
        <w:r>
          <w:tab/>
        </w:r>
        <w:r>
          <w:fldChar w:fldCharType="begin"/>
        </w:r>
        <w:r>
          <w:instrText xml:space="preserve"> PAGEREF _Toc16309 \h </w:instrText>
        </w:r>
        <w:r>
          <w:fldChar w:fldCharType="separate"/>
        </w:r>
        <w:r>
          <w:t>41</w:t>
        </w:r>
        <w:r>
          <w:fldChar w:fldCharType="end"/>
        </w:r>
      </w:hyperlink>
    </w:p>
    <w:p>
      <w:pPr>
        <w:pStyle w:val="TOC2"/>
        <w:tabs>
          <w:tab w:val="right" w:leader="dot" w:pos="8306"/>
        </w:tabs>
      </w:pPr>
      <w:hyperlink w:anchor="_Toc14895" w:history="1">
        <w:r>
          <w:rPr>
            <w:rFonts w:ascii="仿宋" w:eastAsia="仿宋" w:hAnsi="仿宋" w:cs="仿宋" w:hint="eastAsia"/>
            <w:lang w:eastAsia="zh-CN"/>
          </w:rPr>
          <w:t>(五)、废弃物处理</w:t>
        </w:r>
        <w:r>
          <w:tab/>
        </w:r>
        <w:r>
          <w:fldChar w:fldCharType="begin"/>
        </w:r>
        <w:r>
          <w:instrText xml:space="preserve"> PAGEREF _Toc14895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71" w:history="1">
        <w:r>
          <w:rPr>
            <w:rFonts w:ascii="仿宋" w:eastAsia="仿宋" w:hAnsi="仿宋" w:cs="仿宋" w:hint="eastAsia"/>
            <w:lang w:eastAsia="zh-CN"/>
          </w:rPr>
          <w:t>(六)、特殊环境影响分析</w:t>
        </w:r>
        <w:r>
          <w:tab/>
        </w:r>
        <w:r>
          <w:fldChar w:fldCharType="begin"/>
        </w:r>
        <w:r>
          <w:instrText xml:space="preserve"> PAGEREF _Toc30771 \h </w:instrText>
        </w:r>
        <w:r>
          <w:fldChar w:fldCharType="separate"/>
        </w:r>
        <w:r>
          <w:t>44</w:t>
        </w:r>
        <w:r>
          <w:fldChar w:fldCharType="end"/>
        </w:r>
      </w:hyperlink>
    </w:p>
    <w:p>
      <w:pPr>
        <w:pStyle w:val="TOC2"/>
        <w:tabs>
          <w:tab w:val="right" w:leader="dot" w:pos="8306"/>
        </w:tabs>
      </w:pPr>
      <w:hyperlink w:anchor="_Toc20863" w:history="1">
        <w:r>
          <w:rPr>
            <w:rFonts w:ascii="仿宋" w:eastAsia="仿宋" w:hAnsi="仿宋" w:cs="仿宋" w:hint="eastAsia"/>
            <w:lang w:eastAsia="zh-CN"/>
          </w:rPr>
          <w:t>(七)、清洁生产</w:t>
        </w:r>
        <w:r>
          <w:tab/>
        </w:r>
        <w:r>
          <w:fldChar w:fldCharType="begin"/>
        </w:r>
        <w:r>
          <w:instrText xml:space="preserve"> PAGEREF _Toc20863 \h </w:instrText>
        </w:r>
        <w:r>
          <w:fldChar w:fldCharType="separate"/>
        </w:r>
        <w:r>
          <w:t>46</w:t>
        </w:r>
        <w:r>
          <w:fldChar w:fldCharType="end"/>
        </w:r>
      </w:hyperlink>
    </w:p>
    <w:p>
      <w:pPr>
        <w:pStyle w:val="TOC2"/>
        <w:tabs>
          <w:tab w:val="right" w:leader="dot" w:pos="8306"/>
        </w:tabs>
      </w:pPr>
      <w:hyperlink w:anchor="_Toc30856" w:history="1">
        <w:r>
          <w:rPr>
            <w:rFonts w:ascii="仿宋" w:eastAsia="仿宋" w:hAnsi="仿宋" w:cs="仿宋" w:hint="eastAsia"/>
            <w:lang w:eastAsia="zh-CN"/>
          </w:rPr>
          <w:t>(八)、环境保护综合评价</w:t>
        </w:r>
        <w:r>
          <w:tab/>
        </w:r>
        <w:r>
          <w:fldChar w:fldCharType="begin"/>
        </w:r>
        <w:r>
          <w:instrText xml:space="preserve"> PAGEREF _Toc30856 \h </w:instrText>
        </w:r>
        <w:r>
          <w:fldChar w:fldCharType="separate"/>
        </w:r>
        <w:r>
          <w:t>47</w:t>
        </w:r>
        <w:r>
          <w:fldChar w:fldCharType="end"/>
        </w:r>
      </w:hyperlink>
    </w:p>
    <w:p>
      <w:pPr>
        <w:pStyle w:val="TOC1"/>
        <w:tabs>
          <w:tab w:val="right" w:leader="dot" w:pos="8306"/>
        </w:tabs>
      </w:pPr>
      <w:hyperlink w:anchor="_Toc25559" w:history="1">
        <w:r>
          <w:rPr>
            <w:rFonts w:ascii="仿宋" w:eastAsia="仿宋" w:hAnsi="仿宋" w:cs="仿宋" w:hint="eastAsia"/>
            <w:lang w:eastAsia="zh-CN"/>
          </w:rPr>
          <w:t>十、丙型肝炎抗原检测试剂盒项目财务管理</w:t>
        </w:r>
        <w:r>
          <w:tab/>
        </w:r>
        <w:r>
          <w:fldChar w:fldCharType="begin"/>
        </w:r>
        <w:r>
          <w:instrText xml:space="preserve"> PAGEREF _Toc25559 \h </w:instrText>
        </w:r>
        <w:r>
          <w:fldChar w:fldCharType="separate"/>
        </w:r>
        <w:r>
          <w:t>48</w:t>
        </w:r>
        <w:r>
          <w:fldChar w:fldCharType="end"/>
        </w:r>
      </w:hyperlink>
    </w:p>
    <w:p>
      <w:pPr>
        <w:pStyle w:val="TOC2"/>
        <w:tabs>
          <w:tab w:val="right" w:leader="dot" w:pos="8306"/>
        </w:tabs>
      </w:pPr>
      <w:hyperlink w:anchor="_Toc21786" w:history="1">
        <w:r>
          <w:rPr>
            <w:rFonts w:ascii="仿宋" w:eastAsia="仿宋" w:hAnsi="仿宋" w:cs="仿宋" w:hint="eastAsia"/>
            <w:lang w:eastAsia="zh-CN"/>
          </w:rPr>
          <w:t>(一)、资金需求大</w:t>
        </w:r>
        <w:r>
          <w:tab/>
        </w:r>
        <w:r>
          <w:fldChar w:fldCharType="begin"/>
        </w:r>
        <w:r>
          <w:instrText xml:space="preserve"> PAGEREF _Toc21786 \h </w:instrText>
        </w:r>
        <w:r>
          <w:fldChar w:fldCharType="separate"/>
        </w:r>
        <w:r>
          <w:t>48</w:t>
        </w:r>
        <w:r>
          <w:fldChar w:fldCharType="end"/>
        </w:r>
      </w:hyperlink>
    </w:p>
    <w:p>
      <w:pPr>
        <w:pStyle w:val="TOC2"/>
        <w:tabs>
          <w:tab w:val="right" w:leader="dot" w:pos="8306"/>
        </w:tabs>
      </w:pPr>
      <w:hyperlink w:anchor="_Toc10863" w:history="1">
        <w:r>
          <w:rPr>
            <w:rFonts w:ascii="仿宋" w:eastAsia="仿宋" w:hAnsi="仿宋" w:cs="仿宋" w:hint="eastAsia"/>
            <w:lang w:eastAsia="zh-CN"/>
          </w:rPr>
          <w:t>(二)、研发周期长</w:t>
        </w:r>
        <w:r>
          <w:tab/>
        </w:r>
        <w:r>
          <w:fldChar w:fldCharType="begin"/>
        </w:r>
        <w:r>
          <w:instrText xml:space="preserve"> PAGEREF _Toc10863 \h </w:instrText>
        </w:r>
        <w:r>
          <w:fldChar w:fldCharType="separate"/>
        </w:r>
        <w:r>
          <w:t>49</w:t>
        </w:r>
        <w:r>
          <w:fldChar w:fldCharType="end"/>
        </w:r>
      </w:hyperlink>
    </w:p>
    <w:p>
      <w:pPr>
        <w:pStyle w:val="TOC2"/>
        <w:tabs>
          <w:tab w:val="right" w:leader="dot" w:pos="8306"/>
        </w:tabs>
      </w:pPr>
      <w:hyperlink w:anchor="_Toc9992" w:history="1">
        <w:r>
          <w:rPr>
            <w:rFonts w:ascii="仿宋" w:eastAsia="仿宋" w:hAnsi="仿宋" w:cs="仿宋" w:hint="eastAsia"/>
            <w:lang w:eastAsia="zh-CN"/>
          </w:rPr>
          <w:t>(三)、市场风险大</w:t>
        </w:r>
        <w:r>
          <w:tab/>
        </w:r>
        <w:r>
          <w:fldChar w:fldCharType="begin"/>
        </w:r>
        <w:r>
          <w:instrText xml:space="preserve"> PAGEREF _Toc9992 \h </w:instrText>
        </w:r>
        <w:r>
          <w:fldChar w:fldCharType="separate"/>
        </w:r>
        <w:r>
          <w:t>51</w:t>
        </w:r>
        <w:r>
          <w:fldChar w:fldCharType="end"/>
        </w:r>
      </w:hyperlink>
    </w:p>
    <w:p>
      <w:pPr>
        <w:pStyle w:val="TOC2"/>
        <w:tabs>
          <w:tab w:val="right" w:leader="dot" w:pos="8306"/>
        </w:tabs>
      </w:pPr>
      <w:hyperlink w:anchor="_Toc5026" w:history="1">
        <w:r>
          <w:rPr>
            <w:rFonts w:ascii="仿宋" w:eastAsia="仿宋" w:hAnsi="仿宋" w:cs="仿宋" w:hint="eastAsia"/>
            <w:lang w:eastAsia="zh-CN"/>
          </w:rPr>
          <w:t>(四)、利润率高</w:t>
        </w:r>
        <w:r>
          <w:tab/>
        </w:r>
        <w:r>
          <w:fldChar w:fldCharType="begin"/>
        </w:r>
        <w:r>
          <w:instrText xml:space="preserve"> PAGEREF _Toc5026 \h </w:instrText>
        </w:r>
        <w:r>
          <w:fldChar w:fldCharType="separate"/>
        </w:r>
        <w:r>
          <w:t>54</w:t>
        </w:r>
        <w:r>
          <w:fldChar w:fldCharType="end"/>
        </w:r>
      </w:hyperlink>
    </w:p>
    <w:p>
      <w:pPr>
        <w:pStyle w:val="TOC1"/>
        <w:tabs>
          <w:tab w:val="right" w:leader="dot" w:pos="8306"/>
        </w:tabs>
      </w:pPr>
      <w:hyperlink w:anchor="_Toc24080" w:history="1">
        <w:r>
          <w:rPr>
            <w:rFonts w:ascii="仿宋" w:eastAsia="仿宋" w:hAnsi="仿宋" w:cs="仿宋" w:hint="eastAsia"/>
            <w:lang w:eastAsia="zh-CN"/>
          </w:rPr>
          <w:t>十一、丙型肝炎抗原检测试剂盒项目人力资源培养与发展</w:t>
        </w:r>
        <w:r>
          <w:tab/>
        </w:r>
        <w:r>
          <w:fldChar w:fldCharType="begin"/>
        </w:r>
        <w:r>
          <w:instrText xml:space="preserve"> PAGEREF _Toc24080 \h </w:instrText>
        </w:r>
        <w:r>
          <w:fldChar w:fldCharType="separate"/>
        </w:r>
        <w:r>
          <w:t>56</w:t>
        </w:r>
        <w:r>
          <w:fldChar w:fldCharType="end"/>
        </w:r>
      </w:hyperlink>
    </w:p>
    <w:p>
      <w:pPr>
        <w:pStyle w:val="TOC2"/>
        <w:tabs>
          <w:tab w:val="right" w:leader="dot" w:pos="8306"/>
        </w:tabs>
      </w:pPr>
      <w:hyperlink w:anchor="_Toc26566" w:history="1">
        <w:r>
          <w:rPr>
            <w:rFonts w:ascii="仿宋" w:eastAsia="仿宋" w:hAnsi="仿宋" w:cs="仿宋" w:hint="eastAsia"/>
            <w:lang w:eastAsia="zh-CN"/>
          </w:rPr>
          <w:t>(一)、人才需求与规划</w:t>
        </w:r>
        <w:r>
          <w:tab/>
        </w:r>
        <w:r>
          <w:fldChar w:fldCharType="begin"/>
        </w:r>
        <w:r>
          <w:instrText xml:space="preserve"> PAGEREF _Toc26566 \h </w:instrText>
        </w:r>
        <w:r>
          <w:fldChar w:fldCharType="separate"/>
        </w:r>
        <w:r>
          <w:t>56</w:t>
        </w:r>
        <w:r>
          <w:fldChar w:fldCharType="end"/>
        </w:r>
      </w:hyperlink>
    </w:p>
    <w:p>
      <w:pPr>
        <w:pStyle w:val="TOC2"/>
        <w:tabs>
          <w:tab w:val="right" w:leader="dot" w:pos="8306"/>
        </w:tabs>
      </w:pPr>
      <w:hyperlink w:anchor="_Toc659" w:history="1">
        <w:r>
          <w:rPr>
            <w:rFonts w:ascii="仿宋" w:eastAsia="仿宋" w:hAnsi="仿宋" w:cs="仿宋" w:hint="eastAsia"/>
            <w:lang w:eastAsia="zh-CN"/>
          </w:rPr>
          <w:t>(二)、培训与发展计划</w:t>
        </w:r>
        <w:r>
          <w:tab/>
        </w:r>
        <w:r>
          <w:fldChar w:fldCharType="begin"/>
        </w:r>
        <w:r>
          <w:instrText xml:space="preserve"> PAGEREF _Toc659 \h </w:instrText>
        </w:r>
        <w:r>
          <w:fldChar w:fldCharType="separate"/>
        </w:r>
        <w:r>
          <w:t>56</w:t>
        </w:r>
        <w:r>
          <w:fldChar w:fldCharType="end"/>
        </w:r>
      </w:hyperlink>
    </w:p>
    <w:p>
      <w:pPr>
        <w:pStyle w:val="TOC1"/>
        <w:tabs>
          <w:tab w:val="right" w:leader="dot" w:pos="8306"/>
        </w:tabs>
      </w:pPr>
      <w:hyperlink w:anchor="_Toc29068" w:history="1">
        <w:r>
          <w:rPr>
            <w:rFonts w:ascii="仿宋" w:eastAsia="仿宋" w:hAnsi="仿宋" w:cs="仿宋" w:hint="eastAsia"/>
            <w:lang w:eastAsia="zh-CN"/>
          </w:rPr>
          <w:t>十二、丙型肝炎抗原检测试剂盒项目投资规划</w:t>
        </w:r>
        <w:r>
          <w:tab/>
        </w:r>
        <w:r>
          <w:fldChar w:fldCharType="begin"/>
        </w:r>
        <w:r>
          <w:instrText xml:space="preserve"> PAGEREF _Toc29068 \h </w:instrText>
        </w:r>
        <w:r>
          <w:fldChar w:fldCharType="separate"/>
        </w:r>
        <w:r>
          <w:t>57</w:t>
        </w:r>
        <w:r>
          <w:fldChar w:fldCharType="end"/>
        </w:r>
      </w:hyperlink>
    </w:p>
    <w:p>
      <w:pPr>
        <w:pStyle w:val="TOC2"/>
        <w:tabs>
          <w:tab w:val="right" w:leader="dot" w:pos="8306"/>
        </w:tabs>
      </w:pPr>
      <w:hyperlink w:anchor="_Toc28916" w:history="1">
        <w:r>
          <w:rPr>
            <w:rFonts w:ascii="仿宋" w:eastAsia="仿宋" w:hAnsi="仿宋" w:cs="仿宋" w:hint="eastAsia"/>
            <w:lang w:eastAsia="zh-CN"/>
          </w:rPr>
          <w:t>(一)、丙型肝炎抗原检测试剂盒项目总投资估算</w:t>
        </w:r>
        <w:r>
          <w:tab/>
        </w:r>
        <w:r>
          <w:fldChar w:fldCharType="begin"/>
        </w:r>
        <w:r>
          <w:instrText xml:space="preserve"> PAGEREF _Toc28916 \h </w:instrText>
        </w:r>
        <w:r>
          <w:fldChar w:fldCharType="separate"/>
        </w:r>
        <w:r>
          <w:t>57</w:t>
        </w:r>
        <w:r>
          <w:fldChar w:fldCharType="end"/>
        </w:r>
      </w:hyperlink>
    </w:p>
    <w:p>
      <w:pPr>
        <w:pStyle w:val="TOC2"/>
        <w:tabs>
          <w:tab w:val="right" w:leader="dot" w:pos="8306"/>
        </w:tabs>
      </w:pPr>
      <w:hyperlink w:anchor="_Toc11898" w:history="1">
        <w:r>
          <w:rPr>
            <w:rFonts w:ascii="仿宋" w:eastAsia="仿宋" w:hAnsi="仿宋" w:cs="仿宋" w:hint="eastAsia"/>
            <w:lang w:eastAsia="zh-CN"/>
          </w:rPr>
          <w:t>(二)、资金筹措</w:t>
        </w:r>
        <w:r>
          <w:tab/>
        </w:r>
        <w:r>
          <w:fldChar w:fldCharType="begin"/>
        </w:r>
        <w:r>
          <w:instrText xml:space="preserve"> PAGEREF _Toc11898 \h </w:instrText>
        </w:r>
        <w:r>
          <w:fldChar w:fldCharType="separate"/>
        </w:r>
        <w:r>
          <w:t>58</w:t>
        </w:r>
        <w:r>
          <w:fldChar w:fldCharType="end"/>
        </w:r>
      </w:hyperlink>
    </w:p>
    <w:p>
      <w:pPr>
        <w:pStyle w:val="TOC1"/>
        <w:tabs>
          <w:tab w:val="right" w:leader="dot" w:pos="8306"/>
        </w:tabs>
      </w:pPr>
      <w:hyperlink w:anchor="_Toc8346" w:history="1">
        <w:r>
          <w:rPr>
            <w:rFonts w:ascii="仿宋" w:eastAsia="仿宋" w:hAnsi="仿宋" w:cs="仿宋" w:hint="eastAsia"/>
            <w:lang w:eastAsia="zh-CN"/>
          </w:rPr>
          <w:t>十三、丙型肝炎抗原检测试剂盒项目实施保障措施</w:t>
        </w:r>
        <w:r>
          <w:tab/>
        </w:r>
        <w:r>
          <w:fldChar w:fldCharType="begin"/>
        </w:r>
        <w:r>
          <w:instrText xml:space="preserve"> PAGEREF _Toc8346 \h </w:instrText>
        </w:r>
        <w:r>
          <w:fldChar w:fldCharType="separate"/>
        </w:r>
        <w:r>
          <w:t>59</w:t>
        </w:r>
        <w:r>
          <w:fldChar w:fldCharType="end"/>
        </w:r>
      </w:hyperlink>
    </w:p>
    <w:p>
      <w:pPr>
        <w:pStyle w:val="TOC2"/>
        <w:tabs>
          <w:tab w:val="right" w:leader="dot" w:pos="8306"/>
        </w:tabs>
      </w:pPr>
      <w:hyperlink w:anchor="_Toc28751" w:history="1">
        <w:r>
          <w:rPr>
            <w:rFonts w:ascii="仿宋" w:eastAsia="仿宋" w:hAnsi="仿宋" w:cs="仿宋" w:hint="eastAsia"/>
            <w:lang w:eastAsia="zh-CN"/>
          </w:rPr>
          <w:t>(一)、丙型肝炎抗原检测试剂盒项目实施保障机制</w:t>
        </w:r>
        <w:r>
          <w:tab/>
        </w:r>
        <w:r>
          <w:fldChar w:fldCharType="begin"/>
        </w:r>
        <w:r>
          <w:instrText xml:space="preserve"> PAGEREF _Toc28751 \h </w:instrText>
        </w:r>
        <w:r>
          <w:fldChar w:fldCharType="separate"/>
        </w:r>
        <w:r>
          <w:t>59</w:t>
        </w:r>
        <w:r>
          <w:fldChar w:fldCharType="end"/>
        </w:r>
      </w:hyperlink>
    </w:p>
    <w:p>
      <w:pPr>
        <w:pStyle w:val="TOC2"/>
        <w:tabs>
          <w:tab w:val="right" w:leader="dot" w:pos="8306"/>
        </w:tabs>
      </w:pPr>
      <w:hyperlink w:anchor="_Toc23650" w:history="1">
        <w:r>
          <w:rPr>
            <w:rFonts w:ascii="仿宋" w:eastAsia="仿宋" w:hAnsi="仿宋" w:cs="仿宋" w:hint="eastAsia"/>
            <w:lang w:eastAsia="zh-CN"/>
          </w:rPr>
          <w:t>(二)、丙型肝炎抗原检测试剂盒项目法律合规要求</w:t>
        </w:r>
        <w:r>
          <w:tab/>
        </w:r>
        <w:r>
          <w:fldChar w:fldCharType="begin"/>
        </w:r>
        <w:r>
          <w:instrText xml:space="preserve"> PAGEREF _Toc23650 \h </w:instrText>
        </w:r>
        <w:r>
          <w:fldChar w:fldCharType="separate"/>
        </w:r>
        <w:r>
          <w:t>63</w:t>
        </w:r>
        <w:r>
          <w:fldChar w:fldCharType="end"/>
        </w:r>
      </w:hyperlink>
    </w:p>
    <w:p>
      <w:pPr>
        <w:pStyle w:val="TOC2"/>
        <w:tabs>
          <w:tab w:val="right" w:leader="dot" w:pos="8306"/>
        </w:tabs>
      </w:pPr>
      <w:hyperlink w:anchor="_Toc24130" w:history="1">
        <w:r>
          <w:rPr>
            <w:rFonts w:ascii="仿宋" w:eastAsia="仿宋" w:hAnsi="仿宋" w:cs="仿宋" w:hint="eastAsia"/>
            <w:lang w:eastAsia="zh-CN"/>
          </w:rPr>
          <w:t>(三)、丙型肝炎抗原检测试剂盒项目合同管理与法律事务</w:t>
        </w:r>
        <w:r>
          <w:tab/>
        </w:r>
        <w:r>
          <w:fldChar w:fldCharType="begin"/>
        </w:r>
        <w:r>
          <w:instrText xml:space="preserve"> PAGEREF _Toc24130 \h </w:instrText>
        </w:r>
        <w:r>
          <w:fldChar w:fldCharType="separate"/>
        </w:r>
        <w:r>
          <w:t>68</w:t>
        </w:r>
        <w:r>
          <w:fldChar w:fldCharType="end"/>
        </w:r>
      </w:hyperlink>
    </w:p>
    <w:p>
      <w:pPr>
        <w:pStyle w:val="TOC2"/>
        <w:tabs>
          <w:tab w:val="right" w:leader="dot" w:pos="8306"/>
        </w:tabs>
      </w:pPr>
      <w:hyperlink w:anchor="_Toc16199" w:history="1">
        <w:r>
          <w:rPr>
            <w:rFonts w:ascii="仿宋" w:eastAsia="仿宋" w:hAnsi="仿宋" w:cs="仿宋" w:hint="eastAsia"/>
            <w:lang w:eastAsia="zh-CN"/>
          </w:rPr>
          <w:t>(四)、丙型肝炎抗原检测试剂盒项目知识产权保护策略</w:t>
        </w:r>
        <w:r>
          <w:tab/>
        </w:r>
        <w:r>
          <w:fldChar w:fldCharType="begin"/>
        </w:r>
        <w:r>
          <w:instrText xml:space="preserve"> PAGEREF _Toc16199 \h </w:instrText>
        </w:r>
        <w:r>
          <w:fldChar w:fldCharType="separate"/>
        </w:r>
        <w:r>
          <w:t>74</w:t>
        </w:r>
        <w:r>
          <w:fldChar w:fldCharType="end"/>
        </w:r>
      </w:hyperlink>
    </w:p>
    <w:p>
      <w:pPr>
        <w:pStyle w:val="TOC1"/>
        <w:tabs>
          <w:tab w:val="right" w:leader="dot" w:pos="8306"/>
        </w:tabs>
      </w:pPr>
      <w:hyperlink w:anchor="_Toc32124" w:history="1">
        <w:r>
          <w:rPr>
            <w:rFonts w:ascii="仿宋" w:eastAsia="仿宋" w:hAnsi="仿宋" w:cs="仿宋" w:hint="eastAsia"/>
            <w:lang w:eastAsia="zh-CN"/>
          </w:rPr>
          <w:t>十四、丙型肝炎抗原检测试剂盒项目实施时间节点</w:t>
        </w:r>
        <w:r>
          <w:tab/>
        </w:r>
        <w:r>
          <w:fldChar w:fldCharType="begin"/>
        </w:r>
        <w:r>
          <w:instrText xml:space="preserve"> PAGEREF _Toc32124 \h </w:instrText>
        </w:r>
        <w:r>
          <w:fldChar w:fldCharType="separate"/>
        </w:r>
        <w:r>
          <w:t>77</w:t>
        </w:r>
        <w:r>
          <w:fldChar w:fldCharType="end"/>
        </w:r>
      </w:hyperlink>
    </w:p>
    <w:p>
      <w:pPr>
        <w:pStyle w:val="TOC2"/>
        <w:tabs>
          <w:tab w:val="right" w:leader="dot" w:pos="8306"/>
        </w:tabs>
      </w:pPr>
      <w:hyperlink w:anchor="_Toc8061" w:history="1">
        <w:r>
          <w:rPr>
            <w:rFonts w:ascii="仿宋" w:eastAsia="仿宋" w:hAnsi="仿宋" w:cs="仿宋" w:hint="eastAsia"/>
            <w:lang w:eastAsia="zh-CN"/>
          </w:rPr>
          <w:t>(一)、丙型肝炎抗原检测试剂盒项目启动阶段时间节点</w:t>
        </w:r>
        <w:r>
          <w:tab/>
        </w:r>
        <w:r>
          <w:fldChar w:fldCharType="begin"/>
        </w:r>
        <w:r>
          <w:instrText xml:space="preserve"> PAGEREF _Toc8061 \h </w:instrText>
        </w:r>
        <w:r>
          <w:fldChar w:fldCharType="separate"/>
        </w:r>
        <w:r>
          <w:t>77</w:t>
        </w:r>
        <w:r>
          <w:fldChar w:fldCharType="end"/>
        </w:r>
      </w:hyperlink>
    </w:p>
    <w:p>
      <w:pPr>
        <w:pStyle w:val="TOC2"/>
        <w:tabs>
          <w:tab w:val="right" w:leader="dot" w:pos="8306"/>
        </w:tabs>
      </w:pPr>
      <w:hyperlink w:anchor="_Toc25162" w:history="1">
        <w:r>
          <w:rPr>
            <w:rFonts w:ascii="仿宋" w:eastAsia="仿宋" w:hAnsi="仿宋" w:cs="仿宋" w:hint="eastAsia"/>
            <w:lang w:eastAsia="zh-CN"/>
          </w:rPr>
          <w:t>(二)、丙型肝炎抗原检测试剂盒项目执行阶段时间节点</w:t>
        </w:r>
        <w:r>
          <w:tab/>
        </w:r>
        <w:r>
          <w:fldChar w:fldCharType="begin"/>
        </w:r>
        <w:r>
          <w:instrText xml:space="preserve"> PAGEREF _Toc25162 \h </w:instrText>
        </w:r>
        <w:r>
          <w:fldChar w:fldCharType="separate"/>
        </w:r>
        <w:r>
          <w:t>78</w:t>
        </w:r>
        <w:r>
          <w:fldChar w:fldCharType="end"/>
        </w:r>
      </w:hyperlink>
    </w:p>
    <w:p>
      <w:pPr>
        <w:pStyle w:val="TOC2"/>
        <w:tabs>
          <w:tab w:val="right" w:leader="dot" w:pos="8306"/>
        </w:tabs>
      </w:pPr>
      <w:hyperlink w:anchor="_Toc9059" w:history="1">
        <w:r>
          <w:rPr>
            <w:rFonts w:ascii="仿宋" w:eastAsia="仿宋" w:hAnsi="仿宋" w:cs="仿宋" w:hint="eastAsia"/>
            <w:lang w:eastAsia="zh-CN"/>
          </w:rPr>
          <w:t>(三)、丙型肝炎抗原检测试剂盒项目完成阶段时间节点</w:t>
        </w:r>
        <w:r>
          <w:tab/>
        </w:r>
        <w:r>
          <w:fldChar w:fldCharType="begin"/>
        </w:r>
        <w:r>
          <w:instrText xml:space="preserve"> PAGEREF _Toc9059 \h </w:instrText>
        </w:r>
        <w:r>
          <w:fldChar w:fldCharType="separate"/>
        </w:r>
        <w:r>
          <w:t>79</w:t>
        </w:r>
        <w:r>
          <w:fldChar w:fldCharType="end"/>
        </w:r>
      </w:hyperlink>
    </w:p>
    <w:p>
      <w:pPr>
        <w:pStyle w:val="TOC1"/>
        <w:tabs>
          <w:tab w:val="right" w:leader="dot" w:pos="8306"/>
        </w:tabs>
      </w:pPr>
      <w:hyperlink w:anchor="_Toc30667" w:history="1">
        <w:r>
          <w:rPr>
            <w:rFonts w:ascii="仿宋" w:eastAsia="仿宋" w:hAnsi="仿宋" w:cs="仿宋" w:hint="eastAsia"/>
            <w:lang w:eastAsia="zh-CN"/>
          </w:rPr>
          <w:t>十五、丙型肝炎抗原检测试剂盒项目工程方案分析</w:t>
        </w:r>
        <w:r>
          <w:tab/>
        </w:r>
        <w:r>
          <w:fldChar w:fldCharType="begin"/>
        </w:r>
        <w:r>
          <w:instrText xml:space="preserve"> PAGEREF _Toc30667 \h </w:instrText>
        </w:r>
        <w:r>
          <w:fldChar w:fldCharType="separate"/>
        </w:r>
        <w:r>
          <w:t>81</w:t>
        </w:r>
        <w:r>
          <w:fldChar w:fldCharType="end"/>
        </w:r>
      </w:hyperlink>
    </w:p>
    <w:p>
      <w:pPr>
        <w:pStyle w:val="TOC2"/>
        <w:tabs>
          <w:tab w:val="right" w:leader="dot" w:pos="8306"/>
        </w:tabs>
      </w:pPr>
      <w:hyperlink w:anchor="_Toc22252" w:history="1">
        <w:r>
          <w:rPr>
            <w:rFonts w:ascii="仿宋" w:eastAsia="仿宋" w:hAnsi="仿宋" w:cs="仿宋" w:hint="eastAsia"/>
            <w:lang w:eastAsia="zh-CN"/>
          </w:rPr>
          <w:t>(一)、建筑工程设计原则</w:t>
        </w:r>
        <w:r>
          <w:tab/>
        </w:r>
        <w:r>
          <w:fldChar w:fldCharType="begin"/>
        </w:r>
        <w:r>
          <w:instrText xml:space="preserve"> PAGEREF _Toc22252 \h </w:instrText>
        </w:r>
        <w:r>
          <w:fldChar w:fldCharType="separate"/>
        </w:r>
        <w:r>
          <w:t>81</w:t>
        </w:r>
        <w:r>
          <w:fldChar w:fldCharType="end"/>
        </w:r>
      </w:hyperlink>
    </w:p>
    <w:p>
      <w:pPr>
        <w:pStyle w:val="TOC2"/>
        <w:tabs>
          <w:tab w:val="right" w:leader="dot" w:pos="8306"/>
        </w:tabs>
      </w:pPr>
      <w:hyperlink w:anchor="_Toc31275" w:history="1">
        <w:r>
          <w:rPr>
            <w:rFonts w:ascii="仿宋" w:eastAsia="仿宋" w:hAnsi="仿宋" w:cs="仿宋" w:hint="eastAsia"/>
            <w:lang w:eastAsia="zh-CN"/>
          </w:rPr>
          <w:t>(二)、土建工程建设指标</w:t>
        </w:r>
        <w:r>
          <w:tab/>
        </w:r>
        <w:r>
          <w:fldChar w:fldCharType="begin"/>
        </w:r>
        <w:r>
          <w:instrText xml:space="preserve"> PAGEREF _Toc31275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182"/>
      <w:r>
        <w:rPr>
          <w:rFonts w:ascii="仿宋" w:eastAsia="仿宋" w:hAnsi="仿宋" w:cs="仿宋" w:hint="eastAsia"/>
          <w:sz w:val="28"/>
          <w:lang w:eastAsia="zh-CN"/>
        </w:rPr>
        <w:t>一、丙型肝炎抗原检测试剂盒项目概论</w:t>
      </w:r>
      <w:bookmarkEnd w:id="2"/>
    </w:p>
    <w:p>
      <w:pPr>
        <w:pStyle w:val="Heading2"/>
        <w:rPr>
          <w:rFonts w:ascii="仿宋" w:eastAsia="仿宋" w:hAnsi="仿宋" w:cs="仿宋" w:hint="eastAsia"/>
          <w:lang w:eastAsia="zh-CN"/>
        </w:rPr>
      </w:pPr>
      <w:bookmarkStart w:id="3" w:name="_Toc24604"/>
      <w:r>
        <w:rPr>
          <w:rFonts w:ascii="仿宋" w:eastAsia="仿宋" w:hAnsi="仿宋" w:cs="仿宋" w:hint="eastAsia"/>
          <w:lang w:eastAsia="zh-CN"/>
        </w:rPr>
        <w:t>(一)、丙型肝炎抗原检测试剂盒项目概况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起源追溯至对市场的深入洞察。市场的不断演变与变革为丙型肝炎抗原检测试剂盒项目提供了难得的机遇。当前市场存在的需求缺口和变革的大环境共同构成了丙型肝炎抗原检测试剂盒项目的背景。这个丙型肝炎抗原检测试剂盒项目旨在充分利用市场机遇，填补行业中尚未满足的需求，为客户提供全新的解决方案。市场的变革和需求的增长使得这个丙型肝炎抗原检测试剂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丙型肝炎抗原检测试剂盒项目名称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正式命名为丙型肝炎抗原检测试剂盒。这个名称不仅仅是一个标识，更代表了丙型肝炎抗原检测试剂盒项目的核心理念和愿景。它蕴含着丙型肝炎抗原检测试剂盒项目所要解决问题的关键字，具有强烈的表达和辨识度，为丙型肝炎抗原检测试剂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丙型肝炎抗原检测试剂盒项目目标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核心目标是提供一种全新、高效的解决方案，满足客户日益增长的需求。丙型肝炎抗原检测试剂盒项目追求的不仅仅是满足市场需求，更是在市场中获得卓越的竞争优势。通过不断提升产品或服务的质量和创新水平，丙型肝炎抗原检测试剂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丙型肝炎抗原检测试剂盒项目范围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全面涵盖了产品研发、制造、市场推广和售后服务，确保从产品设计到最终用户体验的全方位关注。这一全面的丙型肝炎抗原检测试剂盒项目范围是为了确保丙型肝炎抗原检测试剂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丙型肝炎抗原检测试剂盒项目时间表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计划在未来18个月内完成，包括研发、测试、市场试点和正式推出等不同阶段。这个时间表的合理设计是为了确保丙型肝炎抗原检测试剂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丙型肝炎抗原检测试剂盒项目预算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总预算估算为XX百万美元，主要分配在研发、市场推广、人员培训和运营等方面。这一充足的预算为丙型肝炎抗原检测试剂盒项目提供了充足的资源，确保丙型肝炎抗原检测试剂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丙型肝炎抗原检测试剂盒项目风险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可能面临的风险包括市场接受度低、技术难题、竞争激烈等。丙型肝炎抗原检测试剂盒项目团队已经制定了相应的风险应对计划，通过前瞻性的风险管理，确保丙型肝炎抗原检测试剂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丙型肝炎抗原检测试剂盒项目团队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汇聚了一支经验丰富、多领域专业素养的核心团队，确保丙型肝炎抗原检测试剂盒项目在各个方面都能拥有高水平的执行力。团队的协同作战是丙型肝炎抗原检测试剂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丙型肝炎抗原检测试剂盒项目背景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丙型肝炎抗原检测试剂盒项目的背景根植于市场对更高效、创新产品的渴望，同时也受到科技发展对行业格局的深刻改变的影响。这为丙型肝炎抗原检测试剂盒项目提供了广阔的发展空间和市场需求。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丙型肝炎抗原检测试剂盒项目现状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截至目前，丙型肝炎抗原检测试剂盒项目已完成市场调研和技术验证，取得了初步的成功。这为丙型肝炎抗原检测试剂盒项目在未来的发展奠定了坚实的基础，为更远大的目标打下了坚实的基石。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2735"/>
      <w:r>
        <w:rPr>
          <w:rFonts w:ascii="仿宋" w:eastAsia="仿宋" w:hAnsi="仿宋" w:cs="仿宋" w:hint="eastAsia"/>
          <w:sz w:val="28"/>
          <w:lang w:eastAsia="zh-CN"/>
        </w:rPr>
        <w:t>(二)、丙型肝炎抗原检测试剂盒项目目标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丙型肝炎抗原检测试剂盒项目首要业务目标是在市场中占据有利地位，实现产品/服务的成功推广和销售。通过不断提升产品质量、创新性，丙型肝炎抗原检测试剂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在科技迅速发展的时代，丙型肝炎抗原检测试剂盒项目着眼于技术创新。通过持续的研发和技术升级，丙型肝炎抗原检测试剂盒项目旨在推出更具创新性的产品或服务，以满足市场对新鲜、先进解决方案的需求。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丙型肝炎抗原检测试剂盒项目设定了客户满意度目标。通过提供卓越的产品质量和优质的客户服务，丙型肝炎抗原检测试剂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注重社会责任和可持续发展。通过实施环保、社会责任丙型肝炎抗原检测试剂盒项目，丙型肝炎抗原检测试剂盒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丙型肝炎抗原检测试剂盒项目的团队是实现目标的核心驱动力。因此，丙型肝炎抗原检测试剂盒项目设定了团队发展目标，包括提升团队成员的专业技能、培养领导力，以及搭建协同高效的团队工作氛围。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301"/>
      <w:r>
        <w:rPr>
          <w:rFonts w:ascii="仿宋" w:eastAsia="仿宋" w:hAnsi="仿宋" w:cs="仿宋" w:hint="eastAsia"/>
          <w:sz w:val="28"/>
          <w:lang w:eastAsia="zh-CN"/>
        </w:rPr>
        <w:t>(三)、丙型肝炎抗原检测试剂盒项目提出的理由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丙型肝炎抗原检测试剂盒项目提出的理由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提出源于对市场机遇的深刻洞察。当前市场中存在的需求缺口和行业发展趋势表明，有巨大的商业机会等待被开发。通过准确捕捉市场机遇，丙型肝炎抗原检测试剂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理念基于对技术创新的信仰。通过持续的研发和技术投入，丙型肝炎抗原检测试剂盒项目有望推出更具创新性的产品或服务。在科技飞速发展的当下，丙型肝炎抗原检测试剂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提出是为了增强企业的行业竞争力。通过提升产品或服务的质量和独特性，丙型肝炎抗原检测试剂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响应了消费者需求的变化。随着社会和科技的不断发展，消费者对产品和服务的需求也在发生变化。通过深入了解并及时回应消费者的新需求，丙型肝炎抗原检测试剂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提出是企业战略发展规划的一部分。在面对日益激烈的市场竞争和不断变化的商业环境中，丙型肝炎抗原检测试剂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提出不仅仅是基于商业考量，还注重社会责任。通过推出环保、社会责任等方面的丙型肝炎抗原检测试剂盒项目，丙型肝炎抗原检测试剂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提出反映了对利益相关者期望的关注。包括客户、员工、投资者等利益相关者在企业发展中都有着各自的期望，丙型肝炎抗原检测试剂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7303"/>
      <w:r>
        <w:rPr>
          <w:rFonts w:ascii="仿宋" w:eastAsia="仿宋" w:hAnsi="仿宋" w:cs="仿宋" w:hint="eastAsia"/>
          <w:sz w:val="28"/>
          <w:lang w:eastAsia="zh-CN"/>
        </w:rPr>
        <w:t>(四)、丙型肝炎抗原检测试剂盒项目意义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在实施丙型肝炎抗原检测试剂盒项目的过程中，我们不仅仅是在追逐商业成功，更是为企业和社会的多个层面创造了深远的意义。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首要意义在于提升企业的市场竞争力。通过持续的创新和对产品质量的高标准要求，丙型肝炎抗原检测试剂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型肝炎抗原检测试剂盒项目的推进将促使行业技术水平的提升。通过引入先进技术和创新性解决方案，丙型肝炎抗原检测试剂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丙型肝炎抗原检测试剂盒项目不仅创造了大量就业机会，提高了就业水平，还注重社会责任和环保。通过参与社会公益事业和推动环保丙型肝炎抗原检测试剂盒项目，丙型肝炎抗原检测试剂盒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综合而言，丙型肝炎抗原检测试剂盒项目意义重大，不仅推动了企业的发展，也为行业和社会的进步贡献了积极力量。这是一个全面而深刻的影响，将在未来产生可持续的正面效应。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638"/>
      <w:r>
        <w:rPr>
          <w:rFonts w:ascii="仿宋" w:eastAsia="仿宋" w:hAnsi="仿宋" w:cs="仿宋" w:hint="eastAsia"/>
          <w:sz w:val="28"/>
          <w:lang w:eastAsia="zh-CN"/>
        </w:rPr>
        <w:t>(五)、丙型肝炎抗原检测试剂盒项目背景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在当今迅猛发展的商业环境中，丙型肝炎抗原检测试剂盒项目的动因根植于对多方面因素的审慎考量。这个丙型肝炎抗原检测试剂盒项目的提出并非孤立的决策，而是对企业所处背景深入思考的产物。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丙型肝炎抗原检测试剂盒项目背后的首要原因。科技的迅速发展和全球市场的快速变化使得企业必须灵活应对。丙型肝炎抗原检测试剂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丙型肝炎抗原检测试剂盒项目背景中不可忽视的一环。企业需要在激烈竞争中脱颖而出，为此，丙型肝炎抗原检测试剂盒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技术的迅速发展为企业带来了机遇与挑战。作为丙型肝炎抗原检测试剂盒项目启动的背景之一，对新兴技术的应用将有助于提升企业的技术水平，使其在不断演进的商业环境中保持竞争优势。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丙型肝炎抗原检测试剂盒项目充分融入了社会责任的理念，通过可持续经营和社会公益丙型肝炎抗原检测试剂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974"/>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205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丙型肝炎抗原检测试剂盒项目的主要产品是XXXX，预计年产值为XXX万元。这一产品在市场中占据着重要的地位，其广泛的应用范围使得该丙型肝炎抗原检测试剂盒项目的市场前景非常广阔。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丙型肝炎抗原检测试剂盒项目的xxx产品作为重要的原材料之一，将在多个领域发挥关键作用。其在建筑、交通、能源等方面的广泛应用将为整个产业链提供强大的支持，形成产业协同效应。丙型肝炎抗原检测试剂盒项目的年产值XXX万XXX万XXX万万元不仅反映了其在市场上的巨大潜力，更预示着它对国民经济的积极贡献。这种关联度高、涉及面广的产业关系，使得该丙型肝炎抗原检测试剂盒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741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丙型肝炎抗原检测试剂盒项目总征地面积为XXXX平方米，相当于约XX.XX亩，其中净用地面积为XXXX平方米，红线范围内相当于约XX.XX亩。这一用地规模充分考虑了丙型肝炎抗原检测试剂盒项目的建设需求，保障了丙型肝炎抗原检测试剂盒项目在合适的空间内得以充分发展。丙型肝炎抗原检测试剂盒项目规划的总建筑面积为XXXX平方米，其中主体工程建设占XXXX平方米，计容建筑面积达XXXX平方米。预计建筑工程的投资将达到XXXX万元，为丙型肝炎抗原检测试剂盒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计划购置的设备共计XXXX台（套），设备购置费用为XXXX万元。这一设备购置计划充分考虑到丙型肝炎抗原检测试剂盒项目的生产需求和技术要求，确保了丙型肝炎抗原检测试剂盒项目在生产运营中具备先进的技术装备和高效的生产能力。设备的合理配置将为丙型肝炎抗原检测试剂盒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丙型肝炎抗原检测试剂盒项目计划总投资为XXXX万元，预计年实现营业收入为XXXX万元。这一产能规模的设定旨在确保丙型肝炎抗原检测试剂盒项目能够在投资与回报之间取得平衡，实现长期可持续的发展。丙型肝炎抗原检测试剂盒项目的总投资充分考虑到各个方面的需求，包括用地建设、设备购置等多个环节，以确保丙型肝炎抗原检测试剂盒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5204"/>
      <w:r>
        <w:rPr>
          <w:rFonts w:ascii="仿宋" w:eastAsia="仿宋" w:hAnsi="仿宋" w:cs="仿宋" w:hint="eastAsia"/>
          <w:sz w:val="28"/>
          <w:lang w:eastAsia="zh-CN"/>
        </w:rPr>
        <w:t>三、丙型肝炎抗原检测试剂盒项目土建工程</w:t>
      </w:r>
      <w:bookmarkEnd w:id="11"/>
    </w:p>
    <w:p>
      <w:pPr>
        <w:pStyle w:val="Heading2"/>
        <w:rPr>
          <w:rFonts w:ascii="仿宋" w:eastAsia="仿宋" w:hAnsi="仿宋" w:cs="仿宋" w:hint="eastAsia"/>
          <w:lang w:eastAsia="zh-CN"/>
        </w:rPr>
      </w:pPr>
      <w:bookmarkStart w:id="12" w:name="_Toc19238"/>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在丙型肝炎抗原检测试剂盒项目的建筑工程设计中，我们将秉承一系列重要的设计原则，以确保丙型肝炎抗原检测试剂盒项目建筑在功能、美观、可持续性等方面达到最佳效果。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首要原则是确保建筑的功能性得到最大化的发挥。我们将充分理解丙型肝炎抗原检测试剂盒项目的实际需求，合理布局各个功能区域，保证建筑在满足业务需求的同时，提供高效的工作环境。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在建筑设计中，我们将综合考虑建设和运营成本。通过精细的经济效益分析，确保设计方案在高效利用资源的同时，对丙型肝炎抗原检测试剂盒项目的长期盈利能力有积极的贡献。</w:t>
      </w:r>
    </w:p>
    <w:p>
      <w:pPr>
        <w:pStyle w:val="Heading2"/>
        <w:ind w:firstLine="560" w:firstLineChars="200"/>
        <w:rPr>
          <w:rFonts w:ascii="仿宋" w:eastAsia="仿宋" w:hAnsi="仿宋" w:cs="仿宋" w:hint="eastAsia"/>
          <w:sz w:val="28"/>
          <w:lang w:eastAsia="zh-CN"/>
        </w:rPr>
      </w:pPr>
      <w:bookmarkStart w:id="13" w:name="_Toc2883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型肝炎抗原检测试剂盒项目的土建工程设计中，我们将精准设定设计年限，结合丙型肝炎抗原检测试剂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丙型肝炎抗原检测试剂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786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丙型肝炎抗原检测试剂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丙型肝炎抗原检测试剂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丙型肝炎抗原检测试剂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879"/>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本期工程丙型肝炎抗原检测试剂盒项目预计总建筑面积XXX平方米，其中：计容建筑面积XXX平方米，计划建筑工程投资XX万元，占丙型肝炎抗原检测试剂盒项目总投资的XX%。</w:t>
      </w:r>
    </w:p>
    <w:p>
      <w:pPr>
        <w:pStyle w:val="Heading1"/>
        <w:ind w:firstLine="560" w:firstLineChars="200"/>
        <w:rPr>
          <w:rFonts w:ascii="仿宋" w:eastAsia="仿宋" w:hAnsi="仿宋" w:cs="仿宋" w:hint="eastAsia"/>
          <w:sz w:val="28"/>
          <w:lang w:eastAsia="zh-CN"/>
        </w:rPr>
      </w:pPr>
      <w:bookmarkStart w:id="16" w:name="_Toc26718"/>
      <w:r>
        <w:rPr>
          <w:rFonts w:ascii="仿宋" w:eastAsia="仿宋" w:hAnsi="仿宋" w:cs="仿宋" w:hint="eastAsia"/>
          <w:sz w:val="28"/>
          <w:lang w:eastAsia="zh-CN"/>
        </w:rPr>
        <w:t>四、丙型肝炎抗原检测试剂盒项目选址可行性分析</w:t>
      </w:r>
      <w:bookmarkEnd w:id="16"/>
    </w:p>
    <w:p>
      <w:pPr>
        <w:pStyle w:val="Heading2"/>
        <w:rPr>
          <w:rFonts w:ascii="仿宋" w:eastAsia="仿宋" w:hAnsi="仿宋" w:cs="仿宋" w:hint="eastAsia"/>
          <w:lang w:eastAsia="zh-CN"/>
        </w:rPr>
      </w:pPr>
      <w:bookmarkStart w:id="17" w:name="_Toc8354"/>
      <w:r>
        <w:rPr>
          <w:rFonts w:ascii="仿宋" w:eastAsia="仿宋" w:hAnsi="仿宋" w:cs="仿宋" w:hint="eastAsia"/>
          <w:lang w:eastAsia="zh-CN"/>
        </w:rPr>
        <w:t>(一)、丙型肝炎抗原检测试剂盒项目选址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该丙型肝炎抗原检测试剂盒项目选址位于XX省XX市XX区XXX街道</w:t>
      </w:r>
    </w:p>
    <w:p>
      <w:pPr>
        <w:pStyle w:val="Heading2"/>
        <w:ind w:firstLine="560" w:firstLineChars="200"/>
        <w:rPr>
          <w:rFonts w:ascii="仿宋" w:eastAsia="仿宋" w:hAnsi="仿宋" w:cs="仿宋" w:hint="eastAsia"/>
          <w:sz w:val="28"/>
          <w:lang w:eastAsia="zh-CN"/>
        </w:rPr>
      </w:pPr>
      <w:bookmarkStart w:id="18" w:name="_Toc872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丙型肝炎抗原检测试剂盒项目的征地面积将根据丙型肝炎抗原检测试剂盒项目的实际规模和需求进行精确规划。具体面积XXX平方米，旨在确保丙型肝炎抗原检测试剂盒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净用地面积是在征地面积基础上去除不可利用面积后的实际可开发用地。具体面积XXX平方米，考虑到环保、交通、安全等多方面因素，以确保丙型肝炎抗原检测试剂盒项目在整体利用效率上达到最优。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丙型肝炎抗原检测试剂盒项目计划建设的建筑总规模具体面积XXX平方米。这一规模的确定综合考虑了丙型肝炎抗原检测试剂盒项目的性质、规模，以及城市规划的相关要求，确保建筑布局与周边环境协调一致。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https://d.book118.com/725310123023011041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丙型肝炎抗原检测试剂盒项目规划设计蓝图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991781"/>
    <w:rsid w:val="3F9917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531012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2024-01-08T10:05:00Z</dcterms:created>
  <dcterms:modified xsi:type="dcterms:W3CDTF">2024-01-08T10:05:25Z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660AF6DF69AF4A31804BA4D4BCAD3E11_11</vt:lpwstr>
  </property>
  <property fmtid="{D5CDD505-2E9C-101B-9397-08002B2CF9AE}" pid="3" name="KSOProductBuildVer">
    <vt:lpwstr>2052-12.1.0.16120</vt:lpwstr>
  </property>
</Properties>
</file>