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真空采血管项目可行性建设方案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8" w:history="1">
        <w:r>
          <w:rPr>
            <w:rFonts w:ascii="仿宋" w:eastAsia="仿宋" w:hAnsi="仿宋" w:cs="仿宋" w:hint="eastAsia"/>
            <w:lang w:eastAsia="zh-CN"/>
          </w:rPr>
          <w:t>概论</w:t>
        </w:r>
        <w:r>
          <w:tab/>
        </w:r>
        <w:r>
          <w:fldChar w:fldCharType="begin"/>
        </w:r>
        <w:r>
          <w:instrText xml:space="preserve"> PAGEREF _Toc1428 \h </w:instrText>
        </w:r>
        <w:r>
          <w:fldChar w:fldCharType="separate"/>
        </w:r>
        <w:r>
          <w:t>3</w:t>
        </w:r>
        <w:r>
          <w:fldChar w:fldCharType="end"/>
        </w:r>
      </w:hyperlink>
    </w:p>
    <w:p>
      <w:pPr>
        <w:pStyle w:val="TOC1"/>
        <w:tabs>
          <w:tab w:val="right" w:leader="dot" w:pos="8306"/>
        </w:tabs>
      </w:pPr>
      <w:hyperlink w:anchor="_Toc2437" w:history="1">
        <w:r>
          <w:rPr>
            <w:rFonts w:ascii="仿宋" w:eastAsia="仿宋" w:hAnsi="仿宋" w:cs="仿宋" w:hint="eastAsia"/>
            <w:lang w:eastAsia="zh-CN"/>
          </w:rPr>
          <w:t>一、真空采血管项目概论</w:t>
        </w:r>
        <w:r>
          <w:tab/>
        </w:r>
        <w:r>
          <w:fldChar w:fldCharType="begin"/>
        </w:r>
        <w:r>
          <w:instrText xml:space="preserve"> PAGEREF _Toc2437 \h </w:instrText>
        </w:r>
        <w:r>
          <w:fldChar w:fldCharType="separate"/>
        </w:r>
        <w:r>
          <w:t>3</w:t>
        </w:r>
        <w:r>
          <w:fldChar w:fldCharType="end"/>
        </w:r>
      </w:hyperlink>
    </w:p>
    <w:p>
      <w:pPr>
        <w:pStyle w:val="TOC2"/>
        <w:tabs>
          <w:tab w:val="right" w:leader="dot" w:pos="8306"/>
        </w:tabs>
      </w:pPr>
      <w:hyperlink w:anchor="_Toc16517" w:history="1">
        <w:r>
          <w:rPr>
            <w:rFonts w:ascii="仿宋" w:eastAsia="仿宋" w:hAnsi="仿宋" w:cs="仿宋" w:hint="eastAsia"/>
            <w:lang w:eastAsia="zh-CN"/>
          </w:rPr>
          <w:t>(一)、项目申报单位概况</w:t>
        </w:r>
        <w:r>
          <w:tab/>
        </w:r>
        <w:r>
          <w:fldChar w:fldCharType="begin"/>
        </w:r>
        <w:r>
          <w:instrText xml:space="preserve"> PAGEREF _Toc16517 \h </w:instrText>
        </w:r>
        <w:r>
          <w:fldChar w:fldCharType="separate"/>
        </w:r>
        <w:r>
          <w:t>3</w:t>
        </w:r>
        <w:r>
          <w:fldChar w:fldCharType="end"/>
        </w:r>
      </w:hyperlink>
    </w:p>
    <w:p>
      <w:pPr>
        <w:pStyle w:val="TOC2"/>
        <w:tabs>
          <w:tab w:val="right" w:leader="dot" w:pos="8306"/>
        </w:tabs>
      </w:pPr>
      <w:hyperlink w:anchor="_Toc18945" w:history="1">
        <w:r>
          <w:rPr>
            <w:rFonts w:ascii="仿宋" w:eastAsia="仿宋" w:hAnsi="仿宋" w:cs="仿宋" w:hint="eastAsia"/>
            <w:lang w:eastAsia="zh-CN"/>
          </w:rPr>
          <w:t>(二)、项目概况</w:t>
        </w:r>
        <w:r>
          <w:tab/>
        </w:r>
        <w:r>
          <w:fldChar w:fldCharType="begin"/>
        </w:r>
        <w:r>
          <w:instrText xml:space="preserve"> PAGEREF _Toc18945 \h </w:instrText>
        </w:r>
        <w:r>
          <w:fldChar w:fldCharType="separate"/>
        </w:r>
        <w:r>
          <w:t>4</w:t>
        </w:r>
        <w:r>
          <w:fldChar w:fldCharType="end"/>
        </w:r>
      </w:hyperlink>
    </w:p>
    <w:p>
      <w:pPr>
        <w:pStyle w:val="TOC1"/>
        <w:tabs>
          <w:tab w:val="right" w:leader="dot" w:pos="8306"/>
        </w:tabs>
      </w:pPr>
      <w:hyperlink w:anchor="_Toc32071" w:history="1">
        <w:r>
          <w:rPr>
            <w:rFonts w:ascii="仿宋" w:eastAsia="仿宋" w:hAnsi="仿宋" w:cs="仿宋" w:hint="eastAsia"/>
            <w:lang w:eastAsia="zh-CN"/>
          </w:rPr>
          <w:t>二、财务管理与成本控制</w:t>
        </w:r>
        <w:r>
          <w:tab/>
        </w:r>
        <w:r>
          <w:fldChar w:fldCharType="begin"/>
        </w:r>
        <w:r>
          <w:instrText xml:space="preserve"> PAGEREF _Toc32071 \h </w:instrText>
        </w:r>
        <w:r>
          <w:fldChar w:fldCharType="separate"/>
        </w:r>
        <w:r>
          <w:t>7</w:t>
        </w:r>
        <w:r>
          <w:fldChar w:fldCharType="end"/>
        </w:r>
      </w:hyperlink>
    </w:p>
    <w:p>
      <w:pPr>
        <w:pStyle w:val="TOC2"/>
        <w:tabs>
          <w:tab w:val="right" w:leader="dot" w:pos="8306"/>
        </w:tabs>
      </w:pPr>
      <w:hyperlink w:anchor="_Toc8889" w:history="1">
        <w:r>
          <w:rPr>
            <w:rFonts w:ascii="仿宋" w:eastAsia="仿宋" w:hAnsi="仿宋" w:cs="仿宋" w:hint="eastAsia"/>
            <w:lang w:eastAsia="zh-CN"/>
          </w:rPr>
          <w:t>(一)、财务管理体系建设</w:t>
        </w:r>
        <w:r>
          <w:tab/>
        </w:r>
        <w:r>
          <w:fldChar w:fldCharType="begin"/>
        </w:r>
        <w:r>
          <w:instrText xml:space="preserve"> PAGEREF _Toc8889 \h </w:instrText>
        </w:r>
        <w:r>
          <w:fldChar w:fldCharType="separate"/>
        </w:r>
        <w:r>
          <w:t>7</w:t>
        </w:r>
        <w:r>
          <w:fldChar w:fldCharType="end"/>
        </w:r>
      </w:hyperlink>
    </w:p>
    <w:p>
      <w:pPr>
        <w:pStyle w:val="TOC2"/>
        <w:tabs>
          <w:tab w:val="right" w:leader="dot" w:pos="8306"/>
        </w:tabs>
      </w:pPr>
      <w:hyperlink w:anchor="_Toc10562" w:history="1">
        <w:r>
          <w:rPr>
            <w:rFonts w:ascii="仿宋" w:eastAsia="仿宋" w:hAnsi="仿宋" w:cs="仿宋" w:hint="eastAsia"/>
            <w:lang w:eastAsia="zh-CN"/>
          </w:rPr>
          <w:t>(二)、成本控制措施</w:t>
        </w:r>
        <w:r>
          <w:tab/>
        </w:r>
        <w:r>
          <w:fldChar w:fldCharType="begin"/>
        </w:r>
        <w:r>
          <w:instrText xml:space="preserve"> PAGEREF _Toc10562 \h </w:instrText>
        </w:r>
        <w:r>
          <w:fldChar w:fldCharType="separate"/>
        </w:r>
        <w:r>
          <w:t>8</w:t>
        </w:r>
        <w:r>
          <w:fldChar w:fldCharType="end"/>
        </w:r>
      </w:hyperlink>
    </w:p>
    <w:p>
      <w:pPr>
        <w:pStyle w:val="TOC1"/>
        <w:tabs>
          <w:tab w:val="right" w:leader="dot" w:pos="8306"/>
        </w:tabs>
      </w:pPr>
      <w:hyperlink w:anchor="_Toc21241" w:history="1">
        <w:r>
          <w:rPr>
            <w:rFonts w:ascii="仿宋" w:eastAsia="仿宋" w:hAnsi="仿宋" w:cs="仿宋" w:hint="eastAsia"/>
            <w:lang w:eastAsia="zh-CN"/>
          </w:rPr>
          <w:t>三、环境和生态影响分析</w:t>
        </w:r>
        <w:r>
          <w:tab/>
        </w:r>
        <w:r>
          <w:fldChar w:fldCharType="begin"/>
        </w:r>
        <w:r>
          <w:instrText xml:space="preserve"> PAGEREF _Toc21241 \h </w:instrText>
        </w:r>
        <w:r>
          <w:fldChar w:fldCharType="separate"/>
        </w:r>
        <w:r>
          <w:t>9</w:t>
        </w:r>
        <w:r>
          <w:fldChar w:fldCharType="end"/>
        </w:r>
      </w:hyperlink>
    </w:p>
    <w:p>
      <w:pPr>
        <w:pStyle w:val="TOC2"/>
        <w:tabs>
          <w:tab w:val="right" w:leader="dot" w:pos="8306"/>
        </w:tabs>
      </w:pPr>
      <w:hyperlink w:anchor="_Toc30738" w:history="1">
        <w:r>
          <w:rPr>
            <w:rFonts w:ascii="仿宋" w:eastAsia="仿宋" w:hAnsi="仿宋" w:cs="仿宋" w:hint="eastAsia"/>
            <w:lang w:eastAsia="zh-CN"/>
          </w:rPr>
          <w:t>(一)、环境和生态现状</w:t>
        </w:r>
        <w:r>
          <w:tab/>
        </w:r>
        <w:r>
          <w:fldChar w:fldCharType="begin"/>
        </w:r>
        <w:r>
          <w:instrText xml:space="preserve"> PAGEREF _Toc30738 \h </w:instrText>
        </w:r>
        <w:r>
          <w:fldChar w:fldCharType="separate"/>
        </w:r>
        <w:r>
          <w:t>9</w:t>
        </w:r>
        <w:r>
          <w:fldChar w:fldCharType="end"/>
        </w:r>
      </w:hyperlink>
    </w:p>
    <w:p>
      <w:pPr>
        <w:pStyle w:val="TOC2"/>
        <w:tabs>
          <w:tab w:val="right" w:leader="dot" w:pos="8306"/>
        </w:tabs>
      </w:pPr>
      <w:hyperlink w:anchor="_Toc21374" w:history="1">
        <w:r>
          <w:rPr>
            <w:rFonts w:ascii="仿宋" w:eastAsia="仿宋" w:hAnsi="仿宋" w:cs="仿宋" w:hint="eastAsia"/>
            <w:lang w:eastAsia="zh-CN"/>
          </w:rPr>
          <w:t>(二)、生态环境影响分析</w:t>
        </w:r>
        <w:r>
          <w:tab/>
        </w:r>
        <w:r>
          <w:fldChar w:fldCharType="begin"/>
        </w:r>
        <w:r>
          <w:instrText xml:space="preserve"> PAGEREF _Toc21374 \h </w:instrText>
        </w:r>
        <w:r>
          <w:fldChar w:fldCharType="separate"/>
        </w:r>
        <w:r>
          <w:t>11</w:t>
        </w:r>
        <w:r>
          <w:fldChar w:fldCharType="end"/>
        </w:r>
      </w:hyperlink>
    </w:p>
    <w:p>
      <w:pPr>
        <w:pStyle w:val="TOC2"/>
        <w:tabs>
          <w:tab w:val="right" w:leader="dot" w:pos="8306"/>
        </w:tabs>
      </w:pPr>
      <w:hyperlink w:anchor="_Toc3268" w:history="1">
        <w:r>
          <w:rPr>
            <w:rFonts w:ascii="仿宋" w:eastAsia="仿宋" w:hAnsi="仿宋" w:cs="仿宋" w:hint="eastAsia"/>
            <w:lang w:eastAsia="zh-CN"/>
          </w:rPr>
          <w:t>(三)、生态环境保护措施</w:t>
        </w:r>
        <w:r>
          <w:tab/>
        </w:r>
        <w:r>
          <w:fldChar w:fldCharType="begin"/>
        </w:r>
        <w:r>
          <w:instrText xml:space="preserve"> PAGEREF _Toc3268 \h </w:instrText>
        </w:r>
        <w:r>
          <w:fldChar w:fldCharType="separate"/>
        </w:r>
        <w:r>
          <w:t>12</w:t>
        </w:r>
        <w:r>
          <w:fldChar w:fldCharType="end"/>
        </w:r>
      </w:hyperlink>
    </w:p>
    <w:p>
      <w:pPr>
        <w:pStyle w:val="TOC2"/>
        <w:tabs>
          <w:tab w:val="right" w:leader="dot" w:pos="8306"/>
        </w:tabs>
      </w:pPr>
      <w:hyperlink w:anchor="_Toc15170" w:history="1">
        <w:r>
          <w:rPr>
            <w:rFonts w:ascii="仿宋" w:eastAsia="仿宋" w:hAnsi="仿宋" w:cs="仿宋" w:hint="eastAsia"/>
            <w:lang w:eastAsia="zh-CN"/>
          </w:rPr>
          <w:t>(四)、地质灾害影响分析</w:t>
        </w:r>
        <w:r>
          <w:tab/>
        </w:r>
        <w:r>
          <w:fldChar w:fldCharType="begin"/>
        </w:r>
        <w:r>
          <w:instrText xml:space="preserve"> PAGEREF _Toc15170 \h </w:instrText>
        </w:r>
        <w:r>
          <w:fldChar w:fldCharType="separate"/>
        </w:r>
        <w:r>
          <w:t>14</w:t>
        </w:r>
        <w:r>
          <w:fldChar w:fldCharType="end"/>
        </w:r>
      </w:hyperlink>
    </w:p>
    <w:p>
      <w:pPr>
        <w:pStyle w:val="TOC2"/>
        <w:tabs>
          <w:tab w:val="right" w:leader="dot" w:pos="8306"/>
        </w:tabs>
      </w:pPr>
      <w:hyperlink w:anchor="_Toc10760" w:history="1">
        <w:r>
          <w:rPr>
            <w:rFonts w:ascii="仿宋" w:eastAsia="仿宋" w:hAnsi="仿宋" w:cs="仿宋" w:hint="eastAsia"/>
            <w:lang w:eastAsia="zh-CN"/>
          </w:rPr>
          <w:t>(五)、特殊环境影响</w:t>
        </w:r>
        <w:r>
          <w:tab/>
        </w:r>
        <w:r>
          <w:fldChar w:fldCharType="begin"/>
        </w:r>
        <w:r>
          <w:instrText xml:space="preserve"> PAGEREF _Toc10760 \h </w:instrText>
        </w:r>
        <w:r>
          <w:fldChar w:fldCharType="separate"/>
        </w:r>
        <w:r>
          <w:t>16</w:t>
        </w:r>
        <w:r>
          <w:fldChar w:fldCharType="end"/>
        </w:r>
      </w:hyperlink>
    </w:p>
    <w:p>
      <w:pPr>
        <w:pStyle w:val="TOC1"/>
        <w:tabs>
          <w:tab w:val="right" w:leader="dot" w:pos="8306"/>
        </w:tabs>
      </w:pPr>
      <w:hyperlink w:anchor="_Toc4970" w:history="1">
        <w:r>
          <w:rPr>
            <w:rFonts w:ascii="仿宋" w:eastAsia="仿宋" w:hAnsi="仿宋" w:cs="仿宋" w:hint="eastAsia"/>
            <w:lang w:eastAsia="zh-CN"/>
          </w:rPr>
          <w:t>四、项目选址研究</w:t>
        </w:r>
        <w:r>
          <w:tab/>
        </w:r>
        <w:r>
          <w:fldChar w:fldCharType="begin"/>
        </w:r>
        <w:r>
          <w:instrText xml:space="preserve"> PAGEREF _Toc4970 \h </w:instrText>
        </w:r>
        <w:r>
          <w:fldChar w:fldCharType="separate"/>
        </w:r>
        <w:r>
          <w:t>17</w:t>
        </w:r>
        <w:r>
          <w:fldChar w:fldCharType="end"/>
        </w:r>
      </w:hyperlink>
    </w:p>
    <w:p>
      <w:pPr>
        <w:pStyle w:val="TOC2"/>
        <w:tabs>
          <w:tab w:val="right" w:leader="dot" w:pos="8306"/>
        </w:tabs>
      </w:pPr>
      <w:hyperlink w:anchor="_Toc2260" w:history="1">
        <w:r>
          <w:rPr>
            <w:rFonts w:ascii="仿宋" w:eastAsia="仿宋" w:hAnsi="仿宋" w:cs="仿宋" w:hint="eastAsia"/>
            <w:lang w:eastAsia="zh-CN"/>
          </w:rPr>
          <w:t>(一)、项目选址原则</w:t>
        </w:r>
        <w:r>
          <w:tab/>
        </w:r>
        <w:r>
          <w:fldChar w:fldCharType="begin"/>
        </w:r>
        <w:r>
          <w:instrText xml:space="preserve"> PAGEREF _Toc2260 \h </w:instrText>
        </w:r>
        <w:r>
          <w:fldChar w:fldCharType="separate"/>
        </w:r>
        <w:r>
          <w:t>17</w:t>
        </w:r>
        <w:r>
          <w:fldChar w:fldCharType="end"/>
        </w:r>
      </w:hyperlink>
    </w:p>
    <w:p>
      <w:pPr>
        <w:pStyle w:val="TOC2"/>
        <w:tabs>
          <w:tab w:val="right" w:leader="dot" w:pos="8306"/>
        </w:tabs>
      </w:pPr>
      <w:hyperlink w:anchor="_Toc23506" w:history="1">
        <w:r>
          <w:rPr>
            <w:rFonts w:ascii="仿宋" w:eastAsia="仿宋" w:hAnsi="仿宋" w:cs="仿宋" w:hint="eastAsia"/>
            <w:lang w:eastAsia="zh-CN"/>
          </w:rPr>
          <w:t>(二)、项目选址</w:t>
        </w:r>
        <w:r>
          <w:tab/>
        </w:r>
        <w:r>
          <w:fldChar w:fldCharType="begin"/>
        </w:r>
        <w:r>
          <w:instrText xml:space="preserve"> PAGEREF _Toc23506 \h </w:instrText>
        </w:r>
        <w:r>
          <w:fldChar w:fldCharType="separate"/>
        </w:r>
        <w:r>
          <w:t>20</w:t>
        </w:r>
        <w:r>
          <w:fldChar w:fldCharType="end"/>
        </w:r>
      </w:hyperlink>
    </w:p>
    <w:p>
      <w:pPr>
        <w:pStyle w:val="TOC2"/>
        <w:tabs>
          <w:tab w:val="right" w:leader="dot" w:pos="8306"/>
        </w:tabs>
      </w:pPr>
      <w:hyperlink w:anchor="_Toc12628" w:history="1">
        <w:r>
          <w:rPr>
            <w:rFonts w:ascii="仿宋" w:eastAsia="仿宋" w:hAnsi="仿宋" w:cs="仿宋" w:hint="eastAsia"/>
            <w:lang w:eastAsia="zh-CN"/>
          </w:rPr>
          <w:t>(三)、建设条件分析</w:t>
        </w:r>
        <w:r>
          <w:tab/>
        </w:r>
        <w:r>
          <w:fldChar w:fldCharType="begin"/>
        </w:r>
        <w:r>
          <w:instrText xml:space="preserve"> PAGEREF _Toc12628 \h </w:instrText>
        </w:r>
        <w:r>
          <w:fldChar w:fldCharType="separate"/>
        </w:r>
        <w:r>
          <w:t>22</w:t>
        </w:r>
        <w:r>
          <w:fldChar w:fldCharType="end"/>
        </w:r>
      </w:hyperlink>
    </w:p>
    <w:p>
      <w:pPr>
        <w:pStyle w:val="TOC2"/>
        <w:tabs>
          <w:tab w:val="right" w:leader="dot" w:pos="8306"/>
        </w:tabs>
      </w:pPr>
      <w:hyperlink w:anchor="_Toc19661" w:history="1">
        <w:r>
          <w:rPr>
            <w:rFonts w:ascii="仿宋" w:eastAsia="仿宋" w:hAnsi="仿宋" w:cs="仿宋" w:hint="eastAsia"/>
            <w:lang w:eastAsia="zh-CN"/>
          </w:rPr>
          <w:t>(四)、用地控制指标</w:t>
        </w:r>
        <w:r>
          <w:tab/>
        </w:r>
        <w:r>
          <w:fldChar w:fldCharType="begin"/>
        </w:r>
        <w:r>
          <w:instrText xml:space="preserve"> PAGEREF _Toc19661 \h </w:instrText>
        </w:r>
        <w:r>
          <w:fldChar w:fldCharType="separate"/>
        </w:r>
        <w:r>
          <w:t>23</w:t>
        </w:r>
        <w:r>
          <w:fldChar w:fldCharType="end"/>
        </w:r>
      </w:hyperlink>
    </w:p>
    <w:p>
      <w:pPr>
        <w:pStyle w:val="TOC2"/>
        <w:tabs>
          <w:tab w:val="right" w:leader="dot" w:pos="8306"/>
        </w:tabs>
      </w:pPr>
      <w:hyperlink w:anchor="_Toc20501" w:history="1">
        <w:r>
          <w:rPr>
            <w:rFonts w:ascii="仿宋" w:eastAsia="仿宋" w:hAnsi="仿宋" w:cs="仿宋" w:hint="eastAsia"/>
            <w:lang w:eastAsia="zh-CN"/>
          </w:rPr>
          <w:t>(五)、地总体要求</w:t>
        </w:r>
        <w:r>
          <w:tab/>
        </w:r>
        <w:r>
          <w:fldChar w:fldCharType="begin"/>
        </w:r>
        <w:r>
          <w:instrText xml:space="preserve"> PAGEREF _Toc20501 \h </w:instrText>
        </w:r>
        <w:r>
          <w:fldChar w:fldCharType="separate"/>
        </w:r>
        <w:r>
          <w:t>25</w:t>
        </w:r>
        <w:r>
          <w:fldChar w:fldCharType="end"/>
        </w:r>
      </w:hyperlink>
    </w:p>
    <w:p>
      <w:pPr>
        <w:pStyle w:val="TOC2"/>
        <w:tabs>
          <w:tab w:val="right" w:leader="dot" w:pos="8306"/>
        </w:tabs>
      </w:pPr>
      <w:hyperlink w:anchor="_Toc2067" w:history="1">
        <w:r>
          <w:rPr>
            <w:rFonts w:ascii="仿宋" w:eastAsia="仿宋" w:hAnsi="仿宋" w:cs="仿宋" w:hint="eastAsia"/>
            <w:lang w:eastAsia="zh-CN"/>
          </w:rPr>
          <w:t>(六)、节约用地措施</w:t>
        </w:r>
        <w:r>
          <w:tab/>
        </w:r>
        <w:r>
          <w:fldChar w:fldCharType="begin"/>
        </w:r>
        <w:r>
          <w:instrText xml:space="preserve"> PAGEREF _Toc2067 \h </w:instrText>
        </w:r>
        <w:r>
          <w:fldChar w:fldCharType="separate"/>
        </w:r>
        <w:r>
          <w:t>26</w:t>
        </w:r>
        <w:r>
          <w:fldChar w:fldCharType="end"/>
        </w:r>
      </w:hyperlink>
    </w:p>
    <w:p>
      <w:pPr>
        <w:pStyle w:val="TOC2"/>
        <w:tabs>
          <w:tab w:val="right" w:leader="dot" w:pos="8306"/>
        </w:tabs>
      </w:pPr>
      <w:hyperlink w:anchor="_Toc4557" w:history="1">
        <w:r>
          <w:rPr>
            <w:rFonts w:ascii="仿宋" w:eastAsia="仿宋" w:hAnsi="仿宋" w:cs="仿宋" w:hint="eastAsia"/>
            <w:lang w:eastAsia="zh-CN"/>
          </w:rPr>
          <w:t>(七)、选址综合评价</w:t>
        </w:r>
        <w:r>
          <w:tab/>
        </w:r>
        <w:r>
          <w:fldChar w:fldCharType="begin"/>
        </w:r>
        <w:r>
          <w:instrText xml:space="preserve"> PAGEREF _Toc4557 \h </w:instrText>
        </w:r>
        <w:r>
          <w:fldChar w:fldCharType="separate"/>
        </w:r>
        <w:r>
          <w:t>27</w:t>
        </w:r>
        <w:r>
          <w:fldChar w:fldCharType="end"/>
        </w:r>
      </w:hyperlink>
    </w:p>
    <w:p>
      <w:pPr>
        <w:pStyle w:val="TOC1"/>
        <w:tabs>
          <w:tab w:val="right" w:leader="dot" w:pos="8306"/>
        </w:tabs>
      </w:pPr>
      <w:hyperlink w:anchor="_Toc14834" w:history="1">
        <w:r>
          <w:rPr>
            <w:rFonts w:ascii="仿宋" w:eastAsia="仿宋" w:hAnsi="仿宋" w:cs="仿宋" w:hint="eastAsia"/>
            <w:lang w:eastAsia="zh-CN"/>
          </w:rPr>
          <w:t>五、背景、必要性分析</w:t>
        </w:r>
        <w:r>
          <w:tab/>
        </w:r>
        <w:r>
          <w:fldChar w:fldCharType="begin"/>
        </w:r>
        <w:r>
          <w:instrText xml:space="preserve"> PAGEREF _Toc14834 \h </w:instrText>
        </w:r>
        <w:r>
          <w:fldChar w:fldCharType="separate"/>
        </w:r>
        <w:r>
          <w:t>28</w:t>
        </w:r>
        <w:r>
          <w:fldChar w:fldCharType="end"/>
        </w:r>
      </w:hyperlink>
    </w:p>
    <w:p>
      <w:pPr>
        <w:pStyle w:val="TOC2"/>
        <w:tabs>
          <w:tab w:val="right" w:leader="dot" w:pos="8306"/>
        </w:tabs>
      </w:pPr>
      <w:hyperlink w:anchor="_Toc8758" w:history="1">
        <w:r>
          <w:rPr>
            <w:rFonts w:ascii="仿宋" w:eastAsia="仿宋" w:hAnsi="仿宋" w:cs="仿宋" w:hint="eastAsia"/>
            <w:lang w:eastAsia="zh-CN"/>
          </w:rPr>
          <w:t>(一)、项目建设背景</w:t>
        </w:r>
        <w:r>
          <w:tab/>
        </w:r>
        <w:r>
          <w:fldChar w:fldCharType="begin"/>
        </w:r>
        <w:r>
          <w:instrText xml:space="preserve"> PAGEREF _Toc8758 \h </w:instrText>
        </w:r>
        <w:r>
          <w:fldChar w:fldCharType="separate"/>
        </w:r>
        <w:r>
          <w:t>28</w:t>
        </w:r>
        <w:r>
          <w:fldChar w:fldCharType="end"/>
        </w:r>
      </w:hyperlink>
    </w:p>
    <w:p>
      <w:pPr>
        <w:pStyle w:val="TOC2"/>
        <w:tabs>
          <w:tab w:val="right" w:leader="dot" w:pos="8306"/>
        </w:tabs>
      </w:pPr>
      <w:hyperlink w:anchor="_Toc30016" w:history="1">
        <w:r>
          <w:rPr>
            <w:rFonts w:ascii="仿宋" w:eastAsia="仿宋" w:hAnsi="仿宋" w:cs="仿宋" w:hint="eastAsia"/>
            <w:lang w:eastAsia="zh-CN"/>
          </w:rPr>
          <w:t>(二)、必要性分析</w:t>
        </w:r>
        <w:r>
          <w:tab/>
        </w:r>
        <w:r>
          <w:fldChar w:fldCharType="begin"/>
        </w:r>
        <w:r>
          <w:instrText xml:space="preserve"> PAGEREF _Toc30016 \h </w:instrText>
        </w:r>
        <w:r>
          <w:fldChar w:fldCharType="separate"/>
        </w:r>
        <w:r>
          <w:t>29</w:t>
        </w:r>
        <w:r>
          <w:fldChar w:fldCharType="end"/>
        </w:r>
      </w:hyperlink>
    </w:p>
    <w:p>
      <w:pPr>
        <w:pStyle w:val="TOC2"/>
        <w:tabs>
          <w:tab w:val="right" w:leader="dot" w:pos="8306"/>
        </w:tabs>
      </w:pPr>
      <w:hyperlink w:anchor="_Toc3787" w:history="1">
        <w:r>
          <w:rPr>
            <w:rFonts w:ascii="仿宋" w:eastAsia="仿宋" w:hAnsi="仿宋" w:cs="仿宋" w:hint="eastAsia"/>
            <w:lang w:eastAsia="zh-CN"/>
          </w:rPr>
          <w:t>(三)、项目建设有利条件</w:t>
        </w:r>
        <w:r>
          <w:tab/>
        </w:r>
        <w:r>
          <w:fldChar w:fldCharType="begin"/>
        </w:r>
        <w:r>
          <w:instrText xml:space="preserve"> PAGEREF _Toc3787 \h </w:instrText>
        </w:r>
        <w:r>
          <w:fldChar w:fldCharType="separate"/>
        </w:r>
        <w:r>
          <w:t>31</w:t>
        </w:r>
        <w:r>
          <w:fldChar w:fldCharType="end"/>
        </w:r>
      </w:hyperlink>
    </w:p>
    <w:p>
      <w:pPr>
        <w:pStyle w:val="TOC1"/>
        <w:tabs>
          <w:tab w:val="right" w:leader="dot" w:pos="8306"/>
        </w:tabs>
      </w:pPr>
      <w:hyperlink w:anchor="_Toc10145" w:history="1">
        <w:r>
          <w:rPr>
            <w:rFonts w:ascii="仿宋" w:eastAsia="仿宋" w:hAnsi="仿宋" w:cs="仿宋" w:hint="eastAsia"/>
            <w:lang w:eastAsia="zh-CN"/>
          </w:rPr>
          <w:t>六、经济影响分析</w:t>
        </w:r>
        <w:r>
          <w:tab/>
        </w:r>
        <w:r>
          <w:fldChar w:fldCharType="begin"/>
        </w:r>
        <w:r>
          <w:instrText xml:space="preserve"> PAGEREF _Toc10145 \h </w:instrText>
        </w:r>
        <w:r>
          <w:fldChar w:fldCharType="separate"/>
        </w:r>
        <w:r>
          <w:t>32</w:t>
        </w:r>
        <w:r>
          <w:fldChar w:fldCharType="end"/>
        </w:r>
      </w:hyperlink>
    </w:p>
    <w:p>
      <w:pPr>
        <w:pStyle w:val="TOC2"/>
        <w:tabs>
          <w:tab w:val="right" w:leader="dot" w:pos="8306"/>
        </w:tabs>
      </w:pPr>
      <w:hyperlink w:anchor="_Toc5228" w:history="1">
        <w:r>
          <w:rPr>
            <w:rFonts w:ascii="仿宋" w:eastAsia="仿宋" w:hAnsi="仿宋" w:cs="仿宋" w:hint="eastAsia"/>
            <w:lang w:eastAsia="zh-CN"/>
          </w:rPr>
          <w:t>(一)、经济费用效益或费用效果分析</w:t>
        </w:r>
        <w:r>
          <w:tab/>
        </w:r>
        <w:r>
          <w:fldChar w:fldCharType="begin"/>
        </w:r>
        <w:r>
          <w:instrText xml:space="preserve"> PAGEREF _Toc5228 \h </w:instrText>
        </w:r>
        <w:r>
          <w:fldChar w:fldCharType="separate"/>
        </w:r>
        <w:r>
          <w:t>32</w:t>
        </w:r>
        <w:r>
          <w:fldChar w:fldCharType="end"/>
        </w:r>
      </w:hyperlink>
    </w:p>
    <w:p>
      <w:pPr>
        <w:pStyle w:val="TOC2"/>
        <w:tabs>
          <w:tab w:val="right" w:leader="dot" w:pos="8306"/>
        </w:tabs>
      </w:pPr>
      <w:hyperlink w:anchor="_Toc12562" w:history="1">
        <w:r>
          <w:rPr>
            <w:rFonts w:ascii="仿宋" w:eastAsia="仿宋" w:hAnsi="仿宋" w:cs="仿宋" w:hint="eastAsia"/>
            <w:lang w:eastAsia="zh-CN"/>
          </w:rPr>
          <w:t>(二)、行业影响分析</w:t>
        </w:r>
        <w:r>
          <w:tab/>
        </w:r>
        <w:r>
          <w:fldChar w:fldCharType="begin"/>
        </w:r>
        <w:r>
          <w:instrText xml:space="preserve"> PAGEREF _Toc12562 \h </w:instrText>
        </w:r>
        <w:r>
          <w:fldChar w:fldCharType="separate"/>
        </w:r>
        <w:r>
          <w:t>35</w:t>
        </w:r>
        <w:r>
          <w:fldChar w:fldCharType="end"/>
        </w:r>
      </w:hyperlink>
    </w:p>
    <w:p>
      <w:pPr>
        <w:pStyle w:val="TOC2"/>
        <w:tabs>
          <w:tab w:val="right" w:leader="dot" w:pos="8306"/>
        </w:tabs>
      </w:pPr>
      <w:hyperlink w:anchor="_Toc22329" w:history="1">
        <w:r>
          <w:rPr>
            <w:rFonts w:ascii="仿宋" w:eastAsia="仿宋" w:hAnsi="仿宋" w:cs="仿宋" w:hint="eastAsia"/>
            <w:lang w:eastAsia="zh-CN"/>
          </w:rPr>
          <w:t>(三)、区域经济影响分析</w:t>
        </w:r>
        <w:r>
          <w:tab/>
        </w:r>
        <w:r>
          <w:fldChar w:fldCharType="begin"/>
        </w:r>
        <w:r>
          <w:instrText xml:space="preserve"> PAGEREF _Toc22329 \h </w:instrText>
        </w:r>
        <w:r>
          <w:fldChar w:fldCharType="separate"/>
        </w:r>
        <w:r>
          <w:t>36</w:t>
        </w:r>
        <w:r>
          <w:fldChar w:fldCharType="end"/>
        </w:r>
      </w:hyperlink>
    </w:p>
    <w:p>
      <w:pPr>
        <w:pStyle w:val="TOC2"/>
        <w:tabs>
          <w:tab w:val="right" w:leader="dot" w:pos="8306"/>
        </w:tabs>
      </w:pPr>
      <w:hyperlink w:anchor="_Toc16616" w:history="1">
        <w:r>
          <w:rPr>
            <w:rFonts w:ascii="仿宋" w:eastAsia="仿宋" w:hAnsi="仿宋" w:cs="仿宋" w:hint="eastAsia"/>
            <w:lang w:eastAsia="zh-CN"/>
          </w:rPr>
          <w:t>(四)、宏观经济影响分析</w:t>
        </w:r>
        <w:r>
          <w:tab/>
        </w:r>
        <w:r>
          <w:fldChar w:fldCharType="begin"/>
        </w:r>
        <w:r>
          <w:instrText xml:space="preserve"> PAGEREF _Toc16616 \h </w:instrText>
        </w:r>
        <w:r>
          <w:fldChar w:fldCharType="separate"/>
        </w:r>
        <w:r>
          <w:t>37</w:t>
        </w:r>
        <w:r>
          <w:fldChar w:fldCharType="end"/>
        </w:r>
      </w:hyperlink>
    </w:p>
    <w:p>
      <w:pPr>
        <w:pStyle w:val="TOC1"/>
        <w:tabs>
          <w:tab w:val="right" w:leader="dot" w:pos="8306"/>
        </w:tabs>
      </w:pPr>
      <w:hyperlink w:anchor="_Toc15904" w:history="1">
        <w:r>
          <w:rPr>
            <w:rFonts w:ascii="仿宋" w:eastAsia="仿宋" w:hAnsi="仿宋" w:cs="仿宋" w:hint="eastAsia"/>
            <w:lang w:eastAsia="zh-CN"/>
          </w:rPr>
          <w:t>七、客户关系管理与市场拓展</w:t>
        </w:r>
        <w:r>
          <w:tab/>
        </w:r>
        <w:r>
          <w:fldChar w:fldCharType="begin"/>
        </w:r>
        <w:r>
          <w:instrText xml:space="preserve"> PAGEREF _Toc15904 \h </w:instrText>
        </w:r>
        <w:r>
          <w:fldChar w:fldCharType="separate"/>
        </w:r>
        <w:r>
          <w:t>39</w:t>
        </w:r>
        <w:r>
          <w:fldChar w:fldCharType="end"/>
        </w:r>
      </w:hyperlink>
    </w:p>
    <w:p>
      <w:pPr>
        <w:pStyle w:val="TOC2"/>
        <w:tabs>
          <w:tab w:val="right" w:leader="dot" w:pos="8306"/>
        </w:tabs>
      </w:pPr>
      <w:hyperlink w:anchor="_Toc27549" w:history="1">
        <w:r>
          <w:rPr>
            <w:rFonts w:ascii="仿宋" w:eastAsia="仿宋" w:hAnsi="仿宋" w:cs="仿宋" w:hint="eastAsia"/>
            <w:lang w:eastAsia="zh-CN"/>
          </w:rPr>
          <w:t>(一)、客户关系管理策略</w:t>
        </w:r>
        <w:r>
          <w:tab/>
        </w:r>
        <w:r>
          <w:fldChar w:fldCharType="begin"/>
        </w:r>
        <w:r>
          <w:instrText xml:space="preserve"> PAGEREF _Toc27549 \h </w:instrText>
        </w:r>
        <w:r>
          <w:fldChar w:fldCharType="separate"/>
        </w:r>
        <w:r>
          <w:t>39</w:t>
        </w:r>
        <w:r>
          <w:fldChar w:fldCharType="end"/>
        </w:r>
      </w:hyperlink>
    </w:p>
    <w:p>
      <w:pPr>
        <w:pStyle w:val="TOC2"/>
        <w:tabs>
          <w:tab w:val="right" w:leader="dot" w:pos="8306"/>
        </w:tabs>
      </w:pPr>
      <w:hyperlink w:anchor="_Toc14316" w:history="1">
        <w:r>
          <w:rPr>
            <w:rFonts w:ascii="仿宋" w:eastAsia="仿宋" w:hAnsi="仿宋" w:cs="仿宋" w:hint="eastAsia"/>
            <w:lang w:eastAsia="zh-CN"/>
          </w:rPr>
          <w:t>(二)、市场拓展方案</w:t>
        </w:r>
        <w:r>
          <w:tab/>
        </w:r>
        <w:r>
          <w:fldChar w:fldCharType="begin"/>
        </w:r>
        <w:r>
          <w:instrText xml:space="preserve"> PAGEREF _Toc14316 \h </w:instrText>
        </w:r>
        <w:r>
          <w:fldChar w:fldCharType="separate"/>
        </w:r>
        <w:r>
          <w:t>40</w:t>
        </w:r>
        <w:r>
          <w:fldChar w:fldCharType="end"/>
        </w:r>
      </w:hyperlink>
    </w:p>
    <w:p>
      <w:pPr>
        <w:pStyle w:val="TOC1"/>
        <w:tabs>
          <w:tab w:val="right" w:leader="dot" w:pos="8306"/>
        </w:tabs>
      </w:pPr>
      <w:hyperlink w:anchor="_Toc18460" w:history="1">
        <w:r>
          <w:rPr>
            <w:rFonts w:ascii="仿宋" w:eastAsia="仿宋" w:hAnsi="仿宋" w:cs="仿宋" w:hint="eastAsia"/>
            <w:lang w:eastAsia="zh-CN"/>
          </w:rPr>
          <w:t>八、环境保护与绿色发展</w:t>
        </w:r>
        <w:r>
          <w:tab/>
        </w:r>
        <w:r>
          <w:fldChar w:fldCharType="begin"/>
        </w:r>
        <w:r>
          <w:instrText xml:space="preserve"> PAGEREF _Toc18460 \h </w:instrText>
        </w:r>
        <w:r>
          <w:fldChar w:fldCharType="separate"/>
        </w:r>
        <w:r>
          <w:t>41</w:t>
        </w:r>
        <w:r>
          <w:fldChar w:fldCharType="end"/>
        </w:r>
      </w:hyperlink>
    </w:p>
    <w:p>
      <w:pPr>
        <w:pStyle w:val="TOC2"/>
        <w:tabs>
          <w:tab w:val="right" w:leader="dot" w:pos="8306"/>
        </w:tabs>
      </w:pPr>
      <w:hyperlink w:anchor="_Toc7653" w:history="1">
        <w:r>
          <w:rPr>
            <w:rFonts w:ascii="仿宋" w:eastAsia="仿宋" w:hAnsi="仿宋" w:cs="仿宋" w:hint="eastAsia"/>
            <w:lang w:eastAsia="zh-CN"/>
          </w:rPr>
          <w:t>(一)、环境保护措施</w:t>
        </w:r>
        <w:r>
          <w:tab/>
        </w:r>
        <w:r>
          <w:fldChar w:fldCharType="begin"/>
        </w:r>
        <w:r>
          <w:instrText xml:space="preserve"> PAGEREF _Toc7653 \h </w:instrText>
        </w:r>
        <w:r>
          <w:fldChar w:fldCharType="separate"/>
        </w:r>
        <w:r>
          <w:t>41</w:t>
        </w:r>
        <w:r>
          <w:fldChar w:fldCharType="end"/>
        </w:r>
      </w:hyperlink>
    </w:p>
    <w:p>
      <w:pPr>
        <w:pStyle w:val="TOC2"/>
        <w:tabs>
          <w:tab w:val="right" w:leader="dot" w:pos="8306"/>
        </w:tabs>
      </w:pPr>
      <w:hyperlink w:anchor="_Toc6260" w:history="1">
        <w:r>
          <w:rPr>
            <w:rFonts w:ascii="仿宋" w:eastAsia="仿宋" w:hAnsi="仿宋" w:cs="仿宋" w:hint="eastAsia"/>
            <w:lang w:eastAsia="zh-CN"/>
          </w:rPr>
          <w:t>(二)、绿色发展与可持续发展策略</w:t>
        </w:r>
        <w:r>
          <w:tab/>
        </w:r>
        <w:r>
          <w:fldChar w:fldCharType="begin"/>
        </w:r>
        <w:r>
          <w:instrText xml:space="preserve"> PAGEREF _Toc6260 \h </w:instrText>
        </w:r>
        <w:r>
          <w:fldChar w:fldCharType="separate"/>
        </w:r>
        <w:r>
          <w:t>43</w:t>
        </w:r>
        <w:r>
          <w:fldChar w:fldCharType="end"/>
        </w:r>
      </w:hyperlink>
    </w:p>
    <w:p>
      <w:pPr>
        <w:pStyle w:val="TOC1"/>
        <w:tabs>
          <w:tab w:val="right" w:leader="dot" w:pos="8306"/>
        </w:tabs>
      </w:pPr>
      <w:hyperlink w:anchor="_Toc18483" w:history="1">
        <w:r>
          <w:rPr>
            <w:rFonts w:ascii="仿宋" w:eastAsia="仿宋" w:hAnsi="仿宋" w:cs="仿宋" w:hint="eastAsia"/>
            <w:lang w:eastAsia="zh-CN"/>
          </w:rPr>
          <w:t>九、项目质量与标准</w:t>
        </w:r>
        <w:r>
          <w:tab/>
        </w:r>
        <w:r>
          <w:fldChar w:fldCharType="begin"/>
        </w:r>
        <w:r>
          <w:instrText xml:space="preserve"> PAGEREF _Toc18483 \h </w:instrText>
        </w:r>
        <w:r>
          <w:fldChar w:fldCharType="separate"/>
        </w:r>
        <w:r>
          <w:t>44</w:t>
        </w:r>
        <w:r>
          <w:fldChar w:fldCharType="end"/>
        </w:r>
      </w:hyperlink>
    </w:p>
    <w:p>
      <w:pPr>
        <w:pStyle w:val="TOC2"/>
        <w:tabs>
          <w:tab w:val="right" w:leader="dot" w:pos="8306"/>
        </w:tabs>
      </w:pPr>
      <w:hyperlink w:anchor="_Toc24858" w:history="1">
        <w:r>
          <w:rPr>
            <w:rFonts w:ascii="仿宋" w:eastAsia="仿宋" w:hAnsi="仿宋" w:cs="仿宋" w:hint="eastAsia"/>
            <w:lang w:eastAsia="zh-CN"/>
          </w:rPr>
          <w:t>(一)、质量保障体系</w:t>
        </w:r>
        <w:r>
          <w:tab/>
        </w:r>
        <w:r>
          <w:fldChar w:fldCharType="begin"/>
        </w:r>
        <w:r>
          <w:instrText xml:space="preserve"> PAGEREF _Toc24858 \h </w:instrText>
        </w:r>
        <w:r>
          <w:fldChar w:fldCharType="separate"/>
        </w:r>
        <w:r>
          <w:t>44</w:t>
        </w:r>
        <w:r>
          <w:fldChar w:fldCharType="end"/>
        </w:r>
      </w:hyperlink>
    </w:p>
    <w:p>
      <w:pPr>
        <w:pStyle w:val="TOC2"/>
        <w:tabs>
          <w:tab w:val="right" w:leader="dot" w:pos="8306"/>
        </w:tabs>
      </w:pPr>
      <w:hyperlink w:anchor="_Toc19116" w:history="1">
        <w:r>
          <w:rPr>
            <w:rFonts w:ascii="仿宋" w:eastAsia="仿宋" w:hAnsi="仿宋" w:cs="仿宋" w:hint="eastAsia"/>
            <w:lang w:eastAsia="zh-CN"/>
          </w:rPr>
          <w:t>(二)、标准化作业流程</w:t>
        </w:r>
        <w:r>
          <w:tab/>
        </w:r>
        <w:r>
          <w:fldChar w:fldCharType="begin"/>
        </w:r>
        <w:r>
          <w:instrText xml:space="preserve"> PAGEREF _Toc19116 \h </w:instrText>
        </w:r>
        <w:r>
          <w:fldChar w:fldCharType="separate"/>
        </w:r>
        <w:r>
          <w:t>46</w:t>
        </w:r>
        <w:r>
          <w:fldChar w:fldCharType="end"/>
        </w:r>
      </w:hyperlink>
    </w:p>
    <w:p>
      <w:pPr>
        <w:pStyle w:val="TOC2"/>
        <w:tabs>
          <w:tab w:val="right" w:leader="dot" w:pos="8306"/>
        </w:tabs>
      </w:pPr>
      <w:hyperlink w:anchor="_Toc11028" w:history="1">
        <w:r>
          <w:rPr>
            <w:rFonts w:ascii="仿宋" w:eastAsia="仿宋" w:hAnsi="仿宋" w:cs="仿宋" w:hint="eastAsia"/>
            <w:lang w:eastAsia="zh-CN"/>
          </w:rPr>
          <w:t>(三)、质量监控与评估</w:t>
        </w:r>
        <w:r>
          <w:tab/>
        </w:r>
        <w:r>
          <w:fldChar w:fldCharType="begin"/>
        </w:r>
        <w:r>
          <w:instrText xml:space="preserve"> PAGEREF _Toc11028 \h </w:instrText>
        </w:r>
        <w:r>
          <w:fldChar w:fldCharType="separate"/>
        </w:r>
        <w:r>
          <w:t>47</w:t>
        </w:r>
        <w:r>
          <w:fldChar w:fldCharType="end"/>
        </w:r>
      </w:hyperlink>
    </w:p>
    <w:p>
      <w:pPr>
        <w:pStyle w:val="TOC2"/>
        <w:tabs>
          <w:tab w:val="right" w:leader="dot" w:pos="8306"/>
        </w:tabs>
      </w:pPr>
      <w:hyperlink w:anchor="_Toc17584" w:history="1">
        <w:r>
          <w:rPr>
            <w:rFonts w:ascii="仿宋" w:eastAsia="仿宋" w:hAnsi="仿宋" w:cs="仿宋" w:hint="eastAsia"/>
            <w:lang w:eastAsia="zh-CN"/>
          </w:rPr>
          <w:t>(四)、质量改进计划</w:t>
        </w:r>
        <w:r>
          <w:tab/>
        </w:r>
        <w:r>
          <w:fldChar w:fldCharType="begin"/>
        </w:r>
        <w:r>
          <w:instrText xml:space="preserve"> PAGEREF _Toc17584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90" w:history="1">
        <w:r>
          <w:rPr>
            <w:rFonts w:ascii="仿宋" w:eastAsia="仿宋" w:hAnsi="仿宋" w:cs="仿宋" w:hint="eastAsia"/>
            <w:lang w:eastAsia="zh-CN"/>
          </w:rPr>
          <w:t>十、安全与应急管理</w:t>
        </w:r>
        <w:r>
          <w:tab/>
        </w:r>
        <w:r>
          <w:fldChar w:fldCharType="begin"/>
        </w:r>
        <w:r>
          <w:instrText xml:space="preserve"> PAGEREF _Toc20690 \h </w:instrText>
        </w:r>
        <w:r>
          <w:fldChar w:fldCharType="separate"/>
        </w:r>
        <w:r>
          <w:t>50</w:t>
        </w:r>
        <w:r>
          <w:fldChar w:fldCharType="end"/>
        </w:r>
      </w:hyperlink>
    </w:p>
    <w:p>
      <w:pPr>
        <w:pStyle w:val="TOC2"/>
        <w:tabs>
          <w:tab w:val="right" w:leader="dot" w:pos="8306"/>
        </w:tabs>
      </w:pPr>
      <w:hyperlink w:anchor="_Toc17723" w:history="1">
        <w:r>
          <w:rPr>
            <w:rFonts w:ascii="仿宋" w:eastAsia="仿宋" w:hAnsi="仿宋" w:cs="仿宋" w:hint="eastAsia"/>
            <w:lang w:eastAsia="zh-CN"/>
          </w:rPr>
          <w:t>(一)、安全生产管理</w:t>
        </w:r>
        <w:r>
          <w:tab/>
        </w:r>
        <w:r>
          <w:fldChar w:fldCharType="begin"/>
        </w:r>
        <w:r>
          <w:instrText xml:space="preserve"> PAGEREF _Toc17723 \h </w:instrText>
        </w:r>
        <w:r>
          <w:fldChar w:fldCharType="separate"/>
        </w:r>
        <w:r>
          <w:t>50</w:t>
        </w:r>
        <w:r>
          <w:fldChar w:fldCharType="end"/>
        </w:r>
      </w:hyperlink>
    </w:p>
    <w:p>
      <w:pPr>
        <w:pStyle w:val="TOC2"/>
        <w:tabs>
          <w:tab w:val="right" w:leader="dot" w:pos="8306"/>
        </w:tabs>
      </w:pPr>
      <w:hyperlink w:anchor="_Toc29312" w:history="1">
        <w:r>
          <w:rPr>
            <w:rFonts w:ascii="仿宋" w:eastAsia="仿宋" w:hAnsi="仿宋" w:cs="仿宋" w:hint="eastAsia"/>
            <w:lang w:eastAsia="zh-CN"/>
          </w:rPr>
          <w:t>(二)、应急预案与响应</w:t>
        </w:r>
        <w:r>
          <w:tab/>
        </w:r>
        <w:r>
          <w:fldChar w:fldCharType="begin"/>
        </w:r>
        <w:r>
          <w:instrText xml:space="preserve"> PAGEREF _Toc29312 \h </w:instrText>
        </w:r>
        <w:r>
          <w:fldChar w:fldCharType="separate"/>
        </w:r>
        <w:r>
          <w:t>51</w:t>
        </w:r>
        <w:r>
          <w:fldChar w:fldCharType="end"/>
        </w:r>
      </w:hyperlink>
    </w:p>
    <w:p>
      <w:pPr>
        <w:pStyle w:val="TOC1"/>
        <w:tabs>
          <w:tab w:val="right" w:leader="dot" w:pos="8306"/>
        </w:tabs>
      </w:pPr>
      <w:hyperlink w:anchor="_Toc3174" w:history="1">
        <w:r>
          <w:rPr>
            <w:rFonts w:ascii="仿宋" w:eastAsia="仿宋" w:hAnsi="仿宋" w:cs="仿宋" w:hint="eastAsia"/>
            <w:lang w:eastAsia="zh-CN"/>
          </w:rPr>
          <w:t>十一、项目实施与管理方案</w:t>
        </w:r>
        <w:r>
          <w:tab/>
        </w:r>
        <w:r>
          <w:fldChar w:fldCharType="begin"/>
        </w:r>
        <w:r>
          <w:instrText xml:space="preserve"> PAGEREF _Toc3174 \h </w:instrText>
        </w:r>
        <w:r>
          <w:fldChar w:fldCharType="separate"/>
        </w:r>
        <w:r>
          <w:t>53</w:t>
        </w:r>
        <w:r>
          <w:fldChar w:fldCharType="end"/>
        </w:r>
      </w:hyperlink>
    </w:p>
    <w:p>
      <w:pPr>
        <w:pStyle w:val="TOC2"/>
        <w:tabs>
          <w:tab w:val="right" w:leader="dot" w:pos="8306"/>
        </w:tabs>
      </w:pPr>
      <w:hyperlink w:anchor="_Toc22023" w:history="1">
        <w:r>
          <w:rPr>
            <w:rFonts w:ascii="仿宋" w:eastAsia="仿宋" w:hAnsi="仿宋" w:cs="仿宋" w:hint="eastAsia"/>
            <w:lang w:eastAsia="zh-CN"/>
          </w:rPr>
          <w:t>(一)、项目实施计划</w:t>
        </w:r>
        <w:r>
          <w:tab/>
        </w:r>
        <w:r>
          <w:fldChar w:fldCharType="begin"/>
        </w:r>
        <w:r>
          <w:instrText xml:space="preserve"> PAGEREF _Toc22023 \h </w:instrText>
        </w:r>
        <w:r>
          <w:fldChar w:fldCharType="separate"/>
        </w:r>
        <w:r>
          <w:t>53</w:t>
        </w:r>
        <w:r>
          <w:fldChar w:fldCharType="end"/>
        </w:r>
      </w:hyperlink>
    </w:p>
    <w:p>
      <w:pPr>
        <w:pStyle w:val="TOC2"/>
        <w:tabs>
          <w:tab w:val="right" w:leader="dot" w:pos="8306"/>
        </w:tabs>
      </w:pPr>
      <w:hyperlink w:anchor="_Toc32219" w:history="1">
        <w:r>
          <w:rPr>
            <w:rFonts w:ascii="仿宋" w:eastAsia="仿宋" w:hAnsi="仿宋" w:cs="仿宋" w:hint="eastAsia"/>
            <w:lang w:eastAsia="zh-CN"/>
          </w:rPr>
          <w:t>(二)、项目组织机构与职责</w:t>
        </w:r>
        <w:r>
          <w:tab/>
        </w:r>
        <w:r>
          <w:fldChar w:fldCharType="begin"/>
        </w:r>
        <w:r>
          <w:instrText xml:space="preserve"> PAGEREF _Toc32219 \h </w:instrText>
        </w:r>
        <w:r>
          <w:fldChar w:fldCharType="separate"/>
        </w:r>
        <w:r>
          <w:t>54</w:t>
        </w:r>
        <w:r>
          <w:fldChar w:fldCharType="end"/>
        </w:r>
      </w:hyperlink>
    </w:p>
    <w:p>
      <w:pPr>
        <w:pStyle w:val="TOC2"/>
        <w:tabs>
          <w:tab w:val="right" w:leader="dot" w:pos="8306"/>
        </w:tabs>
      </w:pPr>
      <w:hyperlink w:anchor="_Toc22568" w:history="1">
        <w:r>
          <w:rPr>
            <w:rFonts w:ascii="仿宋" w:eastAsia="仿宋" w:hAnsi="仿宋" w:cs="仿宋" w:hint="eastAsia"/>
            <w:lang w:eastAsia="zh-CN"/>
          </w:rPr>
          <w:t>(三)、项目管理与监控体系</w:t>
        </w:r>
        <w:r>
          <w:tab/>
        </w:r>
        <w:r>
          <w:fldChar w:fldCharType="begin"/>
        </w:r>
        <w:r>
          <w:instrText xml:space="preserve"> PAGEREF _Toc22568 \h </w:instrText>
        </w:r>
        <w:r>
          <w:fldChar w:fldCharType="separate"/>
        </w:r>
        <w:r>
          <w:t>57</w:t>
        </w:r>
        <w:r>
          <w:fldChar w:fldCharType="end"/>
        </w:r>
      </w:hyperlink>
    </w:p>
    <w:p>
      <w:pPr>
        <w:pStyle w:val="TOC1"/>
        <w:tabs>
          <w:tab w:val="right" w:leader="dot" w:pos="8306"/>
        </w:tabs>
      </w:pPr>
      <w:hyperlink w:anchor="_Toc29714" w:history="1">
        <w:r>
          <w:rPr>
            <w:rFonts w:ascii="仿宋" w:eastAsia="仿宋" w:hAnsi="仿宋" w:cs="仿宋" w:hint="eastAsia"/>
            <w:lang w:eastAsia="zh-CN"/>
          </w:rPr>
          <w:t>十二、技术创新与产业升级</w:t>
        </w:r>
        <w:r>
          <w:tab/>
        </w:r>
        <w:r>
          <w:fldChar w:fldCharType="begin"/>
        </w:r>
        <w:r>
          <w:instrText xml:space="preserve"> PAGEREF _Toc29714 \h </w:instrText>
        </w:r>
        <w:r>
          <w:fldChar w:fldCharType="separate"/>
        </w:r>
        <w:r>
          <w:t>59</w:t>
        </w:r>
        <w:r>
          <w:fldChar w:fldCharType="end"/>
        </w:r>
      </w:hyperlink>
    </w:p>
    <w:p>
      <w:pPr>
        <w:pStyle w:val="TOC2"/>
        <w:tabs>
          <w:tab w:val="right" w:leader="dot" w:pos="8306"/>
        </w:tabs>
      </w:pPr>
      <w:hyperlink w:anchor="_Toc32592" w:history="1">
        <w:r>
          <w:rPr>
            <w:rFonts w:ascii="仿宋" w:eastAsia="仿宋" w:hAnsi="仿宋" w:cs="仿宋" w:hint="eastAsia"/>
            <w:lang w:eastAsia="zh-CN"/>
          </w:rPr>
          <w:t>(一)、技术创新方向与目标</w:t>
        </w:r>
        <w:r>
          <w:tab/>
        </w:r>
        <w:r>
          <w:fldChar w:fldCharType="begin"/>
        </w:r>
        <w:r>
          <w:instrText xml:space="preserve"> PAGEREF _Toc32592 \h </w:instrText>
        </w:r>
        <w:r>
          <w:fldChar w:fldCharType="separate"/>
        </w:r>
        <w:r>
          <w:t>59</w:t>
        </w:r>
        <w:r>
          <w:fldChar w:fldCharType="end"/>
        </w:r>
      </w:hyperlink>
    </w:p>
    <w:p>
      <w:pPr>
        <w:pStyle w:val="TOC2"/>
        <w:tabs>
          <w:tab w:val="right" w:leader="dot" w:pos="8306"/>
        </w:tabs>
      </w:pPr>
      <w:hyperlink w:anchor="_Toc25169" w:history="1">
        <w:r>
          <w:rPr>
            <w:rFonts w:ascii="仿宋" w:eastAsia="仿宋" w:hAnsi="仿宋" w:cs="仿宋" w:hint="eastAsia"/>
            <w:lang w:eastAsia="zh-CN"/>
          </w:rPr>
          <w:t>(二)、产业升级路径与措施</w:t>
        </w:r>
        <w:r>
          <w:tab/>
        </w:r>
        <w:r>
          <w:fldChar w:fldCharType="begin"/>
        </w:r>
        <w:r>
          <w:instrText xml:space="preserve"> PAGEREF _Toc25169 \h </w:instrText>
        </w:r>
        <w:r>
          <w:fldChar w:fldCharType="separate"/>
        </w:r>
        <w:r>
          <w:t>60</w:t>
        </w:r>
        <w:r>
          <w:fldChar w:fldCharType="end"/>
        </w:r>
      </w:hyperlink>
    </w:p>
    <w:p>
      <w:pPr>
        <w:pStyle w:val="TOC1"/>
        <w:tabs>
          <w:tab w:val="right" w:leader="dot" w:pos="8306"/>
        </w:tabs>
      </w:pPr>
      <w:hyperlink w:anchor="_Toc1551" w:history="1">
        <w:r>
          <w:rPr>
            <w:rFonts w:ascii="仿宋" w:eastAsia="仿宋" w:hAnsi="仿宋" w:cs="仿宋" w:hint="eastAsia"/>
            <w:lang w:eastAsia="zh-CN"/>
          </w:rPr>
          <w:t>十三、人力资源管理与开发</w:t>
        </w:r>
        <w:r>
          <w:tab/>
        </w:r>
        <w:r>
          <w:fldChar w:fldCharType="begin"/>
        </w:r>
        <w:r>
          <w:instrText xml:space="preserve"> PAGEREF _Toc1551 \h </w:instrText>
        </w:r>
        <w:r>
          <w:fldChar w:fldCharType="separate"/>
        </w:r>
        <w:r>
          <w:t>61</w:t>
        </w:r>
        <w:r>
          <w:fldChar w:fldCharType="end"/>
        </w:r>
      </w:hyperlink>
    </w:p>
    <w:p>
      <w:pPr>
        <w:pStyle w:val="TOC2"/>
        <w:tabs>
          <w:tab w:val="right" w:leader="dot" w:pos="8306"/>
        </w:tabs>
      </w:pPr>
      <w:hyperlink w:anchor="_Toc25535" w:history="1">
        <w:r>
          <w:rPr>
            <w:rFonts w:ascii="仿宋" w:eastAsia="仿宋" w:hAnsi="仿宋" w:cs="仿宋" w:hint="eastAsia"/>
            <w:lang w:eastAsia="zh-CN"/>
          </w:rPr>
          <w:t>(一)、人力资源规划</w:t>
        </w:r>
        <w:r>
          <w:tab/>
        </w:r>
        <w:r>
          <w:fldChar w:fldCharType="begin"/>
        </w:r>
        <w:r>
          <w:instrText xml:space="preserve"> PAGEREF _Toc25535 \h </w:instrText>
        </w:r>
        <w:r>
          <w:fldChar w:fldCharType="separate"/>
        </w:r>
        <w:r>
          <w:t>61</w:t>
        </w:r>
        <w:r>
          <w:fldChar w:fldCharType="end"/>
        </w:r>
      </w:hyperlink>
    </w:p>
    <w:p>
      <w:pPr>
        <w:pStyle w:val="TOC2"/>
        <w:tabs>
          <w:tab w:val="right" w:leader="dot" w:pos="8306"/>
        </w:tabs>
      </w:pPr>
      <w:hyperlink w:anchor="_Toc8803" w:history="1">
        <w:r>
          <w:rPr>
            <w:rFonts w:ascii="仿宋" w:eastAsia="仿宋" w:hAnsi="仿宋" w:cs="仿宋" w:hint="eastAsia"/>
            <w:lang w:eastAsia="zh-CN"/>
          </w:rPr>
          <w:t>(二)、人力资源开发与培训</w:t>
        </w:r>
        <w:r>
          <w:tab/>
        </w:r>
        <w:r>
          <w:fldChar w:fldCharType="begin"/>
        </w:r>
        <w:r>
          <w:instrText xml:space="preserve"> PAGEREF _Toc8803 \h </w:instrText>
        </w:r>
        <w:r>
          <w:fldChar w:fldCharType="separate"/>
        </w:r>
        <w:r>
          <w:t>63</w:t>
        </w:r>
        <w:r>
          <w:fldChar w:fldCharType="end"/>
        </w:r>
      </w:hyperlink>
    </w:p>
    <w:p>
      <w:pPr>
        <w:pStyle w:val="TOC1"/>
        <w:tabs>
          <w:tab w:val="right" w:leader="dot" w:pos="8306"/>
        </w:tabs>
      </w:pPr>
      <w:hyperlink w:anchor="_Toc2064" w:history="1">
        <w:r>
          <w:rPr>
            <w:rFonts w:ascii="仿宋" w:eastAsia="仿宋" w:hAnsi="仿宋" w:cs="仿宋" w:hint="eastAsia"/>
            <w:lang w:eastAsia="zh-CN"/>
          </w:rPr>
          <w:t>十四、成果转化与推广应用</w:t>
        </w:r>
        <w:r>
          <w:tab/>
        </w:r>
        <w:r>
          <w:fldChar w:fldCharType="begin"/>
        </w:r>
        <w:r>
          <w:instrText xml:space="preserve"> PAGEREF _Toc2064 \h </w:instrText>
        </w:r>
        <w:r>
          <w:fldChar w:fldCharType="separate"/>
        </w:r>
        <w:r>
          <w:t>65</w:t>
        </w:r>
        <w:r>
          <w:fldChar w:fldCharType="end"/>
        </w:r>
      </w:hyperlink>
    </w:p>
    <w:p>
      <w:pPr>
        <w:pStyle w:val="TOC2"/>
        <w:tabs>
          <w:tab w:val="right" w:leader="dot" w:pos="8306"/>
        </w:tabs>
      </w:pPr>
      <w:hyperlink w:anchor="_Toc14381" w:history="1">
        <w:r>
          <w:rPr>
            <w:rFonts w:ascii="仿宋" w:eastAsia="仿宋" w:hAnsi="仿宋" w:cs="仿宋" w:hint="eastAsia"/>
            <w:lang w:eastAsia="zh-CN"/>
          </w:rPr>
          <w:t>(一)、成果转化策略制定</w:t>
        </w:r>
        <w:r>
          <w:tab/>
        </w:r>
        <w:r>
          <w:fldChar w:fldCharType="begin"/>
        </w:r>
        <w:r>
          <w:instrText xml:space="preserve"> PAGEREF _Toc14381 \h </w:instrText>
        </w:r>
        <w:r>
          <w:fldChar w:fldCharType="separate"/>
        </w:r>
        <w:r>
          <w:t>65</w:t>
        </w:r>
        <w:r>
          <w:fldChar w:fldCharType="end"/>
        </w:r>
      </w:hyperlink>
    </w:p>
    <w:p>
      <w:pPr>
        <w:pStyle w:val="TOC2"/>
        <w:tabs>
          <w:tab w:val="right" w:leader="dot" w:pos="8306"/>
        </w:tabs>
      </w:pPr>
      <w:hyperlink w:anchor="_Toc29333" w:history="1">
        <w:r>
          <w:rPr>
            <w:rFonts w:ascii="仿宋" w:eastAsia="仿宋" w:hAnsi="仿宋" w:cs="仿宋" w:hint="eastAsia"/>
            <w:lang w:eastAsia="zh-CN"/>
          </w:rPr>
          <w:t>(二)、成果推广应用方案</w:t>
        </w:r>
        <w:r>
          <w:tab/>
        </w:r>
        <w:r>
          <w:fldChar w:fldCharType="begin"/>
        </w:r>
        <w:r>
          <w:instrText xml:space="preserve"> PAGEREF _Toc29333 \h </w:instrText>
        </w:r>
        <w:r>
          <w:fldChar w:fldCharType="separate"/>
        </w:r>
        <w:r>
          <w:t>67</w:t>
        </w:r>
        <w:r>
          <w:fldChar w:fldCharType="end"/>
        </w:r>
      </w:hyperlink>
    </w:p>
    <w:p>
      <w:pPr>
        <w:pStyle w:val="TOC1"/>
        <w:tabs>
          <w:tab w:val="right" w:leader="dot" w:pos="8306"/>
        </w:tabs>
      </w:pPr>
      <w:hyperlink w:anchor="_Toc22674" w:history="1">
        <w:r>
          <w:rPr>
            <w:rFonts w:ascii="仿宋" w:eastAsia="仿宋" w:hAnsi="仿宋" w:cs="仿宋" w:hint="eastAsia"/>
            <w:lang w:eastAsia="zh-CN"/>
          </w:rPr>
          <w:t>十五、设施与设备管理</w:t>
        </w:r>
        <w:r>
          <w:tab/>
        </w:r>
        <w:r>
          <w:fldChar w:fldCharType="begin"/>
        </w:r>
        <w:r>
          <w:instrText xml:space="preserve"> PAGEREF _Toc22674 \h </w:instrText>
        </w:r>
        <w:r>
          <w:fldChar w:fldCharType="separate"/>
        </w:r>
        <w:r>
          <w:t>68</w:t>
        </w:r>
        <w:r>
          <w:fldChar w:fldCharType="end"/>
        </w:r>
      </w:hyperlink>
    </w:p>
    <w:p>
      <w:pPr>
        <w:pStyle w:val="TOC2"/>
        <w:tabs>
          <w:tab w:val="right" w:leader="dot" w:pos="8306"/>
        </w:tabs>
      </w:pPr>
      <w:hyperlink w:anchor="_Toc18093" w:history="1">
        <w:r>
          <w:rPr>
            <w:rFonts w:ascii="仿宋" w:eastAsia="仿宋" w:hAnsi="仿宋" w:cs="仿宋" w:hint="eastAsia"/>
            <w:lang w:eastAsia="zh-CN"/>
          </w:rPr>
          <w:t>(一)、设施规划与配置</w:t>
        </w:r>
        <w:r>
          <w:tab/>
        </w:r>
        <w:r>
          <w:fldChar w:fldCharType="begin"/>
        </w:r>
        <w:r>
          <w:instrText xml:space="preserve"> PAGEREF _Toc18093 \h </w:instrText>
        </w:r>
        <w:r>
          <w:fldChar w:fldCharType="separate"/>
        </w:r>
        <w:r>
          <w:t>68</w:t>
        </w:r>
        <w:r>
          <w:fldChar w:fldCharType="end"/>
        </w:r>
      </w:hyperlink>
    </w:p>
    <w:p>
      <w:pPr>
        <w:pStyle w:val="TOC2"/>
        <w:tabs>
          <w:tab w:val="right" w:leader="dot" w:pos="8306"/>
        </w:tabs>
      </w:pPr>
      <w:hyperlink w:anchor="_Toc15635" w:history="1">
        <w:r>
          <w:rPr>
            <w:rFonts w:ascii="仿宋" w:eastAsia="仿宋" w:hAnsi="仿宋" w:cs="仿宋" w:hint="eastAsia"/>
            <w:lang w:eastAsia="zh-CN"/>
          </w:rPr>
          <w:t>(二)、设备采购与维护管理</w:t>
        </w:r>
        <w:r>
          <w:tab/>
        </w:r>
        <w:r>
          <w:fldChar w:fldCharType="begin"/>
        </w:r>
        <w:r>
          <w:instrText xml:space="preserve"> PAGEREF _Toc15635 \h </w:instrText>
        </w:r>
        <w:r>
          <w:fldChar w:fldCharType="separate"/>
        </w:r>
        <w:r>
          <w:t>69</w:t>
        </w:r>
        <w:r>
          <w:fldChar w:fldCharType="end"/>
        </w:r>
      </w:hyperlink>
    </w:p>
    <w:p>
      <w:pPr>
        <w:pStyle w:val="TOC2"/>
        <w:tabs>
          <w:tab w:val="right" w:leader="dot" w:pos="8306"/>
        </w:tabs>
      </w:pPr>
      <w:hyperlink w:anchor="_Toc29938" w:history="1">
        <w:r>
          <w:rPr>
            <w:rFonts w:ascii="仿宋" w:eastAsia="仿宋" w:hAnsi="仿宋" w:cs="仿宋" w:hint="eastAsia"/>
            <w:lang w:eastAsia="zh-CN"/>
          </w:rPr>
          <w:t>(三)、设施设备升级策略</w:t>
        </w:r>
        <w:r>
          <w:tab/>
        </w:r>
        <w:r>
          <w:fldChar w:fldCharType="begin"/>
        </w:r>
        <w:r>
          <w:instrText xml:space="preserve"> PAGEREF _Toc29938 \h </w:instrText>
        </w:r>
        <w:r>
          <w:fldChar w:fldCharType="separate"/>
        </w:r>
        <w:r>
          <w:t>70</w:t>
        </w:r>
        <w:r>
          <w:fldChar w:fldCharType="end"/>
        </w:r>
      </w:hyperlink>
    </w:p>
    <w:p>
      <w:pPr>
        <w:pStyle w:val="TOC1"/>
        <w:tabs>
          <w:tab w:val="right" w:leader="dot" w:pos="8306"/>
        </w:tabs>
      </w:pPr>
      <w:hyperlink w:anchor="_Toc9366" w:history="1">
        <w:r>
          <w:rPr>
            <w:rFonts w:ascii="仿宋" w:eastAsia="仿宋" w:hAnsi="仿宋" w:cs="仿宋" w:hint="eastAsia"/>
            <w:lang w:eastAsia="zh-CN"/>
          </w:rPr>
          <w:t>十六、项目施工方案</w:t>
        </w:r>
        <w:r>
          <w:tab/>
        </w:r>
        <w:r>
          <w:fldChar w:fldCharType="begin"/>
        </w:r>
        <w:r>
          <w:instrText xml:space="preserve"> PAGEREF _Toc9366 \h </w:instrText>
        </w:r>
        <w:r>
          <w:fldChar w:fldCharType="separate"/>
        </w:r>
        <w:r>
          <w:t>70</w:t>
        </w:r>
        <w:r>
          <w:fldChar w:fldCharType="end"/>
        </w:r>
      </w:hyperlink>
    </w:p>
    <w:p>
      <w:pPr>
        <w:pStyle w:val="TOC2"/>
        <w:tabs>
          <w:tab w:val="right" w:leader="dot" w:pos="8306"/>
        </w:tabs>
      </w:pPr>
      <w:hyperlink w:anchor="_Toc22163" w:history="1">
        <w:r>
          <w:rPr>
            <w:rFonts w:ascii="仿宋" w:eastAsia="仿宋" w:hAnsi="仿宋" w:cs="仿宋" w:hint="eastAsia"/>
            <w:lang w:eastAsia="zh-CN"/>
          </w:rPr>
          <w:t>(一)、施工组织设计</w:t>
        </w:r>
        <w:r>
          <w:tab/>
        </w:r>
        <w:r>
          <w:fldChar w:fldCharType="begin"/>
        </w:r>
        <w:r>
          <w:instrText xml:space="preserve"> PAGEREF _Toc22163 \h </w:instrText>
        </w:r>
        <w:r>
          <w:fldChar w:fldCharType="separate"/>
        </w:r>
        <w:r>
          <w:t>70</w:t>
        </w:r>
        <w:r>
          <w:fldChar w:fldCharType="end"/>
        </w:r>
      </w:hyperlink>
    </w:p>
    <w:p>
      <w:pPr>
        <w:pStyle w:val="TOC2"/>
        <w:tabs>
          <w:tab w:val="right" w:leader="dot" w:pos="8306"/>
        </w:tabs>
      </w:pPr>
      <w:hyperlink w:anchor="_Toc27085" w:history="1">
        <w:r>
          <w:rPr>
            <w:rFonts w:ascii="仿宋" w:eastAsia="仿宋" w:hAnsi="仿宋" w:cs="仿宋" w:hint="eastAsia"/>
            <w:lang w:eastAsia="zh-CN"/>
          </w:rPr>
          <w:t>(二)、施工工艺与技术路线</w:t>
        </w:r>
        <w:r>
          <w:tab/>
        </w:r>
        <w:r>
          <w:fldChar w:fldCharType="begin"/>
        </w:r>
        <w:r>
          <w:instrText xml:space="preserve"> PAGEREF _Toc27085 \h </w:instrText>
        </w:r>
        <w:r>
          <w:fldChar w:fldCharType="separate"/>
        </w:r>
        <w:r>
          <w:t>72</w:t>
        </w:r>
        <w:r>
          <w:fldChar w:fldCharType="end"/>
        </w:r>
      </w:hyperlink>
    </w:p>
    <w:p>
      <w:pPr>
        <w:pStyle w:val="TOC2"/>
        <w:tabs>
          <w:tab w:val="right" w:leader="dot" w:pos="8306"/>
        </w:tabs>
      </w:pPr>
      <w:hyperlink w:anchor="_Toc12476" w:history="1">
        <w:r>
          <w:rPr>
            <w:rFonts w:ascii="仿宋" w:eastAsia="仿宋" w:hAnsi="仿宋" w:cs="仿宋" w:hint="eastAsia"/>
            <w:lang w:eastAsia="zh-CN"/>
          </w:rPr>
          <w:t>(三)、关键节点施工计划</w:t>
        </w:r>
        <w:r>
          <w:tab/>
        </w:r>
        <w:r>
          <w:fldChar w:fldCharType="begin"/>
        </w:r>
        <w:r>
          <w:instrText xml:space="preserve"> PAGEREF _Toc12476 \h </w:instrText>
        </w:r>
        <w:r>
          <w:fldChar w:fldCharType="separate"/>
        </w:r>
        <w:r>
          <w:t>73</w:t>
        </w:r>
        <w:r>
          <w:fldChar w:fldCharType="end"/>
        </w:r>
      </w:hyperlink>
    </w:p>
    <w:p>
      <w:pPr>
        <w:pStyle w:val="TOC2"/>
        <w:tabs>
          <w:tab w:val="right" w:leader="dot" w:pos="8306"/>
        </w:tabs>
      </w:pPr>
      <w:hyperlink w:anchor="_Toc9612" w:history="1">
        <w:r>
          <w:rPr>
            <w:rFonts w:ascii="仿宋" w:eastAsia="仿宋" w:hAnsi="仿宋" w:cs="仿宋" w:hint="eastAsia"/>
            <w:lang w:eastAsia="zh-CN"/>
          </w:rPr>
          <w:t>(四)、施工现场管理</w:t>
        </w:r>
        <w:r>
          <w:tab/>
        </w:r>
        <w:r>
          <w:fldChar w:fldCharType="begin"/>
        </w:r>
        <w:r>
          <w:instrText xml:space="preserve"> PAGEREF _Toc9612 \h </w:instrText>
        </w:r>
        <w:r>
          <w:fldChar w:fldCharType="separate"/>
        </w:r>
        <w:r>
          <w:t>75</w:t>
        </w:r>
        <w:r>
          <w:fldChar w:fldCharType="end"/>
        </w:r>
      </w:hyperlink>
    </w:p>
    <w:p>
      <w:pPr>
        <w:pStyle w:val="TOC1"/>
        <w:tabs>
          <w:tab w:val="right" w:leader="dot" w:pos="8306"/>
        </w:tabs>
      </w:pPr>
      <w:hyperlink w:anchor="_Toc18424" w:history="1">
        <w:r>
          <w:rPr>
            <w:rFonts w:ascii="仿宋" w:eastAsia="仿宋" w:hAnsi="仿宋" w:cs="仿宋" w:hint="eastAsia"/>
            <w:lang w:eastAsia="zh-CN"/>
          </w:rPr>
          <w:t>十七、合作与交流机制建立</w:t>
        </w:r>
        <w:r>
          <w:tab/>
        </w:r>
        <w:r>
          <w:fldChar w:fldCharType="begin"/>
        </w:r>
        <w:r>
          <w:instrText xml:space="preserve"> PAGEREF _Toc18424 \h </w:instrText>
        </w:r>
        <w:r>
          <w:fldChar w:fldCharType="separate"/>
        </w:r>
        <w:r>
          <w:t>77</w:t>
        </w:r>
        <w:r>
          <w:fldChar w:fldCharType="end"/>
        </w:r>
      </w:hyperlink>
    </w:p>
    <w:p>
      <w:pPr>
        <w:pStyle w:val="TOC2"/>
        <w:tabs>
          <w:tab w:val="right" w:leader="dot" w:pos="8306"/>
        </w:tabs>
      </w:pPr>
      <w:hyperlink w:anchor="_Toc1292" w:history="1">
        <w:r>
          <w:rPr>
            <w:rFonts w:ascii="仿宋" w:eastAsia="仿宋" w:hAnsi="仿宋" w:cs="仿宋" w:hint="eastAsia"/>
            <w:lang w:eastAsia="zh-CN"/>
          </w:rPr>
          <w:t>(一)、合作伙伴选择与合作方式</w:t>
        </w:r>
        <w:r>
          <w:tab/>
        </w:r>
        <w:r>
          <w:fldChar w:fldCharType="begin"/>
        </w:r>
        <w:r>
          <w:instrText xml:space="preserve"> PAGEREF _Toc1292 \h </w:instrText>
        </w:r>
        <w:r>
          <w:fldChar w:fldCharType="separate"/>
        </w:r>
        <w:r>
          <w:t>77</w:t>
        </w:r>
        <w:r>
          <w:fldChar w:fldCharType="end"/>
        </w:r>
      </w:hyperlink>
    </w:p>
    <w:p>
      <w:pPr>
        <w:pStyle w:val="TOC2"/>
        <w:tabs>
          <w:tab w:val="right" w:leader="dot" w:pos="8306"/>
        </w:tabs>
      </w:pPr>
      <w:hyperlink w:anchor="_Toc11253" w:history="1">
        <w:r>
          <w:rPr>
            <w:rFonts w:ascii="仿宋" w:eastAsia="仿宋" w:hAnsi="仿宋" w:cs="仿宋" w:hint="eastAsia"/>
            <w:lang w:eastAsia="zh-CN"/>
          </w:rPr>
          <w:t>(二)、交流与合作平台搭建</w:t>
        </w:r>
        <w:r>
          <w:tab/>
        </w:r>
        <w:r>
          <w:fldChar w:fldCharType="begin"/>
        </w:r>
        <w:r>
          <w:instrText xml:space="preserve"> PAGEREF _Toc11253 \h </w:instrText>
        </w:r>
        <w:r>
          <w:fldChar w:fldCharType="separate"/>
        </w:r>
        <w:r>
          <w:t>78</w:t>
        </w:r>
        <w:r>
          <w:fldChar w:fldCharType="end"/>
        </w:r>
      </w:hyperlink>
    </w:p>
    <w:p>
      <w:pPr>
        <w:pStyle w:val="TOC1"/>
        <w:tabs>
          <w:tab w:val="right" w:leader="dot" w:pos="8306"/>
        </w:tabs>
      </w:pPr>
      <w:hyperlink w:anchor="_Toc31549" w:history="1">
        <w:r>
          <w:rPr>
            <w:rFonts w:ascii="仿宋" w:eastAsia="仿宋" w:hAnsi="仿宋" w:cs="仿宋" w:hint="eastAsia"/>
            <w:lang w:eastAsia="zh-CN"/>
          </w:rPr>
          <w:t>十八、质量管理与控制</w:t>
        </w:r>
        <w:r>
          <w:tab/>
        </w:r>
        <w:r>
          <w:fldChar w:fldCharType="begin"/>
        </w:r>
        <w:r>
          <w:instrText xml:space="preserve"> PAGEREF _Toc31549 \h </w:instrText>
        </w:r>
        <w:r>
          <w:fldChar w:fldCharType="separate"/>
        </w:r>
        <w:r>
          <w:t>80</w:t>
        </w:r>
        <w:r>
          <w:fldChar w:fldCharType="end"/>
        </w:r>
      </w:hyperlink>
    </w:p>
    <w:p>
      <w:pPr>
        <w:pStyle w:val="TOC2"/>
        <w:tabs>
          <w:tab w:val="right" w:leader="dot" w:pos="8306"/>
        </w:tabs>
      </w:pPr>
      <w:hyperlink w:anchor="_Toc26128" w:history="1">
        <w:r>
          <w:rPr>
            <w:rFonts w:ascii="仿宋" w:eastAsia="仿宋" w:hAnsi="仿宋" w:cs="仿宋" w:hint="eastAsia"/>
            <w:lang w:eastAsia="zh-CN"/>
          </w:rPr>
          <w:t>(一)、质量管理体系建设</w:t>
        </w:r>
        <w:r>
          <w:tab/>
        </w:r>
        <w:r>
          <w:fldChar w:fldCharType="begin"/>
        </w:r>
        <w:r>
          <w:instrText xml:space="preserve"> PAGEREF _Toc26128 \h </w:instrText>
        </w:r>
        <w:r>
          <w:fldChar w:fldCharType="separate"/>
        </w:r>
        <w:r>
          <w:t>80</w:t>
        </w:r>
        <w:r>
          <w:fldChar w:fldCharType="end"/>
        </w:r>
      </w:hyperlink>
    </w:p>
    <w:p>
      <w:pPr>
        <w:pStyle w:val="TOC2"/>
        <w:tabs>
          <w:tab w:val="right" w:leader="dot" w:pos="8306"/>
        </w:tabs>
      </w:pPr>
      <w:hyperlink w:anchor="_Toc28037" w:history="1">
        <w:r>
          <w:rPr>
            <w:rFonts w:ascii="仿宋" w:eastAsia="仿宋" w:hAnsi="仿宋" w:cs="仿宋" w:hint="eastAsia"/>
            <w:lang w:eastAsia="zh-CN"/>
          </w:rPr>
          <w:t>(二)、质量控制措施</w:t>
        </w:r>
        <w:r>
          <w:tab/>
        </w:r>
        <w:r>
          <w:fldChar w:fldCharType="begin"/>
        </w:r>
        <w:r>
          <w:instrText xml:space="preserve"> PAGEREF _Toc28037 \h </w:instrText>
        </w:r>
        <w:r>
          <w:fldChar w:fldCharType="separate"/>
        </w:r>
        <w:r>
          <w:t>81</w:t>
        </w:r>
        <w:r>
          <w:fldChar w:fldCharType="end"/>
        </w:r>
      </w:hyperlink>
    </w:p>
    <w:p>
      <w:pPr>
        <w:pStyle w:val="TOC1"/>
        <w:tabs>
          <w:tab w:val="right" w:leader="dot" w:pos="8306"/>
        </w:tabs>
      </w:pPr>
      <w:hyperlink w:anchor="_Toc18831" w:history="1">
        <w:r>
          <w:rPr>
            <w:rFonts w:ascii="仿宋" w:eastAsia="仿宋" w:hAnsi="仿宋" w:cs="仿宋" w:hint="eastAsia"/>
            <w:lang w:eastAsia="zh-CN"/>
          </w:rPr>
          <w:t>十九、知识产权管理与保护</w:t>
        </w:r>
        <w:r>
          <w:tab/>
        </w:r>
        <w:r>
          <w:fldChar w:fldCharType="begin"/>
        </w:r>
        <w:r>
          <w:instrText xml:space="preserve"> PAGEREF _Toc18831 \h </w:instrText>
        </w:r>
        <w:r>
          <w:fldChar w:fldCharType="separate"/>
        </w:r>
        <w:r>
          <w:t>82</w:t>
        </w:r>
        <w:r>
          <w:fldChar w:fldCharType="end"/>
        </w:r>
      </w:hyperlink>
    </w:p>
    <w:p>
      <w:pPr>
        <w:pStyle w:val="TOC2"/>
        <w:tabs>
          <w:tab w:val="right" w:leader="dot" w:pos="8306"/>
        </w:tabs>
      </w:pPr>
      <w:hyperlink w:anchor="_Toc16290" w:history="1">
        <w:r>
          <w:rPr>
            <w:rFonts w:ascii="仿宋" w:eastAsia="仿宋" w:hAnsi="仿宋" w:cs="仿宋" w:hint="eastAsia"/>
            <w:lang w:eastAsia="zh-CN"/>
          </w:rPr>
          <w:t>(一)、知识产权管理体系建设</w:t>
        </w:r>
        <w:r>
          <w:tab/>
        </w:r>
        <w:r>
          <w:fldChar w:fldCharType="begin"/>
        </w:r>
        <w:r>
          <w:instrText xml:space="preserve"> PAGEREF _Toc16290 \h </w:instrText>
        </w:r>
        <w:r>
          <w:fldChar w:fldCharType="separate"/>
        </w:r>
        <w:r>
          <w:t>82</w:t>
        </w:r>
        <w:r>
          <w:fldChar w:fldCharType="end"/>
        </w:r>
      </w:hyperlink>
    </w:p>
    <w:p>
      <w:pPr>
        <w:pStyle w:val="TOC2"/>
        <w:tabs>
          <w:tab w:val="right" w:leader="dot" w:pos="8306"/>
        </w:tabs>
      </w:pPr>
      <w:hyperlink w:anchor="_Toc23168" w:history="1">
        <w:r>
          <w:rPr>
            <w:rFonts w:ascii="仿宋" w:eastAsia="仿宋" w:hAnsi="仿宋" w:cs="仿宋" w:hint="eastAsia"/>
            <w:lang w:eastAsia="zh-CN"/>
          </w:rPr>
          <w:t>(二)、知识产权保护措施</w:t>
        </w:r>
        <w:r>
          <w:tab/>
        </w:r>
        <w:r>
          <w:fldChar w:fldCharType="begin"/>
        </w:r>
        <w:r>
          <w:instrText xml:space="preserve"> PAGEREF _Toc23168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37"/>
      <w:r>
        <w:rPr>
          <w:rFonts w:ascii="仿宋" w:eastAsia="仿宋" w:hAnsi="仿宋" w:cs="仿宋" w:hint="eastAsia"/>
          <w:sz w:val="28"/>
          <w:lang w:eastAsia="zh-CN"/>
        </w:rPr>
        <w:t>一、真空采血管项目概论</w:t>
      </w:r>
      <w:bookmarkEnd w:id="2"/>
    </w:p>
    <w:p>
      <w:pPr>
        <w:pStyle w:val="Heading2"/>
        <w:rPr>
          <w:rFonts w:ascii="仿宋" w:eastAsia="仿宋" w:hAnsi="仿宋" w:cs="仿宋" w:hint="eastAsia"/>
          <w:lang w:eastAsia="zh-CN"/>
        </w:rPr>
      </w:pPr>
      <w:bookmarkStart w:id="3" w:name="_Toc1651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真空采血管项目的申报单位是“XXX实业发展公司”，这是一家在其所处行业内备受尊敬的企业。公司自成立以来，通过其在真空采血管项目中表现出的创新精神和卓越执行力，在市场上赢得了显著的地位。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该公司的法定代表人秦XX，在真空采血管项目及其他多个行业领域中都有着显著的贡献。秦XX以其出色的领导才能和敏锐的商业洞察力，带领公司在真空采血管项目等多个领域实现了持续的成长和成功。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真空采血管项目的重要合作伙伴。公司专注于[行业名称]领域，以创新作为驱动力，不断推动技术进步和市场扩张。在真空采血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真空采血管项目中展现了强劲的增长和稳定的财务表现。公司通过有效的策略，在真空采血管项目中扩大了其市场份额并增强了盈利能力。同时，公司积极承担社会责任，参与各类社会公益项目，增强了其在真空采血管项目中的品牌形象和社会影响力。</w:t>
      </w:r>
    </w:p>
    <w:p>
      <w:pPr>
        <w:pStyle w:val="Heading2"/>
        <w:ind w:firstLine="560" w:firstLineChars="200"/>
        <w:rPr>
          <w:rFonts w:ascii="仿宋" w:eastAsia="仿宋" w:hAnsi="仿宋" w:cs="仿宋" w:hint="eastAsia"/>
          <w:sz w:val="28"/>
          <w:lang w:eastAsia="zh-CN"/>
        </w:rPr>
      </w:pPr>
      <w:bookmarkStart w:id="4" w:name="_Toc1894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真空采血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真空采血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2071"/>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8889"/>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真空采血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10562"/>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21241"/>
      <w:r>
        <w:rPr>
          <w:rFonts w:ascii="仿宋" w:eastAsia="仿宋" w:hAnsi="仿宋" w:cs="仿宋" w:hint="eastAsia"/>
          <w:sz w:val="28"/>
          <w:lang w:eastAsia="zh-CN"/>
        </w:rPr>
        <w:t>三、环境和生态影响分析</w:t>
      </w:r>
      <w:bookmarkEnd w:id="8"/>
    </w:p>
    <w:p>
      <w:pPr>
        <w:pStyle w:val="Heading2"/>
        <w:rPr>
          <w:rFonts w:ascii="仿宋" w:eastAsia="仿宋" w:hAnsi="仿宋" w:cs="仿宋" w:hint="eastAsia"/>
          <w:lang w:eastAsia="zh-CN"/>
        </w:rPr>
      </w:pPr>
      <w:bookmarkStart w:id="9" w:name="_Toc30738"/>
      <w:r>
        <w:rPr>
          <w:rFonts w:ascii="仿宋" w:eastAsia="仿宋" w:hAnsi="仿宋" w:cs="仿宋" w:hint="eastAsia"/>
          <w:lang w:eastAsia="zh-CN"/>
        </w:rPr>
        <w:t>(一)、环境和生态现状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真空采血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真空采血管项目将进行详细的生态影响评估，确保不会对当地的动植物种群和自然栖息地造成负面影响。如果项目地点附近有重要的生物栖息地或生态敏感区，项目将重新考虑建设地点或采取相应的保护措施。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真空采血管项目将积极采用可持续材料，如再生塑料和生物降解材料，以减少对环境的影响。项目还将推行废物减量和回收计划，例如通过再利用工业废料或建立回收系统。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真空采血管项目还将参与当地的环保活动和计划，如资助当地的环境保护项目或与社区合作进行环保宣传活动。通过这些活动，项目不仅能够提高自身的环境表现，还能在当地社区中树立积极的环保形象。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0" w:name="_Toc21374"/>
      <w:r>
        <w:rPr>
          <w:rFonts w:ascii="仿宋" w:eastAsia="仿宋" w:hAnsi="仿宋" w:cs="仿宋" w:hint="eastAsia"/>
          <w:sz w:val="28"/>
          <w:lang w:eastAsia="zh-CN"/>
        </w:rPr>
        <w:t>(二)、生态环境影响分析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https://d.book118.com/725313322242011102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真空采血管项目可行性建设方案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真空采血管项目可行性建设方案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真空采血管项目可行性建设方案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真空采血管项目可行性建设方案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真空采血管项目可行性建设方案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真空采血管项目可行性建设方案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真空采血管项目可行性建设方案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真空采血管项目可行性建设方案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真空采血管项目可行性建设方案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真空采血管项目可行性建设方案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真空采血管项目可行性建设方案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真空采血管项目可行性建设方案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8B1F58"/>
    <w:rsid w:val="528B1F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5313322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2024-01-23T12:18:00Z</dcterms:created>
  <dcterms:modified xsi:type="dcterms:W3CDTF">2024-01-23T12:19:30Z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80E4C4B3519E47D6A16C0EF9B15C7361_11</vt:lpwstr>
  </property>
  <property fmtid="{D5CDD505-2E9C-101B-9397-08002B2CF9AE}" pid="3" name="KSOProductBuildVer">
    <vt:lpwstr>2052-12.1.0.16120</vt:lpwstr>
  </property>
</Properties>
</file>