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废品回收利用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55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_Toc15553 \h </w:instrText>
        </w:r>
        <w:r>
          <w:fldChar w:fldCharType="separate"/>
        </w:r>
        <w:r>
          <w:t>1</w:t>
        </w:r>
        <w:r>
          <w:fldChar w:fldCharType="end"/>
        </w:r>
      </w:hyperlink>
    </w:p>
    <w:p>
      <w:pPr>
        <w:pStyle w:val="TOC2"/>
        <w:tabs>
          <w:tab w:val="clear" w:pos="8302"/>
          <w:tab w:val="right" w:leader="dot" w:pos="8312"/>
        </w:tabs>
      </w:pPr>
      <w:hyperlink w:anchor="_Toc10231" w:history="1">
        <w:r>
          <w:rPr>
            <w:rFonts w:ascii="Times New Roman" w:eastAsia="宋体" w:hAnsi="Times New Roman"/>
            <w:szCs w:val="28"/>
          </w:rPr>
          <w:t>1.1项目概要</w:t>
        </w:r>
        <w:r>
          <w:tab/>
        </w:r>
        <w:r>
          <w:fldChar w:fldCharType="begin"/>
        </w:r>
        <w:r>
          <w:instrText xml:space="preserve"> PAGEREF _Toc10231 \h </w:instrText>
        </w:r>
        <w:r>
          <w:fldChar w:fldCharType="separate"/>
        </w:r>
        <w:r>
          <w:t>1</w:t>
        </w:r>
        <w:r>
          <w:fldChar w:fldCharType="end"/>
        </w:r>
      </w:hyperlink>
    </w:p>
    <w:p>
      <w:pPr>
        <w:pStyle w:val="TOC3"/>
        <w:tabs>
          <w:tab w:val="right" w:leader="dot" w:pos="8312"/>
        </w:tabs>
      </w:pPr>
      <w:hyperlink w:anchor="_Toc31732" w:history="1">
        <w:r>
          <w:rPr>
            <w:szCs w:val="24"/>
          </w:rPr>
          <w:t>1.1.1项目名称</w:t>
        </w:r>
        <w:r>
          <w:tab/>
        </w:r>
        <w:r>
          <w:fldChar w:fldCharType="begin"/>
        </w:r>
        <w:r>
          <w:instrText xml:space="preserve"> PAGEREF _Toc31732 \h </w:instrText>
        </w:r>
        <w:r>
          <w:fldChar w:fldCharType="separate"/>
        </w:r>
        <w:r>
          <w:t>1</w:t>
        </w:r>
        <w:r>
          <w:fldChar w:fldCharType="end"/>
        </w:r>
      </w:hyperlink>
    </w:p>
    <w:p>
      <w:pPr>
        <w:pStyle w:val="TOC3"/>
        <w:tabs>
          <w:tab w:val="right" w:leader="dot" w:pos="8312"/>
        </w:tabs>
      </w:pPr>
      <w:hyperlink w:anchor="_Toc2747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_Toc27476 \h </w:instrText>
        </w:r>
        <w:r>
          <w:fldChar w:fldCharType="separate"/>
        </w:r>
        <w:r>
          <w:t>1</w:t>
        </w:r>
        <w:r>
          <w:fldChar w:fldCharType="end"/>
        </w:r>
      </w:hyperlink>
    </w:p>
    <w:p>
      <w:pPr>
        <w:pStyle w:val="TOC3"/>
        <w:tabs>
          <w:tab w:val="right" w:leader="dot" w:pos="8312"/>
        </w:tabs>
      </w:pPr>
      <w:hyperlink w:anchor="_Toc5788" w:history="1">
        <w:r>
          <w:rPr>
            <w:szCs w:val="24"/>
          </w:rPr>
          <w:t>1.1.3项目建设性质</w:t>
        </w:r>
        <w:r>
          <w:tab/>
        </w:r>
        <w:r>
          <w:fldChar w:fldCharType="begin"/>
        </w:r>
        <w:r>
          <w:instrText xml:space="preserve"> PAGEREF _Toc5788 \h </w:instrText>
        </w:r>
        <w:r>
          <w:fldChar w:fldCharType="separate"/>
        </w:r>
        <w:r>
          <w:t>1</w:t>
        </w:r>
        <w:r>
          <w:fldChar w:fldCharType="end"/>
        </w:r>
      </w:hyperlink>
    </w:p>
    <w:p>
      <w:pPr>
        <w:pStyle w:val="TOC3"/>
        <w:tabs>
          <w:tab w:val="right" w:leader="dot" w:pos="8312"/>
        </w:tabs>
      </w:pPr>
      <w:hyperlink w:anchor="_Toc1388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_Toc13886 \h </w:instrText>
        </w:r>
        <w:r>
          <w:fldChar w:fldCharType="separate"/>
        </w:r>
        <w:r>
          <w:t>1</w:t>
        </w:r>
        <w:r>
          <w:fldChar w:fldCharType="end"/>
        </w:r>
      </w:hyperlink>
    </w:p>
    <w:p>
      <w:pPr>
        <w:pStyle w:val="TOC3"/>
        <w:tabs>
          <w:tab w:val="right" w:leader="dot" w:pos="8312"/>
        </w:tabs>
      </w:pPr>
      <w:hyperlink w:anchor="_Toc252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_Toc2525 \h </w:instrText>
        </w:r>
        <w:r>
          <w:fldChar w:fldCharType="separate"/>
        </w:r>
        <w:r>
          <w:t>1</w:t>
        </w:r>
        <w:r>
          <w:fldChar w:fldCharType="end"/>
        </w:r>
      </w:hyperlink>
    </w:p>
    <w:p>
      <w:pPr>
        <w:pStyle w:val="TOC3"/>
        <w:tabs>
          <w:tab w:val="right" w:leader="dot" w:pos="8312"/>
        </w:tabs>
      </w:pPr>
      <w:hyperlink w:anchor="_Toc2934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_Toc29344 \h </w:instrText>
        </w:r>
        <w:r>
          <w:fldChar w:fldCharType="separate"/>
        </w:r>
        <w:r>
          <w:t>1</w:t>
        </w:r>
        <w:r>
          <w:fldChar w:fldCharType="end"/>
        </w:r>
      </w:hyperlink>
    </w:p>
    <w:p>
      <w:pPr>
        <w:pStyle w:val="TOC3"/>
        <w:tabs>
          <w:tab w:val="right" w:leader="dot" w:pos="8312"/>
        </w:tabs>
      </w:pPr>
      <w:hyperlink w:anchor="_Toc23525" w:history="1">
        <w:r>
          <w:rPr>
            <w:szCs w:val="24"/>
          </w:rPr>
          <w:t>1.1.</w:t>
        </w:r>
        <w:r>
          <w:rPr>
            <w:rFonts w:hint="eastAsia"/>
            <w:szCs w:val="24"/>
          </w:rPr>
          <w:t>7</w:t>
        </w:r>
        <w:r>
          <w:rPr>
            <w:szCs w:val="24"/>
          </w:rPr>
          <w:t>项目建设规模</w:t>
        </w:r>
        <w:r>
          <w:tab/>
        </w:r>
        <w:r>
          <w:fldChar w:fldCharType="begin"/>
        </w:r>
        <w:r>
          <w:instrText xml:space="preserve"> PAGEREF _Toc23525 \h </w:instrText>
        </w:r>
        <w:r>
          <w:fldChar w:fldCharType="separate"/>
        </w:r>
        <w:r>
          <w:t>2</w:t>
        </w:r>
        <w:r>
          <w:fldChar w:fldCharType="end"/>
        </w:r>
      </w:hyperlink>
    </w:p>
    <w:p>
      <w:pPr>
        <w:pStyle w:val="TOC3"/>
        <w:tabs>
          <w:tab w:val="right" w:leader="dot" w:pos="8312"/>
        </w:tabs>
      </w:pPr>
      <w:hyperlink w:anchor="_Toc258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_Toc2589 \h </w:instrText>
        </w:r>
        <w:r>
          <w:fldChar w:fldCharType="separate"/>
        </w:r>
        <w:r>
          <w:t>2</w:t>
        </w:r>
        <w:r>
          <w:fldChar w:fldCharType="end"/>
        </w:r>
      </w:hyperlink>
    </w:p>
    <w:p>
      <w:pPr>
        <w:pStyle w:val="TOC3"/>
        <w:tabs>
          <w:tab w:val="right" w:leader="dot" w:pos="8312"/>
        </w:tabs>
      </w:pPr>
      <w:hyperlink w:anchor="_Toc8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_Toc844 \h </w:instrText>
        </w:r>
        <w:r>
          <w:fldChar w:fldCharType="separate"/>
        </w:r>
        <w:r>
          <w:t>2</w:t>
        </w:r>
        <w:r>
          <w:fldChar w:fldCharType="end"/>
        </w:r>
      </w:hyperlink>
    </w:p>
    <w:p>
      <w:pPr>
        <w:pStyle w:val="TOC2"/>
        <w:tabs>
          <w:tab w:val="clear" w:pos="8302"/>
          <w:tab w:val="right" w:leader="dot" w:pos="8312"/>
        </w:tabs>
      </w:pPr>
      <w:hyperlink w:anchor="_Toc163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_Toc1637 \h </w:instrText>
        </w:r>
        <w:r>
          <w:fldChar w:fldCharType="separate"/>
        </w:r>
        <w:r>
          <w:t>3</w:t>
        </w:r>
        <w:r>
          <w:fldChar w:fldCharType="end"/>
        </w:r>
      </w:hyperlink>
    </w:p>
    <w:p>
      <w:pPr>
        <w:pStyle w:val="TOC2"/>
        <w:tabs>
          <w:tab w:val="clear" w:pos="8302"/>
          <w:tab w:val="right" w:leader="dot" w:pos="8312"/>
        </w:tabs>
      </w:pPr>
      <w:hyperlink w:anchor="_Toc6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_Toc665 \h </w:instrText>
        </w:r>
        <w:r>
          <w:fldChar w:fldCharType="separate"/>
        </w:r>
        <w:r>
          <w:t>4</w:t>
        </w:r>
        <w:r>
          <w:fldChar w:fldCharType="end"/>
        </w:r>
      </w:hyperlink>
    </w:p>
    <w:p>
      <w:pPr>
        <w:pStyle w:val="TOC2"/>
        <w:tabs>
          <w:tab w:val="clear" w:pos="8302"/>
          <w:tab w:val="right" w:leader="dot" w:pos="8312"/>
        </w:tabs>
      </w:pPr>
      <w:hyperlink w:anchor="_Toc1873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_Toc18736 \h </w:instrText>
        </w:r>
        <w:r>
          <w:fldChar w:fldCharType="separate"/>
        </w:r>
        <w:r>
          <w:t>4</w:t>
        </w:r>
        <w:r>
          <w:fldChar w:fldCharType="end"/>
        </w:r>
      </w:hyperlink>
    </w:p>
    <w:p>
      <w:pPr>
        <w:pStyle w:val="TOC2"/>
        <w:tabs>
          <w:tab w:val="clear" w:pos="8302"/>
          <w:tab w:val="right" w:leader="dot" w:pos="8312"/>
        </w:tabs>
      </w:pPr>
      <w:hyperlink w:anchor="_Toc8388" w:history="1">
        <w:r>
          <w:rPr>
            <w:rFonts w:ascii="Times New Roman" w:eastAsia="宋体" w:hAnsi="Times New Roman" w:hint="eastAsia"/>
            <w:szCs w:val="28"/>
          </w:rPr>
          <w:t>1.5研究范围</w:t>
        </w:r>
        <w:r>
          <w:tab/>
        </w:r>
        <w:r>
          <w:fldChar w:fldCharType="begin"/>
        </w:r>
        <w:r>
          <w:instrText xml:space="preserve"> PAGEREF _Toc8388 \h </w:instrText>
        </w:r>
        <w:r>
          <w:fldChar w:fldCharType="separate"/>
        </w:r>
        <w:r>
          <w:t>5</w:t>
        </w:r>
        <w:r>
          <w:fldChar w:fldCharType="end"/>
        </w:r>
      </w:hyperlink>
    </w:p>
    <w:p>
      <w:pPr>
        <w:pStyle w:val="TOC2"/>
        <w:tabs>
          <w:tab w:val="clear" w:pos="8302"/>
          <w:tab w:val="right" w:leader="dot" w:pos="8312"/>
        </w:tabs>
      </w:pPr>
      <w:hyperlink w:anchor="_Toc16688" w:history="1">
        <w:r>
          <w:rPr>
            <w:rFonts w:ascii="Times New Roman" w:eastAsia="宋体" w:hAnsi="Times New Roman" w:hint="eastAsia"/>
            <w:szCs w:val="28"/>
          </w:rPr>
          <w:t>1.6主要经济技术指标</w:t>
        </w:r>
        <w:r>
          <w:tab/>
        </w:r>
        <w:r>
          <w:fldChar w:fldCharType="begin"/>
        </w:r>
        <w:r>
          <w:instrText xml:space="preserve"> PAGEREF _Toc16688 \h </w:instrText>
        </w:r>
        <w:r>
          <w:fldChar w:fldCharType="separate"/>
        </w:r>
        <w:r>
          <w:t>5</w:t>
        </w:r>
        <w:r>
          <w:fldChar w:fldCharType="end"/>
        </w:r>
      </w:hyperlink>
    </w:p>
    <w:p>
      <w:pPr>
        <w:pStyle w:val="TOC2"/>
        <w:tabs>
          <w:tab w:val="clear" w:pos="8302"/>
          <w:tab w:val="right" w:leader="dot" w:pos="8312"/>
        </w:tabs>
      </w:pPr>
      <w:hyperlink w:anchor="_Toc1200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_Toc12009 \h </w:instrText>
        </w:r>
        <w:r>
          <w:fldChar w:fldCharType="separate"/>
        </w:r>
        <w:r>
          <w:t>6</w:t>
        </w:r>
        <w:r>
          <w:fldChar w:fldCharType="end"/>
        </w:r>
      </w:hyperlink>
    </w:p>
    <w:p>
      <w:pPr>
        <w:pStyle w:val="TOC1"/>
        <w:tabs>
          <w:tab w:val="clear" w:pos="8296"/>
          <w:tab w:val="right" w:leader="dot" w:pos="8312"/>
        </w:tabs>
      </w:pPr>
      <w:hyperlink w:anchor="_Toc2751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_Toc27510 \h </w:instrText>
        </w:r>
        <w:r>
          <w:fldChar w:fldCharType="separate"/>
        </w:r>
        <w:r>
          <w:t>8</w:t>
        </w:r>
        <w:r>
          <w:fldChar w:fldCharType="end"/>
        </w:r>
      </w:hyperlink>
    </w:p>
    <w:p>
      <w:pPr>
        <w:pStyle w:val="TOC2"/>
        <w:tabs>
          <w:tab w:val="clear" w:pos="8302"/>
          <w:tab w:val="right" w:leader="dot" w:pos="8312"/>
        </w:tabs>
      </w:pPr>
      <w:hyperlink w:anchor="_Toc321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_Toc3218 \h </w:instrText>
        </w:r>
        <w:r>
          <w:fldChar w:fldCharType="separate"/>
        </w:r>
        <w:r>
          <w:t>8</w:t>
        </w:r>
        <w:r>
          <w:fldChar w:fldCharType="end"/>
        </w:r>
      </w:hyperlink>
    </w:p>
    <w:p>
      <w:pPr>
        <w:pStyle w:val="TOC2"/>
        <w:tabs>
          <w:tab w:val="clear" w:pos="8302"/>
          <w:tab w:val="right" w:leader="dot" w:pos="8312"/>
        </w:tabs>
      </w:pPr>
      <w:hyperlink w:anchor="_Toc1155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废品回收利用</w:t>
        </w:r>
        <w:r>
          <w:rPr>
            <w:rFonts w:ascii="Times New Roman" w:eastAsia="宋体" w:hAnsi="Times New Roman" w:hint="eastAsia"/>
          </w:rPr>
          <w:t>行业发展状况分析</w:t>
        </w:r>
        <w:r>
          <w:tab/>
        </w:r>
        <w:r>
          <w:fldChar w:fldCharType="begin"/>
        </w:r>
        <w:r>
          <w:instrText xml:space="preserve"> PAGEREF _Toc11553 \h </w:instrText>
        </w:r>
        <w:r>
          <w:fldChar w:fldCharType="separate"/>
        </w:r>
        <w:r>
          <w:t>8</w:t>
        </w:r>
        <w:r>
          <w:fldChar w:fldCharType="end"/>
        </w:r>
      </w:hyperlink>
    </w:p>
    <w:p>
      <w:pPr>
        <w:pStyle w:val="TOC2"/>
        <w:tabs>
          <w:tab w:val="clear" w:pos="8302"/>
          <w:tab w:val="right" w:leader="dot" w:pos="8312"/>
        </w:tabs>
      </w:pPr>
      <w:hyperlink w:anchor="_Toc2642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废品回收利用</w:t>
        </w:r>
        <w:r>
          <w:rPr>
            <w:rFonts w:ascii="Times New Roman" w:eastAsia="宋体" w:hAnsi="Times New Roman" w:hint="eastAsia"/>
          </w:rPr>
          <w:t>行业发展趋势分析</w:t>
        </w:r>
        <w:r>
          <w:tab/>
        </w:r>
        <w:r>
          <w:fldChar w:fldCharType="begin"/>
        </w:r>
        <w:r>
          <w:instrText xml:space="preserve"> PAGEREF _Toc26427 \h </w:instrText>
        </w:r>
        <w:r>
          <w:fldChar w:fldCharType="separate"/>
        </w:r>
        <w:r>
          <w:t>9</w:t>
        </w:r>
        <w:r>
          <w:fldChar w:fldCharType="end"/>
        </w:r>
      </w:hyperlink>
    </w:p>
    <w:p>
      <w:pPr>
        <w:pStyle w:val="TOC2"/>
        <w:tabs>
          <w:tab w:val="clear" w:pos="8302"/>
          <w:tab w:val="right" w:leader="dot" w:pos="8312"/>
        </w:tabs>
      </w:pPr>
      <w:hyperlink w:anchor="_Toc121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_Toc12106 \h </w:instrText>
        </w:r>
        <w:r>
          <w:fldChar w:fldCharType="separate"/>
        </w:r>
        <w:r>
          <w:t>10</w:t>
        </w:r>
        <w:r>
          <w:fldChar w:fldCharType="end"/>
        </w:r>
      </w:hyperlink>
    </w:p>
    <w:p>
      <w:pPr>
        <w:pStyle w:val="TOC1"/>
        <w:tabs>
          <w:tab w:val="clear" w:pos="8296"/>
          <w:tab w:val="right" w:leader="dot" w:pos="8312"/>
        </w:tabs>
      </w:pPr>
      <w:hyperlink w:anchor="_Toc2226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_Toc22264 \h </w:instrText>
        </w:r>
        <w:r>
          <w:fldChar w:fldCharType="separate"/>
        </w:r>
        <w:r>
          <w:t>11</w:t>
        </w:r>
        <w:r>
          <w:fldChar w:fldCharType="end"/>
        </w:r>
      </w:hyperlink>
    </w:p>
    <w:p>
      <w:pPr>
        <w:pStyle w:val="TOC2"/>
        <w:tabs>
          <w:tab w:val="clear" w:pos="8302"/>
          <w:tab w:val="right" w:leader="dot" w:pos="8312"/>
        </w:tabs>
      </w:pPr>
      <w:hyperlink w:anchor="_Toc3060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_Toc30602 \h </w:instrText>
        </w:r>
        <w:r>
          <w:fldChar w:fldCharType="separate"/>
        </w:r>
        <w:r>
          <w:t>11</w:t>
        </w:r>
        <w:r>
          <w:fldChar w:fldCharType="end"/>
        </w:r>
      </w:hyperlink>
    </w:p>
    <w:p>
      <w:pPr>
        <w:pStyle w:val="TOC2"/>
        <w:tabs>
          <w:tab w:val="clear" w:pos="8302"/>
          <w:tab w:val="right" w:leader="dot" w:pos="8312"/>
        </w:tabs>
      </w:pPr>
      <w:hyperlink w:anchor="_Toc1880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_Toc18802 \h </w:instrText>
        </w:r>
        <w:r>
          <w:fldChar w:fldCharType="separate"/>
        </w:r>
        <w:r>
          <w:t>12</w:t>
        </w:r>
        <w:r>
          <w:fldChar w:fldCharType="end"/>
        </w:r>
      </w:hyperlink>
    </w:p>
    <w:p>
      <w:pPr>
        <w:pStyle w:val="TOC3"/>
        <w:tabs>
          <w:tab w:val="right" w:leader="dot" w:pos="8312"/>
        </w:tabs>
      </w:pPr>
      <w:hyperlink w:anchor="_Toc2453" w:history="1">
        <w:r>
          <w:rPr>
            <w:rFonts w:hint="eastAsia"/>
            <w:szCs w:val="24"/>
            <w:lang w:val="en-US" w:eastAsia="zh-CN"/>
          </w:rPr>
          <w:t>3</w:t>
        </w:r>
        <w:r>
          <w:rPr>
            <w:rFonts w:hint="eastAsia"/>
            <w:szCs w:val="24"/>
          </w:rPr>
          <w:t>.2.1有利于促进我国</w:t>
        </w:r>
        <w:r>
          <w:rPr>
            <w:rFonts w:hint="eastAsia"/>
            <w:szCs w:val="24"/>
            <w:lang w:eastAsia="zh-CN"/>
          </w:rPr>
          <w:t>废品回收利用</w:t>
        </w:r>
        <w:r>
          <w:rPr>
            <w:rFonts w:hint="eastAsia"/>
            <w:szCs w:val="24"/>
          </w:rPr>
          <w:t>工业快速发展</w:t>
        </w:r>
        <w:r>
          <w:rPr>
            <w:szCs w:val="24"/>
          </w:rPr>
          <w:t>的需要</w:t>
        </w:r>
        <w:r>
          <w:tab/>
        </w:r>
        <w:r>
          <w:fldChar w:fldCharType="begin"/>
        </w:r>
        <w:r>
          <w:instrText xml:space="preserve"> PAGEREF _Toc2453 \h </w:instrText>
        </w:r>
        <w:r>
          <w:fldChar w:fldCharType="separate"/>
        </w:r>
        <w:r>
          <w:t>12</w:t>
        </w:r>
        <w:r>
          <w:fldChar w:fldCharType="end"/>
        </w:r>
      </w:hyperlink>
    </w:p>
    <w:p>
      <w:pPr>
        <w:pStyle w:val="TOC3"/>
        <w:tabs>
          <w:tab w:val="right" w:leader="dot" w:pos="8312"/>
        </w:tabs>
      </w:pPr>
      <w:hyperlink w:anchor="_Toc30091" w:history="1">
        <w:r>
          <w:rPr>
            <w:rFonts w:hint="eastAsia"/>
            <w:szCs w:val="24"/>
            <w:lang w:val="en-US" w:eastAsia="zh-CN"/>
          </w:rPr>
          <w:t>3</w:t>
        </w:r>
        <w:r>
          <w:rPr>
            <w:rFonts w:hint="eastAsia"/>
            <w:szCs w:val="24"/>
          </w:rPr>
          <w:t>.2.2提升技术进步，满足</w:t>
        </w:r>
        <w:r>
          <w:rPr>
            <w:rFonts w:hint="eastAsia"/>
            <w:szCs w:val="24"/>
            <w:lang w:eastAsia="zh-CN"/>
          </w:rPr>
          <w:t>废品回收利用</w:t>
        </w:r>
        <w:r>
          <w:rPr>
            <w:rFonts w:hint="eastAsia"/>
            <w:szCs w:val="24"/>
          </w:rPr>
          <w:t>行业生产高品质产品的需要</w:t>
        </w:r>
        <w:r>
          <w:tab/>
        </w:r>
        <w:r>
          <w:fldChar w:fldCharType="begin"/>
        </w:r>
        <w:r>
          <w:instrText xml:space="preserve"> PAGEREF _Toc30091 \h </w:instrText>
        </w:r>
        <w:r>
          <w:fldChar w:fldCharType="separate"/>
        </w:r>
        <w:r>
          <w:t>13</w:t>
        </w:r>
        <w:r>
          <w:fldChar w:fldCharType="end"/>
        </w:r>
      </w:hyperlink>
    </w:p>
    <w:p>
      <w:pPr>
        <w:pStyle w:val="TOC3"/>
        <w:tabs>
          <w:tab w:val="right" w:leader="dot" w:pos="8312"/>
        </w:tabs>
      </w:pPr>
      <w:hyperlink w:anchor="_Toc6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_Toc697 \h </w:instrText>
        </w:r>
        <w:r>
          <w:fldChar w:fldCharType="separate"/>
        </w:r>
        <w:r>
          <w:t>14</w:t>
        </w:r>
        <w:r>
          <w:fldChar w:fldCharType="end"/>
        </w:r>
      </w:hyperlink>
    </w:p>
    <w:p>
      <w:pPr>
        <w:pStyle w:val="TOC3"/>
        <w:tabs>
          <w:tab w:val="right" w:leader="dot" w:pos="8312"/>
        </w:tabs>
      </w:pPr>
      <w:hyperlink w:anchor="_Toc95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废品回收利用</w:t>
        </w:r>
        <w:r>
          <w:rPr>
            <w:szCs w:val="24"/>
          </w:rPr>
          <w:t>产品研发和技术创新</w:t>
        </w:r>
        <w:r>
          <w:rPr>
            <w:rFonts w:hint="eastAsia"/>
            <w:szCs w:val="24"/>
          </w:rPr>
          <w:t>水平的需要</w:t>
        </w:r>
        <w:r>
          <w:tab/>
        </w:r>
        <w:r>
          <w:fldChar w:fldCharType="begin"/>
        </w:r>
        <w:r>
          <w:instrText xml:space="preserve"> PAGEREF _Toc9583 \h </w:instrText>
        </w:r>
        <w:r>
          <w:fldChar w:fldCharType="separate"/>
        </w:r>
        <w:r>
          <w:t>14</w:t>
        </w:r>
        <w:r>
          <w:fldChar w:fldCharType="end"/>
        </w:r>
      </w:hyperlink>
    </w:p>
    <w:p>
      <w:pPr>
        <w:pStyle w:val="TOC3"/>
        <w:tabs>
          <w:tab w:val="right" w:leader="dot" w:pos="8312"/>
        </w:tabs>
      </w:pPr>
      <w:hyperlink w:anchor="_Toc2617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_Toc26177 \h </w:instrText>
        </w:r>
        <w:r>
          <w:fldChar w:fldCharType="separate"/>
        </w:r>
        <w:r>
          <w:t>14</w:t>
        </w:r>
        <w:r>
          <w:fldChar w:fldCharType="end"/>
        </w:r>
      </w:hyperlink>
    </w:p>
    <w:p>
      <w:pPr>
        <w:pStyle w:val="TOC3"/>
        <w:tabs>
          <w:tab w:val="right" w:leader="dot" w:pos="8312"/>
        </w:tabs>
      </w:pPr>
      <w:hyperlink w:anchor="_Toc2095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_Toc20954 \h </w:instrText>
        </w:r>
        <w:r>
          <w:fldChar w:fldCharType="separate"/>
        </w:r>
        <w:r>
          <w:t>15</w:t>
        </w:r>
        <w:r>
          <w:fldChar w:fldCharType="end"/>
        </w:r>
      </w:hyperlink>
    </w:p>
    <w:p>
      <w:pPr>
        <w:pStyle w:val="TOC2"/>
        <w:tabs>
          <w:tab w:val="clear" w:pos="8302"/>
          <w:tab w:val="right" w:leader="dot" w:pos="8312"/>
        </w:tabs>
      </w:pPr>
      <w:hyperlink w:anchor="_Toc1896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_Toc18961 \h </w:instrText>
        </w:r>
        <w:r>
          <w:fldChar w:fldCharType="separate"/>
        </w:r>
        <w:r>
          <w:t>15</w:t>
        </w:r>
        <w:r>
          <w:fldChar w:fldCharType="end"/>
        </w:r>
      </w:hyperlink>
    </w:p>
    <w:p>
      <w:pPr>
        <w:pStyle w:val="TOC3"/>
        <w:tabs>
          <w:tab w:val="right" w:leader="dot" w:pos="8312"/>
        </w:tabs>
      </w:pPr>
      <w:hyperlink w:anchor="_Toc8407" w:history="1">
        <w:r>
          <w:rPr>
            <w:rFonts w:hint="eastAsia"/>
            <w:szCs w:val="24"/>
            <w:lang w:val="en-US" w:eastAsia="zh-CN"/>
          </w:rPr>
          <w:t>3</w:t>
        </w:r>
        <w:r>
          <w:rPr>
            <w:rFonts w:hint="eastAsia"/>
            <w:szCs w:val="24"/>
          </w:rPr>
          <w:t>.3.1政策可行性</w:t>
        </w:r>
        <w:r>
          <w:tab/>
        </w:r>
        <w:r>
          <w:fldChar w:fldCharType="begin"/>
        </w:r>
        <w:r>
          <w:instrText xml:space="preserve"> PAGEREF _Toc8407 \h </w:instrText>
        </w:r>
        <w:r>
          <w:fldChar w:fldCharType="separate"/>
        </w:r>
        <w:r>
          <w:t>15</w:t>
        </w:r>
        <w:r>
          <w:fldChar w:fldCharType="end"/>
        </w:r>
      </w:hyperlink>
    </w:p>
    <w:p>
      <w:pPr>
        <w:pStyle w:val="TOC3"/>
        <w:tabs>
          <w:tab w:val="right" w:leader="dot" w:pos="8312"/>
        </w:tabs>
      </w:pPr>
      <w:hyperlink w:anchor="_Toc19697" w:history="1">
        <w:r>
          <w:rPr>
            <w:rFonts w:hint="eastAsia"/>
            <w:szCs w:val="24"/>
            <w:lang w:val="en-US" w:eastAsia="zh-CN"/>
          </w:rPr>
          <w:t>3</w:t>
        </w:r>
        <w:r>
          <w:rPr>
            <w:rFonts w:hint="eastAsia"/>
            <w:szCs w:val="24"/>
          </w:rPr>
          <w:t>.3.2技术可行性</w:t>
        </w:r>
        <w:r>
          <w:tab/>
        </w:r>
        <w:r>
          <w:fldChar w:fldCharType="begin"/>
        </w:r>
        <w:r>
          <w:instrText xml:space="preserve"> PAGEREF _Toc19697 \h </w:instrText>
        </w:r>
        <w:r>
          <w:fldChar w:fldCharType="separate"/>
        </w:r>
        <w:r>
          <w:t>16</w:t>
        </w:r>
        <w:r>
          <w:fldChar w:fldCharType="end"/>
        </w:r>
      </w:hyperlink>
    </w:p>
    <w:p>
      <w:pPr>
        <w:pStyle w:val="TOC3"/>
        <w:tabs>
          <w:tab w:val="right" w:leader="dot" w:pos="8312"/>
        </w:tabs>
      </w:pPr>
      <w:hyperlink w:anchor="_Toc11088" w:history="1">
        <w:r>
          <w:rPr>
            <w:rFonts w:hint="eastAsia"/>
            <w:szCs w:val="24"/>
            <w:lang w:val="en-US" w:eastAsia="zh-CN"/>
          </w:rPr>
          <w:t>3</w:t>
        </w:r>
        <w:r>
          <w:rPr>
            <w:rFonts w:hint="eastAsia"/>
            <w:szCs w:val="24"/>
          </w:rPr>
          <w:t>.3.3管理可行性</w:t>
        </w:r>
        <w:r>
          <w:tab/>
        </w:r>
        <w:r>
          <w:fldChar w:fldCharType="begin"/>
        </w:r>
        <w:r>
          <w:instrText xml:space="preserve"> PAGEREF _Toc11088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55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_Toc19552 \h </w:instrText>
        </w:r>
        <w:r>
          <w:fldChar w:fldCharType="separate"/>
        </w:r>
        <w:r>
          <w:t>17</w:t>
        </w:r>
        <w:r>
          <w:fldChar w:fldCharType="end"/>
        </w:r>
      </w:hyperlink>
    </w:p>
    <w:p>
      <w:pPr>
        <w:pStyle w:val="TOC1"/>
        <w:tabs>
          <w:tab w:val="clear" w:pos="8296"/>
          <w:tab w:val="right" w:leader="dot" w:pos="8312"/>
        </w:tabs>
      </w:pPr>
      <w:hyperlink w:anchor="_Toc1845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_Toc18455 \h </w:instrText>
        </w:r>
        <w:r>
          <w:fldChar w:fldCharType="separate"/>
        </w:r>
        <w:r>
          <w:t>18</w:t>
        </w:r>
        <w:r>
          <w:fldChar w:fldCharType="end"/>
        </w:r>
      </w:hyperlink>
    </w:p>
    <w:p>
      <w:pPr>
        <w:pStyle w:val="TOC2"/>
        <w:tabs>
          <w:tab w:val="clear" w:pos="8302"/>
          <w:tab w:val="right" w:leader="dot" w:pos="8312"/>
        </w:tabs>
      </w:pPr>
      <w:hyperlink w:anchor="_Toc1585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_Toc15855 \h </w:instrText>
        </w:r>
        <w:r>
          <w:fldChar w:fldCharType="separate"/>
        </w:r>
        <w:r>
          <w:t>18</w:t>
        </w:r>
        <w:r>
          <w:fldChar w:fldCharType="end"/>
        </w:r>
      </w:hyperlink>
    </w:p>
    <w:p>
      <w:pPr>
        <w:pStyle w:val="TOC2"/>
        <w:tabs>
          <w:tab w:val="clear" w:pos="8302"/>
          <w:tab w:val="right" w:leader="dot" w:pos="8312"/>
        </w:tabs>
      </w:pPr>
      <w:hyperlink w:anchor="_Toc2057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_Toc20572 \h </w:instrText>
        </w:r>
        <w:r>
          <w:fldChar w:fldCharType="separate"/>
        </w:r>
        <w:r>
          <w:t>18</w:t>
        </w:r>
        <w:r>
          <w:fldChar w:fldCharType="end"/>
        </w:r>
      </w:hyperlink>
    </w:p>
    <w:p>
      <w:pPr>
        <w:pStyle w:val="TOC3"/>
        <w:tabs>
          <w:tab w:val="right" w:leader="dot" w:pos="8312"/>
        </w:tabs>
      </w:pPr>
      <w:hyperlink w:anchor="_Toc28780" w:history="1">
        <w:r>
          <w:rPr>
            <w:rFonts w:ascii="Times New Roman" w:hAnsi="Times New Roman" w:cs="Times New Roman"/>
          </w:rPr>
          <w:t>4.2.1</w:t>
        </w:r>
        <w:r>
          <w:rPr>
            <w:rFonts w:ascii="Times New Roman" w:cs="Times New Roman"/>
          </w:rPr>
          <w:t>区域位置概况</w:t>
        </w:r>
        <w:r>
          <w:tab/>
        </w:r>
        <w:r>
          <w:fldChar w:fldCharType="begin"/>
        </w:r>
        <w:r>
          <w:instrText xml:space="preserve"> PAGEREF _Toc28780 \h </w:instrText>
        </w:r>
        <w:r>
          <w:fldChar w:fldCharType="separate"/>
        </w:r>
        <w:r>
          <w:t>18</w:t>
        </w:r>
        <w:r>
          <w:fldChar w:fldCharType="end"/>
        </w:r>
      </w:hyperlink>
    </w:p>
    <w:p>
      <w:pPr>
        <w:pStyle w:val="TOC3"/>
        <w:tabs>
          <w:tab w:val="right" w:leader="dot" w:pos="8312"/>
        </w:tabs>
      </w:pPr>
      <w:hyperlink w:anchor="_Toc12454" w:history="1">
        <w:r>
          <w:rPr>
            <w:rFonts w:ascii="Times New Roman" w:hAnsi="Times New Roman" w:cs="Times New Roman"/>
          </w:rPr>
          <w:t>4.2.2</w:t>
        </w:r>
        <w:r>
          <w:rPr>
            <w:rFonts w:ascii="Times New Roman" w:cs="Times New Roman"/>
          </w:rPr>
          <w:t>区域地形地貌条件</w:t>
        </w:r>
        <w:r>
          <w:tab/>
        </w:r>
        <w:r>
          <w:fldChar w:fldCharType="begin"/>
        </w:r>
        <w:r>
          <w:instrText xml:space="preserve"> PAGEREF _Toc12454 \h </w:instrText>
        </w:r>
        <w:r>
          <w:fldChar w:fldCharType="separate"/>
        </w:r>
        <w:r>
          <w:t>18</w:t>
        </w:r>
        <w:r>
          <w:fldChar w:fldCharType="end"/>
        </w:r>
      </w:hyperlink>
    </w:p>
    <w:p>
      <w:pPr>
        <w:pStyle w:val="TOC3"/>
        <w:tabs>
          <w:tab w:val="right" w:leader="dot" w:pos="8312"/>
        </w:tabs>
      </w:pPr>
      <w:hyperlink w:anchor="_Toc23397" w:history="1">
        <w:r>
          <w:rPr>
            <w:rFonts w:ascii="Times New Roman" w:hAnsi="Times New Roman" w:cs="Times New Roman"/>
          </w:rPr>
          <w:t>4.2.</w:t>
        </w:r>
        <w:r>
          <w:rPr>
            <w:rFonts w:ascii="Times New Roman" w:hAnsi="Times New Roman" w:cs="Times New Roman" w:hint="eastAsia"/>
          </w:rPr>
          <w:t>3区域气候条件</w:t>
        </w:r>
        <w:r>
          <w:tab/>
        </w:r>
        <w:r>
          <w:fldChar w:fldCharType="begin"/>
        </w:r>
        <w:r>
          <w:instrText xml:space="preserve"> PAGEREF _Toc23397 \h </w:instrText>
        </w:r>
        <w:r>
          <w:fldChar w:fldCharType="separate"/>
        </w:r>
        <w:r>
          <w:t>19</w:t>
        </w:r>
        <w:r>
          <w:fldChar w:fldCharType="end"/>
        </w:r>
      </w:hyperlink>
    </w:p>
    <w:p>
      <w:pPr>
        <w:pStyle w:val="TOC3"/>
        <w:tabs>
          <w:tab w:val="right" w:leader="dot" w:pos="8312"/>
        </w:tabs>
      </w:pPr>
      <w:hyperlink w:anchor="_Toc29390" w:history="1">
        <w:r>
          <w:rPr>
            <w:rFonts w:ascii="Times New Roman" w:hAnsi="Times New Roman" w:cs="Times New Roman"/>
          </w:rPr>
          <w:t>4.2.</w:t>
        </w:r>
        <w:r>
          <w:rPr>
            <w:rFonts w:ascii="Times New Roman" w:hAnsi="Times New Roman" w:cs="Times New Roman" w:hint="eastAsia"/>
          </w:rPr>
          <w:t>4区域交通区位条件</w:t>
        </w:r>
        <w:r>
          <w:tab/>
        </w:r>
        <w:r>
          <w:fldChar w:fldCharType="begin"/>
        </w:r>
        <w:r>
          <w:instrText xml:space="preserve"> PAGEREF _Toc29390 \h </w:instrText>
        </w:r>
        <w:r>
          <w:fldChar w:fldCharType="separate"/>
        </w:r>
        <w:r>
          <w:t>19</w:t>
        </w:r>
        <w:r>
          <w:fldChar w:fldCharType="end"/>
        </w:r>
      </w:hyperlink>
    </w:p>
    <w:p>
      <w:pPr>
        <w:pStyle w:val="TOC3"/>
        <w:tabs>
          <w:tab w:val="right" w:leader="dot" w:pos="8312"/>
        </w:tabs>
      </w:pPr>
      <w:hyperlink w:anchor="_Toc6095" w:history="1">
        <w:r>
          <w:rPr>
            <w:rFonts w:ascii="Times New Roman" w:hAnsi="Times New Roman" w:cs="Times New Roman"/>
          </w:rPr>
          <w:t>4.2.</w:t>
        </w:r>
        <w:r>
          <w:rPr>
            <w:rFonts w:ascii="Times New Roman" w:hAnsi="Times New Roman" w:cs="Times New Roman" w:hint="eastAsia"/>
          </w:rPr>
          <w:t>5区域经济发展条件</w:t>
        </w:r>
        <w:r>
          <w:tab/>
        </w:r>
        <w:r>
          <w:fldChar w:fldCharType="begin"/>
        </w:r>
        <w:r>
          <w:instrText xml:space="preserve"> PAGEREF _Toc6095 \h </w:instrText>
        </w:r>
        <w:r>
          <w:fldChar w:fldCharType="separate"/>
        </w:r>
        <w:r>
          <w:t>20</w:t>
        </w:r>
        <w:r>
          <w:fldChar w:fldCharType="end"/>
        </w:r>
      </w:hyperlink>
    </w:p>
    <w:p>
      <w:pPr>
        <w:pStyle w:val="TOC1"/>
        <w:tabs>
          <w:tab w:val="clear" w:pos="8296"/>
          <w:tab w:val="right" w:leader="dot" w:pos="8312"/>
        </w:tabs>
      </w:pPr>
      <w:hyperlink w:anchor="_Toc423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_Toc4234 \h </w:instrText>
        </w:r>
        <w:r>
          <w:fldChar w:fldCharType="separate"/>
        </w:r>
        <w:r>
          <w:t>21</w:t>
        </w:r>
        <w:r>
          <w:fldChar w:fldCharType="end"/>
        </w:r>
      </w:hyperlink>
    </w:p>
    <w:p>
      <w:pPr>
        <w:pStyle w:val="TOC2"/>
        <w:tabs>
          <w:tab w:val="clear" w:pos="8302"/>
          <w:tab w:val="right" w:leader="dot" w:pos="8312"/>
        </w:tabs>
      </w:pPr>
      <w:hyperlink w:anchor="_Toc130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_Toc13009 \h </w:instrText>
        </w:r>
        <w:r>
          <w:fldChar w:fldCharType="separate"/>
        </w:r>
        <w:r>
          <w:t>21</w:t>
        </w:r>
        <w:r>
          <w:fldChar w:fldCharType="end"/>
        </w:r>
      </w:hyperlink>
    </w:p>
    <w:p>
      <w:pPr>
        <w:pStyle w:val="TOC2"/>
        <w:tabs>
          <w:tab w:val="clear" w:pos="8302"/>
          <w:tab w:val="right" w:leader="dot" w:pos="8312"/>
        </w:tabs>
      </w:pPr>
      <w:hyperlink w:anchor="_Toc70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_Toc7045 \h </w:instrText>
        </w:r>
        <w:r>
          <w:fldChar w:fldCharType="separate"/>
        </w:r>
        <w:r>
          <w:t>21</w:t>
        </w:r>
        <w:r>
          <w:fldChar w:fldCharType="end"/>
        </w:r>
      </w:hyperlink>
    </w:p>
    <w:p>
      <w:pPr>
        <w:pStyle w:val="TOC3"/>
        <w:tabs>
          <w:tab w:val="right" w:leader="dot" w:pos="8312"/>
        </w:tabs>
      </w:pPr>
      <w:hyperlink w:anchor="_Toc21509" w:history="1">
        <w:r>
          <w:t>5.</w:t>
        </w:r>
        <w:r>
          <w:rPr>
            <w:rFonts w:hint="eastAsia"/>
          </w:rPr>
          <w:t>2</w:t>
        </w:r>
        <w:r>
          <w:t>.1</w:t>
        </w:r>
        <w:r>
          <w:rPr>
            <w:rFonts w:hint="eastAsia"/>
          </w:rPr>
          <w:t>总体规划方案</w:t>
        </w:r>
        <w:r>
          <w:tab/>
        </w:r>
        <w:r>
          <w:fldChar w:fldCharType="begin"/>
        </w:r>
        <w:r>
          <w:instrText xml:space="preserve"> PAGEREF _Toc21509 \h </w:instrText>
        </w:r>
        <w:r>
          <w:fldChar w:fldCharType="separate"/>
        </w:r>
        <w:r>
          <w:t>21</w:t>
        </w:r>
        <w:r>
          <w:fldChar w:fldCharType="end"/>
        </w:r>
      </w:hyperlink>
    </w:p>
    <w:p>
      <w:pPr>
        <w:pStyle w:val="TOC3"/>
        <w:tabs>
          <w:tab w:val="right" w:leader="dot" w:pos="8312"/>
        </w:tabs>
      </w:pPr>
      <w:hyperlink w:anchor="_Toc28446" w:history="1">
        <w:r>
          <w:t>5.</w:t>
        </w:r>
        <w:r>
          <w:rPr>
            <w:rFonts w:hint="eastAsia"/>
          </w:rPr>
          <w:t>2</w:t>
        </w:r>
        <w:r>
          <w:t>.2</w:t>
        </w:r>
        <w:r>
          <w:rPr>
            <w:rFonts w:hint="eastAsia"/>
          </w:rPr>
          <w:t>土建工程方案</w:t>
        </w:r>
        <w:r>
          <w:tab/>
        </w:r>
        <w:r>
          <w:fldChar w:fldCharType="begin"/>
        </w:r>
        <w:r>
          <w:instrText xml:space="preserve"> PAGEREF _Toc28446 \h </w:instrText>
        </w:r>
        <w:r>
          <w:fldChar w:fldCharType="separate"/>
        </w:r>
        <w:r>
          <w:t>22</w:t>
        </w:r>
        <w:r>
          <w:fldChar w:fldCharType="end"/>
        </w:r>
      </w:hyperlink>
    </w:p>
    <w:p>
      <w:pPr>
        <w:pStyle w:val="TOC2"/>
        <w:tabs>
          <w:tab w:val="clear" w:pos="8302"/>
          <w:tab w:val="right" w:leader="dot" w:pos="8312"/>
        </w:tabs>
      </w:pPr>
      <w:hyperlink w:anchor="_Toc1502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_Toc15027 \h </w:instrText>
        </w:r>
        <w:r>
          <w:fldChar w:fldCharType="separate"/>
        </w:r>
        <w:r>
          <w:t>23</w:t>
        </w:r>
        <w:r>
          <w:fldChar w:fldCharType="end"/>
        </w:r>
      </w:hyperlink>
    </w:p>
    <w:p>
      <w:pPr>
        <w:pStyle w:val="TOC2"/>
        <w:tabs>
          <w:tab w:val="clear" w:pos="8302"/>
          <w:tab w:val="right" w:leader="dot" w:pos="8312"/>
        </w:tabs>
      </w:pPr>
      <w:hyperlink w:anchor="_Toc32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 \h </w:instrText>
        </w:r>
        <w:r>
          <w:fldChar w:fldCharType="separate"/>
        </w:r>
        <w:r>
          <w:t>23</w:t>
        </w:r>
        <w:r>
          <w:fldChar w:fldCharType="end"/>
        </w:r>
      </w:hyperlink>
    </w:p>
    <w:p>
      <w:pPr>
        <w:pStyle w:val="TOC3"/>
        <w:tabs>
          <w:tab w:val="right" w:leader="dot" w:pos="8312"/>
        </w:tabs>
      </w:pPr>
      <w:hyperlink w:anchor="_Toc29124" w:history="1">
        <w:r>
          <w:rPr>
            <w:rFonts w:hint="eastAsia"/>
          </w:rPr>
          <w:t>5.4.1给排水</w:t>
        </w:r>
        <w:r>
          <w:tab/>
        </w:r>
        <w:r>
          <w:fldChar w:fldCharType="begin"/>
        </w:r>
        <w:r>
          <w:instrText xml:space="preserve"> PAGEREF _Toc29124 \h </w:instrText>
        </w:r>
        <w:r>
          <w:fldChar w:fldCharType="separate"/>
        </w:r>
        <w:r>
          <w:t>23</w:t>
        </w:r>
        <w:r>
          <w:fldChar w:fldCharType="end"/>
        </w:r>
      </w:hyperlink>
    </w:p>
    <w:p>
      <w:pPr>
        <w:pStyle w:val="TOC3"/>
        <w:tabs>
          <w:tab w:val="right" w:leader="dot" w:pos="8312"/>
        </w:tabs>
      </w:pPr>
      <w:hyperlink w:anchor="_Toc21266" w:history="1">
        <w:r>
          <w:rPr>
            <w:rFonts w:hint="eastAsia"/>
          </w:rPr>
          <w:t>5.4.2供电</w:t>
        </w:r>
        <w:r>
          <w:tab/>
        </w:r>
        <w:r>
          <w:fldChar w:fldCharType="begin"/>
        </w:r>
        <w:r>
          <w:instrText xml:space="preserve"> PAGEREF _Toc21266 \h </w:instrText>
        </w:r>
        <w:r>
          <w:fldChar w:fldCharType="separate"/>
        </w:r>
        <w:r>
          <w:t>25</w:t>
        </w:r>
        <w:r>
          <w:fldChar w:fldCharType="end"/>
        </w:r>
      </w:hyperlink>
    </w:p>
    <w:p>
      <w:pPr>
        <w:pStyle w:val="TOC2"/>
        <w:tabs>
          <w:tab w:val="clear" w:pos="8302"/>
          <w:tab w:val="right" w:leader="dot" w:pos="8312"/>
        </w:tabs>
      </w:pPr>
      <w:hyperlink w:anchor="_Toc22664" w:history="1">
        <w:r>
          <w:rPr>
            <w:rFonts w:ascii="Times New Roman" w:eastAsia="宋体" w:hAnsi="Times New Roman" w:hint="eastAsia"/>
          </w:rPr>
          <w:t>5.5道路设计</w:t>
        </w:r>
        <w:r>
          <w:tab/>
        </w:r>
        <w:r>
          <w:fldChar w:fldCharType="begin"/>
        </w:r>
        <w:r>
          <w:instrText xml:space="preserve"> PAGEREF _Toc22664 \h </w:instrText>
        </w:r>
        <w:r>
          <w:fldChar w:fldCharType="separate"/>
        </w:r>
        <w:r>
          <w:t>27</w:t>
        </w:r>
        <w:r>
          <w:fldChar w:fldCharType="end"/>
        </w:r>
      </w:hyperlink>
    </w:p>
    <w:p>
      <w:pPr>
        <w:pStyle w:val="TOC2"/>
        <w:tabs>
          <w:tab w:val="clear" w:pos="8302"/>
          <w:tab w:val="right" w:leader="dot" w:pos="8312"/>
        </w:tabs>
      </w:pPr>
      <w:hyperlink w:anchor="_Toc1816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_Toc18160 \h </w:instrText>
        </w:r>
        <w:r>
          <w:fldChar w:fldCharType="separate"/>
        </w:r>
        <w:r>
          <w:t>28</w:t>
        </w:r>
        <w:r>
          <w:fldChar w:fldCharType="end"/>
        </w:r>
      </w:hyperlink>
    </w:p>
    <w:p>
      <w:pPr>
        <w:pStyle w:val="TOC2"/>
        <w:tabs>
          <w:tab w:val="clear" w:pos="8302"/>
          <w:tab w:val="right" w:leader="dot" w:pos="8312"/>
        </w:tabs>
      </w:pPr>
      <w:hyperlink w:anchor="_Toc2010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_Toc20107 \h </w:instrText>
        </w:r>
        <w:r>
          <w:fldChar w:fldCharType="separate"/>
        </w:r>
        <w:r>
          <w:t>28</w:t>
        </w:r>
        <w:r>
          <w:fldChar w:fldCharType="end"/>
        </w:r>
      </w:hyperlink>
    </w:p>
    <w:p>
      <w:pPr>
        <w:pStyle w:val="TOC3"/>
        <w:tabs>
          <w:tab w:val="right" w:leader="dot" w:pos="8312"/>
        </w:tabs>
      </w:pPr>
      <w:hyperlink w:anchor="_Toc4531" w:history="1">
        <w:r>
          <w:rPr>
            <w:rFonts w:hint="eastAsia"/>
          </w:rPr>
          <w:t>5.7.1项目用地规划选址</w:t>
        </w:r>
        <w:r>
          <w:tab/>
        </w:r>
        <w:r>
          <w:fldChar w:fldCharType="begin"/>
        </w:r>
        <w:r>
          <w:instrText xml:space="preserve"> PAGEREF _Toc4531 \h </w:instrText>
        </w:r>
        <w:r>
          <w:fldChar w:fldCharType="separate"/>
        </w:r>
        <w:r>
          <w:t>28</w:t>
        </w:r>
        <w:r>
          <w:fldChar w:fldCharType="end"/>
        </w:r>
      </w:hyperlink>
    </w:p>
    <w:p>
      <w:pPr>
        <w:pStyle w:val="TOC3"/>
        <w:tabs>
          <w:tab w:val="right" w:leader="dot" w:pos="8312"/>
        </w:tabs>
      </w:pPr>
      <w:hyperlink w:anchor="_Toc764" w:history="1">
        <w:r>
          <w:rPr>
            <w:rFonts w:hint="eastAsia"/>
          </w:rPr>
          <w:t>5.7.2用地规模及用地类型</w:t>
        </w:r>
        <w:r>
          <w:tab/>
        </w:r>
        <w:r>
          <w:fldChar w:fldCharType="begin"/>
        </w:r>
        <w:r>
          <w:instrText xml:space="preserve"> PAGEREF _Toc764 \h </w:instrText>
        </w:r>
        <w:r>
          <w:fldChar w:fldCharType="separate"/>
        </w:r>
        <w:r>
          <w:t>28</w:t>
        </w:r>
        <w:r>
          <w:fldChar w:fldCharType="end"/>
        </w:r>
      </w:hyperlink>
    </w:p>
    <w:p>
      <w:pPr>
        <w:pStyle w:val="TOC1"/>
        <w:tabs>
          <w:tab w:val="clear" w:pos="8296"/>
          <w:tab w:val="right" w:leader="dot" w:pos="8312"/>
        </w:tabs>
      </w:pPr>
      <w:hyperlink w:anchor="_Toc2580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_Toc25807 \h </w:instrText>
        </w:r>
        <w:r>
          <w:fldChar w:fldCharType="separate"/>
        </w:r>
        <w:r>
          <w:t>30</w:t>
        </w:r>
        <w:r>
          <w:fldChar w:fldCharType="end"/>
        </w:r>
      </w:hyperlink>
    </w:p>
    <w:p>
      <w:pPr>
        <w:pStyle w:val="TOC2"/>
        <w:tabs>
          <w:tab w:val="clear" w:pos="8302"/>
          <w:tab w:val="right" w:leader="dot" w:pos="8312"/>
        </w:tabs>
      </w:pPr>
      <w:hyperlink w:anchor="_Toc1139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_Toc11390 \h </w:instrText>
        </w:r>
        <w:r>
          <w:fldChar w:fldCharType="separate"/>
        </w:r>
        <w:r>
          <w:t>30</w:t>
        </w:r>
        <w:r>
          <w:fldChar w:fldCharType="end"/>
        </w:r>
      </w:hyperlink>
    </w:p>
    <w:p>
      <w:pPr>
        <w:pStyle w:val="TOC2"/>
        <w:tabs>
          <w:tab w:val="clear" w:pos="8302"/>
          <w:tab w:val="right" w:leader="dot" w:pos="8312"/>
        </w:tabs>
      </w:pPr>
      <w:hyperlink w:anchor="_Toc906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_Toc9069 \h </w:instrText>
        </w:r>
        <w:r>
          <w:fldChar w:fldCharType="separate"/>
        </w:r>
        <w:r>
          <w:t>30</w:t>
        </w:r>
        <w:r>
          <w:fldChar w:fldCharType="end"/>
        </w:r>
      </w:hyperlink>
    </w:p>
    <w:p>
      <w:pPr>
        <w:pStyle w:val="TOC2"/>
        <w:tabs>
          <w:tab w:val="clear" w:pos="8302"/>
          <w:tab w:val="right" w:leader="dot" w:pos="8312"/>
        </w:tabs>
      </w:pPr>
      <w:hyperlink w:anchor="_Toc2159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_Toc21596 \h </w:instrText>
        </w:r>
        <w:r>
          <w:fldChar w:fldCharType="separate"/>
        </w:r>
        <w:r>
          <w:t>30</w:t>
        </w:r>
        <w:r>
          <w:fldChar w:fldCharType="end"/>
        </w:r>
      </w:hyperlink>
    </w:p>
    <w:p>
      <w:pPr>
        <w:pStyle w:val="TOC2"/>
        <w:tabs>
          <w:tab w:val="clear" w:pos="8302"/>
          <w:tab w:val="right" w:leader="dot" w:pos="8312"/>
        </w:tabs>
      </w:pPr>
      <w:hyperlink w:anchor="_Toc16717" w:history="1">
        <w:r>
          <w:rPr>
            <w:rFonts w:ascii="Times New Roman" w:eastAsia="宋体" w:hAnsi="Times New Roman" w:hint="eastAsia"/>
            <w:szCs w:val="28"/>
          </w:rPr>
          <w:t>6.4产品生产规模确定</w:t>
        </w:r>
        <w:r>
          <w:tab/>
        </w:r>
        <w:r>
          <w:fldChar w:fldCharType="begin"/>
        </w:r>
        <w:r>
          <w:instrText xml:space="preserve"> PAGEREF _Toc16717 \h </w:instrText>
        </w:r>
        <w:r>
          <w:fldChar w:fldCharType="separate"/>
        </w:r>
        <w:r>
          <w:t>30</w:t>
        </w:r>
        <w:r>
          <w:fldChar w:fldCharType="end"/>
        </w:r>
      </w:hyperlink>
    </w:p>
    <w:p>
      <w:pPr>
        <w:pStyle w:val="TOC2"/>
        <w:tabs>
          <w:tab w:val="clear" w:pos="8302"/>
          <w:tab w:val="right" w:leader="dot" w:pos="8312"/>
        </w:tabs>
      </w:pPr>
      <w:hyperlink w:anchor="_Toc30833" w:history="1">
        <w:r>
          <w:rPr>
            <w:rFonts w:ascii="Times New Roman" w:eastAsia="宋体" w:hAnsi="Times New Roman" w:hint="eastAsia"/>
            <w:szCs w:val="28"/>
          </w:rPr>
          <w:t>6.5项目生产工艺简述</w:t>
        </w:r>
        <w:r>
          <w:tab/>
        </w:r>
        <w:r>
          <w:fldChar w:fldCharType="begin"/>
        </w:r>
        <w:r>
          <w:instrText xml:space="preserve"> PAGEREF _Toc30833 \h </w:instrText>
        </w:r>
        <w:r>
          <w:fldChar w:fldCharType="separate"/>
        </w:r>
        <w:r>
          <w:t>31</w:t>
        </w:r>
        <w:r>
          <w:fldChar w:fldCharType="end"/>
        </w:r>
      </w:hyperlink>
    </w:p>
    <w:p>
      <w:pPr>
        <w:pStyle w:val="TOC3"/>
        <w:tabs>
          <w:tab w:val="right" w:leader="dot" w:pos="8312"/>
        </w:tabs>
      </w:pPr>
      <w:hyperlink w:anchor="_Toc8590" w:history="1">
        <w:r>
          <w:rPr>
            <w:rFonts w:hint="eastAsia"/>
          </w:rPr>
          <w:t>6</w:t>
        </w:r>
        <w:r>
          <w:t>.</w:t>
        </w:r>
        <w:r>
          <w:rPr>
            <w:rFonts w:hint="eastAsia"/>
          </w:rPr>
          <w:t>5</w:t>
        </w:r>
        <w:r>
          <w:t>.</w:t>
        </w:r>
        <w:r>
          <w:rPr>
            <w:rFonts w:hint="eastAsia"/>
          </w:rPr>
          <w:t>1产品工艺方案选择</w:t>
        </w:r>
        <w:r>
          <w:tab/>
        </w:r>
        <w:r>
          <w:fldChar w:fldCharType="begin"/>
        </w:r>
        <w:r>
          <w:instrText xml:space="preserve"> PAGEREF _Toc8590 \h </w:instrText>
        </w:r>
        <w:r>
          <w:fldChar w:fldCharType="separate"/>
        </w:r>
        <w:r>
          <w:t>31</w:t>
        </w:r>
        <w:r>
          <w:fldChar w:fldCharType="end"/>
        </w:r>
      </w:hyperlink>
    </w:p>
    <w:p>
      <w:pPr>
        <w:pStyle w:val="TOC3"/>
        <w:tabs>
          <w:tab w:val="right" w:leader="dot" w:pos="8312"/>
        </w:tabs>
      </w:pPr>
      <w:hyperlink w:anchor="_Toc8522" w:history="1">
        <w:r>
          <w:rPr>
            <w:rFonts w:hint="eastAsia"/>
          </w:rPr>
          <w:t>6.5.2工艺技术流程及简述</w:t>
        </w:r>
        <w:r>
          <w:tab/>
        </w:r>
        <w:r>
          <w:fldChar w:fldCharType="begin"/>
        </w:r>
        <w:r>
          <w:instrText xml:space="preserve"> PAGEREF _Toc8522 \h </w:instrText>
        </w:r>
        <w:r>
          <w:fldChar w:fldCharType="separate"/>
        </w:r>
        <w:r>
          <w:t>31</w:t>
        </w:r>
        <w:r>
          <w:fldChar w:fldCharType="end"/>
        </w:r>
      </w:hyperlink>
    </w:p>
    <w:p>
      <w:pPr>
        <w:pStyle w:val="TOC1"/>
        <w:tabs>
          <w:tab w:val="clear" w:pos="8296"/>
          <w:tab w:val="right" w:leader="dot" w:pos="8312"/>
        </w:tabs>
      </w:pPr>
      <w:hyperlink w:anchor="_Toc1556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_Toc15567 \h </w:instrText>
        </w:r>
        <w:r>
          <w:fldChar w:fldCharType="separate"/>
        </w:r>
        <w:r>
          <w:t>32</w:t>
        </w:r>
        <w:r>
          <w:fldChar w:fldCharType="end"/>
        </w:r>
      </w:hyperlink>
    </w:p>
    <w:p>
      <w:pPr>
        <w:pStyle w:val="TOC2"/>
        <w:tabs>
          <w:tab w:val="clear" w:pos="8302"/>
          <w:tab w:val="right" w:leader="dot" w:pos="8312"/>
        </w:tabs>
      </w:pPr>
      <w:hyperlink w:anchor="_Toc13891" w:history="1">
        <w:r>
          <w:rPr>
            <w:rFonts w:ascii="Times New Roman" w:eastAsia="宋体" w:hAnsi="Times New Roman" w:hint="eastAsia"/>
          </w:rPr>
          <w:t>7.1主要原材料供应</w:t>
        </w:r>
        <w:r>
          <w:tab/>
        </w:r>
        <w:r>
          <w:fldChar w:fldCharType="begin"/>
        </w:r>
        <w:r>
          <w:instrText xml:space="preserve"> PAGEREF _Toc13891 \h </w:instrText>
        </w:r>
        <w:r>
          <w:fldChar w:fldCharType="separate"/>
        </w:r>
        <w:r>
          <w:t>32</w:t>
        </w:r>
        <w:r>
          <w:fldChar w:fldCharType="end"/>
        </w:r>
      </w:hyperlink>
    </w:p>
    <w:p>
      <w:pPr>
        <w:pStyle w:val="TOC2"/>
        <w:tabs>
          <w:tab w:val="clear" w:pos="8302"/>
          <w:tab w:val="right" w:leader="dot" w:pos="8312"/>
        </w:tabs>
      </w:pPr>
      <w:hyperlink w:anchor="_Toc20812" w:history="1">
        <w:r>
          <w:rPr>
            <w:rFonts w:ascii="Times New Roman" w:eastAsia="宋体" w:hAnsi="Times New Roman" w:hint="eastAsia"/>
          </w:rPr>
          <w:t>7.2主要设备选型</w:t>
        </w:r>
        <w:r>
          <w:tab/>
        </w:r>
        <w:r>
          <w:fldChar w:fldCharType="begin"/>
        </w:r>
        <w:r>
          <w:instrText xml:space="preserve"> PAGEREF _Toc20812 \h </w:instrText>
        </w:r>
        <w:r>
          <w:fldChar w:fldCharType="separate"/>
        </w:r>
        <w:r>
          <w:t>32</w:t>
        </w:r>
        <w:r>
          <w:fldChar w:fldCharType="end"/>
        </w:r>
      </w:hyperlink>
    </w:p>
    <w:p>
      <w:pPr>
        <w:pStyle w:val="TOC3"/>
        <w:tabs>
          <w:tab w:val="right" w:leader="dot" w:pos="8312"/>
        </w:tabs>
      </w:pPr>
      <w:hyperlink w:anchor="_Toc26548" w:history="1">
        <w:r>
          <w:rPr>
            <w:rFonts w:hint="eastAsia"/>
          </w:rPr>
          <w:t>7</w:t>
        </w:r>
        <w:r>
          <w:t>.</w:t>
        </w:r>
        <w:r>
          <w:rPr>
            <w:rFonts w:hint="eastAsia"/>
          </w:rPr>
          <w:t>2</w:t>
        </w:r>
        <w:r>
          <w:t>.</w:t>
        </w:r>
        <w:r>
          <w:rPr>
            <w:rFonts w:hint="eastAsia"/>
          </w:rPr>
          <w:t>1设备选型原则</w:t>
        </w:r>
        <w:r>
          <w:tab/>
        </w:r>
        <w:r>
          <w:fldChar w:fldCharType="begin"/>
        </w:r>
        <w:r>
          <w:instrText xml:space="preserve"> PAGEREF _Toc26548 \h </w:instrText>
        </w:r>
        <w:r>
          <w:fldChar w:fldCharType="separate"/>
        </w:r>
        <w:r>
          <w:t>32</w:t>
        </w:r>
        <w:r>
          <w:fldChar w:fldCharType="end"/>
        </w:r>
      </w:hyperlink>
    </w:p>
    <w:p>
      <w:pPr>
        <w:pStyle w:val="TOC3"/>
        <w:tabs>
          <w:tab w:val="right" w:leader="dot" w:pos="8312"/>
        </w:tabs>
      </w:pPr>
      <w:hyperlink w:anchor="_Toc13534" w:history="1">
        <w:r>
          <w:rPr>
            <w:rFonts w:hint="eastAsia"/>
          </w:rPr>
          <w:t>7</w:t>
        </w:r>
        <w:r>
          <w:t>.</w:t>
        </w:r>
        <w:r>
          <w:rPr>
            <w:rFonts w:hint="eastAsia"/>
          </w:rPr>
          <w:t>2</w:t>
        </w:r>
        <w:r>
          <w:t>.</w:t>
        </w:r>
        <w:r>
          <w:rPr>
            <w:rFonts w:hint="eastAsia"/>
          </w:rPr>
          <w:t>2主要设备明细</w:t>
        </w:r>
        <w:r>
          <w:tab/>
        </w:r>
        <w:r>
          <w:fldChar w:fldCharType="begin"/>
        </w:r>
        <w:r>
          <w:instrText xml:space="preserve"> PAGEREF _Toc13534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0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_Toc1901 \h </w:instrText>
        </w:r>
        <w:r>
          <w:fldChar w:fldCharType="separate"/>
        </w:r>
        <w:r>
          <w:t>34</w:t>
        </w:r>
        <w:r>
          <w:fldChar w:fldCharType="end"/>
        </w:r>
      </w:hyperlink>
    </w:p>
    <w:p>
      <w:pPr>
        <w:pStyle w:val="TOC2"/>
        <w:tabs>
          <w:tab w:val="clear" w:pos="8302"/>
          <w:tab w:val="right" w:leader="dot" w:pos="8312"/>
        </w:tabs>
      </w:pPr>
      <w:hyperlink w:anchor="_Toc24586" w:history="1">
        <w:r>
          <w:rPr>
            <w:rFonts w:ascii="Times New Roman" w:eastAsia="宋体" w:hAnsi="Times New Roman" w:hint="eastAsia"/>
          </w:rPr>
          <w:t>8.1本项目遵循的合理用能标准及节能设计规范</w:t>
        </w:r>
        <w:r>
          <w:tab/>
        </w:r>
        <w:r>
          <w:fldChar w:fldCharType="begin"/>
        </w:r>
        <w:r>
          <w:instrText xml:space="preserve"> PAGEREF _Toc24586 \h </w:instrText>
        </w:r>
        <w:r>
          <w:fldChar w:fldCharType="separate"/>
        </w:r>
        <w:r>
          <w:t>34</w:t>
        </w:r>
        <w:r>
          <w:fldChar w:fldCharType="end"/>
        </w:r>
      </w:hyperlink>
    </w:p>
    <w:p>
      <w:pPr>
        <w:pStyle w:val="TOC2"/>
        <w:tabs>
          <w:tab w:val="clear" w:pos="8302"/>
          <w:tab w:val="right" w:leader="dot" w:pos="8312"/>
        </w:tabs>
      </w:pPr>
      <w:hyperlink w:anchor="_Toc10759" w:history="1">
        <w:r>
          <w:rPr>
            <w:rFonts w:ascii="Times New Roman" w:eastAsia="宋体" w:hAnsi="Times New Roman" w:hint="eastAsia"/>
          </w:rPr>
          <w:t>8.2建设项目能源消耗种类和数量分析</w:t>
        </w:r>
        <w:r>
          <w:tab/>
        </w:r>
        <w:r>
          <w:fldChar w:fldCharType="begin"/>
        </w:r>
        <w:r>
          <w:instrText xml:space="preserve"> PAGEREF _Toc10759 \h </w:instrText>
        </w:r>
        <w:r>
          <w:fldChar w:fldCharType="separate"/>
        </w:r>
        <w:r>
          <w:t>34</w:t>
        </w:r>
        <w:r>
          <w:fldChar w:fldCharType="end"/>
        </w:r>
      </w:hyperlink>
    </w:p>
    <w:p>
      <w:pPr>
        <w:pStyle w:val="TOC3"/>
        <w:tabs>
          <w:tab w:val="right" w:leader="dot" w:pos="8312"/>
        </w:tabs>
      </w:pPr>
      <w:hyperlink w:anchor="_Toc17030" w:history="1">
        <w:r>
          <w:rPr>
            <w:rFonts w:hint="eastAsia"/>
          </w:rPr>
          <w:t>8.2.1能源消耗种类</w:t>
        </w:r>
        <w:r>
          <w:tab/>
        </w:r>
        <w:r>
          <w:fldChar w:fldCharType="begin"/>
        </w:r>
        <w:r>
          <w:instrText xml:space="preserve"> PAGEREF _Toc17030 \h </w:instrText>
        </w:r>
        <w:r>
          <w:fldChar w:fldCharType="separate"/>
        </w:r>
        <w:r>
          <w:t>34</w:t>
        </w:r>
        <w:r>
          <w:fldChar w:fldCharType="end"/>
        </w:r>
      </w:hyperlink>
    </w:p>
    <w:p>
      <w:pPr>
        <w:pStyle w:val="TOC3"/>
        <w:tabs>
          <w:tab w:val="right" w:leader="dot" w:pos="8312"/>
        </w:tabs>
      </w:pPr>
      <w:hyperlink w:anchor="_Toc32730" w:history="1">
        <w:r>
          <w:rPr>
            <w:rFonts w:hint="eastAsia"/>
          </w:rPr>
          <w:t>8.2.2能源消耗数量分析</w:t>
        </w:r>
        <w:r>
          <w:tab/>
        </w:r>
        <w:r>
          <w:fldChar w:fldCharType="begin"/>
        </w:r>
        <w:r>
          <w:instrText xml:space="preserve"> PAGEREF _Toc32730 \h </w:instrText>
        </w:r>
        <w:r>
          <w:fldChar w:fldCharType="separate"/>
        </w:r>
        <w:r>
          <w:t>34</w:t>
        </w:r>
        <w:r>
          <w:fldChar w:fldCharType="end"/>
        </w:r>
      </w:hyperlink>
    </w:p>
    <w:p>
      <w:pPr>
        <w:pStyle w:val="TOC2"/>
        <w:tabs>
          <w:tab w:val="clear" w:pos="8302"/>
          <w:tab w:val="right" w:leader="dot" w:pos="8312"/>
        </w:tabs>
      </w:pPr>
      <w:hyperlink w:anchor="_Toc13527" w:history="1">
        <w:r>
          <w:rPr>
            <w:rFonts w:ascii="Times New Roman" w:eastAsia="宋体" w:hAnsi="Times New Roman" w:hint="eastAsia"/>
          </w:rPr>
          <w:t>8.3项目所在地能源供应状况分析</w:t>
        </w:r>
        <w:r>
          <w:tab/>
        </w:r>
        <w:r>
          <w:fldChar w:fldCharType="begin"/>
        </w:r>
        <w:r>
          <w:instrText xml:space="preserve"> PAGEREF _Toc13527 \h </w:instrText>
        </w:r>
        <w:r>
          <w:fldChar w:fldCharType="separate"/>
        </w:r>
        <w:r>
          <w:t>35</w:t>
        </w:r>
        <w:r>
          <w:fldChar w:fldCharType="end"/>
        </w:r>
      </w:hyperlink>
    </w:p>
    <w:p>
      <w:pPr>
        <w:pStyle w:val="TOC2"/>
        <w:tabs>
          <w:tab w:val="clear" w:pos="8302"/>
          <w:tab w:val="right" w:leader="dot" w:pos="8312"/>
        </w:tabs>
      </w:pPr>
      <w:hyperlink w:anchor="_Toc2719" w:history="1">
        <w:r>
          <w:rPr>
            <w:rFonts w:ascii="Times New Roman" w:eastAsia="宋体" w:hAnsi="Times New Roman" w:hint="eastAsia"/>
          </w:rPr>
          <w:t>8.4主要能耗指标及分析</w:t>
        </w:r>
        <w:r>
          <w:tab/>
        </w:r>
        <w:r>
          <w:fldChar w:fldCharType="begin"/>
        </w:r>
        <w:r>
          <w:instrText xml:space="preserve"> PAGEREF _Toc2719 \h </w:instrText>
        </w:r>
        <w:r>
          <w:fldChar w:fldCharType="separate"/>
        </w:r>
        <w:r>
          <w:t>35</w:t>
        </w:r>
        <w:r>
          <w:fldChar w:fldCharType="end"/>
        </w:r>
      </w:hyperlink>
    </w:p>
    <w:p>
      <w:pPr>
        <w:pStyle w:val="TOC2"/>
        <w:tabs>
          <w:tab w:val="clear" w:pos="8302"/>
          <w:tab w:val="right" w:leader="dot" w:pos="8312"/>
        </w:tabs>
      </w:pPr>
      <w:hyperlink w:anchor="_Toc14331" w:history="1">
        <w:r>
          <w:rPr>
            <w:rFonts w:ascii="Times New Roman" w:eastAsia="宋体" w:hAnsi="Times New Roman" w:hint="eastAsia"/>
          </w:rPr>
          <w:t>8.5节能措施和节能效果分析</w:t>
        </w:r>
        <w:r>
          <w:tab/>
        </w:r>
        <w:r>
          <w:fldChar w:fldCharType="begin"/>
        </w:r>
        <w:r>
          <w:instrText xml:space="preserve"> PAGEREF _Toc14331 \h </w:instrText>
        </w:r>
        <w:r>
          <w:fldChar w:fldCharType="separate"/>
        </w:r>
        <w:r>
          <w:t>36</w:t>
        </w:r>
        <w:r>
          <w:fldChar w:fldCharType="end"/>
        </w:r>
      </w:hyperlink>
    </w:p>
    <w:p>
      <w:pPr>
        <w:pStyle w:val="TOC3"/>
        <w:tabs>
          <w:tab w:val="right" w:leader="dot" w:pos="8312"/>
        </w:tabs>
      </w:pPr>
      <w:hyperlink w:anchor="_Toc15610" w:history="1">
        <w:r>
          <w:rPr>
            <w:rFonts w:hint="eastAsia"/>
          </w:rPr>
          <w:t>8.5.1工业节能</w:t>
        </w:r>
        <w:r>
          <w:tab/>
        </w:r>
        <w:r>
          <w:fldChar w:fldCharType="begin"/>
        </w:r>
        <w:r>
          <w:instrText xml:space="preserve"> PAGEREF _Toc15610 \h </w:instrText>
        </w:r>
        <w:r>
          <w:fldChar w:fldCharType="separate"/>
        </w:r>
        <w:r>
          <w:t>36</w:t>
        </w:r>
        <w:r>
          <w:fldChar w:fldCharType="end"/>
        </w:r>
      </w:hyperlink>
    </w:p>
    <w:p>
      <w:pPr>
        <w:pStyle w:val="TOC3"/>
        <w:tabs>
          <w:tab w:val="right" w:leader="dot" w:pos="8312"/>
        </w:tabs>
      </w:pPr>
      <w:hyperlink w:anchor="_Toc31544" w:history="1">
        <w:r>
          <w:rPr>
            <w:rFonts w:hint="eastAsia"/>
          </w:rPr>
          <w:t>8.5.2节水措施</w:t>
        </w:r>
        <w:r>
          <w:tab/>
        </w:r>
        <w:r>
          <w:fldChar w:fldCharType="begin"/>
        </w:r>
        <w:r>
          <w:instrText xml:space="preserve"> PAGEREF _Toc31544 \h </w:instrText>
        </w:r>
        <w:r>
          <w:fldChar w:fldCharType="separate"/>
        </w:r>
        <w:r>
          <w:t>36</w:t>
        </w:r>
        <w:r>
          <w:fldChar w:fldCharType="end"/>
        </w:r>
      </w:hyperlink>
    </w:p>
    <w:p>
      <w:pPr>
        <w:pStyle w:val="TOC3"/>
        <w:tabs>
          <w:tab w:val="right" w:leader="dot" w:pos="8312"/>
        </w:tabs>
      </w:pPr>
      <w:hyperlink w:anchor="_Toc15235" w:history="1">
        <w:r>
          <w:rPr>
            <w:rFonts w:hint="eastAsia"/>
          </w:rPr>
          <w:t>8.5.3建筑节能</w:t>
        </w:r>
        <w:r>
          <w:tab/>
        </w:r>
        <w:r>
          <w:fldChar w:fldCharType="begin"/>
        </w:r>
        <w:r>
          <w:instrText xml:space="preserve"> PAGEREF _Toc15235 \h </w:instrText>
        </w:r>
        <w:r>
          <w:fldChar w:fldCharType="separate"/>
        </w:r>
        <w:r>
          <w:t>37</w:t>
        </w:r>
        <w:r>
          <w:fldChar w:fldCharType="end"/>
        </w:r>
      </w:hyperlink>
    </w:p>
    <w:p>
      <w:pPr>
        <w:pStyle w:val="TOC3"/>
        <w:tabs>
          <w:tab w:val="right" w:leader="dot" w:pos="8312"/>
        </w:tabs>
      </w:pPr>
      <w:hyperlink w:anchor="_Toc8579" w:history="1">
        <w:r>
          <w:rPr>
            <w:rFonts w:hint="eastAsia"/>
          </w:rPr>
          <w:t>8.5.4企业节能管理</w:t>
        </w:r>
        <w:r>
          <w:tab/>
        </w:r>
        <w:r>
          <w:fldChar w:fldCharType="begin"/>
        </w:r>
        <w:r>
          <w:instrText xml:space="preserve"> PAGEREF _Toc8579 \h </w:instrText>
        </w:r>
        <w:r>
          <w:fldChar w:fldCharType="separate"/>
        </w:r>
        <w:r>
          <w:t>38</w:t>
        </w:r>
        <w:r>
          <w:fldChar w:fldCharType="end"/>
        </w:r>
      </w:hyperlink>
    </w:p>
    <w:p>
      <w:pPr>
        <w:pStyle w:val="TOC2"/>
        <w:tabs>
          <w:tab w:val="clear" w:pos="8302"/>
          <w:tab w:val="right" w:leader="dot" w:pos="8312"/>
        </w:tabs>
      </w:pPr>
      <w:hyperlink w:anchor="_Toc29458" w:history="1">
        <w:r>
          <w:rPr>
            <w:rFonts w:ascii="Times New Roman" w:eastAsia="宋体" w:hAnsi="Times New Roman" w:hint="eastAsia"/>
          </w:rPr>
          <w:t>8.6结论</w:t>
        </w:r>
        <w:r>
          <w:tab/>
        </w:r>
        <w:r>
          <w:fldChar w:fldCharType="begin"/>
        </w:r>
        <w:r>
          <w:instrText xml:space="preserve"> PAGEREF _Toc29458 \h </w:instrText>
        </w:r>
        <w:r>
          <w:fldChar w:fldCharType="separate"/>
        </w:r>
        <w:r>
          <w:t>38</w:t>
        </w:r>
        <w:r>
          <w:fldChar w:fldCharType="end"/>
        </w:r>
      </w:hyperlink>
    </w:p>
    <w:p>
      <w:pPr>
        <w:pStyle w:val="TOC1"/>
        <w:tabs>
          <w:tab w:val="clear" w:pos="8296"/>
          <w:tab w:val="right" w:leader="dot" w:pos="8312"/>
        </w:tabs>
      </w:pPr>
      <w:hyperlink w:anchor="_Toc1923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_Toc19239 \h </w:instrText>
        </w:r>
        <w:r>
          <w:fldChar w:fldCharType="separate"/>
        </w:r>
        <w:r>
          <w:t>39</w:t>
        </w:r>
        <w:r>
          <w:fldChar w:fldCharType="end"/>
        </w:r>
      </w:hyperlink>
    </w:p>
    <w:p>
      <w:pPr>
        <w:pStyle w:val="TOC2"/>
        <w:tabs>
          <w:tab w:val="clear" w:pos="8302"/>
          <w:tab w:val="right" w:leader="dot" w:pos="8312"/>
        </w:tabs>
      </w:pPr>
      <w:hyperlink w:anchor="_Toc571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_Toc5711 \h </w:instrText>
        </w:r>
        <w:r>
          <w:fldChar w:fldCharType="separate"/>
        </w:r>
        <w:r>
          <w:t>39</w:t>
        </w:r>
        <w:r>
          <w:fldChar w:fldCharType="end"/>
        </w:r>
      </w:hyperlink>
    </w:p>
    <w:p>
      <w:pPr>
        <w:pStyle w:val="TOC3"/>
        <w:tabs>
          <w:tab w:val="right" w:leader="dot" w:pos="8312"/>
        </w:tabs>
      </w:pPr>
      <w:hyperlink w:anchor="_Toc19855" w:history="1">
        <w:r>
          <w:rPr>
            <w:rFonts w:hint="eastAsia"/>
          </w:rPr>
          <w:t>9</w:t>
        </w:r>
        <w:r>
          <w:t>.1.1</w:t>
        </w:r>
        <w:r>
          <w:rPr>
            <w:rFonts w:ascii="宋体" w:hAnsi="宋体" w:hint="eastAsia"/>
          </w:rPr>
          <w:t>环境保护设计依据</w:t>
        </w:r>
        <w:r>
          <w:tab/>
        </w:r>
        <w:r>
          <w:fldChar w:fldCharType="begin"/>
        </w:r>
        <w:r>
          <w:instrText xml:space="preserve"> PAGEREF _Toc19855 \h </w:instrText>
        </w:r>
        <w:r>
          <w:fldChar w:fldCharType="separate"/>
        </w:r>
        <w:r>
          <w:t>39</w:t>
        </w:r>
        <w:r>
          <w:fldChar w:fldCharType="end"/>
        </w:r>
      </w:hyperlink>
    </w:p>
    <w:p>
      <w:pPr>
        <w:pStyle w:val="TOC3"/>
        <w:tabs>
          <w:tab w:val="right" w:leader="dot" w:pos="8312"/>
        </w:tabs>
      </w:pPr>
      <w:hyperlink w:anchor="_Toc25814" w:history="1">
        <w:r>
          <w:rPr>
            <w:rFonts w:hint="eastAsia"/>
          </w:rPr>
          <w:t>9</w:t>
        </w:r>
        <w:r>
          <w:t>.1.2</w:t>
        </w:r>
        <w:r>
          <w:rPr>
            <w:rFonts w:ascii="宋体" w:hAnsi="宋体" w:hint="eastAsia"/>
          </w:rPr>
          <w:t>设计原则</w:t>
        </w:r>
        <w:r>
          <w:tab/>
        </w:r>
        <w:r>
          <w:fldChar w:fldCharType="begin"/>
        </w:r>
        <w:r>
          <w:instrText xml:space="preserve"> PAGEREF _Toc25814 \h </w:instrText>
        </w:r>
        <w:r>
          <w:fldChar w:fldCharType="separate"/>
        </w:r>
        <w:r>
          <w:t>39</w:t>
        </w:r>
        <w:r>
          <w:fldChar w:fldCharType="end"/>
        </w:r>
      </w:hyperlink>
    </w:p>
    <w:p>
      <w:pPr>
        <w:pStyle w:val="TOC2"/>
        <w:tabs>
          <w:tab w:val="clear" w:pos="8302"/>
          <w:tab w:val="right" w:leader="dot" w:pos="8312"/>
        </w:tabs>
      </w:pPr>
      <w:hyperlink w:anchor="_Toc46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_Toc4699 \h </w:instrText>
        </w:r>
        <w:r>
          <w:fldChar w:fldCharType="separate"/>
        </w:r>
        <w:r>
          <w:t>39</w:t>
        </w:r>
        <w:r>
          <w:fldChar w:fldCharType="end"/>
        </w:r>
      </w:hyperlink>
    </w:p>
    <w:p>
      <w:pPr>
        <w:pStyle w:val="TOC2"/>
        <w:tabs>
          <w:tab w:val="clear" w:pos="8302"/>
          <w:tab w:val="right" w:leader="dot" w:pos="8312"/>
        </w:tabs>
      </w:pPr>
      <w:hyperlink w:anchor="_Toc28785" w:history="1">
        <w:r>
          <w:rPr>
            <w:rFonts w:ascii="Times New Roman" w:eastAsia="宋体" w:hAnsi="Times New Roman" w:hint="eastAsia"/>
          </w:rPr>
          <w:t>9.3 项目建设和生产对环境的影响</w:t>
        </w:r>
        <w:r>
          <w:tab/>
        </w:r>
        <w:r>
          <w:fldChar w:fldCharType="begin"/>
        </w:r>
        <w:r>
          <w:instrText xml:space="preserve"> PAGEREF _Toc28785 \h </w:instrText>
        </w:r>
        <w:r>
          <w:fldChar w:fldCharType="separate"/>
        </w:r>
        <w:r>
          <w:t>40</w:t>
        </w:r>
        <w:r>
          <w:fldChar w:fldCharType="end"/>
        </w:r>
      </w:hyperlink>
    </w:p>
    <w:p>
      <w:pPr>
        <w:pStyle w:val="TOC3"/>
        <w:tabs>
          <w:tab w:val="right" w:leader="dot" w:pos="8312"/>
        </w:tabs>
      </w:pPr>
      <w:hyperlink w:anchor="_Toc8235" w:history="1">
        <w:r>
          <w:rPr>
            <w:rFonts w:hint="eastAsia"/>
          </w:rPr>
          <w:t>9.3.1 项目建设对环境的影响</w:t>
        </w:r>
        <w:r>
          <w:tab/>
        </w:r>
        <w:r>
          <w:fldChar w:fldCharType="begin"/>
        </w:r>
        <w:r>
          <w:instrText xml:space="preserve"> PAGEREF _Toc8235 \h </w:instrText>
        </w:r>
        <w:r>
          <w:fldChar w:fldCharType="separate"/>
        </w:r>
        <w:r>
          <w:t>40</w:t>
        </w:r>
        <w:r>
          <w:fldChar w:fldCharType="end"/>
        </w:r>
      </w:hyperlink>
    </w:p>
    <w:p>
      <w:pPr>
        <w:pStyle w:val="TOC3"/>
        <w:tabs>
          <w:tab w:val="right" w:leader="dot" w:pos="8312"/>
        </w:tabs>
      </w:pPr>
      <w:hyperlink w:anchor="_Toc31033" w:history="1">
        <w:r>
          <w:rPr>
            <w:rFonts w:hint="eastAsia"/>
          </w:rPr>
          <w:t>9.3.2 项目生产过程产生的污染物</w:t>
        </w:r>
        <w:r>
          <w:tab/>
        </w:r>
        <w:r>
          <w:fldChar w:fldCharType="begin"/>
        </w:r>
        <w:r>
          <w:instrText xml:space="preserve"> PAGEREF _Toc31033 \h </w:instrText>
        </w:r>
        <w:r>
          <w:fldChar w:fldCharType="separate"/>
        </w:r>
        <w:r>
          <w:t>41</w:t>
        </w:r>
        <w:r>
          <w:fldChar w:fldCharType="end"/>
        </w:r>
      </w:hyperlink>
    </w:p>
    <w:p>
      <w:pPr>
        <w:pStyle w:val="TOC2"/>
        <w:tabs>
          <w:tab w:val="clear" w:pos="8302"/>
          <w:tab w:val="right" w:leader="dot" w:pos="8312"/>
        </w:tabs>
      </w:pPr>
      <w:hyperlink w:anchor="_Toc8906" w:history="1">
        <w:r>
          <w:rPr>
            <w:rFonts w:ascii="Times New Roman" w:eastAsia="宋体" w:hAnsi="Times New Roman"/>
          </w:rPr>
          <w:t>9.4 环境保护措施方案</w:t>
        </w:r>
        <w:r>
          <w:tab/>
        </w:r>
        <w:r>
          <w:fldChar w:fldCharType="begin"/>
        </w:r>
        <w:r>
          <w:instrText xml:space="preserve"> PAGEREF _Toc8906 \h </w:instrText>
        </w:r>
        <w:r>
          <w:fldChar w:fldCharType="separate"/>
        </w:r>
        <w:r>
          <w:t>41</w:t>
        </w:r>
        <w:r>
          <w:fldChar w:fldCharType="end"/>
        </w:r>
      </w:hyperlink>
    </w:p>
    <w:p>
      <w:pPr>
        <w:pStyle w:val="TOC3"/>
        <w:tabs>
          <w:tab w:val="right" w:leader="dot" w:pos="8312"/>
        </w:tabs>
      </w:pPr>
      <w:hyperlink w:anchor="_Toc32664" w:history="1">
        <w:r>
          <w:t>9.4.1 项目建设期环保措施</w:t>
        </w:r>
        <w:r>
          <w:tab/>
        </w:r>
        <w:r>
          <w:fldChar w:fldCharType="begin"/>
        </w:r>
        <w:r>
          <w:instrText xml:space="preserve"> PAGEREF _Toc32664 \h </w:instrText>
        </w:r>
        <w:r>
          <w:fldChar w:fldCharType="separate"/>
        </w:r>
        <w:r>
          <w:t>41</w:t>
        </w:r>
        <w:r>
          <w:fldChar w:fldCharType="end"/>
        </w:r>
      </w:hyperlink>
    </w:p>
    <w:p>
      <w:pPr>
        <w:pStyle w:val="TOC3"/>
        <w:tabs>
          <w:tab w:val="right" w:leader="dot" w:pos="8312"/>
        </w:tabs>
      </w:pPr>
      <w:hyperlink w:anchor="_Toc13721" w:history="1">
        <w:r>
          <w:t>9.4.2 项目运营期环保措施</w:t>
        </w:r>
        <w:r>
          <w:tab/>
        </w:r>
        <w:r>
          <w:fldChar w:fldCharType="begin"/>
        </w:r>
        <w:r>
          <w:instrText xml:space="preserve"> PAGEREF _Toc13721 \h </w:instrText>
        </w:r>
        <w:r>
          <w:fldChar w:fldCharType="separate"/>
        </w:r>
        <w:r>
          <w:t>42</w:t>
        </w:r>
        <w:r>
          <w:fldChar w:fldCharType="end"/>
        </w:r>
      </w:hyperlink>
    </w:p>
    <w:p>
      <w:pPr>
        <w:pStyle w:val="TOC2"/>
        <w:tabs>
          <w:tab w:val="clear" w:pos="8302"/>
          <w:tab w:val="right" w:leader="dot" w:pos="8312"/>
        </w:tabs>
      </w:pPr>
      <w:hyperlink w:anchor="_Toc25476" w:history="1">
        <w:r>
          <w:rPr>
            <w:rFonts w:ascii="Times New Roman" w:eastAsia="宋体" w:hAnsi="Times New Roman" w:hint="eastAsia"/>
          </w:rPr>
          <w:t>9.5绿化方案</w:t>
        </w:r>
        <w:r>
          <w:tab/>
        </w:r>
        <w:r>
          <w:fldChar w:fldCharType="begin"/>
        </w:r>
        <w:r>
          <w:instrText xml:space="preserve"> PAGEREF _Toc25476 \h </w:instrText>
        </w:r>
        <w:r>
          <w:fldChar w:fldCharType="separate"/>
        </w:r>
        <w:r>
          <w:t>43</w:t>
        </w:r>
        <w:r>
          <w:fldChar w:fldCharType="end"/>
        </w:r>
      </w:hyperlink>
    </w:p>
    <w:p>
      <w:pPr>
        <w:pStyle w:val="TOC2"/>
        <w:tabs>
          <w:tab w:val="clear" w:pos="8302"/>
          <w:tab w:val="right" w:leader="dot" w:pos="8312"/>
        </w:tabs>
      </w:pPr>
      <w:hyperlink w:anchor="_Toc2669" w:history="1">
        <w:r>
          <w:rPr>
            <w:rFonts w:ascii="Times New Roman" w:eastAsia="宋体" w:hAnsi="Times New Roman" w:hint="eastAsia"/>
            <w:szCs w:val="28"/>
          </w:rPr>
          <w:t>9.6消防措施</w:t>
        </w:r>
        <w:r>
          <w:tab/>
        </w:r>
        <w:r>
          <w:fldChar w:fldCharType="begin"/>
        </w:r>
        <w:r>
          <w:instrText xml:space="preserve"> PAGEREF _Toc2669 \h </w:instrText>
        </w:r>
        <w:r>
          <w:fldChar w:fldCharType="separate"/>
        </w:r>
        <w:r>
          <w:t>43</w:t>
        </w:r>
        <w:r>
          <w:fldChar w:fldCharType="end"/>
        </w:r>
      </w:hyperlink>
    </w:p>
    <w:p>
      <w:pPr>
        <w:pStyle w:val="TOC3"/>
        <w:tabs>
          <w:tab w:val="right" w:leader="dot" w:pos="8312"/>
        </w:tabs>
      </w:pPr>
      <w:hyperlink w:anchor="_Toc25194" w:history="1">
        <w:r>
          <w:rPr>
            <w:rFonts w:hint="eastAsia"/>
          </w:rPr>
          <w:t>9.6.1设计依据</w:t>
        </w:r>
        <w:r>
          <w:tab/>
        </w:r>
        <w:r>
          <w:fldChar w:fldCharType="begin"/>
        </w:r>
        <w:r>
          <w:instrText xml:space="preserve"> PAGEREF _Toc25194 \h </w:instrText>
        </w:r>
        <w:r>
          <w:fldChar w:fldCharType="separate"/>
        </w:r>
        <w:r>
          <w:t>43</w:t>
        </w:r>
        <w:r>
          <w:fldChar w:fldCharType="end"/>
        </w:r>
      </w:hyperlink>
    </w:p>
    <w:p>
      <w:pPr>
        <w:pStyle w:val="TOC3"/>
        <w:tabs>
          <w:tab w:val="right" w:leader="dot" w:pos="8312"/>
        </w:tabs>
      </w:pPr>
      <w:hyperlink w:anchor="_Toc6201" w:history="1">
        <w:r>
          <w:rPr>
            <w:rFonts w:hint="eastAsia"/>
          </w:rPr>
          <w:t>9.6.2防范措施</w:t>
        </w:r>
        <w:r>
          <w:tab/>
        </w:r>
        <w:r>
          <w:fldChar w:fldCharType="begin"/>
        </w:r>
        <w:r>
          <w:instrText xml:space="preserve"> PAGEREF _Toc6201 \h </w:instrText>
        </w:r>
        <w:r>
          <w:fldChar w:fldCharType="separate"/>
        </w:r>
        <w:r>
          <w:t>44</w:t>
        </w:r>
        <w:r>
          <w:fldChar w:fldCharType="end"/>
        </w:r>
      </w:hyperlink>
    </w:p>
    <w:p>
      <w:pPr>
        <w:pStyle w:val="TOC3"/>
        <w:tabs>
          <w:tab w:val="right" w:leader="dot" w:pos="8312"/>
        </w:tabs>
      </w:pPr>
      <w:hyperlink w:anchor="_Toc4517" w:history="1">
        <w:r>
          <w:rPr>
            <w:rFonts w:hint="eastAsia"/>
          </w:rPr>
          <w:t>9.6.3消防管理</w:t>
        </w:r>
        <w:r>
          <w:tab/>
        </w:r>
        <w:r>
          <w:fldChar w:fldCharType="begin"/>
        </w:r>
        <w:r>
          <w:instrText xml:space="preserve"> PAGEREF _Toc4517 \h </w:instrText>
        </w:r>
        <w:r>
          <w:fldChar w:fldCharType="separate"/>
        </w:r>
        <w:r>
          <w:t>45</w:t>
        </w:r>
        <w:r>
          <w:fldChar w:fldCharType="end"/>
        </w:r>
      </w:hyperlink>
    </w:p>
    <w:p>
      <w:pPr>
        <w:pStyle w:val="TOC3"/>
        <w:tabs>
          <w:tab w:val="right" w:leader="dot" w:pos="8312"/>
        </w:tabs>
      </w:pPr>
      <w:hyperlink w:anchor="_Toc6211" w:history="1">
        <w:r>
          <w:rPr>
            <w:rFonts w:hint="eastAsia"/>
          </w:rPr>
          <w:t>9.6.4消防措施的预期效果</w:t>
        </w:r>
        <w:r>
          <w:tab/>
        </w:r>
        <w:r>
          <w:fldChar w:fldCharType="begin"/>
        </w:r>
        <w:r>
          <w:instrText xml:space="preserve"> PAGEREF _Toc6211 \h </w:instrText>
        </w:r>
        <w:r>
          <w:fldChar w:fldCharType="separate"/>
        </w:r>
        <w:r>
          <w:t>45</w:t>
        </w:r>
        <w:r>
          <w:fldChar w:fldCharType="end"/>
        </w:r>
      </w:hyperlink>
    </w:p>
    <w:p>
      <w:pPr>
        <w:pStyle w:val="TOC1"/>
        <w:tabs>
          <w:tab w:val="clear" w:pos="8296"/>
          <w:tab w:val="right" w:leader="dot" w:pos="8312"/>
        </w:tabs>
      </w:pPr>
      <w:hyperlink w:anchor="_Toc856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_Toc8566 \h </w:instrText>
        </w:r>
        <w:r>
          <w:fldChar w:fldCharType="separate"/>
        </w:r>
        <w:r>
          <w:t>47</w:t>
        </w:r>
        <w:r>
          <w:fldChar w:fldCharType="end"/>
        </w:r>
      </w:hyperlink>
    </w:p>
    <w:p>
      <w:pPr>
        <w:pStyle w:val="TOC2"/>
        <w:tabs>
          <w:tab w:val="clear" w:pos="8302"/>
          <w:tab w:val="right" w:leader="dot" w:pos="8312"/>
        </w:tabs>
      </w:pPr>
      <w:hyperlink w:anchor="_Toc3501" w:history="1">
        <w:r>
          <w:rPr>
            <w:rFonts w:ascii="Times New Roman" w:eastAsia="宋体" w:hAnsi="Times New Roman" w:hint="eastAsia"/>
            <w:szCs w:val="28"/>
          </w:rPr>
          <w:t>10.1 编制依据</w:t>
        </w:r>
        <w:r>
          <w:tab/>
        </w:r>
        <w:r>
          <w:fldChar w:fldCharType="begin"/>
        </w:r>
        <w:r>
          <w:instrText xml:space="preserve"> PAGEREF _Toc3501 \h </w:instrText>
        </w:r>
        <w:r>
          <w:fldChar w:fldCharType="separate"/>
        </w:r>
        <w:r>
          <w:t>47</w:t>
        </w:r>
        <w:r>
          <w:fldChar w:fldCharType="end"/>
        </w:r>
      </w:hyperlink>
    </w:p>
    <w:p>
      <w:pPr>
        <w:pStyle w:val="TOC2"/>
        <w:tabs>
          <w:tab w:val="clear" w:pos="8302"/>
          <w:tab w:val="right" w:leader="dot" w:pos="8312"/>
        </w:tabs>
      </w:pPr>
      <w:hyperlink w:anchor="_Toc21706" w:history="1">
        <w:r>
          <w:rPr>
            <w:rFonts w:ascii="Times New Roman" w:eastAsia="宋体" w:hAnsi="Times New Roman" w:hint="eastAsia"/>
            <w:szCs w:val="28"/>
          </w:rPr>
          <w:t>10.2概况</w:t>
        </w:r>
        <w:r>
          <w:tab/>
        </w:r>
        <w:r>
          <w:fldChar w:fldCharType="begin"/>
        </w:r>
        <w:r>
          <w:instrText xml:space="preserve"> PAGEREF _Toc21706 \h </w:instrText>
        </w:r>
        <w:r>
          <w:fldChar w:fldCharType="separate"/>
        </w:r>
        <w:r>
          <w:t>47</w:t>
        </w:r>
        <w:r>
          <w:fldChar w:fldCharType="end"/>
        </w:r>
      </w:hyperlink>
    </w:p>
    <w:p>
      <w:pPr>
        <w:pStyle w:val="TOC2"/>
        <w:tabs>
          <w:tab w:val="clear" w:pos="8302"/>
          <w:tab w:val="right" w:leader="dot" w:pos="8312"/>
        </w:tabs>
      </w:pPr>
      <w:hyperlink w:anchor="_Toc12952" w:history="1">
        <w:r>
          <w:rPr>
            <w:rFonts w:ascii="Times New Roman" w:eastAsia="宋体" w:hAnsi="Times New Roman" w:hint="eastAsia"/>
            <w:szCs w:val="28"/>
          </w:rPr>
          <w:t>10.3 劳动安全</w:t>
        </w:r>
        <w:r>
          <w:tab/>
        </w:r>
        <w:r>
          <w:fldChar w:fldCharType="begin"/>
        </w:r>
        <w:r>
          <w:instrText xml:space="preserve"> PAGEREF _Toc12952 \h </w:instrText>
        </w:r>
        <w:r>
          <w:fldChar w:fldCharType="separate"/>
        </w:r>
        <w:r>
          <w:t>47</w:t>
        </w:r>
        <w:r>
          <w:fldChar w:fldCharType="end"/>
        </w:r>
      </w:hyperlink>
    </w:p>
    <w:p>
      <w:pPr>
        <w:pStyle w:val="TOC3"/>
        <w:tabs>
          <w:tab w:val="right" w:leader="dot" w:pos="8312"/>
        </w:tabs>
      </w:pPr>
      <w:hyperlink w:anchor="_Toc15465" w:history="1">
        <w:r>
          <w:rPr>
            <w:rFonts w:hint="eastAsia"/>
            <w:szCs w:val="28"/>
          </w:rPr>
          <w:t>10</w:t>
        </w:r>
        <w:r>
          <w:rPr>
            <w:rFonts w:hint="eastAsia"/>
            <w:szCs w:val="24"/>
          </w:rPr>
          <w:t>.3.1工程消防</w:t>
        </w:r>
        <w:r>
          <w:tab/>
        </w:r>
        <w:r>
          <w:fldChar w:fldCharType="begin"/>
        </w:r>
        <w:r>
          <w:instrText xml:space="preserve"> PAGEREF _Toc15465 \h </w:instrText>
        </w:r>
        <w:r>
          <w:fldChar w:fldCharType="separate"/>
        </w:r>
        <w:r>
          <w:t>47</w:t>
        </w:r>
        <w:r>
          <w:fldChar w:fldCharType="end"/>
        </w:r>
      </w:hyperlink>
    </w:p>
    <w:p>
      <w:pPr>
        <w:pStyle w:val="TOC3"/>
        <w:tabs>
          <w:tab w:val="right" w:leader="dot" w:pos="8312"/>
        </w:tabs>
      </w:pPr>
      <w:hyperlink w:anchor="_Toc1618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_Toc16185 \h </w:instrText>
        </w:r>
        <w:r>
          <w:fldChar w:fldCharType="separate"/>
        </w:r>
        <w:r>
          <w:t>48</w:t>
        </w:r>
        <w:r>
          <w:fldChar w:fldCharType="end"/>
        </w:r>
      </w:hyperlink>
    </w:p>
    <w:p>
      <w:pPr>
        <w:pStyle w:val="TOC3"/>
        <w:tabs>
          <w:tab w:val="right" w:leader="dot" w:pos="8312"/>
        </w:tabs>
      </w:pPr>
      <w:hyperlink w:anchor="_Toc307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_Toc30767 \h </w:instrText>
        </w:r>
        <w:r>
          <w:fldChar w:fldCharType="separate"/>
        </w:r>
        <w:r>
          <w:t>48</w:t>
        </w:r>
        <w:r>
          <w:fldChar w:fldCharType="end"/>
        </w:r>
      </w:hyperlink>
    </w:p>
    <w:p>
      <w:pPr>
        <w:pStyle w:val="TOC3"/>
        <w:tabs>
          <w:tab w:val="right" w:leader="dot" w:pos="8312"/>
        </w:tabs>
      </w:pPr>
      <w:hyperlink w:anchor="_Toc252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_Toc25223 \h </w:instrText>
        </w:r>
        <w:r>
          <w:fldChar w:fldCharType="separate"/>
        </w:r>
        <w:r>
          <w:t>48</w:t>
        </w:r>
        <w:r>
          <w:fldChar w:fldCharType="end"/>
        </w:r>
      </w:hyperlink>
    </w:p>
    <w:p>
      <w:pPr>
        <w:pStyle w:val="TOC2"/>
        <w:tabs>
          <w:tab w:val="clear" w:pos="8302"/>
          <w:tab w:val="right" w:leader="dot" w:pos="8312"/>
        </w:tabs>
      </w:pPr>
      <w:hyperlink w:anchor="_Toc60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_Toc6020 \h </w:instrText>
        </w:r>
        <w:r>
          <w:fldChar w:fldCharType="separate"/>
        </w:r>
        <w:r>
          <w:t>49</w:t>
        </w:r>
        <w:r>
          <w:fldChar w:fldCharType="end"/>
        </w:r>
      </w:hyperlink>
    </w:p>
    <w:p>
      <w:pPr>
        <w:pStyle w:val="TOC3"/>
        <w:tabs>
          <w:tab w:val="right" w:leader="dot" w:pos="8312"/>
        </w:tabs>
      </w:pPr>
      <w:hyperlink w:anchor="_Toc16752" w:history="1">
        <w:r>
          <w:rPr>
            <w:rFonts w:hint="eastAsia"/>
            <w:szCs w:val="28"/>
          </w:rPr>
          <w:t>10</w:t>
        </w:r>
        <w:r>
          <w:rPr>
            <w:szCs w:val="24"/>
          </w:rPr>
          <w:t>.4.1防暑降温</w:t>
        </w:r>
        <w:r>
          <w:tab/>
        </w:r>
        <w:r>
          <w:fldChar w:fldCharType="begin"/>
        </w:r>
        <w:r>
          <w:instrText xml:space="preserve"> PAGEREF _Toc16752 \h </w:instrText>
        </w:r>
        <w:r>
          <w:fldChar w:fldCharType="separate"/>
        </w:r>
        <w:r>
          <w:t>49</w:t>
        </w:r>
        <w:r>
          <w:fldChar w:fldCharType="end"/>
        </w:r>
      </w:hyperlink>
    </w:p>
    <w:p>
      <w:pPr>
        <w:pStyle w:val="TOC3"/>
        <w:tabs>
          <w:tab w:val="right" w:leader="dot" w:pos="8312"/>
        </w:tabs>
      </w:pPr>
      <w:hyperlink w:anchor="_Toc1490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_Toc14900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52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_Toc14526 \h </w:instrText>
        </w:r>
        <w:r>
          <w:fldChar w:fldCharType="separate"/>
        </w:r>
        <w:r>
          <w:t>49</w:t>
        </w:r>
        <w:r>
          <w:fldChar w:fldCharType="end"/>
        </w:r>
      </w:hyperlink>
    </w:p>
    <w:p>
      <w:pPr>
        <w:pStyle w:val="TOC3"/>
        <w:tabs>
          <w:tab w:val="right" w:leader="dot" w:pos="8312"/>
        </w:tabs>
      </w:pPr>
      <w:hyperlink w:anchor="_Toc23885" w:history="1">
        <w:r>
          <w:rPr>
            <w:rFonts w:hint="eastAsia"/>
            <w:szCs w:val="28"/>
          </w:rPr>
          <w:t>10</w:t>
        </w:r>
        <w:r>
          <w:rPr>
            <w:szCs w:val="24"/>
          </w:rPr>
          <w:t>.4.</w:t>
        </w:r>
        <w:r>
          <w:rPr>
            <w:rFonts w:hint="eastAsia"/>
            <w:szCs w:val="24"/>
          </w:rPr>
          <w:t>4照明</w:t>
        </w:r>
        <w:r>
          <w:tab/>
        </w:r>
        <w:r>
          <w:fldChar w:fldCharType="begin"/>
        </w:r>
        <w:r>
          <w:instrText xml:space="preserve"> PAGEREF _Toc23885 \h </w:instrText>
        </w:r>
        <w:r>
          <w:fldChar w:fldCharType="separate"/>
        </w:r>
        <w:r>
          <w:t>49</w:t>
        </w:r>
        <w:r>
          <w:fldChar w:fldCharType="end"/>
        </w:r>
      </w:hyperlink>
    </w:p>
    <w:p>
      <w:pPr>
        <w:pStyle w:val="TOC3"/>
        <w:tabs>
          <w:tab w:val="right" w:leader="dot" w:pos="8312"/>
        </w:tabs>
      </w:pPr>
      <w:hyperlink w:anchor="_Toc16141" w:history="1">
        <w:r>
          <w:rPr>
            <w:rFonts w:hint="eastAsia"/>
            <w:szCs w:val="28"/>
          </w:rPr>
          <w:t>10</w:t>
        </w:r>
        <w:r>
          <w:rPr>
            <w:szCs w:val="28"/>
          </w:rPr>
          <w:t>.4.</w:t>
        </w:r>
        <w:r>
          <w:rPr>
            <w:rFonts w:hint="eastAsia"/>
            <w:szCs w:val="28"/>
          </w:rPr>
          <w:t>5个人防护</w:t>
        </w:r>
        <w:r>
          <w:tab/>
        </w:r>
        <w:r>
          <w:fldChar w:fldCharType="begin"/>
        </w:r>
        <w:r>
          <w:instrText xml:space="preserve"> PAGEREF _Toc16141 \h </w:instrText>
        </w:r>
        <w:r>
          <w:fldChar w:fldCharType="separate"/>
        </w:r>
        <w:r>
          <w:t>49</w:t>
        </w:r>
        <w:r>
          <w:fldChar w:fldCharType="end"/>
        </w:r>
      </w:hyperlink>
    </w:p>
    <w:p>
      <w:pPr>
        <w:pStyle w:val="TOC3"/>
        <w:tabs>
          <w:tab w:val="right" w:leader="dot" w:pos="8312"/>
        </w:tabs>
      </w:pPr>
      <w:hyperlink w:anchor="_Toc23475" w:history="1">
        <w:r>
          <w:rPr>
            <w:rFonts w:hint="eastAsia"/>
            <w:szCs w:val="28"/>
          </w:rPr>
          <w:t>10</w:t>
        </w:r>
        <w:r>
          <w:rPr>
            <w:szCs w:val="28"/>
          </w:rPr>
          <w:t>.4.</w:t>
        </w:r>
        <w:r>
          <w:rPr>
            <w:rFonts w:hint="eastAsia"/>
            <w:szCs w:val="28"/>
          </w:rPr>
          <w:t>6安全教育及防护</w:t>
        </w:r>
        <w:r>
          <w:tab/>
        </w:r>
        <w:r>
          <w:fldChar w:fldCharType="begin"/>
        </w:r>
        <w:r>
          <w:instrText xml:space="preserve"> PAGEREF _Toc23475 \h </w:instrText>
        </w:r>
        <w:r>
          <w:fldChar w:fldCharType="separate"/>
        </w:r>
        <w:r>
          <w:t>49</w:t>
        </w:r>
        <w:r>
          <w:fldChar w:fldCharType="end"/>
        </w:r>
      </w:hyperlink>
    </w:p>
    <w:p>
      <w:pPr>
        <w:pStyle w:val="TOC1"/>
        <w:tabs>
          <w:tab w:val="clear" w:pos="8296"/>
          <w:tab w:val="right" w:leader="dot" w:pos="8312"/>
        </w:tabs>
      </w:pPr>
      <w:hyperlink w:anchor="_Toc2854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_Toc28545 \h </w:instrText>
        </w:r>
        <w:r>
          <w:fldChar w:fldCharType="separate"/>
        </w:r>
        <w:r>
          <w:t>51</w:t>
        </w:r>
        <w:r>
          <w:fldChar w:fldCharType="end"/>
        </w:r>
      </w:hyperlink>
    </w:p>
    <w:p>
      <w:pPr>
        <w:pStyle w:val="TOC2"/>
        <w:tabs>
          <w:tab w:val="clear" w:pos="8302"/>
          <w:tab w:val="right" w:leader="dot" w:pos="8312"/>
        </w:tabs>
      </w:pPr>
      <w:hyperlink w:anchor="_Toc1037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_Toc10373 \h </w:instrText>
        </w:r>
        <w:r>
          <w:fldChar w:fldCharType="separate"/>
        </w:r>
        <w:r>
          <w:t>51</w:t>
        </w:r>
        <w:r>
          <w:fldChar w:fldCharType="end"/>
        </w:r>
      </w:hyperlink>
    </w:p>
    <w:p>
      <w:pPr>
        <w:pStyle w:val="TOC2"/>
        <w:tabs>
          <w:tab w:val="clear" w:pos="8302"/>
          <w:tab w:val="right" w:leader="dot" w:pos="8312"/>
        </w:tabs>
      </w:pPr>
      <w:hyperlink w:anchor="_Toc1923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_Toc19231 \h </w:instrText>
        </w:r>
        <w:r>
          <w:fldChar w:fldCharType="separate"/>
        </w:r>
        <w:r>
          <w:t>51</w:t>
        </w:r>
        <w:r>
          <w:fldChar w:fldCharType="end"/>
        </w:r>
      </w:hyperlink>
    </w:p>
    <w:p>
      <w:pPr>
        <w:pStyle w:val="TOC2"/>
        <w:tabs>
          <w:tab w:val="clear" w:pos="8302"/>
          <w:tab w:val="right" w:leader="dot" w:pos="8312"/>
        </w:tabs>
      </w:pPr>
      <w:hyperlink w:anchor="_Toc14736" w:history="1">
        <w:r>
          <w:rPr>
            <w:rFonts w:ascii="Times New Roman" w:eastAsia="宋体" w:hAnsi="Times New Roman" w:hint="eastAsia"/>
            <w:szCs w:val="28"/>
          </w:rPr>
          <w:t>11.3人力资源管理</w:t>
        </w:r>
        <w:r>
          <w:tab/>
        </w:r>
        <w:r>
          <w:fldChar w:fldCharType="begin"/>
        </w:r>
        <w:r>
          <w:instrText xml:space="preserve"> PAGEREF _Toc14736 \h </w:instrText>
        </w:r>
        <w:r>
          <w:fldChar w:fldCharType="separate"/>
        </w:r>
        <w:r>
          <w:t>51</w:t>
        </w:r>
        <w:r>
          <w:fldChar w:fldCharType="end"/>
        </w:r>
      </w:hyperlink>
    </w:p>
    <w:p>
      <w:pPr>
        <w:pStyle w:val="TOC2"/>
        <w:tabs>
          <w:tab w:val="clear" w:pos="8302"/>
          <w:tab w:val="right" w:leader="dot" w:pos="8312"/>
        </w:tabs>
      </w:pPr>
      <w:hyperlink w:anchor="_Toc28146" w:history="1">
        <w:r>
          <w:rPr>
            <w:rFonts w:ascii="Times New Roman" w:eastAsia="宋体" w:hAnsi="Times New Roman" w:hint="eastAsia"/>
            <w:szCs w:val="28"/>
          </w:rPr>
          <w:t>11.4福利待遇</w:t>
        </w:r>
        <w:r>
          <w:tab/>
        </w:r>
        <w:r>
          <w:fldChar w:fldCharType="begin"/>
        </w:r>
        <w:r>
          <w:instrText xml:space="preserve"> PAGEREF _Toc28146 \h </w:instrText>
        </w:r>
        <w:r>
          <w:fldChar w:fldCharType="separate"/>
        </w:r>
        <w:r>
          <w:t>52</w:t>
        </w:r>
        <w:r>
          <w:fldChar w:fldCharType="end"/>
        </w:r>
      </w:hyperlink>
    </w:p>
    <w:p>
      <w:pPr>
        <w:pStyle w:val="TOC1"/>
        <w:tabs>
          <w:tab w:val="clear" w:pos="8296"/>
          <w:tab w:val="right" w:leader="dot" w:pos="8312"/>
        </w:tabs>
      </w:pPr>
      <w:hyperlink w:anchor="_Toc2651" w:history="1">
        <w:r>
          <w:rPr>
            <w:rFonts w:ascii="Times New Roman" w:hAnsi="宋体" w:hint="eastAsia"/>
          </w:rPr>
          <w:t>第十二章 项目实施规划</w:t>
        </w:r>
        <w:r>
          <w:tab/>
        </w:r>
        <w:r>
          <w:fldChar w:fldCharType="begin"/>
        </w:r>
        <w:r>
          <w:instrText xml:space="preserve"> PAGEREF _Toc2651 \h </w:instrText>
        </w:r>
        <w:r>
          <w:fldChar w:fldCharType="separate"/>
        </w:r>
        <w:r>
          <w:t>53</w:t>
        </w:r>
        <w:r>
          <w:fldChar w:fldCharType="end"/>
        </w:r>
      </w:hyperlink>
    </w:p>
    <w:p>
      <w:pPr>
        <w:pStyle w:val="TOC2"/>
        <w:tabs>
          <w:tab w:val="clear" w:pos="8302"/>
          <w:tab w:val="right" w:leader="dot" w:pos="8312"/>
        </w:tabs>
      </w:pPr>
      <w:hyperlink w:anchor="_Toc778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_Toc7785 \h </w:instrText>
        </w:r>
        <w:r>
          <w:fldChar w:fldCharType="separate"/>
        </w:r>
        <w:r>
          <w:t>53</w:t>
        </w:r>
        <w:r>
          <w:fldChar w:fldCharType="end"/>
        </w:r>
      </w:hyperlink>
    </w:p>
    <w:p>
      <w:pPr>
        <w:pStyle w:val="TOC2"/>
        <w:tabs>
          <w:tab w:val="clear" w:pos="8302"/>
          <w:tab w:val="right" w:leader="dot" w:pos="8312"/>
        </w:tabs>
      </w:pPr>
      <w:hyperlink w:anchor="_Toc936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_Toc9362 \h </w:instrText>
        </w:r>
        <w:r>
          <w:fldChar w:fldCharType="separate"/>
        </w:r>
        <w:r>
          <w:t>53</w:t>
        </w:r>
        <w:r>
          <w:fldChar w:fldCharType="end"/>
        </w:r>
      </w:hyperlink>
    </w:p>
    <w:p>
      <w:pPr>
        <w:pStyle w:val="TOC2"/>
        <w:tabs>
          <w:tab w:val="clear" w:pos="8302"/>
          <w:tab w:val="right" w:leader="dot" w:pos="8312"/>
        </w:tabs>
      </w:pPr>
      <w:hyperlink w:anchor="_Toc423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_Toc4239 \h </w:instrText>
        </w:r>
        <w:r>
          <w:fldChar w:fldCharType="separate"/>
        </w:r>
        <w:r>
          <w:t>53</w:t>
        </w:r>
        <w:r>
          <w:fldChar w:fldCharType="end"/>
        </w:r>
      </w:hyperlink>
    </w:p>
    <w:p>
      <w:pPr>
        <w:pStyle w:val="TOC1"/>
        <w:tabs>
          <w:tab w:val="clear" w:pos="8296"/>
          <w:tab w:val="right" w:leader="dot" w:pos="8312"/>
        </w:tabs>
      </w:pPr>
      <w:hyperlink w:anchor="_Toc1660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_Toc16607 \h </w:instrText>
        </w:r>
        <w:r>
          <w:fldChar w:fldCharType="separate"/>
        </w:r>
        <w:r>
          <w:t>54</w:t>
        </w:r>
        <w:r>
          <w:fldChar w:fldCharType="end"/>
        </w:r>
      </w:hyperlink>
    </w:p>
    <w:p>
      <w:pPr>
        <w:pStyle w:val="TOC2"/>
        <w:tabs>
          <w:tab w:val="clear" w:pos="8302"/>
          <w:tab w:val="right" w:leader="dot" w:pos="8312"/>
        </w:tabs>
      </w:pPr>
      <w:hyperlink w:anchor="_Toc174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_Toc17416 \h </w:instrText>
        </w:r>
        <w:r>
          <w:fldChar w:fldCharType="separate"/>
        </w:r>
        <w:r>
          <w:t>54</w:t>
        </w:r>
        <w:r>
          <w:fldChar w:fldCharType="end"/>
        </w:r>
      </w:hyperlink>
    </w:p>
    <w:p>
      <w:pPr>
        <w:pStyle w:val="TOC2"/>
        <w:tabs>
          <w:tab w:val="clear" w:pos="8302"/>
          <w:tab w:val="right" w:leader="dot" w:pos="8312"/>
        </w:tabs>
      </w:pPr>
      <w:hyperlink w:anchor="_Toc2750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_Toc27505 \h </w:instrText>
        </w:r>
        <w:r>
          <w:fldChar w:fldCharType="separate"/>
        </w:r>
        <w:r>
          <w:t>54</w:t>
        </w:r>
        <w:r>
          <w:fldChar w:fldCharType="end"/>
        </w:r>
      </w:hyperlink>
    </w:p>
    <w:p>
      <w:pPr>
        <w:pStyle w:val="TOC2"/>
        <w:tabs>
          <w:tab w:val="clear" w:pos="8302"/>
          <w:tab w:val="right" w:leader="dot" w:pos="8312"/>
        </w:tabs>
      </w:pPr>
      <w:hyperlink w:anchor="_Toc232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_Toc23292 \h </w:instrText>
        </w:r>
        <w:r>
          <w:fldChar w:fldCharType="separate"/>
        </w:r>
        <w:r>
          <w:t>55</w:t>
        </w:r>
        <w:r>
          <w:fldChar w:fldCharType="end"/>
        </w:r>
      </w:hyperlink>
    </w:p>
    <w:p>
      <w:pPr>
        <w:pStyle w:val="TOC2"/>
        <w:tabs>
          <w:tab w:val="clear" w:pos="8302"/>
          <w:tab w:val="right" w:leader="dot" w:pos="8312"/>
        </w:tabs>
      </w:pPr>
      <w:hyperlink w:anchor="_Toc1272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_Toc12729 \h </w:instrText>
        </w:r>
        <w:r>
          <w:fldChar w:fldCharType="separate"/>
        </w:r>
        <w:r>
          <w:t>55</w:t>
        </w:r>
        <w:r>
          <w:fldChar w:fldCharType="end"/>
        </w:r>
      </w:hyperlink>
    </w:p>
    <w:p>
      <w:pPr>
        <w:pStyle w:val="TOC2"/>
        <w:tabs>
          <w:tab w:val="clear" w:pos="8302"/>
          <w:tab w:val="right" w:leader="dot" w:pos="8312"/>
        </w:tabs>
      </w:pPr>
      <w:hyperlink w:anchor="_Toc31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_Toc31062 \h </w:instrText>
        </w:r>
        <w:r>
          <w:fldChar w:fldCharType="separate"/>
        </w:r>
        <w:r>
          <w:t>55</w:t>
        </w:r>
        <w:r>
          <w:fldChar w:fldCharType="end"/>
        </w:r>
      </w:hyperlink>
    </w:p>
    <w:p>
      <w:pPr>
        <w:pStyle w:val="TOC2"/>
        <w:tabs>
          <w:tab w:val="clear" w:pos="8302"/>
          <w:tab w:val="right" w:leader="dot" w:pos="8312"/>
        </w:tabs>
      </w:pPr>
      <w:hyperlink w:anchor="_Toc192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_Toc19248 \h </w:instrText>
        </w:r>
        <w:r>
          <w:fldChar w:fldCharType="separate"/>
        </w:r>
        <w:r>
          <w:t>58</w:t>
        </w:r>
        <w:r>
          <w:fldChar w:fldCharType="end"/>
        </w:r>
      </w:hyperlink>
    </w:p>
    <w:p>
      <w:pPr>
        <w:pStyle w:val="TOC1"/>
        <w:tabs>
          <w:tab w:val="clear" w:pos="8296"/>
          <w:tab w:val="right" w:leader="dot" w:pos="8312"/>
        </w:tabs>
      </w:pPr>
      <w:hyperlink w:anchor="_Toc304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_Toc30467 \h </w:instrText>
        </w:r>
        <w:r>
          <w:fldChar w:fldCharType="separate"/>
        </w:r>
        <w:r>
          <w:t>59</w:t>
        </w:r>
        <w:r>
          <w:fldChar w:fldCharType="end"/>
        </w:r>
      </w:hyperlink>
    </w:p>
    <w:p>
      <w:pPr>
        <w:pStyle w:val="TOC2"/>
        <w:tabs>
          <w:tab w:val="clear" w:pos="8302"/>
          <w:tab w:val="right" w:leader="dot" w:pos="8312"/>
        </w:tabs>
      </w:pPr>
      <w:hyperlink w:anchor="_Toc3202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_Toc32027 \h </w:instrText>
        </w:r>
        <w:r>
          <w:fldChar w:fldCharType="separate"/>
        </w:r>
        <w:r>
          <w:t>59</w:t>
        </w:r>
        <w:r>
          <w:fldChar w:fldCharType="end"/>
        </w:r>
      </w:hyperlink>
    </w:p>
    <w:p>
      <w:pPr>
        <w:pStyle w:val="TOC3"/>
        <w:tabs>
          <w:tab w:val="right" w:leader="dot" w:pos="8312"/>
        </w:tabs>
      </w:pPr>
      <w:hyperlink w:anchor="_Toc17679" w:history="1">
        <w:r>
          <w:rPr>
            <w:szCs w:val="24"/>
          </w:rPr>
          <w:t>1</w:t>
        </w:r>
        <w:r>
          <w:rPr>
            <w:rFonts w:hint="eastAsia"/>
            <w:szCs w:val="24"/>
          </w:rPr>
          <w:t>4</w:t>
        </w:r>
        <w:r>
          <w:rPr>
            <w:szCs w:val="24"/>
          </w:rPr>
          <w:t>.1.1基本数据的确立</w:t>
        </w:r>
        <w:r>
          <w:tab/>
        </w:r>
        <w:r>
          <w:fldChar w:fldCharType="begin"/>
        </w:r>
        <w:r>
          <w:instrText xml:space="preserve"> PAGEREF _Toc17679 \h </w:instrText>
        </w:r>
        <w:r>
          <w:fldChar w:fldCharType="separate"/>
        </w:r>
        <w:r>
          <w:t>59</w:t>
        </w:r>
        <w:r>
          <w:fldChar w:fldCharType="end"/>
        </w:r>
      </w:hyperlink>
    </w:p>
    <w:p>
      <w:pPr>
        <w:pStyle w:val="TOC3"/>
        <w:tabs>
          <w:tab w:val="right" w:leader="dot" w:pos="8312"/>
        </w:tabs>
      </w:pPr>
      <w:hyperlink w:anchor="_Toc1476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_Toc14764 \h </w:instrText>
        </w:r>
        <w:r>
          <w:fldChar w:fldCharType="separate"/>
        </w:r>
        <w:r>
          <w:t>60</w:t>
        </w:r>
        <w:r>
          <w:fldChar w:fldCharType="end"/>
        </w:r>
      </w:hyperlink>
    </w:p>
    <w:p>
      <w:pPr>
        <w:pStyle w:val="TOC3"/>
        <w:tabs>
          <w:tab w:val="right" w:leader="dot" w:pos="8312"/>
        </w:tabs>
      </w:pPr>
      <w:hyperlink w:anchor="_Toc9433"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_Toc9433 \h </w:instrText>
        </w:r>
        <w:r>
          <w:fldChar w:fldCharType="separate"/>
        </w:r>
        <w:r>
          <w:t>61</w:t>
        </w:r>
        <w:r>
          <w:fldChar w:fldCharType="end"/>
        </w:r>
      </w:hyperlink>
    </w:p>
    <w:p>
      <w:pPr>
        <w:pStyle w:val="TOC2"/>
        <w:tabs>
          <w:tab w:val="clear" w:pos="8302"/>
          <w:tab w:val="right" w:leader="dot" w:pos="8312"/>
        </w:tabs>
      </w:pPr>
      <w:hyperlink w:anchor="_Toc15604"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_Toc15604 \h </w:instrText>
        </w:r>
        <w:r>
          <w:fldChar w:fldCharType="separate"/>
        </w:r>
        <w:r>
          <w:t>61</w:t>
        </w:r>
        <w:r>
          <w:fldChar w:fldCharType="end"/>
        </w:r>
      </w:hyperlink>
    </w:p>
    <w:p>
      <w:pPr>
        <w:pStyle w:val="TOC3"/>
        <w:tabs>
          <w:tab w:val="right" w:leader="dot" w:pos="8312"/>
        </w:tabs>
      </w:pPr>
      <w:hyperlink w:anchor="_Toc248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_Toc2482 \h </w:instrText>
        </w:r>
        <w:r>
          <w:fldChar w:fldCharType="separate"/>
        </w:r>
        <w:r>
          <w:t>61</w:t>
        </w:r>
        <w:r>
          <w:fldChar w:fldCharType="end"/>
        </w:r>
      </w:hyperlink>
    </w:p>
    <w:p>
      <w:pPr>
        <w:pStyle w:val="TOC3"/>
        <w:tabs>
          <w:tab w:val="right" w:leader="dot" w:pos="8312"/>
        </w:tabs>
      </w:pPr>
      <w:hyperlink w:anchor="_Toc1599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_Toc15990 \h </w:instrText>
        </w:r>
        <w:r>
          <w:fldChar w:fldCharType="separate"/>
        </w:r>
        <w:r>
          <w:t>61</w:t>
        </w:r>
        <w:r>
          <w:fldChar w:fldCharType="end"/>
        </w:r>
      </w:hyperlink>
    </w:p>
    <w:p>
      <w:pPr>
        <w:pStyle w:val="TOC3"/>
        <w:tabs>
          <w:tab w:val="right" w:leader="dot" w:pos="8312"/>
        </w:tabs>
      </w:pPr>
      <w:hyperlink w:anchor="_Toc162"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_Toc162 \h </w:instrText>
        </w:r>
        <w:r>
          <w:fldChar w:fldCharType="separate"/>
        </w:r>
        <w:r>
          <w:t>61</w:t>
        </w:r>
        <w:r>
          <w:fldChar w:fldCharType="end"/>
        </w:r>
      </w:hyperlink>
    </w:p>
    <w:p>
      <w:pPr>
        <w:pStyle w:val="TOC2"/>
        <w:tabs>
          <w:tab w:val="clear" w:pos="8302"/>
          <w:tab w:val="right" w:leader="dot" w:pos="8312"/>
        </w:tabs>
      </w:pPr>
      <w:hyperlink w:anchor="_Toc17511"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_Toc17511 \h </w:instrText>
        </w:r>
        <w:r>
          <w:fldChar w:fldCharType="separate"/>
        </w:r>
        <w:r>
          <w:t>65</w:t>
        </w:r>
        <w:r>
          <w:fldChar w:fldCharType="end"/>
        </w:r>
      </w:hyperlink>
    </w:p>
    <w:p>
      <w:pPr>
        <w:pStyle w:val="TOC1"/>
        <w:tabs>
          <w:tab w:val="clear" w:pos="8296"/>
          <w:tab w:val="right" w:leader="dot" w:pos="8312"/>
        </w:tabs>
      </w:pPr>
      <w:hyperlink w:anchor="_Toc593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_Toc5930 \h </w:instrText>
        </w:r>
        <w:r>
          <w:fldChar w:fldCharType="separate"/>
        </w:r>
        <w:r>
          <w:t>67</w:t>
        </w:r>
        <w:r>
          <w:fldChar w:fldCharType="end"/>
        </w:r>
      </w:hyperlink>
    </w:p>
    <w:p>
      <w:pPr>
        <w:pStyle w:val="TOC2"/>
        <w:tabs>
          <w:tab w:val="clear" w:pos="8302"/>
          <w:tab w:val="right" w:leader="dot" w:pos="8312"/>
        </w:tabs>
      </w:pPr>
      <w:hyperlink w:anchor="_Toc199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_Toc19934 \h </w:instrText>
        </w:r>
        <w:r>
          <w:fldChar w:fldCharType="separate"/>
        </w:r>
        <w:r>
          <w:t>67</w:t>
        </w:r>
        <w:r>
          <w:fldChar w:fldCharType="end"/>
        </w:r>
      </w:hyperlink>
    </w:p>
    <w:p>
      <w:pPr>
        <w:pStyle w:val="TOC3"/>
        <w:tabs>
          <w:tab w:val="right" w:leader="dot" w:pos="8312"/>
        </w:tabs>
      </w:pPr>
      <w:hyperlink w:anchor="_Toc1669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_Toc16696 \h </w:instrText>
        </w:r>
        <w:r>
          <w:fldChar w:fldCharType="separate"/>
        </w:r>
        <w:r>
          <w:t>67</w:t>
        </w:r>
        <w:r>
          <w:fldChar w:fldCharType="end"/>
        </w:r>
      </w:hyperlink>
    </w:p>
    <w:p>
      <w:pPr>
        <w:pStyle w:val="TOC3"/>
        <w:tabs>
          <w:tab w:val="right" w:leader="dot" w:pos="8312"/>
        </w:tabs>
      </w:pPr>
      <w:hyperlink w:anchor="_Toc295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_Toc29563 \h </w:instrText>
        </w:r>
        <w:r>
          <w:fldChar w:fldCharType="separate"/>
        </w:r>
        <w:r>
          <w:t>67</w:t>
        </w:r>
        <w:r>
          <w:fldChar w:fldCharType="end"/>
        </w:r>
      </w:hyperlink>
    </w:p>
    <w:p>
      <w:pPr>
        <w:pStyle w:val="TOC3"/>
        <w:tabs>
          <w:tab w:val="right" w:leader="dot" w:pos="8312"/>
        </w:tabs>
      </w:pPr>
      <w:hyperlink w:anchor="_Toc326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_Toc32686 \h </w:instrText>
        </w:r>
        <w:r>
          <w:fldChar w:fldCharType="separate"/>
        </w:r>
        <w:r>
          <w:t>67</w:t>
        </w:r>
        <w:r>
          <w:fldChar w:fldCharType="end"/>
        </w:r>
      </w:hyperlink>
    </w:p>
    <w:p>
      <w:pPr>
        <w:pStyle w:val="TOC2"/>
        <w:tabs>
          <w:tab w:val="clear" w:pos="8302"/>
          <w:tab w:val="right" w:leader="dot" w:pos="8312"/>
        </w:tabs>
      </w:pPr>
      <w:hyperlink w:anchor="_Toc231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_Toc23120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54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_Toc21544 \h </w:instrText>
        </w:r>
        <w:r>
          <w:fldChar w:fldCharType="separate"/>
        </w:r>
        <w:r>
          <w:t>68</w:t>
        </w:r>
        <w:r>
          <w:fldChar w:fldCharType="end"/>
        </w:r>
      </w:hyperlink>
    </w:p>
    <w:p>
      <w:pPr>
        <w:pStyle w:val="TOC3"/>
        <w:tabs>
          <w:tab w:val="right" w:leader="dot" w:pos="8312"/>
        </w:tabs>
      </w:pPr>
      <w:hyperlink w:anchor="_Toc2946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_Toc29460 \h </w:instrText>
        </w:r>
        <w:r>
          <w:fldChar w:fldCharType="separate"/>
        </w:r>
        <w:r>
          <w:t>68</w:t>
        </w:r>
        <w:r>
          <w:fldChar w:fldCharType="end"/>
        </w:r>
      </w:hyperlink>
    </w:p>
    <w:p>
      <w:pPr>
        <w:pStyle w:val="TOC3"/>
        <w:tabs>
          <w:tab w:val="right" w:leader="dot" w:pos="8312"/>
        </w:tabs>
      </w:pPr>
      <w:hyperlink w:anchor="_Toc132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_Toc13286 \h </w:instrText>
        </w:r>
        <w:r>
          <w:fldChar w:fldCharType="separate"/>
        </w:r>
        <w:r>
          <w:t>68</w:t>
        </w:r>
        <w:r>
          <w:fldChar w:fldCharType="end"/>
        </w:r>
      </w:hyperlink>
    </w:p>
    <w:p>
      <w:pPr>
        <w:pStyle w:val="TOC1"/>
        <w:tabs>
          <w:tab w:val="clear" w:pos="8296"/>
          <w:tab w:val="right" w:leader="dot" w:pos="8312"/>
        </w:tabs>
      </w:pPr>
      <w:hyperlink w:anchor="_Toc406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_Toc4068 \h </w:instrText>
        </w:r>
        <w:r>
          <w:fldChar w:fldCharType="separate"/>
        </w:r>
        <w:r>
          <w:t>69</w:t>
        </w:r>
        <w:r>
          <w:fldChar w:fldCharType="end"/>
        </w:r>
      </w:hyperlink>
    </w:p>
    <w:p>
      <w:pPr>
        <w:pStyle w:val="TOC2"/>
        <w:tabs>
          <w:tab w:val="clear" w:pos="8302"/>
          <w:tab w:val="right" w:leader="dot" w:pos="8312"/>
        </w:tabs>
      </w:pPr>
      <w:hyperlink w:anchor="_Toc3148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_Toc31486 \h </w:instrText>
        </w:r>
        <w:r>
          <w:fldChar w:fldCharType="separate"/>
        </w:r>
        <w:r>
          <w:t>69</w:t>
        </w:r>
        <w:r>
          <w:fldChar w:fldCharType="end"/>
        </w:r>
      </w:hyperlink>
    </w:p>
    <w:p>
      <w:pPr>
        <w:pStyle w:val="TOC2"/>
        <w:tabs>
          <w:tab w:val="clear" w:pos="8302"/>
          <w:tab w:val="right" w:leader="dot" w:pos="8312"/>
        </w:tabs>
      </w:pPr>
      <w:hyperlink w:anchor="_Toc279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_Toc27938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废品回收利用项目可行性研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55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23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173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废品回收利用</w:t>
      </w:r>
      <w:r>
        <w:rPr>
          <w:rFonts w:hint="eastAsia"/>
          <w:color w:val="000000"/>
          <w:kern w:val="0"/>
          <w:sz w:val="26"/>
          <w:szCs w:val="28"/>
        </w:rPr>
        <w:t>项目</w:t>
      </w:r>
    </w:p>
    <w:p>
      <w:pPr>
        <w:pStyle w:val="Heading3"/>
        <w:rPr>
          <w:rFonts w:hint="eastAsia"/>
          <w:color w:val="000000"/>
          <w:sz w:val="24"/>
          <w:szCs w:val="24"/>
        </w:rPr>
      </w:pPr>
      <w:bookmarkStart w:id="6" w:name="_Toc274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578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38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郑州市</w:t>
      </w:r>
    </w:p>
    <w:p>
      <w:pPr>
        <w:pStyle w:val="Heading3"/>
        <w:rPr>
          <w:rFonts w:hint="eastAsia"/>
          <w:color w:val="000000"/>
          <w:sz w:val="24"/>
          <w:szCs w:val="24"/>
        </w:rPr>
      </w:pPr>
      <w:bookmarkStart w:id="9" w:name="_Toc25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9344"/>
      <w:bookmarkStart w:id="11" w:name="_Toc40622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项目的总投资为3500.00万元，其中，建设投资为</w:t>
      </w:r>
      <w:r>
        <w:rPr>
          <w:color w:val="000000"/>
          <w:kern w:val="0"/>
          <w:sz w:val="26"/>
          <w:szCs w:val="28"/>
        </w:rPr>
        <w:t>3500.00万</w:t>
      </w:r>
      <w:r>
        <w:rPr>
          <w:rFonts w:hint="eastAsia"/>
          <w:color w:val="000000"/>
          <w:kern w:val="0"/>
          <w:sz w:val="26"/>
          <w:szCs w:val="28"/>
        </w:rPr>
        <w:t>元（土建工程为</w:t>
      </w:r>
      <w:r>
        <w:rPr>
          <w:color w:val="000000"/>
          <w:kern w:val="0"/>
          <w:sz w:val="26"/>
          <w:szCs w:val="28"/>
        </w:rPr>
        <w:t>2263.70万</w:t>
      </w:r>
      <w:r>
        <w:rPr>
          <w:rFonts w:hint="eastAsia"/>
          <w:color w:val="000000"/>
          <w:kern w:val="0"/>
          <w:sz w:val="26"/>
          <w:szCs w:val="28"/>
        </w:rPr>
        <w:t>元，设备及安装投资</w:t>
      </w:r>
      <w:r>
        <w:rPr>
          <w:color w:val="000000"/>
          <w:kern w:val="0"/>
          <w:sz w:val="26"/>
          <w:szCs w:val="28"/>
        </w:rPr>
        <w:t>327.00万</w:t>
      </w:r>
      <w:r>
        <w:rPr>
          <w:rFonts w:hint="eastAsia"/>
          <w:color w:val="000000"/>
          <w:kern w:val="0"/>
          <w:sz w:val="26"/>
          <w:szCs w:val="28"/>
        </w:rPr>
        <w:t>元，土地费用555.00</w:t>
      </w:r>
      <w:r>
        <w:rPr>
          <w:color w:val="000000"/>
          <w:kern w:val="0"/>
          <w:sz w:val="26"/>
          <w:szCs w:val="28"/>
        </w:rPr>
        <w:t>万</w:t>
      </w:r>
      <w:r>
        <w:rPr>
          <w:rFonts w:hint="eastAsia"/>
          <w:color w:val="000000"/>
          <w:kern w:val="0"/>
          <w:sz w:val="26"/>
          <w:szCs w:val="28"/>
        </w:rPr>
        <w:t>元，其他费用为92.30万元，预备费32.00万元），铺底流动资金为23</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8000.00万元，计算期内年均销售收入6618.18万元，年均利润总额943.92万元，年均净利润707.94万元，年均上缴税金及附加为31.97万元，年均上缴增值税266.44万元，投资利润率26.97%，投资利税率35.50%，税后投资回收期（含建设期）6.78年。</w:t>
      </w:r>
    </w:p>
    <w:p>
      <w:pPr>
        <w:pStyle w:val="Heading3"/>
        <w:rPr>
          <w:color w:val="000000"/>
          <w:sz w:val="24"/>
          <w:szCs w:val="24"/>
        </w:rPr>
      </w:pPr>
      <w:bookmarkStart w:id="12" w:name="_Toc299461803"/>
      <w:bookmarkStart w:id="13" w:name="_Toc23525"/>
      <w:bookmarkStart w:id="14" w:name="_Toc4062264"/>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：废品回收利用</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2"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6"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办公生活楼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420.00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6"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7" w:type="dxa"/>
            <w:noWrap/>
            <w:vAlign w:val="center"/>
          </w:tcPr>
          <w:p>
            <w:pPr>
              <w:widowControl/>
              <w:jc w:val="center"/>
              <w:rPr>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6820.00</w:t>
            </w:r>
          </w:p>
        </w:tc>
        <w:tc>
          <w:tcPr>
            <w:tcW w:w="1146" w:type="dxa"/>
            <w:vAlign w:val="center"/>
          </w:tcPr>
          <w:p>
            <w:pPr>
              <w:widowControl/>
              <w:jc w:val="center"/>
              <w:rPr>
                <w:b/>
                <w:bCs/>
                <w:color w:val="000000"/>
                <w:kern w:val="0"/>
                <w:sz w:val="20"/>
                <w:szCs w:val="20"/>
              </w:rPr>
            </w:pPr>
            <w:r>
              <w:rPr>
                <w:b/>
                <w:bCs/>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2"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5" w:name="_Toc4062265"/>
      <w:bookmarkStart w:id="16" w:name="_Toc25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人民币3500.00万元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4062266"/>
      <w:bookmarkStart w:id="18" w:name="_Toc8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XX</w:t>
      </w:r>
      <w:r>
        <w:rPr>
          <w:rFonts w:hint="eastAsia"/>
          <w:color w:val="000000"/>
          <w:sz w:val="26"/>
          <w:szCs w:val="26"/>
        </w:rPr>
        <w:t>年6月至202</w:t>
      </w:r>
      <w:r>
        <w:rPr>
          <w:rFonts w:hint="eastAsia"/>
          <w:color w:val="000000"/>
          <w:sz w:val="26"/>
          <w:szCs w:val="26"/>
          <w:lang w:val="en-US" w:eastAsia="zh-CN"/>
        </w:rPr>
        <w:t>X</w:t>
      </w:r>
      <w:r>
        <w:rPr>
          <w:rFonts w:hint="eastAsia"/>
          <w:color w:val="000000"/>
          <w:sz w:val="26"/>
          <w:szCs w:val="26"/>
        </w:rPr>
        <w:t>年5月，工期共计1年。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3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260" w:firstLineChars="100"/>
        <w:rPr>
          <w:rFonts w:hint="eastAsia"/>
          <w:sz w:val="26"/>
          <w:szCs w:val="28"/>
          <w:lang w:val="en-US" w:eastAsia="zh-CN"/>
        </w:rPr>
      </w:pPr>
      <w:r>
        <w:rPr>
          <w:rFonts w:hint="eastAsia"/>
          <w:kern w:val="0"/>
          <w:sz w:val="26"/>
          <w:szCs w:val="28"/>
          <w:lang w:val="en-US" w:eastAsia="zh-CN"/>
        </w:rPr>
        <w:t> </w:t>
      </w:r>
      <w:r>
        <w:rPr>
          <w:rFonts w:hint="eastAsia"/>
          <w:kern w:val="0"/>
          <w:sz w:val="26"/>
          <w:szCs w:val="28"/>
          <w:lang w:val="en-US" w:eastAsia="zh-CN"/>
        </w:rPr>
        <w:t>***体育集团有限公司始创于1986年，位于山东省省会-济南市天桥区,是全球生产高品质台球桌的专业制造商。***国际自创建至今，引进国际先进的制作流水线，并聘请国际资深台球品管专家，开展科研，不断改进生产工艺流程，提高产品质量档次，现已发展成为集生产、销售、贸易为一体的国际化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***体育集团有限公司拥有现代化生产基地10万多平米，拥有园林式CBD客户服务中心，自始至终坚持</w:t>
      </w:r>
      <w:r>
        <w:rPr>
          <w:rFonts w:hint="eastAsia"/>
          <w:kern w:val="0"/>
          <w:sz w:val="26"/>
          <w:szCs w:val="28"/>
          <w:lang w:val="en-US" w:eastAsia="zh-CN"/>
        </w:rPr>
        <w:t>“</w:t>
      </w:r>
      <w:r>
        <w:rPr>
          <w:rFonts w:hint="eastAsia"/>
          <w:kern w:val="0"/>
          <w:sz w:val="26"/>
          <w:szCs w:val="28"/>
          <w:lang w:val="en-US" w:eastAsia="zh-CN"/>
        </w:rPr>
        <w:t>以人为本</w:t>
      </w:r>
      <w:r>
        <w:rPr>
          <w:rFonts w:hint="eastAsia"/>
          <w:kern w:val="0"/>
          <w:sz w:val="26"/>
          <w:szCs w:val="28"/>
          <w:lang w:val="en-US" w:eastAsia="zh-CN"/>
        </w:rPr>
        <w:t>”</w:t>
      </w:r>
      <w:r>
        <w:rPr>
          <w:rFonts w:hint="eastAsia"/>
          <w:kern w:val="0"/>
          <w:sz w:val="26"/>
          <w:szCs w:val="28"/>
          <w:lang w:val="en-US" w:eastAsia="zh-CN"/>
        </w:rPr>
        <w:t>的管理理念，在国内同行业里，拥有最年轻、最具活力的管理经营团队。产能达到2万台/年，能够生产国际标准比赛英式</w:t>
      </w:r>
      <w:hyperlink r:id="rId40" w:tgtFrame="http://www.yalin.cn/about/_blank" w:history="1">
        <w:r>
          <w:rPr>
            <w:rFonts w:hint="eastAsia"/>
            <w:kern w:val="0"/>
            <w:sz w:val="26"/>
            <w:szCs w:val="28"/>
            <w:lang w:val="en-US" w:eastAsia="zh-CN"/>
          </w:rPr>
          <w:t>斯诺克台球桌</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美式撞球台、中式黑八台球桌、雕刻艺术台、俄式台、开伦台、家庭娱乐用台球桌、以及客户特殊要求规格的台球桌并承接OEM、ODM等加工业务。所有产品均采用进口上等材料，经过严格、科学、系统的工艺处理，在创造外形美观的同时，也保证了台球桌的各项性能指标，坚固耐用；公司以立足中国本土市场，面向全球发展的经营战略，产品远销欧美、中东、东南亚以及大洋洲的70多个国家和地区，国内畅销20多个省区，51个大中城市，形成了国际国内完整的营销网络。近年来***国际赛事部成功组织或赞助了连续5年菲律宾世界男子、女子10球锦标赛、世界女子9球锦标赛、世界9球国际公开赛、世界9球中国公开赛、斯诺克中国巡回赛以及由***赞助的众多世界冠军参加的莫斯考尼杯等国际性赛事，并盛装出席广州GBE台球配套设施展、北京体育博览会、上海国际台球展等大型国际展会，展示了回归自然的环保理念，得到了业内很高的赞誉。使</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品牌在国内外享有盛名，深受国内外客户的信赖和好评。</w:t>
      </w:r>
      <w:r>
        <w:rPr>
          <w:rFonts w:hint="eastAsia"/>
          <w:kern w:val="0"/>
          <w:sz w:val="26"/>
          <w:szCs w:val="28"/>
          <w:lang w:val="en-US" w:eastAsia="zh-CN"/>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6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郑州市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废品回收利用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73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838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6688"/>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废品回收利用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2263.70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32.00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943.92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707.94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266.44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2,196.68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3,742.72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38.56%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200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废品回收利用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废品回收利用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郑州市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废品回收利用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751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21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2017年，面对巨大的经济下行压力，面对复杂多变的宏观经济环境和艰巨繁重的发展改革任务，中牟县认真贯彻落实省、市决策部署，在县委、县政府的坚强领导下，坚持稳中求进工作总基调，全县主要经济指标保持了持续健康发展的良好态势</w:t>
      </w:r>
      <w:r>
        <w:rPr>
          <w:rFonts w:ascii="Times New Roman" w:cs="Times New Roman" w:hint="eastAsia"/>
          <w:color w:val="000000"/>
          <w:sz w:val="26"/>
        </w:rPr>
        <w:t>，</w:t>
      </w:r>
      <w:r>
        <w:rPr>
          <w:rFonts w:ascii="Times New Roman" w:cs="Times New Roman"/>
          <w:color w:val="000000"/>
          <w:sz w:val="26"/>
        </w:rPr>
        <w:t>经济实力再上新台阶、经济结构调整成效显现，全年经济社会发展成效显著。</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初步核算，全年完成生产总值313亿元，比上年增长6.1%，其中：第一产业增加值25亿元，比上年增长4.8%；第二产业增加值98亿元，比上年下降2.3%；第三产业增加值190亿元，比上年增长11.5%。三次产业结构由上年的8.3︰34.9︰56.8变化为8.0︰31.3︰60.7，其中，第一产业所占比例比上年下降了0.3个百分点，第二产业所占比例比上年下降了3.6个百分点，第三产业所占比例比上年提升了3.9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155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废品回收利用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废品回收利用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废品回收利用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废品回收利用</w:t>
      </w:r>
      <w:r>
        <w:rPr>
          <w:rFonts w:hint="eastAsia"/>
          <w:color w:val="000000"/>
          <w:kern w:val="0"/>
          <w:sz w:val="26"/>
          <w:szCs w:val="28"/>
        </w:rPr>
        <w:t>产业格局的进一步调整，我国</w:t>
      </w:r>
      <w:r>
        <w:rPr>
          <w:rFonts w:hint="eastAsia"/>
          <w:color w:val="000000"/>
          <w:kern w:val="0"/>
          <w:sz w:val="26"/>
          <w:szCs w:val="28"/>
          <w:lang w:eastAsia="zh-CN"/>
        </w:rPr>
        <w:t>废品回收利用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废品回收利用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废品回收利用</w:t>
      </w:r>
      <w:r>
        <w:rPr>
          <w:rFonts w:hint="eastAsia"/>
          <w:color w:val="000000"/>
          <w:kern w:val="0"/>
          <w:sz w:val="26"/>
          <w:szCs w:val="28"/>
        </w:rPr>
        <w:t>行业在传统</w:t>
      </w:r>
      <w:r>
        <w:rPr>
          <w:rFonts w:hint="eastAsia"/>
          <w:color w:val="000000"/>
          <w:kern w:val="0"/>
          <w:sz w:val="26"/>
          <w:szCs w:val="28"/>
          <w:lang w:eastAsia="zh-CN"/>
        </w:rPr>
        <w:t>废品回收利用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废品回收利用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废品回收利用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废品回收利用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废品回收利用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废品回收利用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废品回收利用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废品回收利用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废品回收利用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6427"/>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废品回收利用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废品回收利用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废品回收利用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废品回收利用</w:t>
      </w:r>
      <w:r>
        <w:rPr>
          <w:rFonts w:hint="eastAsia"/>
          <w:color w:val="000000"/>
          <w:kern w:val="0"/>
          <w:sz w:val="26"/>
          <w:szCs w:val="28"/>
        </w:rPr>
        <w:t>行业的结构调整，大大提高我国</w:t>
      </w:r>
      <w:r>
        <w:rPr>
          <w:rFonts w:hint="eastAsia"/>
          <w:color w:val="000000"/>
          <w:kern w:val="0"/>
          <w:sz w:val="26"/>
          <w:szCs w:val="28"/>
          <w:lang w:eastAsia="zh-CN"/>
        </w:rPr>
        <w:t>废品回收利用</w:t>
      </w:r>
      <w:r>
        <w:rPr>
          <w:rFonts w:hint="eastAsia"/>
          <w:color w:val="000000"/>
          <w:kern w:val="0"/>
          <w:sz w:val="26"/>
          <w:szCs w:val="28"/>
        </w:rPr>
        <w:t>工艺技术水平，提高我国</w:t>
      </w:r>
      <w:r>
        <w:rPr>
          <w:rFonts w:hint="eastAsia"/>
          <w:color w:val="000000"/>
          <w:kern w:val="0"/>
          <w:sz w:val="26"/>
          <w:szCs w:val="28"/>
          <w:lang w:eastAsia="zh-CN"/>
        </w:rPr>
        <w:t>废品回收利用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的技术含量和产品档次。ERP企业资源计划、PDM</w:t>
      </w: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废品回收利用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废品回收利用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2106"/>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废品回收利用</w:t>
      </w:r>
      <w:r>
        <w:rPr>
          <w:rFonts w:hint="eastAsia"/>
          <w:color w:val="000000"/>
          <w:kern w:val="0"/>
          <w:sz w:val="26"/>
          <w:szCs w:val="28"/>
        </w:rPr>
        <w:t>业及</w:t>
      </w:r>
      <w:r>
        <w:rPr>
          <w:rFonts w:hint="eastAsia"/>
          <w:color w:val="000000"/>
          <w:kern w:val="0"/>
          <w:sz w:val="26"/>
          <w:szCs w:val="28"/>
          <w:lang w:eastAsia="zh-CN"/>
        </w:rPr>
        <w:t>废品回收利用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废品回收利用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226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06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废品回收利用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废品回收利用</w:t>
      </w:r>
      <w:r>
        <w:rPr>
          <w:color w:val="000000"/>
          <w:kern w:val="0"/>
          <w:sz w:val="26"/>
          <w:szCs w:val="28"/>
        </w:rPr>
        <w:t>市场的变化，政府大力推动并加快</w:t>
      </w:r>
      <w:r>
        <w:rPr>
          <w:rFonts w:hint="eastAsia"/>
          <w:color w:val="000000"/>
          <w:kern w:val="0"/>
          <w:sz w:val="26"/>
          <w:szCs w:val="28"/>
          <w:lang w:eastAsia="zh-CN"/>
        </w:rPr>
        <w:t>废品回收利用</w:t>
      </w:r>
      <w:r>
        <w:rPr>
          <w:color w:val="000000"/>
          <w:kern w:val="0"/>
          <w:sz w:val="26"/>
          <w:szCs w:val="28"/>
        </w:rPr>
        <w:t>工业转型升级，</w:t>
      </w:r>
      <w:r>
        <w:rPr>
          <w:rFonts w:hint="eastAsia"/>
          <w:color w:val="000000"/>
          <w:kern w:val="0"/>
          <w:sz w:val="26"/>
          <w:szCs w:val="28"/>
          <w:lang w:eastAsia="zh-CN"/>
        </w:rPr>
        <w:t>废品回收利用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废品回收利用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废品回收利用</w:t>
      </w:r>
      <w:r>
        <w:rPr>
          <w:rFonts w:hint="eastAsia"/>
          <w:color w:val="000000"/>
          <w:kern w:val="0"/>
          <w:sz w:val="26"/>
          <w:szCs w:val="28"/>
        </w:rPr>
        <w:t>行业发展较好的行业背景、</w:t>
      </w:r>
      <w:r>
        <w:rPr>
          <w:rFonts w:hint="eastAsia"/>
          <w:color w:val="000000"/>
          <w:kern w:val="0"/>
          <w:sz w:val="26"/>
          <w:szCs w:val="28"/>
          <w:lang w:eastAsia="zh-CN"/>
        </w:rPr>
        <w:t>废品回收利用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废品回收利用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废品回收利用</w:t>
      </w:r>
      <w:r>
        <w:rPr>
          <w:rFonts w:hint="eastAsia"/>
          <w:color w:val="000000"/>
          <w:kern w:val="0"/>
          <w:sz w:val="26"/>
          <w:szCs w:val="28"/>
        </w:rPr>
        <w:t>开发生产基地。本次项目的建设对于加快</w:t>
      </w:r>
      <w:r>
        <w:rPr>
          <w:rFonts w:hint="eastAsia"/>
          <w:color w:val="000000"/>
          <w:kern w:val="0"/>
          <w:sz w:val="26"/>
          <w:szCs w:val="28"/>
          <w:lang w:eastAsia="zh-CN"/>
        </w:rPr>
        <w:t>郑州市废品回收利用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41599"/>
      <w:bookmarkStart w:id="43" w:name="_Toc240339729"/>
      <w:bookmarkStart w:id="44" w:name="_Toc240339966"/>
      <w:bookmarkStart w:id="45" w:name="_Toc188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45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废品回收利用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废品回收利用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废品回收利用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废品回收利用</w:t>
      </w:r>
      <w:r>
        <w:rPr>
          <w:rFonts w:hint="eastAsia"/>
          <w:color w:val="000000"/>
          <w:kern w:val="0"/>
          <w:sz w:val="26"/>
          <w:szCs w:val="28"/>
        </w:rPr>
        <w:t>业生产的主要方向，以减少中国</w:t>
      </w:r>
      <w:r>
        <w:rPr>
          <w:rFonts w:hint="eastAsia"/>
          <w:color w:val="000000"/>
          <w:kern w:val="0"/>
          <w:sz w:val="26"/>
          <w:szCs w:val="28"/>
          <w:lang w:eastAsia="zh-CN"/>
        </w:rPr>
        <w:t>废品回收利用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废品回收利用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废品回收利用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废品回收利用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废品回收利用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0091"/>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废品回收利用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废品回收利用</w:t>
      </w:r>
      <w:r>
        <w:rPr>
          <w:rFonts w:hint="eastAsia"/>
          <w:color w:val="000000"/>
          <w:kern w:val="0"/>
          <w:sz w:val="26"/>
          <w:szCs w:val="28"/>
        </w:rPr>
        <w:t>技术进步与产业升级对于</w:t>
      </w:r>
      <w:r>
        <w:rPr>
          <w:rFonts w:hint="eastAsia"/>
          <w:color w:val="000000"/>
          <w:kern w:val="0"/>
          <w:sz w:val="26"/>
          <w:szCs w:val="28"/>
          <w:lang w:eastAsia="zh-CN"/>
        </w:rPr>
        <w:t>废品回收利用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郑州市XX有限公司</w:t>
      </w:r>
      <w:r>
        <w:rPr>
          <w:rFonts w:hint="eastAsia"/>
          <w:color w:val="000000"/>
          <w:kern w:val="0"/>
          <w:sz w:val="26"/>
          <w:szCs w:val="28"/>
        </w:rPr>
        <w:t>自成立以来一直从事</w:t>
      </w:r>
      <w:r>
        <w:rPr>
          <w:rFonts w:hint="eastAsia"/>
          <w:color w:val="000000"/>
          <w:kern w:val="0"/>
          <w:sz w:val="26"/>
          <w:szCs w:val="28"/>
          <w:lang w:eastAsia="zh-CN"/>
        </w:rPr>
        <w:t>废品回收利用废品回收利用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废品回收利用</w:t>
      </w:r>
      <w:r>
        <w:rPr>
          <w:rFonts w:hint="eastAsia"/>
          <w:color w:val="000000"/>
          <w:kern w:val="0"/>
          <w:sz w:val="26"/>
          <w:szCs w:val="28"/>
        </w:rPr>
        <w:t>尖端技术的空白，还可有效满足</w:t>
      </w:r>
      <w:r>
        <w:rPr>
          <w:rFonts w:hint="eastAsia"/>
          <w:color w:val="000000"/>
          <w:kern w:val="0"/>
          <w:sz w:val="26"/>
          <w:szCs w:val="28"/>
          <w:lang w:eastAsia="zh-CN"/>
        </w:rPr>
        <w:t>废品回收利用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废品回收利用</w:t>
      </w:r>
      <w:r>
        <w:rPr>
          <w:color w:val="000000"/>
          <w:kern w:val="0"/>
          <w:sz w:val="26"/>
          <w:szCs w:val="28"/>
        </w:rPr>
        <w:t>企业来说，生产高端</w:t>
      </w:r>
      <w:r>
        <w:rPr>
          <w:rFonts w:hint="eastAsia"/>
          <w:color w:val="000000"/>
          <w:kern w:val="0"/>
          <w:sz w:val="26"/>
          <w:szCs w:val="28"/>
          <w:lang w:eastAsia="zh-CN"/>
        </w:rPr>
        <w:t>废品回收利用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废品回收利用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废品回收利用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废品回收利用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69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95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废品回收利用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废品回收利用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废品回收利用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郑州市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废品回收利用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6177"/>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废品回收利用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废品回收利用</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废品回收利用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废品回收利用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0954"/>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废品回收利用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896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8407"/>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废品回收利用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废品回收利用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废品回收利用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319069511"/>
      <w:bookmarkStart w:id="64" w:name="_Toc196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196653793"/>
      <w:bookmarkStart w:id="67"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08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955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18455"/>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528572917"/>
      <w:bookmarkStart w:id="74" w:name="_Toc259859426"/>
      <w:bookmarkStart w:id="75" w:name="_Toc261422189"/>
      <w:bookmarkStart w:id="76" w:name="_Toc244509878"/>
      <w:bookmarkStart w:id="77" w:name="_Toc451183874"/>
      <w:bookmarkStart w:id="78" w:name="_Toc15855"/>
      <w:bookmarkStart w:id="79" w:name="_Toc256591031"/>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hint="eastAsia"/>
          <w:color w:val="000000"/>
          <w:sz w:val="26"/>
        </w:rPr>
        <w:t>本项目建设地址选定在郑州市中牟汽车产业集聚区。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5" type="#_x0000_t75" style="width:350.2pt;height:223.45pt;mso-position-horizontal-relative:page;mso-position-vertical-relative:page;mso-wrap-style:square" o:preferrelative="t" filled="f" stroked="f">
            <v:fill o:detectmouseclick="t"/>
            <v:stroke linestyle="single"/>
            <v:imagedata r:id="rId98"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1" w:name="_Toc451183875"/>
      <w:bookmarkStart w:id="82" w:name="_Toc261422190"/>
      <w:bookmarkStart w:id="83" w:name="_Toc528572918"/>
      <w:bookmarkStart w:id="84" w:name="_Toc20572"/>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r>
        <w:rPr>
          <w:rFonts w:ascii="Times New Roman" w:eastAsia="宋体" w:hAnsi="Times New Roman" w:hint="eastAsia"/>
          <w:color w:val="000000"/>
          <w:sz w:val="26"/>
        </w:rPr>
        <w:t>建设条件</w:t>
      </w:r>
      <w:bookmarkEnd w:id="83"/>
      <w:bookmarkEnd w:id="84"/>
    </w:p>
    <w:p>
      <w:pPr>
        <w:pStyle w:val="Heading3"/>
        <w:spacing w:before="120" w:after="120" w:line="415" w:lineRule="auto"/>
        <w:rPr>
          <w:rFonts w:ascii="Times New Roman" w:hAnsi="Times New Roman" w:cs="Times New Roman"/>
          <w:color w:val="000000"/>
          <w:sz w:val="24"/>
        </w:rPr>
      </w:pPr>
      <w:bookmarkStart w:id="85" w:name="_Toc351096851"/>
      <w:bookmarkStart w:id="86" w:name="_Toc451183876"/>
      <w:bookmarkStart w:id="87" w:name="_Toc322087612"/>
      <w:bookmarkStart w:id="88" w:name="_Toc528572919"/>
      <w:bookmarkStart w:id="89" w:name="_Toc28780"/>
      <w:r>
        <w:rPr>
          <w:rFonts w:ascii="Times New Roman" w:hAnsi="Times New Roman" w:cs="Times New Roman"/>
          <w:color w:val="000000"/>
          <w:sz w:val="24"/>
        </w:rPr>
        <w:t>4.2.1</w:t>
      </w:r>
      <w:r>
        <w:rPr>
          <w:rFonts w:ascii="Times New Roman" w:cs="Times New Roman"/>
          <w:color w:val="000000"/>
          <w:sz w:val="24"/>
        </w:rPr>
        <w:t>区域</w:t>
      </w:r>
      <w:bookmarkEnd w:id="85"/>
      <w:bookmarkEnd w:id="86"/>
      <w:bookmarkEnd w:id="87"/>
      <w:r>
        <w:rPr>
          <w:rFonts w:ascii="Times New Roman" w:cs="Times New Roman"/>
          <w:color w:val="000000"/>
          <w:sz w:val="24"/>
        </w:rPr>
        <w:t>位置概况</w:t>
      </w:r>
      <w:bookmarkEnd w:id="88"/>
      <w:bookmarkEnd w:id="89"/>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中牟县隶属于河南省</w:t>
      </w:r>
      <w:hyperlink r:id="rId99" w:tgtFrame="_blank" w:history="1">
        <w:r>
          <w:rPr>
            <w:rFonts w:ascii="Times New Roman" w:cs="Times New Roman"/>
            <w:color w:val="000000"/>
            <w:sz w:val="26"/>
          </w:rPr>
          <w:t>郑州市</w:t>
        </w:r>
      </w:hyperlink>
      <w:r>
        <w:rPr>
          <w:rFonts w:ascii="Times New Roman" w:cs="Times New Roman"/>
          <w:color w:val="000000"/>
          <w:sz w:val="26"/>
        </w:rPr>
        <w:t>，地处中原腹地、黄河之滨，隶属河南省会郑州，古称圃田、牟州，汉朝设县，是历史上最早的奴隶起义萑苻泽起义、著名的官渡之战发生地，是道家名师列子、美男子潘安、民族英雄史可法等历史名士的故乡。中牟县土地总面积917平方公里，人口47万，辖11个乡镇、3个街道。</w:t>
      </w:r>
    </w:p>
    <w:p>
      <w:pPr>
        <w:pStyle w:val="Heading3"/>
        <w:spacing w:before="120" w:after="120" w:line="415" w:lineRule="auto"/>
        <w:rPr>
          <w:rFonts w:ascii="Times New Roman" w:hAnsi="Times New Roman" w:cs="Times New Roman"/>
          <w:color w:val="000000"/>
          <w:sz w:val="24"/>
        </w:rPr>
      </w:pPr>
      <w:bookmarkStart w:id="90" w:name="_Toc12454"/>
      <w:bookmarkStart w:id="91" w:name="_Toc528572920"/>
      <w:r>
        <w:rPr>
          <w:rFonts w:ascii="Times New Roman" w:hAnsi="Times New Roman" w:cs="Times New Roman"/>
          <w:color w:val="000000"/>
          <w:sz w:val="24"/>
        </w:rPr>
        <w:t>4.2.2</w:t>
      </w:r>
      <w:r>
        <w:rPr>
          <w:rFonts w:ascii="Times New Roman" w:cs="Times New Roman"/>
          <w:color w:val="000000"/>
          <w:sz w:val="24"/>
        </w:rPr>
        <w:t>区域地形地貌条件</w:t>
      </w:r>
      <w:bookmarkEnd w:id="90"/>
      <w:bookmarkEnd w:id="91"/>
    </w:p>
    <w:p>
      <w:pPr>
        <w:spacing w:after="156" w:afterLines="50" w:line="520" w:lineRule="exact"/>
        <w:ind w:firstLine="520" w:firstLineChars="200"/>
        <w:jc w:val="both"/>
        <w:rPr>
          <w:rFonts w:ascii="Times New Roman" w:cs="Times New Roman"/>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属黄淮平原，土地岗、洼相间，地形复杂，地貌多变。县北中部受黄河、贾鲁河冲积影响，沿贾鲁河、运粮河形成自西北向东南略呈倾斜的两大扇形槽状地带。南部受伏牛山余脉影响，岗垄起伏，自马陵岗至马河上源形成自西南向东北的分水岭。全县基本地势是西高东低，南北高，中间低的槽状地带。西南部最高，张庄镇湛庄村北的红土井为全县最高点，海拔154米；东南部最低，韩寺镇胡辛庄村东全县最低点，海拔73米；相对高差81米。县城海拔78.1米。</w:t>
      </w:r>
    </w:p>
    <w:p>
      <w:pPr>
        <w:pStyle w:val="Heading3"/>
        <w:spacing w:before="120" w:after="120" w:line="415" w:lineRule="auto"/>
        <w:rPr>
          <w:rFonts w:ascii="Times New Roman" w:hAnsi="Times New Roman" w:cs="Times New Roman" w:hint="eastAsia"/>
          <w:color w:val="000000"/>
          <w:sz w:val="24"/>
        </w:rPr>
      </w:pPr>
      <w:bookmarkStart w:id="92" w:name="_Toc528572921"/>
      <w:bookmarkStart w:id="93" w:name="_Toc23397"/>
      <w:r>
        <w:rPr>
          <w:rFonts w:ascii="Times New Roman" w:hAnsi="Times New Roman" w:cs="Times New Roman"/>
          <w:color w:val="000000"/>
          <w:sz w:val="24"/>
        </w:rPr>
        <w:t>4.2.</w:t>
      </w:r>
      <w:r>
        <w:rPr>
          <w:rFonts w:ascii="Times New Roman" w:hAnsi="Times New Roman" w:cs="Times New Roman" w:hint="eastAsia"/>
          <w:color w:val="000000"/>
          <w:sz w:val="24"/>
        </w:rPr>
        <w:t>3区域气候条件</w:t>
      </w:r>
      <w:bookmarkEnd w:id="92"/>
      <w:bookmarkEnd w:id="93"/>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中牟县属典型的中纬度暖温带大陆性季风气候，气候温和，四季分明，雨热同期。年平均日照2366小时，年平均气温14.2</w:t>
      </w:r>
      <w:r>
        <w:rPr>
          <w:rFonts w:ascii="Times New Roman" w:cs="Times New Roman" w:hint="eastAsia"/>
          <w:color w:val="000000"/>
          <w:sz w:val="26"/>
        </w:rPr>
        <w:t>℃</w:t>
      </w:r>
      <w:r>
        <w:rPr>
          <w:rFonts w:ascii="Times New Roman" w:cs="Times New Roman"/>
          <w:color w:val="000000"/>
          <w:sz w:val="26"/>
        </w:rPr>
        <w:t>。全年农耕期为309天，作物活跃生长期为217天，无霜期为240天。</w:t>
      </w:r>
    </w:p>
    <w:p>
      <w:pPr>
        <w:pStyle w:val="Heading3"/>
        <w:spacing w:before="120" w:after="120" w:line="415" w:lineRule="auto"/>
        <w:rPr>
          <w:rFonts w:ascii="Times New Roman" w:hAnsi="Times New Roman" w:cs="Times New Roman" w:hint="eastAsia"/>
          <w:color w:val="000000"/>
          <w:sz w:val="24"/>
        </w:rPr>
      </w:pPr>
      <w:bookmarkStart w:id="94" w:name="矿产资源"/>
      <w:bookmarkStart w:id="95" w:name="sub115626_4_2"/>
      <w:bookmarkStart w:id="96" w:name="4_2"/>
      <w:bookmarkStart w:id="97" w:name="4-2"/>
      <w:bookmarkStart w:id="98" w:name="_Toc528572922"/>
      <w:bookmarkStart w:id="99" w:name="_Toc29390"/>
      <w:bookmarkEnd w:id="94"/>
      <w:bookmarkEnd w:id="95"/>
      <w:bookmarkEnd w:id="96"/>
      <w:bookmarkEnd w:id="97"/>
      <w:r>
        <w:rPr>
          <w:rFonts w:ascii="Times New Roman" w:hAnsi="Times New Roman" w:cs="Times New Roman"/>
          <w:color w:val="000000"/>
          <w:sz w:val="24"/>
        </w:rPr>
        <w:t>4.2.</w:t>
      </w:r>
      <w:r>
        <w:rPr>
          <w:rFonts w:ascii="Times New Roman" w:hAnsi="Times New Roman" w:cs="Times New Roman" w:hint="eastAsia"/>
          <w:color w:val="000000"/>
          <w:sz w:val="24"/>
        </w:rPr>
        <w:t>4区域交通区位条件</w:t>
      </w:r>
      <w:bookmarkEnd w:id="98"/>
      <w:bookmarkEnd w:id="99"/>
    </w:p>
    <w:p>
      <w:pPr>
        <w:spacing w:after="156" w:afterLines="50" w:line="520" w:lineRule="exact"/>
        <w:ind w:firstLine="520" w:firstLineChars="200"/>
        <w:jc w:val="both"/>
        <w:rPr>
          <w:rFonts w:ascii="Times New Roman" w:cs="Times New Roman"/>
          <w:color w:val="000000"/>
          <w:sz w:val="26"/>
        </w:rPr>
      </w:pPr>
      <w:r>
        <w:rPr>
          <w:rFonts w:ascii="Times New Roman" w:cs="Times New Roman" w:hint="eastAsia"/>
          <w:color w:val="000000"/>
          <w:sz w:val="26"/>
        </w:rPr>
        <w:t>综述</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2016年，中牟县交通运输业客货运周转量发展速度比2015年增长6.2%。</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中牟县民用车辆拥有量达到20万辆。在民用车辆拥有量中，汽车18万辆，其中个人拥有量17.5万辆。在汽车拥有量中，轿车10万辆，其中个人拥有量9.9万辆。</w:t>
      </w:r>
    </w:p>
    <w:p>
      <w:pPr>
        <w:spacing w:after="156" w:afterLines="50" w:line="520" w:lineRule="exact"/>
        <w:ind w:firstLine="520" w:firstLineChars="200"/>
        <w:jc w:val="both"/>
        <w:rPr>
          <w:rFonts w:ascii="Times New Roman" w:cs="Times New Roman"/>
          <w:color w:val="000000"/>
          <w:sz w:val="26"/>
        </w:rPr>
      </w:pPr>
      <w:bookmarkStart w:id="100" w:name="9-2"/>
      <w:bookmarkStart w:id="101" w:name="9_2"/>
      <w:bookmarkStart w:id="102" w:name="sub51803_9_2"/>
      <w:bookmarkStart w:id="103" w:name="公路"/>
      <w:bookmarkEnd w:id="100"/>
      <w:bookmarkEnd w:id="101"/>
      <w:bookmarkEnd w:id="102"/>
      <w:bookmarkEnd w:id="103"/>
      <w:r>
        <w:rPr>
          <w:rFonts w:ascii="Times New Roman" w:cs="Times New Roman" w:hint="eastAsia"/>
          <w:color w:val="000000"/>
          <w:sz w:val="26"/>
        </w:rPr>
        <w:t>航空</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中牟县南距</w:t>
      </w:r>
      <w:hyperlink r:id="rId104" w:tgtFrame="_blank" w:history="1">
        <w:r>
          <w:rPr>
            <w:rFonts w:ascii="Times New Roman" w:cs="Times New Roman"/>
            <w:color w:val="000000"/>
            <w:sz w:val="26"/>
          </w:rPr>
          <w:t>郑州新郑国际机场</w:t>
        </w:r>
      </w:hyperlink>
      <w:r>
        <w:rPr>
          <w:rFonts w:ascii="Times New Roman" w:cs="Times New Roman"/>
          <w:color w:val="000000"/>
          <w:sz w:val="26"/>
        </w:rPr>
        <w:t>28公里。</w:t>
      </w:r>
    </w:p>
    <w:p>
      <w:pPr>
        <w:spacing w:after="156" w:afterLines="50" w:line="520" w:lineRule="exact"/>
        <w:ind w:firstLine="520" w:firstLineChars="200"/>
        <w:jc w:val="both"/>
        <w:rPr>
          <w:rFonts w:ascii="Times New Roman" w:cs="Times New Roman"/>
          <w:color w:val="000000"/>
          <w:sz w:val="26"/>
        </w:rPr>
      </w:pPr>
      <w:bookmarkStart w:id="104" w:name="铁路"/>
      <w:bookmarkStart w:id="105" w:name="7_3"/>
      <w:bookmarkStart w:id="106" w:name="7-3"/>
      <w:bookmarkStart w:id="107" w:name="sub13755303_7_3"/>
      <w:bookmarkEnd w:id="104"/>
      <w:bookmarkEnd w:id="105"/>
      <w:bookmarkEnd w:id="106"/>
      <w:bookmarkEnd w:id="107"/>
      <w:r>
        <w:rPr>
          <w:rFonts w:ascii="Times New Roman" w:cs="Times New Roman" w:hint="eastAsia"/>
          <w:color w:val="000000"/>
          <w:sz w:val="26"/>
        </w:rPr>
        <w:t>铁路</w:t>
      </w:r>
    </w:p>
    <w:p>
      <w:pPr>
        <w:spacing w:after="156" w:afterLines="50" w:line="520" w:lineRule="exact"/>
        <w:ind w:firstLine="520" w:firstLineChars="200"/>
        <w:jc w:val="both"/>
        <w:rPr>
          <w:rFonts w:ascii="Times New Roman" w:cs="Times New Roman" w:hint="eastAsia"/>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hyperlink r:id="rId109" w:tgtFrame="_blank" w:history="1">
        <w:r>
          <w:rPr>
            <w:rFonts w:ascii="Times New Roman" w:cs="Times New Roman"/>
            <w:color w:val="000000"/>
            <w:sz w:val="26"/>
          </w:rPr>
          <w:t>陇海铁路</w:t>
        </w:r>
      </w:hyperlink>
      <w:r>
        <w:rPr>
          <w:rFonts w:ascii="Times New Roman" w:cs="Times New Roman"/>
          <w:color w:val="000000"/>
          <w:sz w:val="26"/>
        </w:rPr>
        <w:t>、S102线自北而南梯次排开、横贯东西；</w:t>
      </w:r>
      <w:hyperlink r:id="rId110" w:tgtFrame="_blank" w:history="1">
        <w:r>
          <w:rPr>
            <w:rFonts w:ascii="Times New Roman" w:cs="Times New Roman"/>
            <w:color w:val="000000"/>
            <w:sz w:val="26"/>
          </w:rPr>
          <w:t>京广高铁</w:t>
        </w:r>
      </w:hyperlink>
      <w:r>
        <w:rPr>
          <w:rFonts w:ascii="Times New Roman" w:cs="Times New Roman"/>
          <w:color w:val="000000"/>
          <w:sz w:val="26"/>
        </w:rPr>
        <w:t>（</w:t>
      </w:r>
      <w:hyperlink r:id="rId111" w:tgtFrame="_blank" w:history="1">
        <w:r>
          <w:rPr>
            <w:rFonts w:ascii="Times New Roman" w:cs="Times New Roman"/>
            <w:color w:val="000000"/>
            <w:sz w:val="26"/>
          </w:rPr>
          <w:t>京港高铁</w:t>
        </w:r>
      </w:hyperlink>
      <w:r>
        <w:rPr>
          <w:rFonts w:ascii="Times New Roman" w:cs="Times New Roman"/>
          <w:color w:val="000000"/>
          <w:sz w:val="26"/>
        </w:rPr>
        <w:t>）、S223线纵穿南北；西连京广铁路、G107线，东接</w:t>
      </w:r>
      <w:hyperlink r:id="rId112" w:tgtFrame="_blank" w:history="1">
        <w:r>
          <w:rPr>
            <w:rFonts w:ascii="Times New Roman" w:cs="Times New Roman"/>
            <w:color w:val="000000"/>
            <w:sz w:val="26"/>
          </w:rPr>
          <w:t>京九铁路</w:t>
        </w:r>
      </w:hyperlink>
      <w:r>
        <w:rPr>
          <w:rFonts w:ascii="Times New Roman" w:cs="Times New Roman"/>
          <w:color w:val="000000"/>
          <w:sz w:val="26"/>
        </w:rPr>
        <w:t>、G106线。</w:t>
      </w:r>
    </w:p>
    <w:p>
      <w:pPr>
        <w:spacing w:after="156" w:afterLines="50" w:line="520" w:lineRule="exact"/>
        <w:ind w:firstLine="520" w:firstLineChars="200"/>
        <w:jc w:val="both"/>
        <w:rPr>
          <w:rFonts w:ascii="Times New Roman" w:cs="Times New Roman"/>
          <w:color w:val="000000"/>
          <w:sz w:val="26"/>
        </w:rPr>
      </w:pPr>
      <w:r>
        <w:rPr>
          <w:rFonts w:ascii="Times New Roman" w:cs="Times New Roman" w:hint="eastAsia"/>
          <w:color w:val="000000"/>
          <w:sz w:val="26"/>
        </w:rPr>
        <w:t>公路</w:t>
      </w:r>
    </w:p>
    <w:p>
      <w:pPr>
        <w:spacing w:after="156" w:afterLines="50" w:line="520" w:lineRule="exact"/>
        <w:ind w:firstLine="520" w:firstLineChars="200"/>
        <w:jc w:val="both"/>
        <w:rPr>
          <w:rFonts w:ascii="Times New Roman" w:cs="Times New Roman"/>
          <w:color w:val="000000"/>
          <w:sz w:val="26"/>
        </w:rPr>
      </w:pPr>
      <w:r>
        <w:rPr>
          <w:rFonts w:ascii="Times New Roman" w:cs="Times New Roman"/>
          <w:color w:val="000000"/>
          <w:sz w:val="26"/>
        </w:rPr>
        <w:t>有</w:t>
      </w:r>
      <w:hyperlink r:id="rId113" w:tgtFrame="_blank" w:history="1">
        <w:r>
          <w:rPr>
            <w:rFonts w:ascii="Times New Roman" w:cs="Times New Roman"/>
            <w:color w:val="000000"/>
            <w:sz w:val="26"/>
          </w:rPr>
          <w:t>郑开大道</w:t>
        </w:r>
      </w:hyperlink>
      <w:r>
        <w:rPr>
          <w:rFonts w:ascii="Times New Roman" w:cs="Times New Roman"/>
          <w:color w:val="000000"/>
          <w:sz w:val="26"/>
        </w:rPr>
        <w:t>、郑汴物流大道、郑州南三环东延线、</w:t>
      </w:r>
      <w:hyperlink r:id="rId114" w:tgtFrame="_blank" w:history="1">
        <w:r>
          <w:rPr>
            <w:rFonts w:ascii="Times New Roman" w:cs="Times New Roman"/>
            <w:color w:val="000000"/>
            <w:sz w:val="26"/>
          </w:rPr>
          <w:t>郑开</w:t>
        </w:r>
      </w:hyperlink>
      <w:hyperlink r:id="rId115" w:tgtFrame="_blank" w:history="1">
        <w:r>
          <w:rPr>
            <w:rFonts w:ascii="Times New Roman" w:cs="Times New Roman"/>
            <w:color w:val="000000"/>
            <w:sz w:val="26"/>
          </w:rPr>
          <w:t>城际铁路</w:t>
        </w:r>
      </w:hyperlink>
      <w:r>
        <w:rPr>
          <w:rFonts w:ascii="Times New Roman" w:cs="Times New Roman"/>
          <w:color w:val="000000"/>
          <w:sz w:val="26"/>
        </w:rPr>
        <w:t>、</w:t>
      </w:r>
      <w:hyperlink r:id="rId116" w:tgtFrame="_blank" w:history="1">
        <w:r>
          <w:rPr>
            <w:rFonts w:ascii="Times New Roman" w:cs="Times New Roman"/>
            <w:color w:val="000000"/>
            <w:sz w:val="26"/>
          </w:rPr>
          <w:t>310国道</w:t>
        </w:r>
      </w:hyperlink>
      <w:r>
        <w:rPr>
          <w:rFonts w:ascii="Times New Roman" w:cs="Times New Roman"/>
          <w:color w:val="000000"/>
          <w:sz w:val="26"/>
        </w:rPr>
        <w:t>、</w:t>
      </w:r>
      <w:hyperlink r:id="rId117" w:tgtFrame="_blank" w:history="1">
        <w:r>
          <w:rPr>
            <w:rFonts w:ascii="Times New Roman" w:cs="Times New Roman"/>
            <w:color w:val="000000"/>
            <w:sz w:val="26"/>
          </w:rPr>
          <w:t>220国道</w:t>
        </w:r>
      </w:hyperlink>
      <w:r>
        <w:rPr>
          <w:rFonts w:ascii="Times New Roman" w:cs="Times New Roman"/>
          <w:color w:val="000000"/>
          <w:sz w:val="26"/>
        </w:rPr>
        <w:t>、</w:t>
      </w:r>
      <w:hyperlink r:id="rId118" w:tgtFrame="_blank" w:history="1">
        <w:r>
          <w:rPr>
            <w:rFonts w:ascii="Times New Roman" w:cs="Times New Roman"/>
            <w:color w:val="000000"/>
            <w:sz w:val="26"/>
          </w:rPr>
          <w:t>连</w:t>
        </w:r>
      </w:hyperlink>
      <w:r>
        <w:rPr>
          <w:rFonts w:ascii="Times New Roman" w:cs="Times New Roman"/>
          <w:color w:val="000000"/>
          <w:sz w:val="26"/>
        </w:rPr>
        <w:t>霍高速公路、</w:t>
      </w:r>
      <w:hyperlink r:id="rId119" w:tgtFrame="_blank" w:history="1">
        <w:r>
          <w:rPr>
            <w:rFonts w:ascii="Times New Roman" w:cs="Times New Roman"/>
            <w:color w:val="000000"/>
            <w:sz w:val="26"/>
          </w:rPr>
          <w:t>郑民高速</w:t>
        </w:r>
      </w:hyperlink>
      <w:r>
        <w:rPr>
          <w:rFonts w:ascii="Times New Roman" w:cs="Times New Roman"/>
          <w:color w:val="000000"/>
          <w:sz w:val="26"/>
        </w:rPr>
        <w:t>自北而南梯次排开、横贯东西，</w:t>
      </w:r>
      <w:hyperlink r:id="rId120" w:tgtFrame="_blank" w:history="1">
        <w:r>
          <w:rPr>
            <w:rFonts w:ascii="Times New Roman" w:cs="Times New Roman"/>
            <w:color w:val="000000"/>
            <w:sz w:val="26"/>
          </w:rPr>
          <w:t>京港澳高速</w:t>
        </w:r>
      </w:hyperlink>
      <w:r>
        <w:rPr>
          <w:rFonts w:ascii="Times New Roman" w:cs="Times New Roman"/>
          <w:color w:val="000000"/>
          <w:sz w:val="26"/>
        </w:rPr>
        <w:t>、郑州四港联动大道，前程大道、万三公路纵穿南北。县城北距连霍高速11公里，京港澳高速、郑州绕城高速、机场高速、郑民高速在县域西南部交汇。</w:t>
      </w:r>
    </w:p>
    <w:p>
      <w:pPr>
        <w:pStyle w:val="Heading3"/>
        <w:spacing w:before="120" w:after="120" w:line="415" w:lineRule="auto"/>
        <w:rPr>
          <w:rFonts w:ascii="Times New Roman" w:hAnsi="Times New Roman" w:cs="Times New Roman" w:hint="eastAsia"/>
          <w:color w:val="000000"/>
          <w:sz w:val="24"/>
        </w:rPr>
      </w:pPr>
      <w:bookmarkStart w:id="108" w:name="_Toc6095"/>
      <w:bookmarkStart w:id="109" w:name="_Toc528572923"/>
      <w:r>
        <w:rPr>
          <w:rFonts w:ascii="Times New Roman" w:hAnsi="Times New Roman" w:cs="Times New Roman"/>
          <w:color w:val="000000"/>
          <w:sz w:val="24"/>
        </w:rPr>
        <w:t>4.2.</w:t>
      </w:r>
      <w:r>
        <w:rPr>
          <w:rFonts w:ascii="Times New Roman" w:hAnsi="Times New Roman" w:cs="Times New Roman" w:hint="eastAsia"/>
          <w:color w:val="000000"/>
          <w:sz w:val="24"/>
        </w:rPr>
        <w:t>5区域经济发展条件</w:t>
      </w:r>
      <w:bookmarkEnd w:id="108"/>
      <w:bookmarkEnd w:id="109"/>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2017年，面对巨大的经济下行压力，面对复杂多变的宏观经济环境和艰巨繁重的发展改革任务，中牟县认真贯彻落实省、市决策部署，在县委、县政府的坚强领导下，坚持稳中求进工作总基调，全县主要经济指标保持了持续健康发展的良好态势</w:t>
      </w:r>
      <w:r>
        <w:rPr>
          <w:rFonts w:ascii="Times New Roman" w:cs="Times New Roman" w:hint="eastAsia"/>
          <w:color w:val="000000"/>
          <w:sz w:val="26"/>
        </w:rPr>
        <w:t>，</w:t>
      </w:r>
      <w:r>
        <w:rPr>
          <w:rFonts w:ascii="Times New Roman" w:cs="Times New Roman"/>
          <w:color w:val="000000"/>
          <w:sz w:val="26"/>
        </w:rPr>
        <w:t>经济实力再上新台阶、经济结构调整成效显现，全年经济社会发展成效显著。</w:t>
      </w:r>
    </w:p>
    <w:p>
      <w:pPr>
        <w:spacing w:after="156" w:afterLines="50" w:line="520" w:lineRule="exact"/>
        <w:ind w:firstLine="520" w:firstLineChars="200"/>
        <w:jc w:val="both"/>
        <w:rPr>
          <w:rFonts w:ascii="Times New Roman" w:cs="Times New Roman" w:hint="eastAsia"/>
          <w:color w:val="000000"/>
          <w:sz w:val="26"/>
        </w:rPr>
      </w:pPr>
      <w:r>
        <w:rPr>
          <w:rFonts w:ascii="Times New Roman" w:cs="Times New Roman"/>
          <w:color w:val="000000"/>
          <w:sz w:val="26"/>
        </w:rPr>
        <w:t>初步核算，全年完成生产总值313亿元，比上年增长6.1%，其中：第一产业增加值25亿元，比上年增长4.8%；第二产业增加值98亿元，比上年下降2.3%；第三产业增加值190亿元，比上年增长11.5%。三次产业结构由上年的8.3︰34.9︰56.8变化为8.0︰31.3︰60.7，其中，第一产业所占比例比上年下降了0.3个百分点，第二产业所占比例比上年下降了3.6个百分点，第三产业所占比例比上年提升了3.9个百分点。</w:t>
      </w:r>
    </w:p>
    <w:p/>
    <w:p>
      <w:pPr>
        <w:rPr>
          <w:color w:val="FF0000"/>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0" w:name="_Toc423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351826268"/>
      <w:bookmarkStart w:id="112" w:name="_Toc348420128"/>
      <w:bookmarkStart w:id="113" w:name="_Toc359945673"/>
      <w:bookmarkStart w:id="114" w:name="_Toc347187889"/>
      <w:bookmarkStart w:id="115" w:name="_Toc516695506"/>
      <w:bookmarkStart w:id="116" w:name="_Toc352184079"/>
      <w:bookmarkStart w:id="117" w:name="_Toc13009"/>
      <w:bookmarkStart w:id="118" w:name="_Toc353198575"/>
      <w:bookmarkStart w:id="119" w:name="_Toc351632638"/>
      <w:bookmarkStart w:id="120" w:name="_Toc357629739"/>
      <w:bookmarkStart w:id="121" w:name="_Toc351902110"/>
      <w:bookmarkStart w:id="122"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256591040"/>
      <w:bookmarkStart w:id="124" w:name="_Toc259539532"/>
      <w:bookmarkStart w:id="125" w:name="_Toc7045"/>
      <w:bookmarkStart w:id="126" w:name="_Toc259540039"/>
      <w:bookmarkStart w:id="127" w:name="_Toc332545560"/>
      <w:bookmarkStart w:id="128" w:name="_Toc516695507"/>
      <w:bookmarkStart w:id="129" w:name="_Toc244509888"/>
      <w:bookmarkStart w:id="130" w:name="_Toc215308119"/>
      <w:bookmarkStart w:id="131"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31"/>
    </w:p>
    <w:p>
      <w:pPr>
        <w:pStyle w:val="Heading3"/>
        <w:spacing w:before="0" w:after="156" w:afterLines="50" w:line="520" w:lineRule="exact"/>
        <w:rPr>
          <w:color w:val="000000"/>
          <w:sz w:val="24"/>
        </w:rPr>
      </w:pPr>
      <w:bookmarkStart w:id="132" w:name="_Toc332545561"/>
      <w:bookmarkStart w:id="133" w:name="_Toc21509"/>
      <w:bookmarkStart w:id="134" w:name="_Toc516695508"/>
      <w:bookmarkStart w:id="135" w:name="_Toc359945670"/>
      <w:bookmarkStart w:id="136"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44509890"/>
      <w:bookmarkStart w:id="138" w:name="_Toc259539534"/>
      <w:bookmarkStart w:id="139" w:name="_Toc256591042"/>
      <w:bookmarkStart w:id="140" w:name="_Toc215308121"/>
      <w:bookmarkStart w:id="141" w:name="_Toc359945671"/>
      <w:bookmarkStart w:id="142" w:name="_Toc259540041"/>
      <w:bookmarkStart w:id="143" w:name="_Toc516695509"/>
      <w:bookmarkStart w:id="144" w:name="_Toc28446"/>
      <w:bookmarkStart w:id="145" w:name="_Toc332304977"/>
      <w:bookmarkStart w:id="146" w:name="_Toc332545562"/>
      <w:r>
        <w:rPr>
          <w:color w:val="000000"/>
          <w:sz w:val="24"/>
        </w:rPr>
        <w:t>5.</w:t>
      </w:r>
      <w:r>
        <w:rPr>
          <w:rFonts w:hint="eastAsia"/>
          <w:color w:val="000000"/>
          <w:sz w:val="24"/>
        </w:rPr>
        <w:t>2</w:t>
      </w:r>
      <w:r>
        <w:rPr>
          <w:color w:val="000000"/>
          <w:sz w:val="24"/>
        </w:rPr>
        <w:t>.2</w:t>
      </w:r>
      <w:bookmarkEnd w:id="137"/>
      <w:bookmarkEnd w:id="138"/>
      <w:bookmarkEnd w:id="139"/>
      <w:bookmarkEnd w:id="140"/>
      <w:bookmarkEnd w:id="142"/>
      <w:r>
        <w:rPr>
          <w:rFonts w:hint="eastAsia"/>
          <w:color w:val="000000"/>
          <w:sz w:val="24"/>
        </w:rPr>
        <w:t>土建工程</w:t>
      </w:r>
      <w:bookmarkEnd w:id="141"/>
      <w:bookmarkEnd w:id="146"/>
      <w:bookmarkEnd w:id="145"/>
      <w:r>
        <w:rPr>
          <w:rFonts w:hint="eastAsia"/>
          <w:color w:val="000000"/>
          <w:sz w:val="24"/>
        </w:rPr>
        <w:t>方案</w:t>
      </w:r>
      <w:bookmarkEnd w:id="144"/>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59539531"/>
      <w:bookmarkStart w:id="148" w:name="_Toc244509887"/>
      <w:bookmarkStart w:id="149" w:name="_Toc15027"/>
      <w:bookmarkStart w:id="150" w:name="_Toc256591039"/>
      <w:bookmarkStart w:id="151" w:name="_Toc332545564"/>
      <w:bookmarkStart w:id="152" w:name="_Toc259540038"/>
      <w:bookmarkStart w:id="153" w:name="_Toc215308118"/>
      <w:bookmarkStart w:id="154" w:name="_Toc516695511"/>
      <w:bookmarkStart w:id="155"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1"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5"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办公生活楼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420.00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5"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6" w:type="dxa"/>
            <w:noWrap/>
            <w:vAlign w:val="center"/>
          </w:tcPr>
          <w:p>
            <w:pPr>
              <w:widowControl/>
              <w:jc w:val="center"/>
              <w:rPr>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6820.00</w:t>
            </w:r>
          </w:p>
        </w:tc>
        <w:tc>
          <w:tcPr>
            <w:tcW w:w="1145" w:type="dxa"/>
            <w:vAlign w:val="center"/>
          </w:tcPr>
          <w:p>
            <w:pPr>
              <w:widowControl/>
              <w:jc w:val="center"/>
              <w:rPr>
                <w:b/>
                <w:bCs/>
                <w:color w:val="000000"/>
                <w:kern w:val="0"/>
                <w:sz w:val="20"/>
                <w:szCs w:val="20"/>
              </w:rPr>
            </w:pPr>
            <w:r>
              <w:rPr>
                <w:b/>
                <w:bCs/>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1"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bookmarkStart w:id="156" w:name="_Toc32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51"/>
      <w:bookmarkEnd w:id="152"/>
      <w:bookmarkEnd w:id="153"/>
      <w:bookmarkEnd w:id="150"/>
      <w:bookmarkEnd w:id="154"/>
      <w:bookmarkEnd w:id="155"/>
      <w:bookmarkEnd w:id="147"/>
      <w:bookmarkEnd w:id="156"/>
    </w:p>
    <w:p>
      <w:pPr>
        <w:pStyle w:val="Heading3"/>
        <w:spacing w:before="0" w:after="156" w:afterLines="50" w:line="520" w:lineRule="exact"/>
        <w:rPr>
          <w:rFonts w:hint="eastAsia"/>
          <w:color w:val="000000"/>
          <w:sz w:val="24"/>
        </w:rPr>
      </w:pPr>
      <w:bookmarkStart w:id="157" w:name="_Toc359945676"/>
      <w:bookmarkStart w:id="158" w:name="_Toc29124"/>
      <w:bookmarkStart w:id="159" w:name="_Toc332545565"/>
      <w:bookmarkStart w:id="160" w:name="_Toc516695512"/>
      <w:r>
        <w:rPr>
          <w:rFonts w:hint="eastAsia"/>
          <w:color w:val="000000"/>
          <w:sz w:val="24"/>
        </w:rPr>
        <w:t>5.4.1给排水</w:t>
      </w:r>
      <w:bookmarkEnd w:id="158"/>
      <w:bookmarkEnd w:id="159"/>
      <w:bookmarkEnd w:id="160"/>
      <w:bookmarkEnd w:id="157"/>
    </w:p>
    <w:p>
      <w:pPr>
        <w:spacing w:after="156" w:afterLines="50" w:line="520" w:lineRule="exact"/>
        <w:ind w:firstLine="520" w:firstLineChars="200"/>
        <w:rPr>
          <w:color w:val="000000"/>
          <w:sz w:val="26"/>
        </w:rPr>
      </w:pPr>
      <w:bookmarkStart w:id="161" w:name="_Toc516695514"/>
      <w:bookmarkStart w:id="162" w:name="_Toc359945679"/>
      <w:bookmarkStart w:id="163" w:name="_Toc316296945"/>
      <w:bookmarkStart w:id="164"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5" w:name="_Toc359945677"/>
      <w:bookmarkStart w:id="166" w:name="_Toc17728729"/>
      <w:bookmarkStart w:id="167" w:name="_Toc21266"/>
      <w:bookmarkStart w:id="168" w:name="_Toc332545566"/>
      <w:r>
        <w:rPr>
          <w:rFonts w:hint="eastAsia"/>
          <w:color w:val="000000"/>
          <w:sz w:val="24"/>
        </w:rPr>
        <w:t>5.4.2供电</w:t>
      </w:r>
      <w:bookmarkEnd w:id="165"/>
      <w:bookmarkEnd w:id="168"/>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9" w:name="_Toc22664"/>
      <w:r>
        <w:rPr>
          <w:rFonts w:ascii="Times New Roman" w:eastAsia="宋体" w:hAnsi="Times New Roman" w:hint="eastAsia"/>
          <w:color w:val="000000"/>
          <w:sz w:val="26"/>
        </w:rPr>
        <w:t>5.5道路设计</w:t>
      </w:r>
      <w:bookmarkEnd w:id="161"/>
      <w:bookmarkEnd w:id="162"/>
      <w:bookmarkEnd w:id="163"/>
      <w:bookmarkEnd w:id="164"/>
      <w:bookmarkEnd w:id="16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9" w:history="1">
        <w:r>
          <w:rPr>
            <w:rFonts w:ascii="SimSun" w:eastAsia="SimSun" w:hAnsi="SimSun" w:cs="SimSun"/>
            <w:b/>
            <w:bCs/>
            <w:color w:val="0000EE"/>
            <w:kern w:val="0"/>
            <w:sz w:val="30"/>
            <w:szCs w:val="30"/>
            <w:u w:val="single" w:color="0000EE"/>
          </w:rPr>
          <w:t>https://d.book118.com/725320040331011034</w:t>
        </w:r>
      </w:hyperlink>
    </w:p>
    <w:p>
      <w:pPr>
        <w:spacing w:after="156" w:afterLines="50" w:line="520" w:lineRule="exact"/>
        <w:ind w:firstLine="520" w:firstLineChars="200"/>
        <w:rPr>
          <w:color w:val="000000"/>
          <w:sz w:val="26"/>
        </w:rPr>
      </w:pPr>
    </w:p>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CC67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4DE410C"/>
    <w:rsid w:val="158A22DB"/>
    <w:rsid w:val="17DF64CC"/>
    <w:rsid w:val="189E7A5D"/>
    <w:rsid w:val="19E4775A"/>
    <w:rsid w:val="1D9B5F5B"/>
    <w:rsid w:val="1E842DB0"/>
    <w:rsid w:val="21950785"/>
    <w:rsid w:val="22AB2F10"/>
    <w:rsid w:val="2335044A"/>
    <w:rsid w:val="28267E51"/>
    <w:rsid w:val="2E196BA9"/>
    <w:rsid w:val="2E1B39DB"/>
    <w:rsid w:val="2E475BA0"/>
    <w:rsid w:val="33387DDF"/>
    <w:rsid w:val="347E67E2"/>
    <w:rsid w:val="351B3B2C"/>
    <w:rsid w:val="356B6054"/>
    <w:rsid w:val="39F46CCB"/>
    <w:rsid w:val="3A335EEC"/>
    <w:rsid w:val="3AEB218B"/>
    <w:rsid w:val="401239B2"/>
    <w:rsid w:val="41003C72"/>
    <w:rsid w:val="42D14767"/>
    <w:rsid w:val="43955B4A"/>
    <w:rsid w:val="445D3A7E"/>
    <w:rsid w:val="478943F9"/>
    <w:rsid w:val="47ED5004"/>
    <w:rsid w:val="4ABB1DD8"/>
    <w:rsid w:val="4CAA49C3"/>
    <w:rsid w:val="4DBD11FA"/>
    <w:rsid w:val="4FF110F9"/>
    <w:rsid w:val="513F03D8"/>
    <w:rsid w:val="54A668D0"/>
    <w:rsid w:val="585406BA"/>
    <w:rsid w:val="5C594974"/>
    <w:rsid w:val="5C654874"/>
    <w:rsid w:val="5FA72370"/>
    <w:rsid w:val="628622B7"/>
    <w:rsid w:val="637E3E96"/>
    <w:rsid w:val="642F45A5"/>
    <w:rsid w:val="65DB7D5B"/>
    <w:rsid w:val="698843D2"/>
    <w:rsid w:val="6AE866EC"/>
    <w:rsid w:val="700E26E5"/>
    <w:rsid w:val="70F3200C"/>
    <w:rsid w:val="77AE36CB"/>
    <w:rsid w:val="7F5E475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big1">
    <w:name w:val="big1"/>
    <w:basedOn w:val="DefaultParagraphFont"/>
    <w:rPr>
      <w:sz w:val="21"/>
      <w:szCs w:val="21"/>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title11">
    <w:name w:val="title11"/>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default1">
    <w:name w:val="default1"/>
    <w:basedOn w:val="DefaultParagraphFont"/>
    <w:rPr>
      <w:sz w:val="21"/>
      <w:szCs w:val="21"/>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5">
    <w:name w:val="样式5"/>
    <w:basedOn w:val="4"/>
    <w:next w:val="Heading1"/>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正文内容"/>
    <w:basedOn w:val="Normal"/>
    <w:pPr>
      <w:spacing w:before="100" w:after="100" w:line="360" w:lineRule="auto"/>
      <w:ind w:firstLine="420"/>
    </w:pPr>
    <w:rPr>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3051">
    <w:name w:val="样式 标题 3 + 段前: 0.5 行1"/>
    <w:basedOn w:val="Normal"/>
    <w:pPr>
      <w:tabs>
        <w:tab w:val="left" w:pos="1696"/>
      </w:tabs>
      <w:ind w:left="1469" w:hanging="3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9%83%91%E5%B7%9E%E6%96%B0%E9%83%91%E5%9B%BD%E9%99%85%E6%9C%BA%E5%9C%BA"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9%99%87%E6%B5%B7%E9%93%81%E8%B7%AF" TargetMode="External" /><Relationship Id="rId11" Type="http://schemas.openxmlformats.org/officeDocument/2006/relationships/footer" Target="footer4.xml" /><Relationship Id="rId110" Type="http://schemas.openxmlformats.org/officeDocument/2006/relationships/hyperlink" Target="https://baike.baidu.com/item/%E4%BA%AC%E5%B9%BF%E9%AB%98%E9%93%81" TargetMode="External" /><Relationship Id="rId111" Type="http://schemas.openxmlformats.org/officeDocument/2006/relationships/hyperlink" Target="https://baike.baidu.com/item/%E4%BA%AC%E6%B8%AF%E9%AB%98%E9%93%81" TargetMode="External" /><Relationship Id="rId112" Type="http://schemas.openxmlformats.org/officeDocument/2006/relationships/hyperlink" Target="https://baike.baidu.com/item/%E4%BA%AC%E4%B9%9D%E9%93%81%E8%B7%AF" TargetMode="External" /><Relationship Id="rId113" Type="http://schemas.openxmlformats.org/officeDocument/2006/relationships/hyperlink" Target="https://baike.baidu.com/item/%E9%83%91%E5%BC%80%E5%A4%A7%E9%81%93" TargetMode="External" /><Relationship Id="rId114" Type="http://schemas.openxmlformats.org/officeDocument/2006/relationships/hyperlink" Target="https://baike.baidu.com/item/%E9%83%91%E5%BC%80" TargetMode="External" /><Relationship Id="rId115" Type="http://schemas.openxmlformats.org/officeDocument/2006/relationships/hyperlink" Target="https://baike.baidu.com/item/%E5%9F%8E%E9%99%85%E9%93%81%E8%B7%AF" TargetMode="External" /><Relationship Id="rId116" Type="http://schemas.openxmlformats.org/officeDocument/2006/relationships/hyperlink" Target="https://baike.baidu.com/item/310%E5%9B%BD%E9%81%93" TargetMode="External" /><Relationship Id="rId117" Type="http://schemas.openxmlformats.org/officeDocument/2006/relationships/hyperlink" Target="https://baike.baidu.com/item/220%E5%9B%BD%E9%81%93" TargetMode="External" /><Relationship Id="rId118" Type="http://schemas.openxmlformats.org/officeDocument/2006/relationships/hyperlink" Target="https://baike.baidu.com/item/%E8%BF%9E" TargetMode="External" /><Relationship Id="rId119" Type="http://schemas.openxmlformats.org/officeDocument/2006/relationships/hyperlink" Target="https://baike.baidu.com/item/%E9%83%91%E6%B0%91%E9%AB%98%E9%80%9F" TargetMode="External" /><Relationship Id="rId12" Type="http://schemas.openxmlformats.org/officeDocument/2006/relationships/header" Target="header5.xml" /><Relationship Id="rId120" Type="http://schemas.openxmlformats.org/officeDocument/2006/relationships/hyperlink" Target="https://baike.baidu.com/item/%E4%BA%AC%E6%B8%AF%E6%BE%B3%E9%AB%98%E9%80%9F" TargetMode="External" /><Relationship Id="rId121" Type="http://schemas.openxmlformats.org/officeDocument/2006/relationships/header" Target="header51.xml" /><Relationship Id="rId122" Type="http://schemas.openxmlformats.org/officeDocument/2006/relationships/footer" Target="footer51.xml" /><Relationship Id="rId123" Type="http://schemas.openxmlformats.org/officeDocument/2006/relationships/header" Target="header52.xml" /><Relationship Id="rId124" Type="http://schemas.openxmlformats.org/officeDocument/2006/relationships/footer" Target="footer52.xml" /><Relationship Id="rId125" Type="http://schemas.openxmlformats.org/officeDocument/2006/relationships/header" Target="header53.xml" /><Relationship Id="rId126" Type="http://schemas.openxmlformats.org/officeDocument/2006/relationships/footer" Target="footer53.xml" /><Relationship Id="rId127" Type="http://schemas.openxmlformats.org/officeDocument/2006/relationships/header" Target="header54.xml" /><Relationship Id="rId128" Type="http://schemas.openxmlformats.org/officeDocument/2006/relationships/footer" Target="footer54.xml" /><Relationship Id="rId129" Type="http://schemas.openxmlformats.org/officeDocument/2006/relationships/header" Target="header55.xml" /><Relationship Id="rId13" Type="http://schemas.openxmlformats.org/officeDocument/2006/relationships/footer" Target="footer5.xml" /><Relationship Id="rId130" Type="http://schemas.openxmlformats.org/officeDocument/2006/relationships/footer" Target="footer55.xml" /><Relationship Id="rId131" Type="http://schemas.openxmlformats.org/officeDocument/2006/relationships/header" Target="header56.xml" /><Relationship Id="rId132" Type="http://schemas.openxmlformats.org/officeDocument/2006/relationships/footer" Target="footer56.xml" /><Relationship Id="rId133" Type="http://schemas.openxmlformats.org/officeDocument/2006/relationships/header" Target="header57.xml" /><Relationship Id="rId134" Type="http://schemas.openxmlformats.org/officeDocument/2006/relationships/footer" Target="footer57.xml" /><Relationship Id="rId135" Type="http://schemas.openxmlformats.org/officeDocument/2006/relationships/header" Target="header58.xml" /><Relationship Id="rId136" Type="http://schemas.openxmlformats.org/officeDocument/2006/relationships/footer" Target="footer58.xml" /><Relationship Id="rId137" Type="http://schemas.openxmlformats.org/officeDocument/2006/relationships/header" Target="header59.xml" /><Relationship Id="rId138" Type="http://schemas.openxmlformats.org/officeDocument/2006/relationships/footer" Target="footer59.xml" /><Relationship Id="rId139" Type="http://schemas.openxmlformats.org/officeDocument/2006/relationships/header" Target="header60.xml" /><Relationship Id="rId14" Type="http://schemas.openxmlformats.org/officeDocument/2006/relationships/header" Target="header6.xml" /><Relationship Id="rId140" Type="http://schemas.openxmlformats.org/officeDocument/2006/relationships/footer" Target="footer60.xml" /><Relationship Id="rId141" Type="http://schemas.openxmlformats.org/officeDocument/2006/relationships/header" Target="header61.xml" /><Relationship Id="rId142" Type="http://schemas.openxmlformats.org/officeDocument/2006/relationships/footer" Target="footer61.xml" /><Relationship Id="rId143" Type="http://schemas.openxmlformats.org/officeDocument/2006/relationships/header" Target="header62.xml" /><Relationship Id="rId144" Type="http://schemas.openxmlformats.org/officeDocument/2006/relationships/footer" Target="footer62.xml" /><Relationship Id="rId145" Type="http://schemas.openxmlformats.org/officeDocument/2006/relationships/header" Target="header63.xml" /><Relationship Id="rId146" Type="http://schemas.openxmlformats.org/officeDocument/2006/relationships/footer" Target="footer63.xml" /><Relationship Id="rId147" Type="http://schemas.openxmlformats.org/officeDocument/2006/relationships/header" Target="header64.xml" /><Relationship Id="rId148" Type="http://schemas.openxmlformats.org/officeDocument/2006/relationships/footer" Target="footer64.xml" /><Relationship Id="rId149" Type="http://schemas.openxmlformats.org/officeDocument/2006/relationships/hyperlink" Target="https://d.book118.com/725320040331011034" TargetMode="External" /><Relationship Id="rId15" Type="http://schemas.openxmlformats.org/officeDocument/2006/relationships/footer" Target="footer6.xml" /><Relationship Id="rId150" Type="http://schemas.openxmlformats.org/officeDocument/2006/relationships/header" Target="header65.xml" /><Relationship Id="rId151" Type="http://schemas.openxmlformats.org/officeDocument/2006/relationships/footer" Target="footer65.xml" /><Relationship Id="rId152" Type="http://schemas.openxmlformats.org/officeDocument/2006/relationships/header" Target="header66.xml" /><Relationship Id="rId153" Type="http://schemas.openxmlformats.org/officeDocument/2006/relationships/footer" Target="footer66.xml" /><Relationship Id="rId154" Type="http://schemas.openxmlformats.org/officeDocument/2006/relationships/theme" Target="theme/theme1.xml" /><Relationship Id="rId155" Type="http://schemas.openxmlformats.org/officeDocument/2006/relationships/numbering" Target="numbering.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yalin.cn/product/snktqzcb3/" TargetMode="Externa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1.png" /><Relationship Id="rId99" Type="http://schemas.openxmlformats.org/officeDocument/2006/relationships/hyperlink" Target="https://baike.baidu.com/item/%E9%83%91%E5%B7%9E%E5%B8%82/243931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27996</Words>
  <Characters>32335</Characters>
  <Application>Microsoft Office Word</Application>
  <DocSecurity>0</DocSecurity>
  <Lines>532</Lines>
  <Paragraphs>149</Paragraphs>
  <ScaleCrop>false</ScaleCrop>
  <Company>dell</Company>
  <LinksUpToDate>false</LinksUpToDate>
  <CharactersWithSpaces>32825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8CB1DBED2E614E6AA2E8848B09211003</vt:lpwstr>
  </property>
  <property fmtid="{D5CDD505-2E9C-101B-9397-08002B2CF9AE}" pid="3" name="KSOProductBuildVer">
    <vt:lpwstr>2052-11.1.0.14309</vt:lpwstr>
  </property>
</Properties>
</file>