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41DA8" w:rsidRPr="0097522F" w:rsidP="00F41DA8" w14:paraId="6309BB54" w14:textId="121F291A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  <w:r w:rsidRPr="0097522F">
        <w:rPr>
          <w:rFonts w:ascii="华文行楷" w:eastAsia="华文行楷" w:hAnsi="华文中宋" w:cs="Times New Roman" w:hint="eastAsia"/>
          <w:b/>
          <w:bCs/>
          <w:color w:val="002060"/>
          <w:sz w:val="48"/>
          <w:szCs w:val="36"/>
        </w:rPr>
        <w:t>2018-2023年山西电力职业技术学院高职单招（数学／语文／英语）历年常考试题库含答案解析</w:t>
      </w:r>
    </w:p>
    <w:p w:rsidR="00F41DA8" w:rsidRPr="0097522F" w:rsidP="00F41DA8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32"/>
          <w:szCs w:val="36"/>
        </w:rPr>
        <w:t>卷I</w:t>
      </w: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28"/>
          <w:szCs w:val="36"/>
        </w:rPr>
        <w:t>一.语文单选题(共15题)</w:t>
      </w: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下列文章中，属于奏章的是（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A.《五代史伶官传序》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B.《答司马谏议书》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C.《谏逐客书》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D.《报刘一丈书》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2.</w:t>
      </w:r>
      <w:r>
        <w:rPr>
          <w:rFonts w:ascii="黑体" w:eastAsia="黑体" w:hAnsi="黑体" w:cs="Times New Roman"/>
          <w:sz w:val="24"/>
          <w:lang w:val="en-US" w:eastAsia="zh-CN" w:bidi="ar-SA"/>
        </w:rPr>
        <w:t>欧·亨利写的唯一一部长篇小说是（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A.《最后一片藤叶》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B.《白菜与皇帝》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C.《麦琪的礼物》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D.《公务员之死》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5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3.</w:t>
      </w:r>
      <w:r>
        <w:rPr>
          <w:rFonts w:ascii="黑体" w:eastAsia="黑体" w:hAnsi="黑体" w:cs="Times New Roman"/>
          <w:sz w:val="24"/>
          <w:lang w:val="en-US" w:eastAsia="zh-CN" w:bidi="ar-SA"/>
        </w:rPr>
        <w:t>抗战时期，郭沫若写有历史剧（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A.《蔡文姬》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B.《雷雨》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C.《屈原》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D.《星空》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4.</w:t>
      </w:r>
      <w:r>
        <w:rPr>
          <w:rFonts w:ascii="黑体" w:eastAsia="黑体" w:hAnsi="黑体" w:cs="Times New Roman"/>
          <w:sz w:val="24"/>
          <w:lang w:val="en-US" w:eastAsia="zh-CN" w:bidi="ar-SA"/>
        </w:rPr>
        <w:t>“明月松间照，清泉石上流”使用的修辞方法是（）。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A.排比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B.拟人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C.夸张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D.对偶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5.</w:t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“多行不义必自毙”出自（　　）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A.《季氏将伐颛臾》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B.《寡人之于国也》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C.《谏逐客书》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D.《郑伯克段于鄢》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6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6.</w:t>
      </w:r>
      <w:r>
        <w:rPr>
          <w:rFonts w:ascii="黑体" w:eastAsia="黑体" w:hAnsi="黑体" w:cs="Times New Roman"/>
          <w:sz w:val="24"/>
          <w:lang w:val="en-US" w:eastAsia="zh-CN" w:bidi="ar-SA"/>
        </w:rPr>
        <w:t>《选择与安排》一文的作者朱光潜是我国著名的（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A.语言学家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B.文学家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C.美学家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D.表演艺术家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7.</w:t>
      </w:r>
      <w:r>
        <w:rPr>
          <w:rFonts w:ascii="黑体" w:eastAsia="黑体" w:hAnsi="黑体" w:cs="Times New Roman"/>
          <w:sz w:val="24"/>
          <w:lang w:val="en-US" w:eastAsia="zh-CN" w:bidi="ar-SA"/>
        </w:rPr>
        <w:t>屠格涅夫的《门槛》一文是（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A.抒情诗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B.散文诗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C.寓言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D.哲理诗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8.</w:t>
      </w:r>
      <w:r>
        <w:rPr>
          <w:rFonts w:ascii="黑体" w:eastAsia="黑体" w:hAnsi="黑体" w:cs="Times New Roman"/>
          <w:sz w:val="24"/>
          <w:lang w:val="en-US" w:eastAsia="zh-CN" w:bidi="ar-SA"/>
        </w:rPr>
        <w:t>“还将旧来意，怜取眼前人”中后句的意思是（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A.可怜眼前的我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B.爱眼前的我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C.可怜眼前的新人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D.爱眼前的新人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8"/>
        <w:spacing w:after="200" w:line="276" w:lineRule="atLeast"/>
        <w:jc w:val="left"/>
        <w:rPr>
          <w:rFonts w:ascii="黑体" w:eastAsia="黑体" w:hAnsi="黑体"/>
          <w:sz w:val="24"/>
          <w:lang w:val="en-US" w:bidi="ar-SA"/>
        </w:rPr>
        <w:sectPr w:rsidSect="00504EE1">
          <w:footerReference w:type="default" r:id="rId7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ja-JP" w:bidi="ar-SA"/>
        </w:rPr>
        <w:t>9.</w:t>
      </w:r>
      <w:r>
        <w:rPr>
          <w:rFonts w:ascii="黑体" w:eastAsia="黑体" w:hAnsi="黑体" w:cs="Times New Roman"/>
          <w:sz w:val="24"/>
          <w:lang w:val="en-US" w:eastAsia="ja-JP" w:bidi="ar-SA"/>
        </w:rPr>
        <w:t>下列各句带点的词，词义相同的一组是（ ）</w:t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drawing>
          <wp:inline distT="0" distB="0" distL="0" distR="0">
            <wp:extent cx="3810400" cy="2943534"/>
            <wp:effectExtent l="0" t="0" r="0" b="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10400" cy="2943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t>A.见图A</w:t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t>B.见图B</w:t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</w:p>
    <w:p w:rsidR="00327933" w:rsidRPr="00730BBD" w:rsidP="00386F93">
      <w:pPr>
        <w:pStyle w:val="Normal8"/>
        <w:spacing w:after="200" w:line="276" w:lineRule="atLeast"/>
        <w:jc w:val="left"/>
        <w:rPr>
          <w:rFonts w:ascii="黑体" w:eastAsia="黑体" w:hAnsi="黑体"/>
          <w:sz w:val="24"/>
          <w:lang w:val="en-US" w:bidi="ar-SA"/>
        </w:rPr>
      </w:pP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t>C.见图C</w:t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t>D.见图D</w:t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</w:p>
    <w:p w:rsidR="00327933" w:rsidRPr="00730BBD" w:rsidP="00386F93">
      <w:pPr>
        <w:pStyle w:val="Normal8"/>
        <w:spacing w:after="200" w:line="276" w:lineRule="auto"/>
        <w:jc w:val="left"/>
        <w:rPr>
          <w:rFonts w:ascii="黑体" w:eastAsia="黑体" w:hAnsi="黑体"/>
          <w:sz w:val="24"/>
          <w:lang w:val="en-US" w:bidi="ar-SA"/>
        </w:rPr>
      </w:pP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10.</w:t>
      </w:r>
      <w:r>
        <w:rPr>
          <w:rFonts w:ascii="黑体" w:eastAsia="黑体" w:hAnsi="黑体" w:cs="Times New Roman"/>
          <w:sz w:val="24"/>
          <w:lang w:val="en-US" w:eastAsia="zh-CN" w:bidi="ar-SA"/>
        </w:rPr>
        <w:t>梁实秋早年参加的文学社团是（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A.“文学研究会”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B.“新月社”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C.“创造社”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D.“左翼作家联盟”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11.</w:t>
      </w:r>
      <w:r>
        <w:rPr>
          <w:rFonts w:ascii="黑体" w:eastAsia="黑体" w:hAnsi="黑体" w:cs="Times New Roman"/>
          <w:sz w:val="24"/>
          <w:lang w:val="en-US" w:eastAsia="zh-CN" w:bidi="ar-SA"/>
        </w:rPr>
        <w:t>《报刘一丈书》中“权者”的形象特征是（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A.狐假虎威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B.贪婪虚伪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C.奴颜婢膝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D.才德称位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12.</w:t>
      </w:r>
      <w:r>
        <w:rPr>
          <w:rFonts w:ascii="黑体" w:eastAsia="黑体" w:hAnsi="黑体" w:cs="Times New Roman"/>
          <w:sz w:val="24"/>
          <w:lang w:val="en-US" w:eastAsia="zh-CN" w:bidi="ar-SA"/>
        </w:rPr>
        <w:t>欧阳修的《五代史伶官传序》说明王朝的兴衰主要在于（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A.天命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B.人事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C.人才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D.伶官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13.</w:t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“精神上的缺陷没有一种是不能由相当的学问来补救的”一语出自（　　）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A.培根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https://d.book118.com/726045204230010052</w:t>
        </w:r>
      </w:hyperlink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</w:p>
    <w:sectPr w:rsidSect="00504EE1">
      <w:footerReference w:type="default" r:id="rId10"/>
      <w:type w:val="nextPage"/>
      <w:pgSz w:w="11906" w:h="16838" w:code="9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paraId="6A9506E6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053E"/>
    <w:rsid w:val="000527EF"/>
    <w:rsid w:val="00052967"/>
    <w:rsid w:val="000B3F97"/>
    <w:rsid w:val="000E1C82"/>
    <w:rsid w:val="0010489A"/>
    <w:rsid w:val="00117A71"/>
    <w:rsid w:val="001218D6"/>
    <w:rsid w:val="00132074"/>
    <w:rsid w:val="001471D3"/>
    <w:rsid w:val="001502A4"/>
    <w:rsid w:val="001550CE"/>
    <w:rsid w:val="00156496"/>
    <w:rsid w:val="00160D5A"/>
    <w:rsid w:val="00181857"/>
    <w:rsid w:val="00185F41"/>
    <w:rsid w:val="0019605D"/>
    <w:rsid w:val="001D1D41"/>
    <w:rsid w:val="0021302C"/>
    <w:rsid w:val="00231F02"/>
    <w:rsid w:val="00257055"/>
    <w:rsid w:val="002B0B19"/>
    <w:rsid w:val="00327933"/>
    <w:rsid w:val="00386F93"/>
    <w:rsid w:val="003B1539"/>
    <w:rsid w:val="003C5E50"/>
    <w:rsid w:val="003D0CF3"/>
    <w:rsid w:val="003D4D8E"/>
    <w:rsid w:val="003F520C"/>
    <w:rsid w:val="0042574A"/>
    <w:rsid w:val="004B57E7"/>
    <w:rsid w:val="004C0772"/>
    <w:rsid w:val="00504EE1"/>
    <w:rsid w:val="0051077B"/>
    <w:rsid w:val="00534A43"/>
    <w:rsid w:val="005506DD"/>
    <w:rsid w:val="00594BDF"/>
    <w:rsid w:val="005D723D"/>
    <w:rsid w:val="005F5F63"/>
    <w:rsid w:val="006041C1"/>
    <w:rsid w:val="00681E04"/>
    <w:rsid w:val="006D5968"/>
    <w:rsid w:val="0071008B"/>
    <w:rsid w:val="0071421A"/>
    <w:rsid w:val="00721632"/>
    <w:rsid w:val="00730BBD"/>
    <w:rsid w:val="00792E58"/>
    <w:rsid w:val="00794C1A"/>
    <w:rsid w:val="00797476"/>
    <w:rsid w:val="007D572E"/>
    <w:rsid w:val="00827B23"/>
    <w:rsid w:val="008B4D5B"/>
    <w:rsid w:val="008B6842"/>
    <w:rsid w:val="008C0C31"/>
    <w:rsid w:val="008F168A"/>
    <w:rsid w:val="00902424"/>
    <w:rsid w:val="00954CA2"/>
    <w:rsid w:val="00972C3F"/>
    <w:rsid w:val="0097522F"/>
    <w:rsid w:val="00980EED"/>
    <w:rsid w:val="009E2F0E"/>
    <w:rsid w:val="00A15098"/>
    <w:rsid w:val="00A23706"/>
    <w:rsid w:val="00A378B7"/>
    <w:rsid w:val="00A43E68"/>
    <w:rsid w:val="00A44168"/>
    <w:rsid w:val="00A51137"/>
    <w:rsid w:val="00A77B3E"/>
    <w:rsid w:val="00AD6342"/>
    <w:rsid w:val="00B11CCC"/>
    <w:rsid w:val="00B23199"/>
    <w:rsid w:val="00BB3426"/>
    <w:rsid w:val="00C6422B"/>
    <w:rsid w:val="00C7162A"/>
    <w:rsid w:val="00C74FDF"/>
    <w:rsid w:val="00CA5E80"/>
    <w:rsid w:val="00D00AF6"/>
    <w:rsid w:val="00D21982"/>
    <w:rsid w:val="00D4321D"/>
    <w:rsid w:val="00D76293"/>
    <w:rsid w:val="00DA34CC"/>
    <w:rsid w:val="00DB251F"/>
    <w:rsid w:val="00DD6034"/>
    <w:rsid w:val="00DE521C"/>
    <w:rsid w:val="00E266BD"/>
    <w:rsid w:val="00E401E4"/>
    <w:rsid w:val="00E465B0"/>
    <w:rsid w:val="00E5109B"/>
    <w:rsid w:val="00E55E2D"/>
    <w:rsid w:val="00EE4110"/>
    <w:rsid w:val="00F210CE"/>
    <w:rsid w:val="00F21941"/>
    <w:rsid w:val="00F41DA8"/>
    <w:rsid w:val="00F51ECF"/>
    <w:rsid w:val="00F602EB"/>
    <w:rsid w:val="00F933D4"/>
    <w:rsid w:val="00FA021B"/>
    <w:rsid w:val="00FB2017"/>
    <w:rsid w:val="00FC1F0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282AA84A-7B71-41F7-97EB-15EF2A3DF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E465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465B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465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465B0"/>
    <w:rPr>
      <w:sz w:val="18"/>
      <w:szCs w:val="18"/>
    </w:rPr>
  </w:style>
  <w:style w:type="table" w:styleId="TableGrid">
    <w:name w:val="Table Grid"/>
    <w:basedOn w:val="TableNormal"/>
    <w:uiPriority w:val="39"/>
    <w:rsid w:val="003F52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eastAsia="ja-JP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4">
    <w:name w:val="Normal_44"/>
    <w:qFormat/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Normal00">
    <w:name w:val="Normal_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">
    <w:name w:val="Normal_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">
    <w:name w:val="Normal_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">
    <w:name w:val="Normal_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">
    <w:name w:val="Normal_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0">
    <w:name w:val="Normal_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0">
    <w:name w:val="Normal_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0">
    <w:name w:val="Normal_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0">
    <w:name w:val="Normal_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0">
    <w:name w:val="Normal_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0">
    <w:name w:val="Normal_1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0">
    <w:name w:val="Normal_1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0">
    <w:name w:val="Normal_1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0">
    <w:name w:val="Normal_1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0">
    <w:name w:val="Normal_1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0">
    <w:name w:val="Normal_1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0">
    <w:name w:val="Normal_1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0">
    <w:name w:val="Normal_1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0">
    <w:name w:val="Normal_1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0">
    <w:name w:val="Normal_1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0">
    <w:name w:val="Normal_2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0">
    <w:name w:val="Normal_2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0">
    <w:name w:val="Normal_2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0">
    <w:name w:val="Normal_2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0">
    <w:name w:val="Normal_2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0">
    <w:name w:val="Normal_2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0">
    <w:name w:val="Normal_2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0">
    <w:name w:val="Normal_2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0">
    <w:name w:val="Normal_2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0">
    <w:name w:val="Normal_2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0">
    <w:name w:val="Normal_3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0">
    <w:name w:val="Normal_3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0">
    <w:name w:val="Normal_3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0">
    <w:name w:val="Normal_3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0">
    <w:name w:val="Normal_3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0">
    <w:name w:val="Normal_3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0">
    <w:name w:val="Normal_3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0">
    <w:name w:val="Normal_3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0">
    <w:name w:val="Normal_3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0">
    <w:name w:val="Normal_3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0">
    <w:name w:val="Normal_4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0">
    <w:name w:val="Normal_4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0">
    <w:name w:val="Normal_4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0">
    <w:name w:val="Normal_4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image" Target="media/image1.png" /><Relationship Id="rId9" Type="http://schemas.openxmlformats.org/officeDocument/2006/relationships/hyperlink" Target="https://d.book118.com/726045204230010052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A941A-9B9C-4A0D-AF23-1207B52F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Jack</cp:lastModifiedBy>
  <cp:revision>59</cp:revision>
  <dcterms:created xsi:type="dcterms:W3CDTF">2022-04-20T07:15:00Z</dcterms:created>
  <dcterms:modified xsi:type="dcterms:W3CDTF">2023-07-14T12:23:00Z</dcterms:modified>
</cp:coreProperties>
</file>