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多肉花盆相关行业公司成立报告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42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_Toc23424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37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_Toc27637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0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_Toc32205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_Toc28880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_Toc1939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1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_Toc30610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_Toc16300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_Toc16460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7" w:history="1">
        <w:r>
          <w:rPr>
            <w:rFonts w:ascii="仿宋" w:eastAsia="仿宋" w:hAnsi="仿宋" w:cs="仿宋" w:hint="eastAsia"/>
            <w:lang w:eastAsia="zh-CN"/>
          </w:rPr>
          <w:t>(七)、多肉花盆项目建设必要性分析</w:t>
        </w:r>
        <w:r>
          <w:tab/>
        </w:r>
        <w:r>
          <w:fldChar w:fldCharType="begin"/>
        </w:r>
        <w:r>
          <w:instrText xml:space="preserve"> PAGEREF _Toc4117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22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_Toc22122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2" w:history="1">
        <w:r>
          <w:rPr>
            <w:rFonts w:ascii="仿宋" w:eastAsia="仿宋" w:hAnsi="仿宋" w:cs="仿宋" w:hint="eastAsia"/>
            <w:lang w:eastAsia="zh-CN"/>
          </w:rPr>
          <w:t>(一)、多肉花盆项目选址原则</w:t>
        </w:r>
        <w:r>
          <w:tab/>
        </w:r>
        <w:r>
          <w:fldChar w:fldCharType="begin"/>
        </w:r>
        <w:r>
          <w:instrText xml:space="preserve"> PAGEREF _Toc8782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_Toc25132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_Toc30566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_Toc15080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7" w:history="1">
        <w:r>
          <w:rPr>
            <w:rFonts w:ascii="仿宋" w:eastAsia="仿宋" w:hAnsi="仿宋" w:cs="仿宋" w:hint="eastAsia"/>
            <w:lang w:eastAsia="zh-CN"/>
          </w:rPr>
          <w:t>(五)、多肉花盆项目选址综合评价</w:t>
        </w:r>
        <w:r>
          <w:tab/>
        </w:r>
        <w:r>
          <w:fldChar w:fldCharType="begin"/>
        </w:r>
        <w:r>
          <w:instrText xml:space="preserve"> PAGEREF _Toc8637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19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_Toc26719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_Toc13700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0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_Toc29607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82" w:history="1">
        <w:r>
          <w:rPr>
            <w:rFonts w:ascii="仿宋" w:eastAsia="仿宋" w:hAnsi="仿宋" w:cs="仿宋" w:hint="eastAsia"/>
            <w:lang w:eastAsia="zh-CN"/>
          </w:rPr>
          <w:t>四、多肉花盆筹建公司基本信息</w:t>
        </w:r>
        <w:r>
          <w:tab/>
        </w:r>
        <w:r>
          <w:fldChar w:fldCharType="begin"/>
        </w:r>
        <w:r>
          <w:instrText xml:space="preserve"> PAGEREF _Toc28282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8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_Toc11385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_Toc15496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3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_Toc28133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_Toc13852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_Toc1470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44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_Toc9844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13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_Toc15413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7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_Toc24379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_Toc9596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1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_Toc28715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_Toc30067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_Toc15500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_Toc3487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_Toc26049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65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_Toc32765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6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_Toc31565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8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_Toc21887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0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_Toc9205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5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_Toc7456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0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_Toc20708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_Toc12540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_Toc21244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64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_Toc18641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0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_Toc11203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_Toc28109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8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_Toc32385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9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_Toc16798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3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_Toc27534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17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_Toc23317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_Toc12009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_Toc19684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2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_Toc25728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_Toc20279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03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_Toc10203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1" w:history="1">
        <w:r>
          <w:rPr>
            <w:rFonts w:ascii="仿宋" w:eastAsia="仿宋" w:hAnsi="仿宋" w:cs="仿宋" w:hint="eastAsia"/>
            <w:lang w:eastAsia="zh-CN"/>
          </w:rPr>
          <w:t>(一)、多肉花盆项目背景分析</w:t>
        </w:r>
        <w:r>
          <w:tab/>
        </w:r>
        <w:r>
          <w:fldChar w:fldCharType="begin"/>
        </w:r>
        <w:r>
          <w:instrText xml:space="preserve"> PAGEREF _Toc2881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1" w:history="1">
        <w:r>
          <w:rPr>
            <w:rFonts w:ascii="仿宋" w:eastAsia="仿宋" w:hAnsi="仿宋" w:cs="仿宋" w:hint="eastAsia"/>
            <w:lang w:eastAsia="zh-CN"/>
          </w:rPr>
          <w:t>(二)、多肉花盆项目建设必要性分析</w:t>
        </w:r>
        <w:r>
          <w:tab/>
        </w:r>
        <w:r>
          <w:fldChar w:fldCharType="begin"/>
        </w:r>
        <w:r>
          <w:instrText xml:space="preserve"> PAGEREF _Toc12811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_Toc16364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7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_Toc28672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04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_Toc29004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58" w:history="1">
        <w:r>
          <w:rPr>
            <w:rFonts w:ascii="仿宋" w:eastAsia="仿宋" w:hAnsi="仿宋" w:cs="仿宋" w:hint="eastAsia"/>
            <w:lang w:eastAsia="zh-CN"/>
          </w:rPr>
          <w:t>(一)、多肉花盆项目进度安排</w:t>
        </w:r>
        <w:r>
          <w:tab/>
        </w:r>
        <w:r>
          <w:fldChar w:fldCharType="begin"/>
        </w:r>
        <w:r>
          <w:instrText xml:space="preserve"> PAGEREF _Toc7358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9" w:history="1">
        <w:r>
          <w:rPr>
            <w:rFonts w:ascii="仿宋" w:eastAsia="仿宋" w:hAnsi="仿宋" w:cs="仿宋" w:hint="eastAsia"/>
            <w:lang w:eastAsia="zh-CN"/>
          </w:rPr>
          <w:t>(二)、多肉花盆项目实施保障措施</w:t>
        </w:r>
        <w:r>
          <w:tab/>
        </w:r>
        <w:r>
          <w:fldChar w:fldCharType="begin"/>
        </w:r>
        <w:r>
          <w:instrText xml:space="preserve"> PAGEREF _Toc8339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3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_Toc1543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_Toc14468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_Toc5996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_Toc31432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_Toc26349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87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_Toc23687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7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_Toc6027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7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_Toc30007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1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_Toc18811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53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_Toc30853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4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_Toc19674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38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_Toc15538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72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_Toc13072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7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_Toc6387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5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_Toc31815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_Toc898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48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_Toc18848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2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_Toc21892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_Toc527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_Toc2811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_Toc1789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42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637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205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8880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https://d.book118.com/726151200232010035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多肉花盆相关行业公司成立报告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多肉花盆相关行业公司成立报告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多肉花盆相关行业公司成立报告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多肉花盆相关行业公司成立报告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多肉花盆相关行业公司成立报告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26151200232010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2024-01-01T12:35:00Z</dcterms:created>
  <dcterms:modified xsi:type="dcterms:W3CDTF">2024-01-01T12:36:01Z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7BBCCDC53A92466B8A3831DE939A78D2_11</vt:lpwstr>
  </property>
  <property fmtid="{D5CDD505-2E9C-101B-9397-08002B2CF9AE}" pid="3" name="KSOProductBuildVer">
    <vt:lpwstr>2052-12.1.0.16120</vt:lpwstr>
  </property>
</Properties>
</file>