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乳状橡胶项目建设方案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1" w:history="1">
        <w:r>
          <w:rPr>
            <w:rFonts w:ascii="仿宋" w:eastAsia="仿宋" w:hAnsi="仿宋" w:cs="仿宋" w:hint="eastAsia"/>
            <w:lang w:eastAsia="zh-CN"/>
          </w:rPr>
          <w:t>序言</w:t>
        </w:r>
        <w:r>
          <w:tab/>
        </w:r>
        <w:r>
          <w:fldChar w:fldCharType="begin"/>
        </w:r>
        <w:r>
          <w:instrText xml:space="preserve"> PAGEREF _Toc481 \h </w:instrText>
        </w:r>
        <w:r>
          <w:fldChar w:fldCharType="separate"/>
        </w:r>
        <w:r>
          <w:t>3</w:t>
        </w:r>
        <w:r>
          <w:fldChar w:fldCharType="end"/>
        </w:r>
      </w:hyperlink>
    </w:p>
    <w:p>
      <w:pPr>
        <w:pStyle w:val="TOC1"/>
        <w:tabs>
          <w:tab w:val="right" w:leader="dot" w:pos="8306"/>
        </w:tabs>
      </w:pPr>
      <w:hyperlink w:anchor="_Toc9282" w:history="1">
        <w:r>
          <w:rPr>
            <w:rFonts w:ascii="仿宋" w:eastAsia="仿宋" w:hAnsi="仿宋" w:cs="仿宋" w:hint="eastAsia"/>
            <w:lang w:eastAsia="zh-CN"/>
          </w:rPr>
          <w:t>一、发展规划、产业政策和行业准入分析</w:t>
        </w:r>
        <w:r>
          <w:tab/>
        </w:r>
        <w:r>
          <w:fldChar w:fldCharType="begin"/>
        </w:r>
        <w:r>
          <w:instrText xml:space="preserve"> PAGEREF _Toc9282 \h </w:instrText>
        </w:r>
        <w:r>
          <w:fldChar w:fldCharType="separate"/>
        </w:r>
        <w:r>
          <w:t>3</w:t>
        </w:r>
        <w:r>
          <w:fldChar w:fldCharType="end"/>
        </w:r>
      </w:hyperlink>
    </w:p>
    <w:p>
      <w:pPr>
        <w:pStyle w:val="TOC2"/>
        <w:tabs>
          <w:tab w:val="right" w:leader="dot" w:pos="8306"/>
        </w:tabs>
      </w:pPr>
      <w:hyperlink w:anchor="_Toc12129" w:history="1">
        <w:r>
          <w:rPr>
            <w:rFonts w:ascii="仿宋" w:eastAsia="仿宋" w:hAnsi="仿宋" w:cs="仿宋" w:hint="eastAsia"/>
            <w:lang w:eastAsia="zh-CN"/>
          </w:rPr>
          <w:t>(一)、发展规划分析</w:t>
        </w:r>
        <w:r>
          <w:tab/>
        </w:r>
        <w:r>
          <w:fldChar w:fldCharType="begin"/>
        </w:r>
        <w:r>
          <w:instrText xml:space="preserve"> PAGEREF _Toc12129 \h </w:instrText>
        </w:r>
        <w:r>
          <w:fldChar w:fldCharType="separate"/>
        </w:r>
        <w:r>
          <w:t>3</w:t>
        </w:r>
        <w:r>
          <w:fldChar w:fldCharType="end"/>
        </w:r>
      </w:hyperlink>
    </w:p>
    <w:p>
      <w:pPr>
        <w:pStyle w:val="TOC2"/>
        <w:tabs>
          <w:tab w:val="right" w:leader="dot" w:pos="8306"/>
        </w:tabs>
      </w:pPr>
      <w:hyperlink w:anchor="_Toc30252" w:history="1">
        <w:r>
          <w:rPr>
            <w:rFonts w:ascii="仿宋" w:eastAsia="仿宋" w:hAnsi="仿宋" w:cs="仿宋" w:hint="eastAsia"/>
            <w:lang w:eastAsia="zh-CN"/>
          </w:rPr>
          <w:t>(二)、产业政策分析</w:t>
        </w:r>
        <w:r>
          <w:tab/>
        </w:r>
        <w:r>
          <w:fldChar w:fldCharType="begin"/>
        </w:r>
        <w:r>
          <w:instrText xml:space="preserve"> PAGEREF _Toc30252 \h </w:instrText>
        </w:r>
        <w:r>
          <w:fldChar w:fldCharType="separate"/>
        </w:r>
        <w:r>
          <w:t>5</w:t>
        </w:r>
        <w:r>
          <w:fldChar w:fldCharType="end"/>
        </w:r>
      </w:hyperlink>
    </w:p>
    <w:p>
      <w:pPr>
        <w:pStyle w:val="TOC2"/>
        <w:tabs>
          <w:tab w:val="right" w:leader="dot" w:pos="8306"/>
        </w:tabs>
      </w:pPr>
      <w:hyperlink w:anchor="_Toc27783" w:history="1">
        <w:r>
          <w:rPr>
            <w:rFonts w:ascii="仿宋" w:eastAsia="仿宋" w:hAnsi="仿宋" w:cs="仿宋" w:hint="eastAsia"/>
            <w:lang w:eastAsia="zh-CN"/>
          </w:rPr>
          <w:t>(三)、行业准入分析</w:t>
        </w:r>
        <w:r>
          <w:tab/>
        </w:r>
        <w:r>
          <w:fldChar w:fldCharType="begin"/>
        </w:r>
        <w:r>
          <w:instrText xml:space="preserve"> PAGEREF _Toc27783 \h </w:instrText>
        </w:r>
        <w:r>
          <w:fldChar w:fldCharType="separate"/>
        </w:r>
        <w:r>
          <w:t>6</w:t>
        </w:r>
        <w:r>
          <w:fldChar w:fldCharType="end"/>
        </w:r>
      </w:hyperlink>
    </w:p>
    <w:p>
      <w:pPr>
        <w:pStyle w:val="TOC1"/>
        <w:tabs>
          <w:tab w:val="right" w:leader="dot" w:pos="8306"/>
        </w:tabs>
      </w:pPr>
      <w:hyperlink w:anchor="_Toc24499" w:history="1">
        <w:r>
          <w:rPr>
            <w:rFonts w:ascii="仿宋" w:eastAsia="仿宋" w:hAnsi="仿宋" w:cs="仿宋" w:hint="eastAsia"/>
            <w:lang w:eastAsia="zh-CN"/>
          </w:rPr>
          <w:t>二、建设风险评估分析</w:t>
        </w:r>
        <w:r>
          <w:tab/>
        </w:r>
        <w:r>
          <w:fldChar w:fldCharType="begin"/>
        </w:r>
        <w:r>
          <w:instrText xml:space="preserve"> PAGEREF _Toc24499 \h </w:instrText>
        </w:r>
        <w:r>
          <w:fldChar w:fldCharType="separate"/>
        </w:r>
        <w:r>
          <w:t>7</w:t>
        </w:r>
        <w:r>
          <w:fldChar w:fldCharType="end"/>
        </w:r>
      </w:hyperlink>
    </w:p>
    <w:p>
      <w:pPr>
        <w:pStyle w:val="TOC2"/>
        <w:tabs>
          <w:tab w:val="right" w:leader="dot" w:pos="8306"/>
        </w:tabs>
      </w:pPr>
      <w:hyperlink w:anchor="_Toc8225" w:history="1">
        <w:r>
          <w:rPr>
            <w:rFonts w:ascii="仿宋" w:eastAsia="仿宋" w:hAnsi="仿宋" w:cs="仿宋" w:hint="eastAsia"/>
            <w:lang w:eastAsia="zh-CN"/>
          </w:rPr>
          <w:t>(一)、政策风险分析</w:t>
        </w:r>
        <w:r>
          <w:tab/>
        </w:r>
        <w:r>
          <w:fldChar w:fldCharType="begin"/>
        </w:r>
        <w:r>
          <w:instrText xml:space="preserve"> PAGEREF _Toc8225 \h </w:instrText>
        </w:r>
        <w:r>
          <w:fldChar w:fldCharType="separate"/>
        </w:r>
        <w:r>
          <w:t>7</w:t>
        </w:r>
        <w:r>
          <w:fldChar w:fldCharType="end"/>
        </w:r>
      </w:hyperlink>
    </w:p>
    <w:p>
      <w:pPr>
        <w:pStyle w:val="TOC2"/>
        <w:tabs>
          <w:tab w:val="right" w:leader="dot" w:pos="8306"/>
        </w:tabs>
      </w:pPr>
      <w:hyperlink w:anchor="_Toc31474" w:history="1">
        <w:r>
          <w:rPr>
            <w:rFonts w:ascii="仿宋" w:eastAsia="仿宋" w:hAnsi="仿宋" w:cs="仿宋" w:hint="eastAsia"/>
            <w:lang w:eastAsia="zh-CN"/>
          </w:rPr>
          <w:t>(二)、社会风险分析</w:t>
        </w:r>
        <w:r>
          <w:tab/>
        </w:r>
        <w:r>
          <w:fldChar w:fldCharType="begin"/>
        </w:r>
        <w:r>
          <w:instrText xml:space="preserve"> PAGEREF _Toc31474 \h </w:instrText>
        </w:r>
        <w:r>
          <w:fldChar w:fldCharType="separate"/>
        </w:r>
        <w:r>
          <w:t>9</w:t>
        </w:r>
        <w:r>
          <w:fldChar w:fldCharType="end"/>
        </w:r>
      </w:hyperlink>
    </w:p>
    <w:p>
      <w:pPr>
        <w:pStyle w:val="TOC2"/>
        <w:tabs>
          <w:tab w:val="right" w:leader="dot" w:pos="8306"/>
        </w:tabs>
      </w:pPr>
      <w:hyperlink w:anchor="_Toc6238" w:history="1">
        <w:r>
          <w:rPr>
            <w:rFonts w:ascii="仿宋" w:eastAsia="仿宋" w:hAnsi="仿宋" w:cs="仿宋" w:hint="eastAsia"/>
            <w:lang w:eastAsia="zh-CN"/>
          </w:rPr>
          <w:t>(三)、市场风险分析</w:t>
        </w:r>
        <w:r>
          <w:tab/>
        </w:r>
        <w:r>
          <w:fldChar w:fldCharType="begin"/>
        </w:r>
        <w:r>
          <w:instrText xml:space="preserve"> PAGEREF _Toc6238 \h </w:instrText>
        </w:r>
        <w:r>
          <w:fldChar w:fldCharType="separate"/>
        </w:r>
        <w:r>
          <w:t>10</w:t>
        </w:r>
        <w:r>
          <w:fldChar w:fldCharType="end"/>
        </w:r>
      </w:hyperlink>
    </w:p>
    <w:p>
      <w:pPr>
        <w:pStyle w:val="TOC2"/>
        <w:tabs>
          <w:tab w:val="right" w:leader="dot" w:pos="8306"/>
        </w:tabs>
      </w:pPr>
      <w:hyperlink w:anchor="_Toc28653" w:history="1">
        <w:r>
          <w:rPr>
            <w:rFonts w:ascii="仿宋" w:eastAsia="仿宋" w:hAnsi="仿宋" w:cs="仿宋" w:hint="eastAsia"/>
            <w:lang w:eastAsia="zh-CN"/>
          </w:rPr>
          <w:t>(四)、资金风险分析</w:t>
        </w:r>
        <w:r>
          <w:tab/>
        </w:r>
        <w:r>
          <w:fldChar w:fldCharType="begin"/>
        </w:r>
        <w:r>
          <w:instrText xml:space="preserve"> PAGEREF _Toc28653 \h </w:instrText>
        </w:r>
        <w:r>
          <w:fldChar w:fldCharType="separate"/>
        </w:r>
        <w:r>
          <w:t>11</w:t>
        </w:r>
        <w:r>
          <w:fldChar w:fldCharType="end"/>
        </w:r>
      </w:hyperlink>
    </w:p>
    <w:p>
      <w:pPr>
        <w:pStyle w:val="TOC2"/>
        <w:tabs>
          <w:tab w:val="right" w:leader="dot" w:pos="8306"/>
        </w:tabs>
      </w:pPr>
      <w:hyperlink w:anchor="_Toc28029" w:history="1">
        <w:r>
          <w:rPr>
            <w:rFonts w:ascii="仿宋" w:eastAsia="仿宋" w:hAnsi="仿宋" w:cs="仿宋" w:hint="eastAsia"/>
            <w:lang w:eastAsia="zh-CN"/>
          </w:rPr>
          <w:t>(五)、技术风险分析</w:t>
        </w:r>
        <w:r>
          <w:tab/>
        </w:r>
        <w:r>
          <w:fldChar w:fldCharType="begin"/>
        </w:r>
        <w:r>
          <w:instrText xml:space="preserve"> PAGEREF _Toc28029 \h </w:instrText>
        </w:r>
        <w:r>
          <w:fldChar w:fldCharType="separate"/>
        </w:r>
        <w:r>
          <w:t>12</w:t>
        </w:r>
        <w:r>
          <w:fldChar w:fldCharType="end"/>
        </w:r>
      </w:hyperlink>
    </w:p>
    <w:p>
      <w:pPr>
        <w:pStyle w:val="TOC2"/>
        <w:tabs>
          <w:tab w:val="right" w:leader="dot" w:pos="8306"/>
        </w:tabs>
      </w:pPr>
      <w:hyperlink w:anchor="_Toc27909" w:history="1">
        <w:r>
          <w:rPr>
            <w:rFonts w:ascii="仿宋" w:eastAsia="仿宋" w:hAnsi="仿宋" w:cs="仿宋" w:hint="eastAsia"/>
            <w:lang w:eastAsia="zh-CN"/>
          </w:rPr>
          <w:t>(六)、财务风险分析</w:t>
        </w:r>
        <w:r>
          <w:tab/>
        </w:r>
        <w:r>
          <w:fldChar w:fldCharType="begin"/>
        </w:r>
        <w:r>
          <w:instrText xml:space="preserve"> PAGEREF _Toc27909 \h </w:instrText>
        </w:r>
        <w:r>
          <w:fldChar w:fldCharType="separate"/>
        </w:r>
        <w:r>
          <w:t>14</w:t>
        </w:r>
        <w:r>
          <w:fldChar w:fldCharType="end"/>
        </w:r>
      </w:hyperlink>
    </w:p>
    <w:p>
      <w:pPr>
        <w:pStyle w:val="TOC2"/>
        <w:tabs>
          <w:tab w:val="right" w:leader="dot" w:pos="8306"/>
        </w:tabs>
      </w:pPr>
      <w:hyperlink w:anchor="_Toc14062" w:history="1">
        <w:r>
          <w:rPr>
            <w:rFonts w:ascii="仿宋" w:eastAsia="仿宋" w:hAnsi="仿宋" w:cs="仿宋" w:hint="eastAsia"/>
            <w:lang w:eastAsia="zh-CN"/>
          </w:rPr>
          <w:t>(七)、管理风险分析</w:t>
        </w:r>
        <w:r>
          <w:tab/>
        </w:r>
        <w:r>
          <w:fldChar w:fldCharType="begin"/>
        </w:r>
        <w:r>
          <w:instrText xml:space="preserve"> PAGEREF _Toc14062 \h </w:instrText>
        </w:r>
        <w:r>
          <w:fldChar w:fldCharType="separate"/>
        </w:r>
        <w:r>
          <w:t>15</w:t>
        </w:r>
        <w:r>
          <w:fldChar w:fldCharType="end"/>
        </w:r>
      </w:hyperlink>
    </w:p>
    <w:p>
      <w:pPr>
        <w:pStyle w:val="TOC2"/>
        <w:tabs>
          <w:tab w:val="right" w:leader="dot" w:pos="8306"/>
        </w:tabs>
      </w:pPr>
      <w:hyperlink w:anchor="_Toc11300" w:history="1">
        <w:r>
          <w:rPr>
            <w:rFonts w:ascii="仿宋" w:eastAsia="仿宋" w:hAnsi="仿宋" w:cs="仿宋" w:hint="eastAsia"/>
            <w:lang w:eastAsia="zh-CN"/>
          </w:rPr>
          <w:t>(八)、其它风险分析</w:t>
        </w:r>
        <w:r>
          <w:tab/>
        </w:r>
        <w:r>
          <w:fldChar w:fldCharType="begin"/>
        </w:r>
        <w:r>
          <w:instrText xml:space="preserve"> PAGEREF _Toc11300 \h </w:instrText>
        </w:r>
        <w:r>
          <w:fldChar w:fldCharType="separate"/>
        </w:r>
        <w:r>
          <w:t>17</w:t>
        </w:r>
        <w:r>
          <w:fldChar w:fldCharType="end"/>
        </w:r>
      </w:hyperlink>
    </w:p>
    <w:p>
      <w:pPr>
        <w:pStyle w:val="TOC2"/>
        <w:tabs>
          <w:tab w:val="right" w:leader="dot" w:pos="8306"/>
        </w:tabs>
      </w:pPr>
      <w:hyperlink w:anchor="_Toc3684" w:history="1">
        <w:r>
          <w:rPr>
            <w:rFonts w:ascii="仿宋" w:eastAsia="仿宋" w:hAnsi="仿宋" w:cs="仿宋" w:hint="eastAsia"/>
            <w:lang w:eastAsia="zh-CN"/>
          </w:rPr>
          <w:t>(九)、社会影响评估</w:t>
        </w:r>
        <w:r>
          <w:tab/>
        </w:r>
        <w:r>
          <w:fldChar w:fldCharType="begin"/>
        </w:r>
        <w:r>
          <w:instrText xml:space="preserve"> PAGEREF _Toc3684 \h </w:instrText>
        </w:r>
        <w:r>
          <w:fldChar w:fldCharType="separate"/>
        </w:r>
        <w:r>
          <w:t>18</w:t>
        </w:r>
        <w:r>
          <w:fldChar w:fldCharType="end"/>
        </w:r>
      </w:hyperlink>
    </w:p>
    <w:p>
      <w:pPr>
        <w:pStyle w:val="TOC1"/>
        <w:tabs>
          <w:tab w:val="right" w:leader="dot" w:pos="8306"/>
        </w:tabs>
      </w:pPr>
      <w:hyperlink w:anchor="_Toc12777" w:history="1">
        <w:r>
          <w:rPr>
            <w:rFonts w:ascii="仿宋" w:eastAsia="仿宋" w:hAnsi="仿宋" w:cs="仿宋" w:hint="eastAsia"/>
            <w:lang w:eastAsia="zh-CN"/>
          </w:rPr>
          <w:t>三、财务管理与成本控制</w:t>
        </w:r>
        <w:r>
          <w:tab/>
        </w:r>
        <w:r>
          <w:fldChar w:fldCharType="begin"/>
        </w:r>
        <w:r>
          <w:instrText xml:space="preserve"> PAGEREF _Toc12777 \h </w:instrText>
        </w:r>
        <w:r>
          <w:fldChar w:fldCharType="separate"/>
        </w:r>
        <w:r>
          <w:t>20</w:t>
        </w:r>
        <w:r>
          <w:fldChar w:fldCharType="end"/>
        </w:r>
      </w:hyperlink>
    </w:p>
    <w:p>
      <w:pPr>
        <w:pStyle w:val="TOC2"/>
        <w:tabs>
          <w:tab w:val="right" w:leader="dot" w:pos="8306"/>
        </w:tabs>
      </w:pPr>
      <w:hyperlink w:anchor="_Toc30903" w:history="1">
        <w:r>
          <w:rPr>
            <w:rFonts w:ascii="仿宋" w:eastAsia="仿宋" w:hAnsi="仿宋" w:cs="仿宋" w:hint="eastAsia"/>
            <w:lang w:eastAsia="zh-CN"/>
          </w:rPr>
          <w:t>(一)、财务管理体系建设</w:t>
        </w:r>
        <w:r>
          <w:tab/>
        </w:r>
        <w:r>
          <w:fldChar w:fldCharType="begin"/>
        </w:r>
        <w:r>
          <w:instrText xml:space="preserve"> PAGEREF _Toc30903 \h </w:instrText>
        </w:r>
        <w:r>
          <w:fldChar w:fldCharType="separate"/>
        </w:r>
        <w:r>
          <w:t>20</w:t>
        </w:r>
        <w:r>
          <w:fldChar w:fldCharType="end"/>
        </w:r>
      </w:hyperlink>
    </w:p>
    <w:p>
      <w:pPr>
        <w:pStyle w:val="TOC2"/>
        <w:tabs>
          <w:tab w:val="right" w:leader="dot" w:pos="8306"/>
        </w:tabs>
      </w:pPr>
      <w:hyperlink w:anchor="_Toc8103" w:history="1">
        <w:r>
          <w:rPr>
            <w:rFonts w:ascii="仿宋" w:eastAsia="仿宋" w:hAnsi="仿宋" w:cs="仿宋" w:hint="eastAsia"/>
            <w:lang w:eastAsia="zh-CN"/>
          </w:rPr>
          <w:t>(二)、成本控制措施</w:t>
        </w:r>
        <w:r>
          <w:tab/>
        </w:r>
        <w:r>
          <w:fldChar w:fldCharType="begin"/>
        </w:r>
        <w:r>
          <w:instrText xml:space="preserve"> PAGEREF _Toc8103 \h </w:instrText>
        </w:r>
        <w:r>
          <w:fldChar w:fldCharType="separate"/>
        </w:r>
        <w:r>
          <w:t>21</w:t>
        </w:r>
        <w:r>
          <w:fldChar w:fldCharType="end"/>
        </w:r>
      </w:hyperlink>
    </w:p>
    <w:p>
      <w:pPr>
        <w:pStyle w:val="TOC1"/>
        <w:tabs>
          <w:tab w:val="right" w:leader="dot" w:pos="8306"/>
        </w:tabs>
      </w:pPr>
      <w:hyperlink w:anchor="_Toc19071" w:history="1">
        <w:r>
          <w:rPr>
            <w:rFonts w:ascii="仿宋" w:eastAsia="仿宋" w:hAnsi="仿宋" w:cs="仿宋" w:hint="eastAsia"/>
            <w:lang w:eastAsia="zh-CN"/>
          </w:rPr>
          <w:t>四、资源开发及综合利用分析</w:t>
        </w:r>
        <w:r>
          <w:tab/>
        </w:r>
        <w:r>
          <w:fldChar w:fldCharType="begin"/>
        </w:r>
        <w:r>
          <w:instrText xml:space="preserve"> PAGEREF _Toc19071 \h </w:instrText>
        </w:r>
        <w:r>
          <w:fldChar w:fldCharType="separate"/>
        </w:r>
        <w:r>
          <w:t>22</w:t>
        </w:r>
        <w:r>
          <w:fldChar w:fldCharType="end"/>
        </w:r>
      </w:hyperlink>
    </w:p>
    <w:p>
      <w:pPr>
        <w:pStyle w:val="TOC2"/>
        <w:tabs>
          <w:tab w:val="right" w:leader="dot" w:pos="8306"/>
        </w:tabs>
      </w:pPr>
      <w:hyperlink w:anchor="_Toc30197" w:history="1">
        <w:r>
          <w:rPr>
            <w:rFonts w:ascii="仿宋" w:eastAsia="仿宋" w:hAnsi="仿宋" w:cs="仿宋" w:hint="eastAsia"/>
            <w:lang w:eastAsia="zh-CN"/>
          </w:rPr>
          <w:t>(一)、资源开发方案</w:t>
        </w:r>
        <w:r>
          <w:tab/>
        </w:r>
        <w:r>
          <w:fldChar w:fldCharType="begin"/>
        </w:r>
        <w:r>
          <w:instrText xml:space="preserve"> PAGEREF _Toc30197 \h </w:instrText>
        </w:r>
        <w:r>
          <w:fldChar w:fldCharType="separate"/>
        </w:r>
        <w:r>
          <w:t>22</w:t>
        </w:r>
        <w:r>
          <w:fldChar w:fldCharType="end"/>
        </w:r>
      </w:hyperlink>
    </w:p>
    <w:p>
      <w:pPr>
        <w:pStyle w:val="TOC2"/>
        <w:tabs>
          <w:tab w:val="right" w:leader="dot" w:pos="8306"/>
        </w:tabs>
      </w:pPr>
      <w:hyperlink w:anchor="_Toc3784" w:history="1">
        <w:r>
          <w:rPr>
            <w:rFonts w:ascii="仿宋" w:eastAsia="仿宋" w:hAnsi="仿宋" w:cs="仿宋" w:hint="eastAsia"/>
            <w:lang w:eastAsia="zh-CN"/>
          </w:rPr>
          <w:t>(二)、资源利用方案</w:t>
        </w:r>
        <w:r>
          <w:tab/>
        </w:r>
        <w:r>
          <w:fldChar w:fldCharType="begin"/>
        </w:r>
        <w:r>
          <w:instrText xml:space="preserve"> PAGEREF _Toc3784 \h </w:instrText>
        </w:r>
        <w:r>
          <w:fldChar w:fldCharType="separate"/>
        </w:r>
        <w:r>
          <w:t>24</w:t>
        </w:r>
        <w:r>
          <w:fldChar w:fldCharType="end"/>
        </w:r>
      </w:hyperlink>
    </w:p>
    <w:p>
      <w:pPr>
        <w:pStyle w:val="TOC2"/>
        <w:tabs>
          <w:tab w:val="right" w:leader="dot" w:pos="8306"/>
        </w:tabs>
      </w:pPr>
      <w:hyperlink w:anchor="_Toc21789" w:history="1">
        <w:r>
          <w:rPr>
            <w:rFonts w:ascii="仿宋" w:eastAsia="仿宋" w:hAnsi="仿宋" w:cs="仿宋" w:hint="eastAsia"/>
            <w:lang w:eastAsia="zh-CN"/>
          </w:rPr>
          <w:t>(三)、资源节约措施</w:t>
        </w:r>
        <w:r>
          <w:tab/>
        </w:r>
        <w:r>
          <w:fldChar w:fldCharType="begin"/>
        </w:r>
        <w:r>
          <w:instrText xml:space="preserve"> PAGEREF _Toc21789 \h </w:instrText>
        </w:r>
        <w:r>
          <w:fldChar w:fldCharType="separate"/>
        </w:r>
        <w:r>
          <w:t>25</w:t>
        </w:r>
        <w:r>
          <w:fldChar w:fldCharType="end"/>
        </w:r>
      </w:hyperlink>
    </w:p>
    <w:p>
      <w:pPr>
        <w:pStyle w:val="TOC1"/>
        <w:tabs>
          <w:tab w:val="right" w:leader="dot" w:pos="8306"/>
        </w:tabs>
      </w:pPr>
      <w:hyperlink w:anchor="_Toc26723" w:history="1">
        <w:r>
          <w:rPr>
            <w:rFonts w:ascii="仿宋" w:eastAsia="仿宋" w:hAnsi="仿宋" w:cs="仿宋" w:hint="eastAsia"/>
            <w:lang w:eastAsia="zh-CN"/>
          </w:rPr>
          <w:t>五、背景、必要性分析</w:t>
        </w:r>
        <w:r>
          <w:tab/>
        </w:r>
        <w:r>
          <w:fldChar w:fldCharType="begin"/>
        </w:r>
        <w:r>
          <w:instrText xml:space="preserve"> PAGEREF _Toc26723 \h </w:instrText>
        </w:r>
        <w:r>
          <w:fldChar w:fldCharType="separate"/>
        </w:r>
        <w:r>
          <w:t>26</w:t>
        </w:r>
        <w:r>
          <w:fldChar w:fldCharType="end"/>
        </w:r>
      </w:hyperlink>
    </w:p>
    <w:p>
      <w:pPr>
        <w:pStyle w:val="TOC2"/>
        <w:tabs>
          <w:tab w:val="right" w:leader="dot" w:pos="8306"/>
        </w:tabs>
      </w:pPr>
      <w:hyperlink w:anchor="_Toc29107" w:history="1">
        <w:r>
          <w:rPr>
            <w:rFonts w:ascii="仿宋" w:eastAsia="仿宋" w:hAnsi="仿宋" w:cs="仿宋" w:hint="eastAsia"/>
            <w:lang w:eastAsia="zh-CN"/>
          </w:rPr>
          <w:t>(一)、项目建设背景</w:t>
        </w:r>
        <w:r>
          <w:tab/>
        </w:r>
        <w:r>
          <w:fldChar w:fldCharType="begin"/>
        </w:r>
        <w:r>
          <w:instrText xml:space="preserve"> PAGEREF _Toc29107 \h </w:instrText>
        </w:r>
        <w:r>
          <w:fldChar w:fldCharType="separate"/>
        </w:r>
        <w:r>
          <w:t>26</w:t>
        </w:r>
        <w:r>
          <w:fldChar w:fldCharType="end"/>
        </w:r>
      </w:hyperlink>
    </w:p>
    <w:p>
      <w:pPr>
        <w:pStyle w:val="TOC2"/>
        <w:tabs>
          <w:tab w:val="right" w:leader="dot" w:pos="8306"/>
        </w:tabs>
      </w:pPr>
      <w:hyperlink w:anchor="_Toc27277" w:history="1">
        <w:r>
          <w:rPr>
            <w:rFonts w:ascii="仿宋" w:eastAsia="仿宋" w:hAnsi="仿宋" w:cs="仿宋" w:hint="eastAsia"/>
            <w:lang w:eastAsia="zh-CN"/>
          </w:rPr>
          <w:t>(二)、必要性分析</w:t>
        </w:r>
        <w:r>
          <w:tab/>
        </w:r>
        <w:r>
          <w:fldChar w:fldCharType="begin"/>
        </w:r>
        <w:r>
          <w:instrText xml:space="preserve"> PAGEREF _Toc27277 \h </w:instrText>
        </w:r>
        <w:r>
          <w:fldChar w:fldCharType="separate"/>
        </w:r>
        <w:r>
          <w:t>27</w:t>
        </w:r>
        <w:r>
          <w:fldChar w:fldCharType="end"/>
        </w:r>
      </w:hyperlink>
    </w:p>
    <w:p>
      <w:pPr>
        <w:pStyle w:val="TOC2"/>
        <w:tabs>
          <w:tab w:val="right" w:leader="dot" w:pos="8306"/>
        </w:tabs>
      </w:pPr>
      <w:hyperlink w:anchor="_Toc26382" w:history="1">
        <w:r>
          <w:rPr>
            <w:rFonts w:ascii="仿宋" w:eastAsia="仿宋" w:hAnsi="仿宋" w:cs="仿宋" w:hint="eastAsia"/>
            <w:lang w:eastAsia="zh-CN"/>
          </w:rPr>
          <w:t>(三)、项目建设有利条件</w:t>
        </w:r>
        <w:r>
          <w:tab/>
        </w:r>
        <w:r>
          <w:fldChar w:fldCharType="begin"/>
        </w:r>
        <w:r>
          <w:instrText xml:space="preserve"> PAGEREF _Toc26382 \h </w:instrText>
        </w:r>
        <w:r>
          <w:fldChar w:fldCharType="separate"/>
        </w:r>
        <w:r>
          <w:t>28</w:t>
        </w:r>
        <w:r>
          <w:fldChar w:fldCharType="end"/>
        </w:r>
      </w:hyperlink>
    </w:p>
    <w:p>
      <w:pPr>
        <w:pStyle w:val="TOC1"/>
        <w:tabs>
          <w:tab w:val="right" w:leader="dot" w:pos="8306"/>
        </w:tabs>
      </w:pPr>
      <w:hyperlink w:anchor="_Toc3082" w:history="1">
        <w:r>
          <w:rPr>
            <w:rFonts w:ascii="仿宋" w:eastAsia="仿宋" w:hAnsi="仿宋" w:cs="仿宋" w:hint="eastAsia"/>
            <w:lang w:eastAsia="zh-CN"/>
          </w:rPr>
          <w:t>六、经济影响分析</w:t>
        </w:r>
        <w:r>
          <w:tab/>
        </w:r>
        <w:r>
          <w:fldChar w:fldCharType="begin"/>
        </w:r>
        <w:r>
          <w:instrText xml:space="preserve"> PAGEREF _Toc3082 \h </w:instrText>
        </w:r>
        <w:r>
          <w:fldChar w:fldCharType="separate"/>
        </w:r>
        <w:r>
          <w:t>30</w:t>
        </w:r>
        <w:r>
          <w:fldChar w:fldCharType="end"/>
        </w:r>
      </w:hyperlink>
    </w:p>
    <w:p>
      <w:pPr>
        <w:pStyle w:val="TOC2"/>
        <w:tabs>
          <w:tab w:val="right" w:leader="dot" w:pos="8306"/>
        </w:tabs>
      </w:pPr>
      <w:hyperlink w:anchor="_Toc7817" w:history="1">
        <w:r>
          <w:rPr>
            <w:rFonts w:ascii="仿宋" w:eastAsia="仿宋" w:hAnsi="仿宋" w:cs="仿宋" w:hint="eastAsia"/>
            <w:lang w:eastAsia="zh-CN"/>
          </w:rPr>
          <w:t>(一)、经济费用效益或费用效果分析</w:t>
        </w:r>
        <w:r>
          <w:tab/>
        </w:r>
        <w:r>
          <w:fldChar w:fldCharType="begin"/>
        </w:r>
        <w:r>
          <w:instrText xml:space="preserve"> PAGEREF _Toc7817 \h </w:instrText>
        </w:r>
        <w:r>
          <w:fldChar w:fldCharType="separate"/>
        </w:r>
        <w:r>
          <w:t>30</w:t>
        </w:r>
        <w:r>
          <w:fldChar w:fldCharType="end"/>
        </w:r>
      </w:hyperlink>
    </w:p>
    <w:p>
      <w:pPr>
        <w:pStyle w:val="TOC2"/>
        <w:tabs>
          <w:tab w:val="right" w:leader="dot" w:pos="8306"/>
        </w:tabs>
      </w:pPr>
      <w:hyperlink w:anchor="_Toc12265" w:history="1">
        <w:r>
          <w:rPr>
            <w:rFonts w:ascii="仿宋" w:eastAsia="仿宋" w:hAnsi="仿宋" w:cs="仿宋" w:hint="eastAsia"/>
            <w:lang w:eastAsia="zh-CN"/>
          </w:rPr>
          <w:t>(二)、行业影响分析</w:t>
        </w:r>
        <w:r>
          <w:tab/>
        </w:r>
        <w:r>
          <w:fldChar w:fldCharType="begin"/>
        </w:r>
        <w:r>
          <w:instrText xml:space="preserve"> PAGEREF _Toc12265 \h </w:instrText>
        </w:r>
        <w:r>
          <w:fldChar w:fldCharType="separate"/>
        </w:r>
        <w:r>
          <w:t>32</w:t>
        </w:r>
        <w:r>
          <w:fldChar w:fldCharType="end"/>
        </w:r>
      </w:hyperlink>
    </w:p>
    <w:p>
      <w:pPr>
        <w:pStyle w:val="TOC2"/>
        <w:tabs>
          <w:tab w:val="right" w:leader="dot" w:pos="8306"/>
        </w:tabs>
      </w:pPr>
      <w:hyperlink w:anchor="_Toc31142" w:history="1">
        <w:r>
          <w:rPr>
            <w:rFonts w:ascii="仿宋" w:eastAsia="仿宋" w:hAnsi="仿宋" w:cs="仿宋" w:hint="eastAsia"/>
            <w:lang w:eastAsia="zh-CN"/>
          </w:rPr>
          <w:t>(三)、区域经济影响分析</w:t>
        </w:r>
        <w:r>
          <w:tab/>
        </w:r>
        <w:r>
          <w:fldChar w:fldCharType="begin"/>
        </w:r>
        <w:r>
          <w:instrText xml:space="preserve"> PAGEREF _Toc31142 \h </w:instrText>
        </w:r>
        <w:r>
          <w:fldChar w:fldCharType="separate"/>
        </w:r>
        <w:r>
          <w:t>34</w:t>
        </w:r>
        <w:r>
          <w:fldChar w:fldCharType="end"/>
        </w:r>
      </w:hyperlink>
    </w:p>
    <w:p>
      <w:pPr>
        <w:pStyle w:val="TOC2"/>
        <w:tabs>
          <w:tab w:val="right" w:leader="dot" w:pos="8306"/>
        </w:tabs>
      </w:pPr>
      <w:hyperlink w:anchor="_Toc22916" w:history="1">
        <w:r>
          <w:rPr>
            <w:rFonts w:ascii="仿宋" w:eastAsia="仿宋" w:hAnsi="仿宋" w:cs="仿宋" w:hint="eastAsia"/>
            <w:lang w:eastAsia="zh-CN"/>
          </w:rPr>
          <w:t>(四)、宏观经济影响分析</w:t>
        </w:r>
        <w:r>
          <w:tab/>
        </w:r>
        <w:r>
          <w:fldChar w:fldCharType="begin"/>
        </w:r>
        <w:r>
          <w:instrText xml:space="preserve"> PAGEREF _Toc22916 \h </w:instrText>
        </w:r>
        <w:r>
          <w:fldChar w:fldCharType="separate"/>
        </w:r>
        <w:r>
          <w:t>35</w:t>
        </w:r>
        <w:r>
          <w:fldChar w:fldCharType="end"/>
        </w:r>
      </w:hyperlink>
    </w:p>
    <w:p>
      <w:pPr>
        <w:pStyle w:val="TOC1"/>
        <w:tabs>
          <w:tab w:val="right" w:leader="dot" w:pos="8306"/>
        </w:tabs>
      </w:pPr>
      <w:hyperlink w:anchor="_Toc7832" w:history="1">
        <w:r>
          <w:rPr>
            <w:rFonts w:ascii="仿宋" w:eastAsia="仿宋" w:hAnsi="仿宋" w:cs="仿宋" w:hint="eastAsia"/>
            <w:lang w:eastAsia="zh-CN"/>
          </w:rPr>
          <w:t>七、技术创新与产业升级</w:t>
        </w:r>
        <w:r>
          <w:tab/>
        </w:r>
        <w:r>
          <w:fldChar w:fldCharType="begin"/>
        </w:r>
        <w:r>
          <w:instrText xml:space="preserve"> PAGEREF _Toc7832 \h </w:instrText>
        </w:r>
        <w:r>
          <w:fldChar w:fldCharType="separate"/>
        </w:r>
        <w:r>
          <w:t>36</w:t>
        </w:r>
        <w:r>
          <w:fldChar w:fldCharType="end"/>
        </w:r>
      </w:hyperlink>
    </w:p>
    <w:p>
      <w:pPr>
        <w:pStyle w:val="TOC2"/>
        <w:tabs>
          <w:tab w:val="right" w:leader="dot" w:pos="8306"/>
        </w:tabs>
      </w:pPr>
      <w:hyperlink w:anchor="_Toc3460" w:history="1">
        <w:r>
          <w:rPr>
            <w:rFonts w:ascii="仿宋" w:eastAsia="仿宋" w:hAnsi="仿宋" w:cs="仿宋" w:hint="eastAsia"/>
            <w:lang w:eastAsia="zh-CN"/>
          </w:rPr>
          <w:t>(一)、技术创新方向与目标</w:t>
        </w:r>
        <w:r>
          <w:tab/>
        </w:r>
        <w:r>
          <w:fldChar w:fldCharType="begin"/>
        </w:r>
        <w:r>
          <w:instrText xml:space="preserve"> PAGEREF _Toc3460 \h </w:instrText>
        </w:r>
        <w:r>
          <w:fldChar w:fldCharType="separate"/>
        </w:r>
        <w:r>
          <w:t>36</w:t>
        </w:r>
        <w:r>
          <w:fldChar w:fldCharType="end"/>
        </w:r>
      </w:hyperlink>
    </w:p>
    <w:p>
      <w:pPr>
        <w:pStyle w:val="TOC2"/>
        <w:tabs>
          <w:tab w:val="right" w:leader="dot" w:pos="8306"/>
        </w:tabs>
      </w:pPr>
      <w:hyperlink w:anchor="_Toc438" w:history="1">
        <w:r>
          <w:rPr>
            <w:rFonts w:ascii="仿宋" w:eastAsia="仿宋" w:hAnsi="仿宋" w:cs="仿宋" w:hint="eastAsia"/>
            <w:lang w:eastAsia="zh-CN"/>
          </w:rPr>
          <w:t>(二)、产业升级路径与措施</w:t>
        </w:r>
        <w:r>
          <w:tab/>
        </w:r>
        <w:r>
          <w:fldChar w:fldCharType="begin"/>
        </w:r>
        <w:r>
          <w:instrText xml:space="preserve"> PAGEREF _Toc438 \h </w:instrText>
        </w:r>
        <w:r>
          <w:fldChar w:fldCharType="separate"/>
        </w:r>
        <w:r>
          <w:t>37</w:t>
        </w:r>
        <w:r>
          <w:fldChar w:fldCharType="end"/>
        </w:r>
      </w:hyperlink>
    </w:p>
    <w:p>
      <w:pPr>
        <w:pStyle w:val="TOC1"/>
        <w:tabs>
          <w:tab w:val="right" w:leader="dot" w:pos="8306"/>
        </w:tabs>
      </w:pPr>
      <w:hyperlink w:anchor="_Toc12266" w:history="1">
        <w:r>
          <w:rPr>
            <w:rFonts w:ascii="仿宋" w:eastAsia="仿宋" w:hAnsi="仿宋" w:cs="仿宋" w:hint="eastAsia"/>
            <w:lang w:eastAsia="zh-CN"/>
          </w:rPr>
          <w:t>八、项目实施与管理方案</w:t>
        </w:r>
        <w:r>
          <w:tab/>
        </w:r>
        <w:r>
          <w:fldChar w:fldCharType="begin"/>
        </w:r>
        <w:r>
          <w:instrText xml:space="preserve"> PAGEREF _Toc12266 \h </w:instrText>
        </w:r>
        <w:r>
          <w:fldChar w:fldCharType="separate"/>
        </w:r>
        <w:r>
          <w:t>39</w:t>
        </w:r>
        <w:r>
          <w:fldChar w:fldCharType="end"/>
        </w:r>
      </w:hyperlink>
    </w:p>
    <w:p>
      <w:pPr>
        <w:pStyle w:val="TOC2"/>
        <w:tabs>
          <w:tab w:val="right" w:leader="dot" w:pos="8306"/>
        </w:tabs>
      </w:pPr>
      <w:hyperlink w:anchor="_Toc23524" w:history="1">
        <w:r>
          <w:rPr>
            <w:rFonts w:ascii="仿宋" w:eastAsia="仿宋" w:hAnsi="仿宋" w:cs="仿宋" w:hint="eastAsia"/>
            <w:lang w:eastAsia="zh-CN"/>
          </w:rPr>
          <w:t>(一)、项目实施计划</w:t>
        </w:r>
        <w:r>
          <w:tab/>
        </w:r>
        <w:r>
          <w:fldChar w:fldCharType="begin"/>
        </w:r>
        <w:r>
          <w:instrText xml:space="preserve"> PAGEREF _Toc23524 \h </w:instrText>
        </w:r>
        <w:r>
          <w:fldChar w:fldCharType="separate"/>
        </w:r>
        <w:r>
          <w:t>39</w:t>
        </w:r>
        <w:r>
          <w:fldChar w:fldCharType="end"/>
        </w:r>
      </w:hyperlink>
    </w:p>
    <w:p>
      <w:pPr>
        <w:pStyle w:val="TOC2"/>
        <w:tabs>
          <w:tab w:val="right" w:leader="dot" w:pos="8306"/>
        </w:tabs>
      </w:pPr>
      <w:hyperlink w:anchor="_Toc28519" w:history="1">
        <w:r>
          <w:rPr>
            <w:rFonts w:ascii="仿宋" w:eastAsia="仿宋" w:hAnsi="仿宋" w:cs="仿宋" w:hint="eastAsia"/>
            <w:lang w:eastAsia="zh-CN"/>
          </w:rPr>
          <w:t>(二)、项目组织机构与职责</w:t>
        </w:r>
        <w:r>
          <w:tab/>
        </w:r>
        <w:r>
          <w:fldChar w:fldCharType="begin"/>
        </w:r>
        <w:r>
          <w:instrText xml:space="preserve"> PAGEREF _Toc28519 \h </w:instrText>
        </w:r>
        <w:r>
          <w:fldChar w:fldCharType="separate"/>
        </w:r>
        <w:r>
          <w:t>40</w:t>
        </w:r>
        <w:r>
          <w:fldChar w:fldCharType="end"/>
        </w:r>
      </w:hyperlink>
    </w:p>
    <w:p>
      <w:pPr>
        <w:pStyle w:val="TOC2"/>
        <w:tabs>
          <w:tab w:val="right" w:leader="dot" w:pos="8306"/>
        </w:tabs>
      </w:pPr>
      <w:hyperlink w:anchor="_Toc31996" w:history="1">
        <w:r>
          <w:rPr>
            <w:rFonts w:ascii="仿宋" w:eastAsia="仿宋" w:hAnsi="仿宋" w:cs="仿宋" w:hint="eastAsia"/>
            <w:lang w:eastAsia="zh-CN"/>
          </w:rPr>
          <w:t>(三)、项目管理与监控体系</w:t>
        </w:r>
        <w:r>
          <w:tab/>
        </w:r>
        <w:r>
          <w:fldChar w:fldCharType="begin"/>
        </w:r>
        <w:r>
          <w:instrText xml:space="preserve"> PAGEREF _Toc31996 \h </w:instrText>
        </w:r>
        <w:r>
          <w:fldChar w:fldCharType="separate"/>
        </w:r>
        <w:r>
          <w:t>43</w:t>
        </w:r>
        <w:r>
          <w:fldChar w:fldCharType="end"/>
        </w:r>
      </w:hyperlink>
    </w:p>
    <w:p>
      <w:pPr>
        <w:pStyle w:val="TOC1"/>
        <w:tabs>
          <w:tab w:val="right" w:leader="dot" w:pos="8306"/>
        </w:tabs>
      </w:pPr>
      <w:hyperlink w:anchor="_Toc4244" w:history="1">
        <w:r>
          <w:rPr>
            <w:rFonts w:ascii="仿宋" w:eastAsia="仿宋" w:hAnsi="仿宋" w:cs="仿宋" w:hint="eastAsia"/>
            <w:lang w:eastAsia="zh-CN"/>
          </w:rPr>
          <w:t>九、项目进度计划</w:t>
        </w:r>
        <w:r>
          <w:tab/>
        </w:r>
        <w:r>
          <w:fldChar w:fldCharType="begin"/>
        </w:r>
        <w:r>
          <w:instrText xml:space="preserve"> PAGEREF _Toc4244 \h </w:instrText>
        </w:r>
        <w:r>
          <w:fldChar w:fldCharType="separate"/>
        </w:r>
        <w:r>
          <w:t>44</w:t>
        </w:r>
        <w:r>
          <w:fldChar w:fldCharType="end"/>
        </w:r>
      </w:hyperlink>
    </w:p>
    <w:p>
      <w:pPr>
        <w:pStyle w:val="TOC2"/>
        <w:tabs>
          <w:tab w:val="right" w:leader="dot" w:pos="8306"/>
        </w:tabs>
      </w:pPr>
      <w:hyperlink w:anchor="_Toc8885" w:history="1">
        <w:r>
          <w:rPr>
            <w:rFonts w:ascii="仿宋" w:eastAsia="仿宋" w:hAnsi="仿宋" w:cs="仿宋" w:hint="eastAsia"/>
            <w:lang w:eastAsia="zh-CN"/>
          </w:rPr>
          <w:t>(一)、建设周期</w:t>
        </w:r>
        <w:r>
          <w:tab/>
        </w:r>
        <w:r>
          <w:fldChar w:fldCharType="begin"/>
        </w:r>
        <w:r>
          <w:instrText xml:space="preserve"> PAGEREF _Toc8885 \h </w:instrText>
        </w:r>
        <w:r>
          <w:fldChar w:fldCharType="separate"/>
        </w:r>
        <w:r>
          <w:t>44</w:t>
        </w:r>
        <w:r>
          <w:fldChar w:fldCharType="end"/>
        </w:r>
      </w:hyperlink>
    </w:p>
    <w:p>
      <w:pPr>
        <w:pStyle w:val="TOC2"/>
        <w:tabs>
          <w:tab w:val="right" w:leader="dot" w:pos="8306"/>
        </w:tabs>
      </w:pPr>
      <w:hyperlink w:anchor="_Toc16326" w:history="1">
        <w:r>
          <w:rPr>
            <w:rFonts w:ascii="仿宋" w:eastAsia="仿宋" w:hAnsi="仿宋" w:cs="仿宋" w:hint="eastAsia"/>
            <w:lang w:eastAsia="zh-CN"/>
          </w:rPr>
          <w:t>(二)、建设进度</w:t>
        </w:r>
        <w:r>
          <w:tab/>
        </w:r>
        <w:r>
          <w:fldChar w:fldCharType="begin"/>
        </w:r>
        <w:r>
          <w:instrText xml:space="preserve"> PAGEREF _Toc16326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6" w:history="1">
        <w:r>
          <w:rPr>
            <w:rFonts w:ascii="仿宋" w:eastAsia="仿宋" w:hAnsi="仿宋" w:cs="仿宋" w:hint="eastAsia"/>
            <w:lang w:eastAsia="zh-CN"/>
          </w:rPr>
          <w:t>(三)、进度安排注意事项</w:t>
        </w:r>
        <w:r>
          <w:tab/>
        </w:r>
        <w:r>
          <w:fldChar w:fldCharType="begin"/>
        </w:r>
        <w:r>
          <w:instrText xml:space="preserve"> PAGEREF _Toc32676 \h </w:instrText>
        </w:r>
        <w:r>
          <w:fldChar w:fldCharType="separate"/>
        </w:r>
        <w:r>
          <w:t>46</w:t>
        </w:r>
        <w:r>
          <w:fldChar w:fldCharType="end"/>
        </w:r>
      </w:hyperlink>
    </w:p>
    <w:p>
      <w:pPr>
        <w:pStyle w:val="TOC2"/>
        <w:tabs>
          <w:tab w:val="right" w:leader="dot" w:pos="8306"/>
        </w:tabs>
      </w:pPr>
      <w:hyperlink w:anchor="_Toc1675" w:history="1">
        <w:r>
          <w:rPr>
            <w:rFonts w:ascii="仿宋" w:eastAsia="仿宋" w:hAnsi="仿宋" w:cs="仿宋" w:hint="eastAsia"/>
            <w:lang w:eastAsia="zh-CN"/>
          </w:rPr>
          <w:t>(四)、人力资源配置</w:t>
        </w:r>
        <w:r>
          <w:tab/>
        </w:r>
        <w:r>
          <w:fldChar w:fldCharType="begin"/>
        </w:r>
        <w:r>
          <w:instrText xml:space="preserve"> PAGEREF _Toc1675 \h </w:instrText>
        </w:r>
        <w:r>
          <w:fldChar w:fldCharType="separate"/>
        </w:r>
        <w:r>
          <w:t>47</w:t>
        </w:r>
        <w:r>
          <w:fldChar w:fldCharType="end"/>
        </w:r>
      </w:hyperlink>
    </w:p>
    <w:p>
      <w:pPr>
        <w:pStyle w:val="TOC2"/>
        <w:tabs>
          <w:tab w:val="right" w:leader="dot" w:pos="8306"/>
        </w:tabs>
      </w:pPr>
      <w:hyperlink w:anchor="_Toc15166" w:history="1">
        <w:r>
          <w:rPr>
            <w:rFonts w:ascii="仿宋" w:eastAsia="仿宋" w:hAnsi="仿宋" w:cs="仿宋" w:hint="eastAsia"/>
            <w:lang w:eastAsia="zh-CN"/>
          </w:rPr>
          <w:t>(五)、员工培训</w:t>
        </w:r>
        <w:r>
          <w:tab/>
        </w:r>
        <w:r>
          <w:fldChar w:fldCharType="begin"/>
        </w:r>
        <w:r>
          <w:instrText xml:space="preserve"> PAGEREF _Toc15166 \h </w:instrText>
        </w:r>
        <w:r>
          <w:fldChar w:fldCharType="separate"/>
        </w:r>
        <w:r>
          <w:t>49</w:t>
        </w:r>
        <w:r>
          <w:fldChar w:fldCharType="end"/>
        </w:r>
      </w:hyperlink>
    </w:p>
    <w:p>
      <w:pPr>
        <w:pStyle w:val="TOC2"/>
        <w:tabs>
          <w:tab w:val="right" w:leader="dot" w:pos="8306"/>
        </w:tabs>
      </w:pPr>
      <w:hyperlink w:anchor="_Toc10780" w:history="1">
        <w:r>
          <w:rPr>
            <w:rFonts w:ascii="仿宋" w:eastAsia="仿宋" w:hAnsi="仿宋" w:cs="仿宋" w:hint="eastAsia"/>
            <w:lang w:eastAsia="zh-CN"/>
          </w:rPr>
          <w:t>(六)、项目实施保障</w:t>
        </w:r>
        <w:r>
          <w:tab/>
        </w:r>
        <w:r>
          <w:fldChar w:fldCharType="begin"/>
        </w:r>
        <w:r>
          <w:instrText xml:space="preserve"> PAGEREF _Toc10780 \h </w:instrText>
        </w:r>
        <w:r>
          <w:fldChar w:fldCharType="separate"/>
        </w:r>
        <w:r>
          <w:t>50</w:t>
        </w:r>
        <w:r>
          <w:fldChar w:fldCharType="end"/>
        </w:r>
      </w:hyperlink>
    </w:p>
    <w:p>
      <w:pPr>
        <w:pStyle w:val="TOC2"/>
        <w:tabs>
          <w:tab w:val="right" w:leader="dot" w:pos="8306"/>
        </w:tabs>
      </w:pPr>
      <w:hyperlink w:anchor="_Toc15118" w:history="1">
        <w:r>
          <w:rPr>
            <w:rFonts w:ascii="仿宋" w:eastAsia="仿宋" w:hAnsi="仿宋" w:cs="仿宋" w:hint="eastAsia"/>
            <w:lang w:eastAsia="zh-CN"/>
          </w:rPr>
          <w:t>(七)、安全规范管理</w:t>
        </w:r>
        <w:r>
          <w:tab/>
        </w:r>
        <w:r>
          <w:fldChar w:fldCharType="begin"/>
        </w:r>
        <w:r>
          <w:instrText xml:space="preserve"> PAGEREF _Toc15118 \h </w:instrText>
        </w:r>
        <w:r>
          <w:fldChar w:fldCharType="separate"/>
        </w:r>
        <w:r>
          <w:t>51</w:t>
        </w:r>
        <w:r>
          <w:fldChar w:fldCharType="end"/>
        </w:r>
      </w:hyperlink>
    </w:p>
    <w:p>
      <w:pPr>
        <w:pStyle w:val="TOC1"/>
        <w:tabs>
          <w:tab w:val="right" w:leader="dot" w:pos="8306"/>
        </w:tabs>
      </w:pPr>
      <w:hyperlink w:anchor="_Toc8769" w:history="1">
        <w:r>
          <w:rPr>
            <w:rFonts w:ascii="仿宋" w:eastAsia="仿宋" w:hAnsi="仿宋" w:cs="仿宋" w:hint="eastAsia"/>
            <w:lang w:eastAsia="zh-CN"/>
          </w:rPr>
          <w:t>十、客户关系管理与市场拓展</w:t>
        </w:r>
        <w:r>
          <w:tab/>
        </w:r>
        <w:r>
          <w:fldChar w:fldCharType="begin"/>
        </w:r>
        <w:r>
          <w:instrText xml:space="preserve"> PAGEREF _Toc8769 \h </w:instrText>
        </w:r>
        <w:r>
          <w:fldChar w:fldCharType="separate"/>
        </w:r>
        <w:r>
          <w:t>52</w:t>
        </w:r>
        <w:r>
          <w:fldChar w:fldCharType="end"/>
        </w:r>
      </w:hyperlink>
    </w:p>
    <w:p>
      <w:pPr>
        <w:pStyle w:val="TOC2"/>
        <w:tabs>
          <w:tab w:val="right" w:leader="dot" w:pos="8306"/>
        </w:tabs>
      </w:pPr>
      <w:hyperlink w:anchor="_Toc18045" w:history="1">
        <w:r>
          <w:rPr>
            <w:rFonts w:ascii="仿宋" w:eastAsia="仿宋" w:hAnsi="仿宋" w:cs="仿宋" w:hint="eastAsia"/>
            <w:lang w:eastAsia="zh-CN"/>
          </w:rPr>
          <w:t>(一)、客户关系管理策略</w:t>
        </w:r>
        <w:r>
          <w:tab/>
        </w:r>
        <w:r>
          <w:fldChar w:fldCharType="begin"/>
        </w:r>
        <w:r>
          <w:instrText xml:space="preserve"> PAGEREF _Toc18045 \h </w:instrText>
        </w:r>
        <w:r>
          <w:fldChar w:fldCharType="separate"/>
        </w:r>
        <w:r>
          <w:t>52</w:t>
        </w:r>
        <w:r>
          <w:fldChar w:fldCharType="end"/>
        </w:r>
      </w:hyperlink>
    </w:p>
    <w:p>
      <w:pPr>
        <w:pStyle w:val="TOC2"/>
        <w:tabs>
          <w:tab w:val="right" w:leader="dot" w:pos="8306"/>
        </w:tabs>
      </w:pPr>
      <w:hyperlink w:anchor="_Toc5246" w:history="1">
        <w:r>
          <w:rPr>
            <w:rFonts w:ascii="仿宋" w:eastAsia="仿宋" w:hAnsi="仿宋" w:cs="仿宋" w:hint="eastAsia"/>
            <w:lang w:eastAsia="zh-CN"/>
          </w:rPr>
          <w:t>(二)、市场拓展方案</w:t>
        </w:r>
        <w:r>
          <w:tab/>
        </w:r>
        <w:r>
          <w:fldChar w:fldCharType="begin"/>
        </w:r>
        <w:r>
          <w:instrText xml:space="preserve"> PAGEREF _Toc5246 \h </w:instrText>
        </w:r>
        <w:r>
          <w:fldChar w:fldCharType="separate"/>
        </w:r>
        <w:r>
          <w:t>53</w:t>
        </w:r>
        <w:r>
          <w:fldChar w:fldCharType="end"/>
        </w:r>
      </w:hyperlink>
    </w:p>
    <w:p>
      <w:pPr>
        <w:pStyle w:val="TOC1"/>
        <w:tabs>
          <w:tab w:val="right" w:leader="dot" w:pos="8306"/>
        </w:tabs>
      </w:pPr>
      <w:hyperlink w:anchor="_Toc25042" w:history="1">
        <w:r>
          <w:rPr>
            <w:rFonts w:ascii="仿宋" w:eastAsia="仿宋" w:hAnsi="仿宋" w:cs="仿宋" w:hint="eastAsia"/>
            <w:lang w:eastAsia="zh-CN"/>
          </w:rPr>
          <w:t>十一、环境保护与绿色发展</w:t>
        </w:r>
        <w:r>
          <w:tab/>
        </w:r>
        <w:r>
          <w:fldChar w:fldCharType="begin"/>
        </w:r>
        <w:r>
          <w:instrText xml:space="preserve"> PAGEREF _Toc25042 \h </w:instrText>
        </w:r>
        <w:r>
          <w:fldChar w:fldCharType="separate"/>
        </w:r>
        <w:r>
          <w:t>54</w:t>
        </w:r>
        <w:r>
          <w:fldChar w:fldCharType="end"/>
        </w:r>
      </w:hyperlink>
    </w:p>
    <w:p>
      <w:pPr>
        <w:pStyle w:val="TOC2"/>
        <w:tabs>
          <w:tab w:val="right" w:leader="dot" w:pos="8306"/>
        </w:tabs>
      </w:pPr>
      <w:hyperlink w:anchor="_Toc23936" w:history="1">
        <w:r>
          <w:rPr>
            <w:rFonts w:ascii="仿宋" w:eastAsia="仿宋" w:hAnsi="仿宋" w:cs="仿宋" w:hint="eastAsia"/>
            <w:lang w:eastAsia="zh-CN"/>
          </w:rPr>
          <w:t>(一)、环境保护措施</w:t>
        </w:r>
        <w:r>
          <w:tab/>
        </w:r>
        <w:r>
          <w:fldChar w:fldCharType="begin"/>
        </w:r>
        <w:r>
          <w:instrText xml:space="preserve"> PAGEREF _Toc23936 \h </w:instrText>
        </w:r>
        <w:r>
          <w:fldChar w:fldCharType="separate"/>
        </w:r>
        <w:r>
          <w:t>54</w:t>
        </w:r>
        <w:r>
          <w:fldChar w:fldCharType="end"/>
        </w:r>
      </w:hyperlink>
    </w:p>
    <w:p>
      <w:pPr>
        <w:pStyle w:val="TOC2"/>
        <w:tabs>
          <w:tab w:val="right" w:leader="dot" w:pos="8306"/>
        </w:tabs>
      </w:pPr>
      <w:hyperlink w:anchor="_Toc25186" w:history="1">
        <w:r>
          <w:rPr>
            <w:rFonts w:ascii="仿宋" w:eastAsia="仿宋" w:hAnsi="仿宋" w:cs="仿宋" w:hint="eastAsia"/>
            <w:lang w:eastAsia="zh-CN"/>
          </w:rPr>
          <w:t>(二)、绿色发展与可持续发展策略</w:t>
        </w:r>
        <w:r>
          <w:tab/>
        </w:r>
        <w:r>
          <w:fldChar w:fldCharType="begin"/>
        </w:r>
        <w:r>
          <w:instrText xml:space="preserve"> PAGEREF _Toc25186 \h </w:instrText>
        </w:r>
        <w:r>
          <w:fldChar w:fldCharType="separate"/>
        </w:r>
        <w:r>
          <w:t>56</w:t>
        </w:r>
        <w:r>
          <w:fldChar w:fldCharType="end"/>
        </w:r>
      </w:hyperlink>
    </w:p>
    <w:p>
      <w:pPr>
        <w:pStyle w:val="TOC1"/>
        <w:tabs>
          <w:tab w:val="right" w:leader="dot" w:pos="8306"/>
        </w:tabs>
      </w:pPr>
      <w:hyperlink w:anchor="_Toc17192" w:history="1">
        <w:r>
          <w:rPr>
            <w:rFonts w:ascii="仿宋" w:eastAsia="仿宋" w:hAnsi="仿宋" w:cs="仿宋" w:hint="eastAsia"/>
            <w:lang w:eastAsia="zh-CN"/>
          </w:rPr>
          <w:t>十二、资金管理与财务规划</w:t>
        </w:r>
        <w:r>
          <w:tab/>
        </w:r>
        <w:r>
          <w:fldChar w:fldCharType="begin"/>
        </w:r>
        <w:r>
          <w:instrText xml:space="preserve"> PAGEREF _Toc17192 \h </w:instrText>
        </w:r>
        <w:r>
          <w:fldChar w:fldCharType="separate"/>
        </w:r>
        <w:r>
          <w:t>57</w:t>
        </w:r>
        <w:r>
          <w:fldChar w:fldCharType="end"/>
        </w:r>
      </w:hyperlink>
    </w:p>
    <w:p>
      <w:pPr>
        <w:pStyle w:val="TOC2"/>
        <w:tabs>
          <w:tab w:val="right" w:leader="dot" w:pos="8306"/>
        </w:tabs>
      </w:pPr>
      <w:hyperlink w:anchor="_Toc3330" w:history="1">
        <w:r>
          <w:rPr>
            <w:rFonts w:ascii="仿宋" w:eastAsia="仿宋" w:hAnsi="仿宋" w:cs="仿宋" w:hint="eastAsia"/>
            <w:lang w:eastAsia="zh-CN"/>
          </w:rPr>
          <w:t>(一)、项目资金来源与筹措</w:t>
        </w:r>
        <w:r>
          <w:tab/>
        </w:r>
        <w:r>
          <w:fldChar w:fldCharType="begin"/>
        </w:r>
        <w:r>
          <w:instrText xml:space="preserve"> PAGEREF _Toc3330 \h </w:instrText>
        </w:r>
        <w:r>
          <w:fldChar w:fldCharType="separate"/>
        </w:r>
        <w:r>
          <w:t>57</w:t>
        </w:r>
        <w:r>
          <w:fldChar w:fldCharType="end"/>
        </w:r>
      </w:hyperlink>
    </w:p>
    <w:p>
      <w:pPr>
        <w:pStyle w:val="TOC2"/>
        <w:tabs>
          <w:tab w:val="right" w:leader="dot" w:pos="8306"/>
        </w:tabs>
      </w:pPr>
      <w:hyperlink w:anchor="_Toc31649" w:history="1">
        <w:r>
          <w:rPr>
            <w:rFonts w:ascii="仿宋" w:eastAsia="仿宋" w:hAnsi="仿宋" w:cs="仿宋" w:hint="eastAsia"/>
            <w:lang w:eastAsia="zh-CN"/>
          </w:rPr>
          <w:t>(二)、资金使用与监管</w:t>
        </w:r>
        <w:r>
          <w:tab/>
        </w:r>
        <w:r>
          <w:fldChar w:fldCharType="begin"/>
        </w:r>
        <w:r>
          <w:instrText xml:space="preserve"> PAGEREF _Toc31649 \h </w:instrText>
        </w:r>
        <w:r>
          <w:fldChar w:fldCharType="separate"/>
        </w:r>
        <w:r>
          <w:t>59</w:t>
        </w:r>
        <w:r>
          <w:fldChar w:fldCharType="end"/>
        </w:r>
      </w:hyperlink>
    </w:p>
    <w:p>
      <w:pPr>
        <w:pStyle w:val="TOC2"/>
        <w:tabs>
          <w:tab w:val="right" w:leader="dot" w:pos="8306"/>
        </w:tabs>
      </w:pPr>
      <w:hyperlink w:anchor="_Toc22835" w:history="1">
        <w:r>
          <w:rPr>
            <w:rFonts w:ascii="仿宋" w:eastAsia="仿宋" w:hAnsi="仿宋" w:cs="仿宋" w:hint="eastAsia"/>
            <w:lang w:eastAsia="zh-CN"/>
          </w:rPr>
          <w:t>(三)、财务规划与预测</w:t>
        </w:r>
        <w:r>
          <w:tab/>
        </w:r>
        <w:r>
          <w:fldChar w:fldCharType="begin"/>
        </w:r>
        <w:r>
          <w:instrText xml:space="preserve"> PAGEREF _Toc22835 \h </w:instrText>
        </w:r>
        <w:r>
          <w:fldChar w:fldCharType="separate"/>
        </w:r>
        <w:r>
          <w:t>60</w:t>
        </w:r>
        <w:r>
          <w:fldChar w:fldCharType="end"/>
        </w:r>
      </w:hyperlink>
    </w:p>
    <w:p>
      <w:pPr>
        <w:pStyle w:val="TOC1"/>
        <w:tabs>
          <w:tab w:val="right" w:leader="dot" w:pos="8306"/>
        </w:tabs>
      </w:pPr>
      <w:hyperlink w:anchor="_Toc23133" w:history="1">
        <w:r>
          <w:rPr>
            <w:rFonts w:ascii="仿宋" w:eastAsia="仿宋" w:hAnsi="仿宋" w:cs="仿宋" w:hint="eastAsia"/>
            <w:lang w:eastAsia="zh-CN"/>
          </w:rPr>
          <w:t>十三、知识产权管理与保护</w:t>
        </w:r>
        <w:r>
          <w:tab/>
        </w:r>
        <w:r>
          <w:fldChar w:fldCharType="begin"/>
        </w:r>
        <w:r>
          <w:instrText xml:space="preserve"> PAGEREF _Toc23133 \h </w:instrText>
        </w:r>
        <w:r>
          <w:fldChar w:fldCharType="separate"/>
        </w:r>
        <w:r>
          <w:t>61</w:t>
        </w:r>
        <w:r>
          <w:fldChar w:fldCharType="end"/>
        </w:r>
      </w:hyperlink>
    </w:p>
    <w:p>
      <w:pPr>
        <w:pStyle w:val="TOC2"/>
        <w:tabs>
          <w:tab w:val="right" w:leader="dot" w:pos="8306"/>
        </w:tabs>
      </w:pPr>
      <w:hyperlink w:anchor="_Toc1711" w:history="1">
        <w:r>
          <w:rPr>
            <w:rFonts w:ascii="仿宋" w:eastAsia="仿宋" w:hAnsi="仿宋" w:cs="仿宋" w:hint="eastAsia"/>
            <w:lang w:eastAsia="zh-CN"/>
          </w:rPr>
          <w:t>(一)、知识产权管理体系建设</w:t>
        </w:r>
        <w:r>
          <w:tab/>
        </w:r>
        <w:r>
          <w:fldChar w:fldCharType="begin"/>
        </w:r>
        <w:r>
          <w:instrText xml:space="preserve"> PAGEREF _Toc1711 \h </w:instrText>
        </w:r>
        <w:r>
          <w:fldChar w:fldCharType="separate"/>
        </w:r>
        <w:r>
          <w:t>61</w:t>
        </w:r>
        <w:r>
          <w:fldChar w:fldCharType="end"/>
        </w:r>
      </w:hyperlink>
    </w:p>
    <w:p>
      <w:pPr>
        <w:pStyle w:val="TOC2"/>
        <w:tabs>
          <w:tab w:val="right" w:leader="dot" w:pos="8306"/>
        </w:tabs>
      </w:pPr>
      <w:hyperlink w:anchor="_Toc14846" w:history="1">
        <w:r>
          <w:rPr>
            <w:rFonts w:ascii="仿宋" w:eastAsia="仿宋" w:hAnsi="仿宋" w:cs="仿宋" w:hint="eastAsia"/>
            <w:lang w:eastAsia="zh-CN"/>
          </w:rPr>
          <w:t>(二)、知识产权保护措施</w:t>
        </w:r>
        <w:r>
          <w:tab/>
        </w:r>
        <w:r>
          <w:fldChar w:fldCharType="begin"/>
        </w:r>
        <w:r>
          <w:instrText xml:space="preserve"> PAGEREF _Toc14846 \h </w:instrText>
        </w:r>
        <w:r>
          <w:fldChar w:fldCharType="separate"/>
        </w:r>
        <w:r>
          <w:t>62</w:t>
        </w:r>
        <w:r>
          <w:fldChar w:fldCharType="end"/>
        </w:r>
      </w:hyperlink>
    </w:p>
    <w:p>
      <w:pPr>
        <w:pStyle w:val="TOC1"/>
        <w:tabs>
          <w:tab w:val="right" w:leader="dot" w:pos="8306"/>
        </w:tabs>
      </w:pPr>
      <w:hyperlink w:anchor="_Toc24623" w:history="1">
        <w:r>
          <w:rPr>
            <w:rFonts w:ascii="仿宋" w:eastAsia="仿宋" w:hAnsi="仿宋" w:cs="仿宋" w:hint="eastAsia"/>
            <w:lang w:eastAsia="zh-CN"/>
          </w:rPr>
          <w:t>十四、项目施工方案</w:t>
        </w:r>
        <w:r>
          <w:tab/>
        </w:r>
        <w:r>
          <w:fldChar w:fldCharType="begin"/>
        </w:r>
        <w:r>
          <w:instrText xml:space="preserve"> PAGEREF _Toc24623 \h </w:instrText>
        </w:r>
        <w:r>
          <w:fldChar w:fldCharType="separate"/>
        </w:r>
        <w:r>
          <w:t>64</w:t>
        </w:r>
        <w:r>
          <w:fldChar w:fldCharType="end"/>
        </w:r>
      </w:hyperlink>
    </w:p>
    <w:p>
      <w:pPr>
        <w:pStyle w:val="TOC2"/>
        <w:tabs>
          <w:tab w:val="right" w:leader="dot" w:pos="8306"/>
        </w:tabs>
      </w:pPr>
      <w:hyperlink w:anchor="_Toc12910" w:history="1">
        <w:r>
          <w:rPr>
            <w:rFonts w:ascii="仿宋" w:eastAsia="仿宋" w:hAnsi="仿宋" w:cs="仿宋" w:hint="eastAsia"/>
            <w:lang w:eastAsia="zh-CN"/>
          </w:rPr>
          <w:t>(一)、施工组织设计</w:t>
        </w:r>
        <w:r>
          <w:tab/>
        </w:r>
        <w:r>
          <w:fldChar w:fldCharType="begin"/>
        </w:r>
        <w:r>
          <w:instrText xml:space="preserve"> PAGEREF _Toc12910 \h </w:instrText>
        </w:r>
        <w:r>
          <w:fldChar w:fldCharType="separate"/>
        </w:r>
        <w:r>
          <w:t>64</w:t>
        </w:r>
        <w:r>
          <w:fldChar w:fldCharType="end"/>
        </w:r>
      </w:hyperlink>
    </w:p>
    <w:p>
      <w:pPr>
        <w:pStyle w:val="TOC2"/>
        <w:tabs>
          <w:tab w:val="right" w:leader="dot" w:pos="8306"/>
        </w:tabs>
      </w:pPr>
      <w:hyperlink w:anchor="_Toc7598" w:history="1">
        <w:r>
          <w:rPr>
            <w:rFonts w:ascii="仿宋" w:eastAsia="仿宋" w:hAnsi="仿宋" w:cs="仿宋" w:hint="eastAsia"/>
            <w:lang w:eastAsia="zh-CN"/>
          </w:rPr>
          <w:t>(二)、施工工艺与技术路线</w:t>
        </w:r>
        <w:r>
          <w:tab/>
        </w:r>
        <w:r>
          <w:fldChar w:fldCharType="begin"/>
        </w:r>
        <w:r>
          <w:instrText xml:space="preserve"> PAGEREF _Toc7598 \h </w:instrText>
        </w:r>
        <w:r>
          <w:fldChar w:fldCharType="separate"/>
        </w:r>
        <w:r>
          <w:t>65</w:t>
        </w:r>
        <w:r>
          <w:fldChar w:fldCharType="end"/>
        </w:r>
      </w:hyperlink>
    </w:p>
    <w:p>
      <w:pPr>
        <w:pStyle w:val="TOC2"/>
        <w:tabs>
          <w:tab w:val="right" w:leader="dot" w:pos="8306"/>
        </w:tabs>
      </w:pPr>
      <w:hyperlink w:anchor="_Toc25770" w:history="1">
        <w:r>
          <w:rPr>
            <w:rFonts w:ascii="仿宋" w:eastAsia="仿宋" w:hAnsi="仿宋" w:cs="仿宋" w:hint="eastAsia"/>
            <w:lang w:eastAsia="zh-CN"/>
          </w:rPr>
          <w:t>(三)、关键节点施工计划</w:t>
        </w:r>
        <w:r>
          <w:tab/>
        </w:r>
        <w:r>
          <w:fldChar w:fldCharType="begin"/>
        </w:r>
        <w:r>
          <w:instrText xml:space="preserve"> PAGEREF _Toc25770 \h </w:instrText>
        </w:r>
        <w:r>
          <w:fldChar w:fldCharType="separate"/>
        </w:r>
        <w:r>
          <w:t>66</w:t>
        </w:r>
        <w:r>
          <w:fldChar w:fldCharType="end"/>
        </w:r>
      </w:hyperlink>
    </w:p>
    <w:p>
      <w:pPr>
        <w:pStyle w:val="TOC2"/>
        <w:tabs>
          <w:tab w:val="right" w:leader="dot" w:pos="8306"/>
        </w:tabs>
      </w:pPr>
      <w:hyperlink w:anchor="_Toc10610" w:history="1">
        <w:r>
          <w:rPr>
            <w:rFonts w:ascii="仿宋" w:eastAsia="仿宋" w:hAnsi="仿宋" w:cs="仿宋" w:hint="eastAsia"/>
            <w:lang w:eastAsia="zh-CN"/>
          </w:rPr>
          <w:t>(四)、施工现场管理</w:t>
        </w:r>
        <w:r>
          <w:tab/>
        </w:r>
        <w:r>
          <w:fldChar w:fldCharType="begin"/>
        </w:r>
        <w:r>
          <w:instrText xml:space="preserve"> PAGEREF _Toc10610 \h </w:instrText>
        </w:r>
        <w:r>
          <w:fldChar w:fldCharType="separate"/>
        </w:r>
        <w:r>
          <w:t>68</w:t>
        </w:r>
        <w:r>
          <w:fldChar w:fldCharType="end"/>
        </w:r>
      </w:hyperlink>
    </w:p>
    <w:p>
      <w:pPr>
        <w:pStyle w:val="TOC1"/>
        <w:tabs>
          <w:tab w:val="right" w:leader="dot" w:pos="8306"/>
        </w:tabs>
      </w:pPr>
      <w:hyperlink w:anchor="_Toc12824" w:history="1">
        <w:r>
          <w:rPr>
            <w:rFonts w:ascii="仿宋" w:eastAsia="仿宋" w:hAnsi="仿宋" w:cs="仿宋" w:hint="eastAsia"/>
            <w:lang w:eastAsia="zh-CN"/>
          </w:rPr>
          <w:t>十五、人力资源管理与开发</w:t>
        </w:r>
        <w:r>
          <w:tab/>
        </w:r>
        <w:r>
          <w:fldChar w:fldCharType="begin"/>
        </w:r>
        <w:r>
          <w:instrText xml:space="preserve"> PAGEREF _Toc12824 \h </w:instrText>
        </w:r>
        <w:r>
          <w:fldChar w:fldCharType="separate"/>
        </w:r>
        <w:r>
          <w:t>70</w:t>
        </w:r>
        <w:r>
          <w:fldChar w:fldCharType="end"/>
        </w:r>
      </w:hyperlink>
    </w:p>
    <w:p>
      <w:pPr>
        <w:pStyle w:val="TOC2"/>
        <w:tabs>
          <w:tab w:val="right" w:leader="dot" w:pos="8306"/>
        </w:tabs>
      </w:pPr>
      <w:hyperlink w:anchor="_Toc26267" w:history="1">
        <w:r>
          <w:rPr>
            <w:rFonts w:ascii="仿宋" w:eastAsia="仿宋" w:hAnsi="仿宋" w:cs="仿宋" w:hint="eastAsia"/>
            <w:lang w:eastAsia="zh-CN"/>
          </w:rPr>
          <w:t>(一)、人力资源规划</w:t>
        </w:r>
        <w:r>
          <w:tab/>
        </w:r>
        <w:r>
          <w:fldChar w:fldCharType="begin"/>
        </w:r>
        <w:r>
          <w:instrText xml:space="preserve"> PAGEREF _Toc26267 \h </w:instrText>
        </w:r>
        <w:r>
          <w:fldChar w:fldCharType="separate"/>
        </w:r>
        <w:r>
          <w:t>70</w:t>
        </w:r>
        <w:r>
          <w:fldChar w:fldCharType="end"/>
        </w:r>
      </w:hyperlink>
    </w:p>
    <w:p>
      <w:pPr>
        <w:pStyle w:val="TOC2"/>
        <w:tabs>
          <w:tab w:val="right" w:leader="dot" w:pos="8306"/>
        </w:tabs>
      </w:pPr>
      <w:hyperlink w:anchor="_Toc9055" w:history="1">
        <w:r>
          <w:rPr>
            <w:rFonts w:ascii="仿宋" w:eastAsia="仿宋" w:hAnsi="仿宋" w:cs="仿宋" w:hint="eastAsia"/>
            <w:lang w:eastAsia="zh-CN"/>
          </w:rPr>
          <w:t>(二)、人力资源开发与培训</w:t>
        </w:r>
        <w:r>
          <w:tab/>
        </w:r>
        <w:r>
          <w:fldChar w:fldCharType="begin"/>
        </w:r>
        <w:r>
          <w:instrText xml:space="preserve"> PAGEREF _Toc9055 \h </w:instrText>
        </w:r>
        <w:r>
          <w:fldChar w:fldCharType="separate"/>
        </w:r>
        <w:r>
          <w:t>72</w:t>
        </w:r>
        <w:r>
          <w:fldChar w:fldCharType="end"/>
        </w:r>
      </w:hyperlink>
    </w:p>
    <w:p>
      <w:pPr>
        <w:pStyle w:val="TOC1"/>
        <w:tabs>
          <w:tab w:val="right" w:leader="dot" w:pos="8306"/>
        </w:tabs>
      </w:pPr>
      <w:hyperlink w:anchor="_Toc19736" w:history="1">
        <w:r>
          <w:rPr>
            <w:rFonts w:ascii="仿宋" w:eastAsia="仿宋" w:hAnsi="仿宋" w:cs="仿宋" w:hint="eastAsia"/>
            <w:lang w:eastAsia="zh-CN"/>
          </w:rPr>
          <w:t>十六、成果转化与推广应用</w:t>
        </w:r>
        <w:r>
          <w:tab/>
        </w:r>
        <w:r>
          <w:fldChar w:fldCharType="begin"/>
        </w:r>
        <w:r>
          <w:instrText xml:space="preserve"> PAGEREF _Toc19736 \h </w:instrText>
        </w:r>
        <w:r>
          <w:fldChar w:fldCharType="separate"/>
        </w:r>
        <w:r>
          <w:t>74</w:t>
        </w:r>
        <w:r>
          <w:fldChar w:fldCharType="end"/>
        </w:r>
      </w:hyperlink>
    </w:p>
    <w:p>
      <w:pPr>
        <w:pStyle w:val="TOC2"/>
        <w:tabs>
          <w:tab w:val="right" w:leader="dot" w:pos="8306"/>
        </w:tabs>
      </w:pPr>
      <w:hyperlink w:anchor="_Toc8978" w:history="1">
        <w:r>
          <w:rPr>
            <w:rFonts w:ascii="仿宋" w:eastAsia="仿宋" w:hAnsi="仿宋" w:cs="仿宋" w:hint="eastAsia"/>
            <w:lang w:eastAsia="zh-CN"/>
          </w:rPr>
          <w:t>(一)、成果转化策略制定</w:t>
        </w:r>
        <w:r>
          <w:tab/>
        </w:r>
        <w:r>
          <w:fldChar w:fldCharType="begin"/>
        </w:r>
        <w:r>
          <w:instrText xml:space="preserve"> PAGEREF _Toc8978 \h </w:instrText>
        </w:r>
        <w:r>
          <w:fldChar w:fldCharType="separate"/>
        </w:r>
        <w:r>
          <w:t>74</w:t>
        </w:r>
        <w:r>
          <w:fldChar w:fldCharType="end"/>
        </w:r>
      </w:hyperlink>
    </w:p>
    <w:p>
      <w:pPr>
        <w:pStyle w:val="TOC2"/>
        <w:tabs>
          <w:tab w:val="right" w:leader="dot" w:pos="8306"/>
        </w:tabs>
      </w:pPr>
      <w:hyperlink w:anchor="_Toc3615" w:history="1">
        <w:r>
          <w:rPr>
            <w:rFonts w:ascii="仿宋" w:eastAsia="仿宋" w:hAnsi="仿宋" w:cs="仿宋" w:hint="eastAsia"/>
            <w:lang w:eastAsia="zh-CN"/>
          </w:rPr>
          <w:t>(二)、成果推广应用方案</w:t>
        </w:r>
        <w:r>
          <w:tab/>
        </w:r>
        <w:r>
          <w:fldChar w:fldCharType="begin"/>
        </w:r>
        <w:r>
          <w:instrText xml:space="preserve"> PAGEREF _Toc3615 \h </w:instrText>
        </w:r>
        <w:r>
          <w:fldChar w:fldCharType="separate"/>
        </w:r>
        <w:r>
          <w:t>76</w:t>
        </w:r>
        <w:r>
          <w:fldChar w:fldCharType="end"/>
        </w:r>
      </w:hyperlink>
    </w:p>
    <w:p>
      <w:pPr>
        <w:pStyle w:val="TOC1"/>
        <w:tabs>
          <w:tab w:val="right" w:leader="dot" w:pos="8306"/>
        </w:tabs>
      </w:pPr>
      <w:hyperlink w:anchor="_Toc4791" w:history="1">
        <w:r>
          <w:rPr>
            <w:rFonts w:ascii="仿宋" w:eastAsia="仿宋" w:hAnsi="仿宋" w:cs="仿宋" w:hint="eastAsia"/>
            <w:lang w:eastAsia="zh-CN"/>
          </w:rPr>
          <w:t>十七、设施与设备管理</w:t>
        </w:r>
        <w:r>
          <w:tab/>
        </w:r>
        <w:r>
          <w:fldChar w:fldCharType="begin"/>
        </w:r>
        <w:r>
          <w:instrText xml:space="preserve"> PAGEREF _Toc4791 \h </w:instrText>
        </w:r>
        <w:r>
          <w:fldChar w:fldCharType="separate"/>
        </w:r>
        <w:r>
          <w:t>77</w:t>
        </w:r>
        <w:r>
          <w:fldChar w:fldCharType="end"/>
        </w:r>
      </w:hyperlink>
    </w:p>
    <w:p>
      <w:pPr>
        <w:pStyle w:val="TOC2"/>
        <w:tabs>
          <w:tab w:val="right" w:leader="dot" w:pos="8306"/>
        </w:tabs>
      </w:pPr>
      <w:hyperlink w:anchor="_Toc19877" w:history="1">
        <w:r>
          <w:rPr>
            <w:rFonts w:ascii="仿宋" w:eastAsia="仿宋" w:hAnsi="仿宋" w:cs="仿宋" w:hint="eastAsia"/>
            <w:lang w:eastAsia="zh-CN"/>
          </w:rPr>
          <w:t>(一)、设施规划与配置</w:t>
        </w:r>
        <w:r>
          <w:tab/>
        </w:r>
        <w:r>
          <w:fldChar w:fldCharType="begin"/>
        </w:r>
        <w:r>
          <w:instrText xml:space="preserve"> PAGEREF _Toc19877 \h </w:instrText>
        </w:r>
        <w:r>
          <w:fldChar w:fldCharType="separate"/>
        </w:r>
        <w:r>
          <w:t>77</w:t>
        </w:r>
        <w:r>
          <w:fldChar w:fldCharType="end"/>
        </w:r>
      </w:hyperlink>
    </w:p>
    <w:p>
      <w:pPr>
        <w:pStyle w:val="TOC2"/>
        <w:tabs>
          <w:tab w:val="right" w:leader="dot" w:pos="8306"/>
        </w:tabs>
      </w:pPr>
      <w:hyperlink w:anchor="_Toc13543" w:history="1">
        <w:r>
          <w:rPr>
            <w:rFonts w:ascii="仿宋" w:eastAsia="仿宋" w:hAnsi="仿宋" w:cs="仿宋" w:hint="eastAsia"/>
            <w:lang w:eastAsia="zh-CN"/>
          </w:rPr>
          <w:t>(二)、设备采购与维护管理</w:t>
        </w:r>
        <w:r>
          <w:tab/>
        </w:r>
        <w:r>
          <w:fldChar w:fldCharType="begin"/>
        </w:r>
        <w:r>
          <w:instrText xml:space="preserve"> PAGEREF _Toc13543 \h </w:instrText>
        </w:r>
        <w:r>
          <w:fldChar w:fldCharType="separate"/>
        </w:r>
        <w:r>
          <w:t>78</w:t>
        </w:r>
        <w:r>
          <w:fldChar w:fldCharType="end"/>
        </w:r>
      </w:hyperlink>
    </w:p>
    <w:p>
      <w:pPr>
        <w:pStyle w:val="TOC2"/>
        <w:tabs>
          <w:tab w:val="right" w:leader="dot" w:pos="8306"/>
        </w:tabs>
      </w:pPr>
      <w:hyperlink w:anchor="_Toc8303" w:history="1">
        <w:r>
          <w:rPr>
            <w:rFonts w:ascii="仿宋" w:eastAsia="仿宋" w:hAnsi="仿宋" w:cs="仿宋" w:hint="eastAsia"/>
            <w:lang w:eastAsia="zh-CN"/>
          </w:rPr>
          <w:t>(三)、设施设备升级策略</w:t>
        </w:r>
        <w:r>
          <w:tab/>
        </w:r>
        <w:r>
          <w:fldChar w:fldCharType="begin"/>
        </w:r>
        <w:r>
          <w:instrText xml:space="preserve"> PAGEREF _Toc8303 \h </w:instrText>
        </w:r>
        <w:r>
          <w:fldChar w:fldCharType="separate"/>
        </w:r>
        <w:r>
          <w:t>79</w:t>
        </w:r>
        <w:r>
          <w:fldChar w:fldCharType="end"/>
        </w:r>
      </w:hyperlink>
    </w:p>
    <w:p>
      <w:pPr>
        <w:pStyle w:val="TOC1"/>
        <w:tabs>
          <w:tab w:val="right" w:leader="dot" w:pos="8306"/>
        </w:tabs>
      </w:pPr>
      <w:hyperlink w:anchor="_Toc32159" w:history="1">
        <w:r>
          <w:rPr>
            <w:rFonts w:ascii="仿宋" w:eastAsia="仿宋" w:hAnsi="仿宋" w:cs="仿宋" w:hint="eastAsia"/>
            <w:lang w:eastAsia="zh-CN"/>
          </w:rPr>
          <w:t>十八、创新驱动与持续发展</w:t>
        </w:r>
        <w:r>
          <w:tab/>
        </w:r>
        <w:r>
          <w:fldChar w:fldCharType="begin"/>
        </w:r>
        <w:r>
          <w:instrText xml:space="preserve"> PAGEREF _Toc32159 \h </w:instrText>
        </w:r>
        <w:r>
          <w:fldChar w:fldCharType="separate"/>
        </w:r>
        <w:r>
          <w:t>79</w:t>
        </w:r>
        <w:r>
          <w:fldChar w:fldCharType="end"/>
        </w:r>
      </w:hyperlink>
    </w:p>
    <w:p>
      <w:pPr>
        <w:pStyle w:val="TOC2"/>
        <w:tabs>
          <w:tab w:val="right" w:leader="dot" w:pos="8306"/>
        </w:tabs>
      </w:pPr>
      <w:hyperlink w:anchor="_Toc15269" w:history="1">
        <w:r>
          <w:rPr>
            <w:rFonts w:ascii="仿宋" w:eastAsia="仿宋" w:hAnsi="仿宋" w:cs="仿宋" w:hint="eastAsia"/>
            <w:lang w:eastAsia="zh-CN"/>
          </w:rPr>
          <w:t>(一)、创新驱动战略实施</w:t>
        </w:r>
        <w:r>
          <w:tab/>
        </w:r>
        <w:r>
          <w:fldChar w:fldCharType="begin"/>
        </w:r>
        <w:r>
          <w:instrText xml:space="preserve"> PAGEREF _Toc15269 \h </w:instrText>
        </w:r>
        <w:r>
          <w:fldChar w:fldCharType="separate"/>
        </w:r>
        <w:r>
          <w:t>79</w:t>
        </w:r>
        <w:r>
          <w:fldChar w:fldCharType="end"/>
        </w:r>
      </w:hyperlink>
    </w:p>
    <w:p>
      <w:pPr>
        <w:pStyle w:val="TOC2"/>
        <w:tabs>
          <w:tab w:val="right" w:leader="dot" w:pos="8306"/>
        </w:tabs>
      </w:pPr>
      <w:hyperlink w:anchor="_Toc8706" w:history="1">
        <w:r>
          <w:rPr>
            <w:rFonts w:ascii="仿宋" w:eastAsia="仿宋" w:hAnsi="仿宋" w:cs="仿宋" w:hint="eastAsia"/>
            <w:lang w:eastAsia="zh-CN"/>
          </w:rPr>
          <w:t>(二)、持续发展路径探索</w:t>
        </w:r>
        <w:r>
          <w:tab/>
        </w:r>
        <w:r>
          <w:fldChar w:fldCharType="begin"/>
        </w:r>
        <w:r>
          <w:instrText xml:space="preserve"> PAGEREF _Toc8706 \h </w:instrText>
        </w:r>
        <w:r>
          <w:fldChar w:fldCharType="separate"/>
        </w:r>
        <w:r>
          <w:t>81</w:t>
        </w:r>
        <w:r>
          <w:fldChar w:fldCharType="end"/>
        </w:r>
      </w:hyperlink>
    </w:p>
    <w:p>
      <w:pPr>
        <w:pStyle w:val="TOC1"/>
        <w:tabs>
          <w:tab w:val="right" w:leader="dot" w:pos="8306"/>
        </w:tabs>
      </w:pPr>
      <w:hyperlink w:anchor="_Toc27157" w:history="1">
        <w:r>
          <w:rPr>
            <w:rFonts w:ascii="仿宋" w:eastAsia="仿宋" w:hAnsi="仿宋" w:cs="仿宋" w:hint="eastAsia"/>
            <w:lang w:eastAsia="zh-CN"/>
          </w:rPr>
          <w:t>十九、质量管理与控制</w:t>
        </w:r>
        <w:r>
          <w:tab/>
        </w:r>
        <w:r>
          <w:fldChar w:fldCharType="begin"/>
        </w:r>
        <w:r>
          <w:instrText xml:space="preserve"> PAGEREF _Toc27157 \h </w:instrText>
        </w:r>
        <w:r>
          <w:fldChar w:fldCharType="separate"/>
        </w:r>
        <w:r>
          <w:t>85</w:t>
        </w:r>
        <w:r>
          <w:fldChar w:fldCharType="end"/>
        </w:r>
      </w:hyperlink>
    </w:p>
    <w:p>
      <w:pPr>
        <w:pStyle w:val="TOC2"/>
        <w:tabs>
          <w:tab w:val="right" w:leader="dot" w:pos="8306"/>
        </w:tabs>
      </w:pPr>
      <w:hyperlink w:anchor="_Toc19209" w:history="1">
        <w:r>
          <w:rPr>
            <w:rFonts w:ascii="仿宋" w:eastAsia="仿宋" w:hAnsi="仿宋" w:cs="仿宋" w:hint="eastAsia"/>
            <w:lang w:eastAsia="zh-CN"/>
          </w:rPr>
          <w:t>(一)、质量管理体系建设</w:t>
        </w:r>
        <w:r>
          <w:tab/>
        </w:r>
        <w:r>
          <w:fldChar w:fldCharType="begin"/>
        </w:r>
        <w:r>
          <w:instrText xml:space="preserve"> PAGEREF _Toc19209 \h </w:instrText>
        </w:r>
        <w:r>
          <w:fldChar w:fldCharType="separate"/>
        </w:r>
        <w:r>
          <w:t>85</w:t>
        </w:r>
        <w:r>
          <w:fldChar w:fldCharType="end"/>
        </w:r>
      </w:hyperlink>
    </w:p>
    <w:p>
      <w:pPr>
        <w:pStyle w:val="TOC2"/>
        <w:tabs>
          <w:tab w:val="right" w:leader="dot" w:pos="8306"/>
        </w:tabs>
      </w:pPr>
      <w:hyperlink w:anchor="_Toc15503" w:history="1">
        <w:r>
          <w:rPr>
            <w:rFonts w:ascii="仿宋" w:eastAsia="仿宋" w:hAnsi="仿宋" w:cs="仿宋" w:hint="eastAsia"/>
            <w:lang w:eastAsia="zh-CN"/>
          </w:rPr>
          <w:t>(二)、质量控制措施</w:t>
        </w:r>
        <w:r>
          <w:tab/>
        </w:r>
        <w:r>
          <w:fldChar w:fldCharType="begin"/>
        </w:r>
        <w:r>
          <w:instrText xml:space="preserve"> PAGEREF _Toc15503 \h </w:instrText>
        </w:r>
        <w:r>
          <w:fldChar w:fldCharType="separate"/>
        </w:r>
        <w:r>
          <w:t>86</w:t>
        </w:r>
        <w:r>
          <w:fldChar w:fldCharType="end"/>
        </w:r>
      </w:hyperlink>
    </w:p>
    <w:p>
      <w:pPr>
        <w:pStyle w:val="TOC1"/>
        <w:tabs>
          <w:tab w:val="right" w:leader="dot" w:pos="8306"/>
        </w:tabs>
      </w:pPr>
      <w:hyperlink w:anchor="_Toc11015" w:history="1">
        <w:r>
          <w:rPr>
            <w:rFonts w:ascii="仿宋" w:eastAsia="仿宋" w:hAnsi="仿宋" w:cs="仿宋" w:hint="eastAsia"/>
            <w:lang w:eastAsia="zh-CN"/>
          </w:rPr>
          <w:t>二十、产业协同与集群发展</w:t>
        </w:r>
        <w:r>
          <w:tab/>
        </w:r>
        <w:r>
          <w:fldChar w:fldCharType="begin"/>
        </w:r>
        <w:r>
          <w:instrText xml:space="preserve"> PAGEREF _Toc11015 \h </w:instrText>
        </w:r>
        <w:r>
          <w:fldChar w:fldCharType="separate"/>
        </w:r>
        <w:r>
          <w:t>88</w:t>
        </w:r>
        <w:r>
          <w:fldChar w:fldCharType="end"/>
        </w:r>
      </w:hyperlink>
    </w:p>
    <w:p>
      <w:pPr>
        <w:pStyle w:val="TOC2"/>
        <w:tabs>
          <w:tab w:val="right" w:leader="dot" w:pos="8306"/>
        </w:tabs>
      </w:pPr>
      <w:hyperlink w:anchor="_Toc22003" w:history="1">
        <w:r>
          <w:rPr>
            <w:rFonts w:ascii="仿宋" w:eastAsia="仿宋" w:hAnsi="仿宋" w:cs="仿宋" w:hint="eastAsia"/>
            <w:lang w:eastAsia="zh-CN"/>
          </w:rPr>
          <w:t>(一)、产业协同机制建设</w:t>
        </w:r>
        <w:r>
          <w:tab/>
        </w:r>
        <w:r>
          <w:fldChar w:fldCharType="begin"/>
        </w:r>
        <w:r>
          <w:instrText xml:space="preserve"> PAGEREF _Toc22003 \h </w:instrText>
        </w:r>
        <w:r>
          <w:fldChar w:fldCharType="separate"/>
        </w:r>
        <w:r>
          <w:t>88</w:t>
        </w:r>
        <w:r>
          <w:fldChar w:fldCharType="end"/>
        </w:r>
      </w:hyperlink>
    </w:p>
    <w:p>
      <w:pPr>
        <w:pStyle w:val="TOC2"/>
        <w:tabs>
          <w:tab w:val="right" w:leader="dot" w:pos="8306"/>
        </w:tabs>
      </w:pPr>
      <w:hyperlink w:anchor="_Toc29666" w:history="1">
        <w:r>
          <w:rPr>
            <w:rFonts w:ascii="仿宋" w:eastAsia="仿宋" w:hAnsi="仿宋" w:cs="仿宋" w:hint="eastAsia"/>
            <w:lang w:eastAsia="zh-CN"/>
          </w:rPr>
          <w:t>(二)、产业集群培育与发展</w:t>
        </w:r>
        <w:r>
          <w:tab/>
        </w:r>
        <w:r>
          <w:fldChar w:fldCharType="begin"/>
        </w:r>
        <w:r>
          <w:instrText xml:space="preserve"> PAGEREF _Toc29666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12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2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8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一、乳状橡胶项目的市场准入条件分析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状橡胶项目而言，市场准入条件首先取决于政策法规环境。政府对于[行业名称]领域的法规，如环保标准、税收政策、和技术使用规范，直接影响乳状橡胶项目的运营和成本结构。例如，若政府针对使用可再生能源的企业提供税收优惠，这将对乳状橡胶项目的财务规划产生重要影响。同时，考虑经济环境和消费者偏好的变化对乳状橡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二、乳状橡胶项目的行业规范与合规性要求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乳状橡胶项目来说，遵守行业规范和合规性要求是确保项目顺利进行的基础。这包括遵循质量控制标准、安全规定、数据保护法规等。例如，若乳状橡胶项目涉及数据处理，须严格遵守相关的数据保护法规。此外，行业内部的自律规范，如产品标准和服务流程，也对于提升乳状橡胶项目在行业内的认可度和竞争力至关重要。项目管理团队必须不断更新策略，以应对行业规范和法规的变化，确保乳状橡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三、乳状橡胶项目的竞争格局和战略定位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状橡胶项目的发展规划中，理解行业的竞争格局对于制定有效的市场策略极为关键。这包括分析主要竞争对手的市场地位、优势及其业务模式。乳状橡胶项目面临的竞争对手可能包括大型成熟企业和创新型初创公司，各自采取不同的市场策略。因此，乳状橡胶项目需精确地定位自己的市场策略，如专注于产品创新、客户服务或成本效率，以在竞争中占据优势。通过深入的市场和竞争分析，乳状橡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49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22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4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2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65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https://d.book118.com/726233055202010054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456C1"/>
    <w:rsid w:val="1CA45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23305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2024-02-24T02:23:00Z</dcterms:created>
  <dcterms:modified xsi:type="dcterms:W3CDTF">2024-02-24T02:23:53Z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F94C00D5BC85452EA81A8AC65DD4286F_11</vt:lpwstr>
  </property>
  <property fmtid="{D5CDD505-2E9C-101B-9397-08002B2CF9AE}" pid="3" name="KSOProductBuildVer">
    <vt:lpwstr>2052-12.1.0.16250</vt:lpwstr>
  </property>
</Properties>
</file>