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3" w:history="1">
        <w:r>
          <w:rPr>
            <w:rFonts w:ascii="仿宋" w:eastAsia="仿宋" w:hAnsi="仿宋" w:cs="仿宋" w:hint="eastAsia"/>
            <w:lang w:eastAsia="zh-CN"/>
          </w:rPr>
          <w:t>前言</w:t>
        </w:r>
        <w:r>
          <w:tab/>
        </w:r>
        <w:r>
          <w:fldChar w:fldCharType="begin"/>
        </w:r>
        <w:r>
          <w:instrText xml:space="preserve"> PAGEREF _Toc20123 \h </w:instrText>
        </w:r>
        <w:r>
          <w:fldChar w:fldCharType="separate"/>
        </w:r>
        <w:r>
          <w:t>3</w:t>
        </w:r>
        <w:r>
          <w:fldChar w:fldCharType="end"/>
        </w:r>
      </w:hyperlink>
    </w:p>
    <w:p>
      <w:pPr>
        <w:pStyle w:val="TOC1"/>
        <w:tabs>
          <w:tab w:val="right" w:leader="dot" w:pos="8306"/>
        </w:tabs>
      </w:pPr>
      <w:hyperlink w:anchor="_Toc2982" w:history="1">
        <w:r>
          <w:rPr>
            <w:rFonts w:ascii="仿宋" w:eastAsia="仿宋" w:hAnsi="仿宋" w:cs="仿宋" w:hint="eastAsia"/>
            <w:lang w:eastAsia="zh-CN"/>
          </w:rPr>
          <w:t>一、发展规划、产业政策和行业准入分析</w:t>
        </w:r>
        <w:r>
          <w:tab/>
        </w:r>
        <w:r>
          <w:fldChar w:fldCharType="begin"/>
        </w:r>
        <w:r>
          <w:instrText xml:space="preserve"> PAGEREF _Toc2982 \h </w:instrText>
        </w:r>
        <w:r>
          <w:fldChar w:fldCharType="separate"/>
        </w:r>
        <w:r>
          <w:t>3</w:t>
        </w:r>
        <w:r>
          <w:fldChar w:fldCharType="end"/>
        </w:r>
      </w:hyperlink>
    </w:p>
    <w:p>
      <w:pPr>
        <w:pStyle w:val="TOC2"/>
        <w:tabs>
          <w:tab w:val="right" w:leader="dot" w:pos="8306"/>
        </w:tabs>
      </w:pPr>
      <w:hyperlink w:anchor="_Toc15983" w:history="1">
        <w:r>
          <w:rPr>
            <w:rFonts w:ascii="仿宋" w:eastAsia="仿宋" w:hAnsi="仿宋" w:cs="仿宋" w:hint="eastAsia"/>
            <w:lang w:eastAsia="zh-CN"/>
          </w:rPr>
          <w:t>(一)、发展规划分析</w:t>
        </w:r>
        <w:r>
          <w:tab/>
        </w:r>
        <w:r>
          <w:fldChar w:fldCharType="begin"/>
        </w:r>
        <w:r>
          <w:instrText xml:space="preserve"> PAGEREF _Toc15983 \h </w:instrText>
        </w:r>
        <w:r>
          <w:fldChar w:fldCharType="separate"/>
        </w:r>
        <w:r>
          <w:t>3</w:t>
        </w:r>
        <w:r>
          <w:fldChar w:fldCharType="end"/>
        </w:r>
      </w:hyperlink>
    </w:p>
    <w:p>
      <w:pPr>
        <w:pStyle w:val="TOC2"/>
        <w:tabs>
          <w:tab w:val="right" w:leader="dot" w:pos="8306"/>
        </w:tabs>
      </w:pPr>
      <w:hyperlink w:anchor="_Toc12172" w:history="1">
        <w:r>
          <w:rPr>
            <w:rFonts w:ascii="仿宋" w:eastAsia="仿宋" w:hAnsi="仿宋" w:cs="仿宋" w:hint="eastAsia"/>
            <w:lang w:eastAsia="zh-CN"/>
          </w:rPr>
          <w:t>(二)、产业政策分析</w:t>
        </w:r>
        <w:r>
          <w:tab/>
        </w:r>
        <w:r>
          <w:fldChar w:fldCharType="begin"/>
        </w:r>
        <w:r>
          <w:instrText xml:space="preserve"> PAGEREF _Toc12172 \h </w:instrText>
        </w:r>
        <w:r>
          <w:fldChar w:fldCharType="separate"/>
        </w:r>
        <w:r>
          <w:t>5</w:t>
        </w:r>
        <w:r>
          <w:fldChar w:fldCharType="end"/>
        </w:r>
      </w:hyperlink>
    </w:p>
    <w:p>
      <w:pPr>
        <w:pStyle w:val="TOC2"/>
        <w:tabs>
          <w:tab w:val="right" w:leader="dot" w:pos="8306"/>
        </w:tabs>
      </w:pPr>
      <w:hyperlink w:anchor="_Toc10813" w:history="1">
        <w:r>
          <w:rPr>
            <w:rFonts w:ascii="仿宋" w:eastAsia="仿宋" w:hAnsi="仿宋" w:cs="仿宋" w:hint="eastAsia"/>
            <w:lang w:eastAsia="zh-CN"/>
          </w:rPr>
          <w:t>(三)、行业准入分析</w:t>
        </w:r>
        <w:r>
          <w:tab/>
        </w:r>
        <w:r>
          <w:fldChar w:fldCharType="begin"/>
        </w:r>
        <w:r>
          <w:instrText xml:space="preserve"> PAGEREF _Toc10813 \h </w:instrText>
        </w:r>
        <w:r>
          <w:fldChar w:fldCharType="separate"/>
        </w:r>
        <w:r>
          <w:t>6</w:t>
        </w:r>
        <w:r>
          <w:fldChar w:fldCharType="end"/>
        </w:r>
      </w:hyperlink>
    </w:p>
    <w:p>
      <w:pPr>
        <w:pStyle w:val="TOC1"/>
        <w:tabs>
          <w:tab w:val="right" w:leader="dot" w:pos="8306"/>
        </w:tabs>
      </w:pPr>
      <w:hyperlink w:anchor="_Toc20673" w:history="1">
        <w:r>
          <w:rPr>
            <w:rFonts w:ascii="仿宋" w:eastAsia="仿宋" w:hAnsi="仿宋" w:cs="仿宋" w:hint="eastAsia"/>
            <w:lang w:eastAsia="zh-CN"/>
          </w:rPr>
          <w:t>二、纯净设备项目概论</w:t>
        </w:r>
        <w:r>
          <w:tab/>
        </w:r>
        <w:r>
          <w:fldChar w:fldCharType="begin"/>
        </w:r>
        <w:r>
          <w:instrText xml:space="preserve"> PAGEREF _Toc20673 \h </w:instrText>
        </w:r>
        <w:r>
          <w:fldChar w:fldCharType="separate"/>
        </w:r>
        <w:r>
          <w:t>7</w:t>
        </w:r>
        <w:r>
          <w:fldChar w:fldCharType="end"/>
        </w:r>
      </w:hyperlink>
    </w:p>
    <w:p>
      <w:pPr>
        <w:pStyle w:val="TOC2"/>
        <w:tabs>
          <w:tab w:val="right" w:leader="dot" w:pos="8306"/>
        </w:tabs>
      </w:pPr>
      <w:hyperlink w:anchor="_Toc22368" w:history="1">
        <w:r>
          <w:rPr>
            <w:rFonts w:ascii="仿宋" w:eastAsia="仿宋" w:hAnsi="仿宋" w:cs="仿宋" w:hint="eastAsia"/>
            <w:lang w:eastAsia="zh-CN"/>
          </w:rPr>
          <w:t>(一)、项目申报单位概况</w:t>
        </w:r>
        <w:r>
          <w:tab/>
        </w:r>
        <w:r>
          <w:fldChar w:fldCharType="begin"/>
        </w:r>
        <w:r>
          <w:instrText xml:space="preserve"> PAGEREF _Toc22368 \h </w:instrText>
        </w:r>
        <w:r>
          <w:fldChar w:fldCharType="separate"/>
        </w:r>
        <w:r>
          <w:t>7</w:t>
        </w:r>
        <w:r>
          <w:fldChar w:fldCharType="end"/>
        </w:r>
      </w:hyperlink>
    </w:p>
    <w:p>
      <w:pPr>
        <w:pStyle w:val="TOC2"/>
        <w:tabs>
          <w:tab w:val="right" w:leader="dot" w:pos="8306"/>
        </w:tabs>
      </w:pPr>
      <w:hyperlink w:anchor="_Toc23343" w:history="1">
        <w:r>
          <w:rPr>
            <w:rFonts w:ascii="仿宋" w:eastAsia="仿宋" w:hAnsi="仿宋" w:cs="仿宋" w:hint="eastAsia"/>
            <w:lang w:eastAsia="zh-CN"/>
          </w:rPr>
          <w:t>(二)、项目概况</w:t>
        </w:r>
        <w:r>
          <w:tab/>
        </w:r>
        <w:r>
          <w:fldChar w:fldCharType="begin"/>
        </w:r>
        <w:r>
          <w:instrText xml:space="preserve"> PAGEREF _Toc23343 \h </w:instrText>
        </w:r>
        <w:r>
          <w:fldChar w:fldCharType="separate"/>
        </w:r>
        <w:r>
          <w:t>8</w:t>
        </w:r>
        <w:r>
          <w:fldChar w:fldCharType="end"/>
        </w:r>
      </w:hyperlink>
    </w:p>
    <w:p>
      <w:pPr>
        <w:pStyle w:val="TOC1"/>
        <w:tabs>
          <w:tab w:val="right" w:leader="dot" w:pos="8306"/>
        </w:tabs>
      </w:pPr>
      <w:hyperlink w:anchor="_Toc13870" w:history="1">
        <w:r>
          <w:rPr>
            <w:rFonts w:ascii="仿宋" w:eastAsia="仿宋" w:hAnsi="仿宋" w:cs="仿宋" w:hint="eastAsia"/>
            <w:lang w:eastAsia="zh-CN"/>
          </w:rPr>
          <w:t>三、财务管理与成本控制</w:t>
        </w:r>
        <w:r>
          <w:tab/>
        </w:r>
        <w:r>
          <w:fldChar w:fldCharType="begin"/>
        </w:r>
        <w:r>
          <w:instrText xml:space="preserve"> PAGEREF _Toc13870 \h </w:instrText>
        </w:r>
        <w:r>
          <w:fldChar w:fldCharType="separate"/>
        </w:r>
        <w:r>
          <w:t>11</w:t>
        </w:r>
        <w:r>
          <w:fldChar w:fldCharType="end"/>
        </w:r>
      </w:hyperlink>
    </w:p>
    <w:p>
      <w:pPr>
        <w:pStyle w:val="TOC2"/>
        <w:tabs>
          <w:tab w:val="right" w:leader="dot" w:pos="8306"/>
        </w:tabs>
      </w:pPr>
      <w:hyperlink w:anchor="_Toc10658" w:history="1">
        <w:r>
          <w:rPr>
            <w:rFonts w:ascii="仿宋" w:eastAsia="仿宋" w:hAnsi="仿宋" w:cs="仿宋" w:hint="eastAsia"/>
            <w:lang w:eastAsia="zh-CN"/>
          </w:rPr>
          <w:t>(一)、财务管理体系建设</w:t>
        </w:r>
        <w:r>
          <w:tab/>
        </w:r>
        <w:r>
          <w:fldChar w:fldCharType="begin"/>
        </w:r>
        <w:r>
          <w:instrText xml:space="preserve"> PAGEREF _Toc10658 \h </w:instrText>
        </w:r>
        <w:r>
          <w:fldChar w:fldCharType="separate"/>
        </w:r>
        <w:r>
          <w:t>11</w:t>
        </w:r>
        <w:r>
          <w:fldChar w:fldCharType="end"/>
        </w:r>
      </w:hyperlink>
    </w:p>
    <w:p>
      <w:pPr>
        <w:pStyle w:val="TOC2"/>
        <w:tabs>
          <w:tab w:val="right" w:leader="dot" w:pos="8306"/>
        </w:tabs>
      </w:pPr>
      <w:hyperlink w:anchor="_Toc23265" w:history="1">
        <w:r>
          <w:rPr>
            <w:rFonts w:ascii="仿宋" w:eastAsia="仿宋" w:hAnsi="仿宋" w:cs="仿宋" w:hint="eastAsia"/>
            <w:lang w:eastAsia="zh-CN"/>
          </w:rPr>
          <w:t>(二)、成本控制措施</w:t>
        </w:r>
        <w:r>
          <w:tab/>
        </w:r>
        <w:r>
          <w:fldChar w:fldCharType="begin"/>
        </w:r>
        <w:r>
          <w:instrText xml:space="preserve"> PAGEREF _Toc23265 \h </w:instrText>
        </w:r>
        <w:r>
          <w:fldChar w:fldCharType="separate"/>
        </w:r>
        <w:r>
          <w:t>13</w:t>
        </w:r>
        <w:r>
          <w:fldChar w:fldCharType="end"/>
        </w:r>
      </w:hyperlink>
    </w:p>
    <w:p>
      <w:pPr>
        <w:pStyle w:val="TOC1"/>
        <w:tabs>
          <w:tab w:val="right" w:leader="dot" w:pos="8306"/>
        </w:tabs>
      </w:pPr>
      <w:hyperlink w:anchor="_Toc6530" w:history="1">
        <w:r>
          <w:rPr>
            <w:rFonts w:ascii="仿宋" w:eastAsia="仿宋" w:hAnsi="仿宋" w:cs="仿宋" w:hint="eastAsia"/>
            <w:lang w:eastAsia="zh-CN"/>
          </w:rPr>
          <w:t>四、环境和生态影响分析</w:t>
        </w:r>
        <w:r>
          <w:tab/>
        </w:r>
        <w:r>
          <w:fldChar w:fldCharType="begin"/>
        </w:r>
        <w:r>
          <w:instrText xml:space="preserve"> PAGEREF _Toc6530 \h </w:instrText>
        </w:r>
        <w:r>
          <w:fldChar w:fldCharType="separate"/>
        </w:r>
        <w:r>
          <w:t>14</w:t>
        </w:r>
        <w:r>
          <w:fldChar w:fldCharType="end"/>
        </w:r>
      </w:hyperlink>
    </w:p>
    <w:p>
      <w:pPr>
        <w:pStyle w:val="TOC2"/>
        <w:tabs>
          <w:tab w:val="right" w:leader="dot" w:pos="8306"/>
        </w:tabs>
      </w:pPr>
      <w:hyperlink w:anchor="_Toc18167" w:history="1">
        <w:r>
          <w:rPr>
            <w:rFonts w:ascii="仿宋" w:eastAsia="仿宋" w:hAnsi="仿宋" w:cs="仿宋" w:hint="eastAsia"/>
            <w:lang w:eastAsia="zh-CN"/>
          </w:rPr>
          <w:t>(一)、环境和生态现状</w:t>
        </w:r>
        <w:r>
          <w:tab/>
        </w:r>
        <w:r>
          <w:fldChar w:fldCharType="begin"/>
        </w:r>
        <w:r>
          <w:instrText xml:space="preserve"> PAGEREF _Toc18167 \h </w:instrText>
        </w:r>
        <w:r>
          <w:fldChar w:fldCharType="separate"/>
        </w:r>
        <w:r>
          <w:t>14</w:t>
        </w:r>
        <w:r>
          <w:fldChar w:fldCharType="end"/>
        </w:r>
      </w:hyperlink>
    </w:p>
    <w:p>
      <w:pPr>
        <w:pStyle w:val="TOC2"/>
        <w:tabs>
          <w:tab w:val="right" w:leader="dot" w:pos="8306"/>
        </w:tabs>
      </w:pPr>
      <w:hyperlink w:anchor="_Toc8510" w:history="1">
        <w:r>
          <w:rPr>
            <w:rFonts w:ascii="仿宋" w:eastAsia="仿宋" w:hAnsi="仿宋" w:cs="仿宋" w:hint="eastAsia"/>
            <w:lang w:eastAsia="zh-CN"/>
          </w:rPr>
          <w:t>(二)、生态环境影响分析</w:t>
        </w:r>
        <w:r>
          <w:tab/>
        </w:r>
        <w:r>
          <w:fldChar w:fldCharType="begin"/>
        </w:r>
        <w:r>
          <w:instrText xml:space="preserve"> PAGEREF _Toc8510 \h </w:instrText>
        </w:r>
        <w:r>
          <w:fldChar w:fldCharType="separate"/>
        </w:r>
        <w:r>
          <w:t>15</w:t>
        </w:r>
        <w:r>
          <w:fldChar w:fldCharType="end"/>
        </w:r>
      </w:hyperlink>
    </w:p>
    <w:p>
      <w:pPr>
        <w:pStyle w:val="TOC2"/>
        <w:tabs>
          <w:tab w:val="right" w:leader="dot" w:pos="8306"/>
        </w:tabs>
      </w:pPr>
      <w:hyperlink w:anchor="_Toc20064" w:history="1">
        <w:r>
          <w:rPr>
            <w:rFonts w:ascii="仿宋" w:eastAsia="仿宋" w:hAnsi="仿宋" w:cs="仿宋" w:hint="eastAsia"/>
            <w:lang w:eastAsia="zh-CN"/>
          </w:rPr>
          <w:t>(三)、生态环境保护措施</w:t>
        </w:r>
        <w:r>
          <w:tab/>
        </w:r>
        <w:r>
          <w:fldChar w:fldCharType="begin"/>
        </w:r>
        <w:r>
          <w:instrText xml:space="preserve"> PAGEREF _Toc20064 \h </w:instrText>
        </w:r>
        <w:r>
          <w:fldChar w:fldCharType="separate"/>
        </w:r>
        <w:r>
          <w:t>17</w:t>
        </w:r>
        <w:r>
          <w:fldChar w:fldCharType="end"/>
        </w:r>
      </w:hyperlink>
    </w:p>
    <w:p>
      <w:pPr>
        <w:pStyle w:val="TOC2"/>
        <w:tabs>
          <w:tab w:val="right" w:leader="dot" w:pos="8306"/>
        </w:tabs>
      </w:pPr>
      <w:hyperlink w:anchor="_Toc10053" w:history="1">
        <w:r>
          <w:rPr>
            <w:rFonts w:ascii="仿宋" w:eastAsia="仿宋" w:hAnsi="仿宋" w:cs="仿宋" w:hint="eastAsia"/>
            <w:lang w:eastAsia="zh-CN"/>
          </w:rPr>
          <w:t>(四)、地质灾害影响分析</w:t>
        </w:r>
        <w:r>
          <w:tab/>
        </w:r>
        <w:r>
          <w:fldChar w:fldCharType="begin"/>
        </w:r>
        <w:r>
          <w:instrText xml:space="preserve"> PAGEREF _Toc10053 \h </w:instrText>
        </w:r>
        <w:r>
          <w:fldChar w:fldCharType="separate"/>
        </w:r>
        <w:r>
          <w:t>18</w:t>
        </w:r>
        <w:r>
          <w:fldChar w:fldCharType="end"/>
        </w:r>
      </w:hyperlink>
    </w:p>
    <w:p>
      <w:pPr>
        <w:pStyle w:val="TOC2"/>
        <w:tabs>
          <w:tab w:val="right" w:leader="dot" w:pos="8306"/>
        </w:tabs>
      </w:pPr>
      <w:hyperlink w:anchor="_Toc32553" w:history="1">
        <w:r>
          <w:rPr>
            <w:rFonts w:ascii="仿宋" w:eastAsia="仿宋" w:hAnsi="仿宋" w:cs="仿宋" w:hint="eastAsia"/>
            <w:lang w:eastAsia="zh-CN"/>
          </w:rPr>
          <w:t>(五)、特殊环境影响</w:t>
        </w:r>
        <w:r>
          <w:tab/>
        </w:r>
        <w:r>
          <w:fldChar w:fldCharType="begin"/>
        </w:r>
        <w:r>
          <w:instrText xml:space="preserve"> PAGEREF _Toc32553 \h </w:instrText>
        </w:r>
        <w:r>
          <w:fldChar w:fldCharType="separate"/>
        </w:r>
        <w:r>
          <w:t>20</w:t>
        </w:r>
        <w:r>
          <w:fldChar w:fldCharType="end"/>
        </w:r>
      </w:hyperlink>
    </w:p>
    <w:p>
      <w:pPr>
        <w:pStyle w:val="TOC1"/>
        <w:tabs>
          <w:tab w:val="right" w:leader="dot" w:pos="8306"/>
        </w:tabs>
      </w:pPr>
      <w:hyperlink w:anchor="_Toc1398" w:history="1">
        <w:r>
          <w:rPr>
            <w:rFonts w:ascii="仿宋" w:eastAsia="仿宋" w:hAnsi="仿宋" w:cs="仿宋" w:hint="eastAsia"/>
            <w:lang w:eastAsia="zh-CN"/>
          </w:rPr>
          <w:t>五、项目监理与质量保证</w:t>
        </w:r>
        <w:r>
          <w:tab/>
        </w:r>
        <w:r>
          <w:fldChar w:fldCharType="begin"/>
        </w:r>
        <w:r>
          <w:instrText xml:space="preserve"> PAGEREF _Toc1398 \h </w:instrText>
        </w:r>
        <w:r>
          <w:fldChar w:fldCharType="separate"/>
        </w:r>
        <w:r>
          <w:t>21</w:t>
        </w:r>
        <w:r>
          <w:fldChar w:fldCharType="end"/>
        </w:r>
      </w:hyperlink>
    </w:p>
    <w:p>
      <w:pPr>
        <w:pStyle w:val="TOC2"/>
        <w:tabs>
          <w:tab w:val="right" w:leader="dot" w:pos="8306"/>
        </w:tabs>
      </w:pPr>
      <w:hyperlink w:anchor="_Toc26512" w:history="1">
        <w:r>
          <w:rPr>
            <w:rFonts w:ascii="仿宋" w:eastAsia="仿宋" w:hAnsi="仿宋" w:cs="仿宋" w:hint="eastAsia"/>
            <w:lang w:eastAsia="zh-CN"/>
          </w:rPr>
          <w:t>(一)、监理体系构建</w:t>
        </w:r>
        <w:r>
          <w:tab/>
        </w:r>
        <w:r>
          <w:fldChar w:fldCharType="begin"/>
        </w:r>
        <w:r>
          <w:instrText xml:space="preserve"> PAGEREF _Toc26512 \h </w:instrText>
        </w:r>
        <w:r>
          <w:fldChar w:fldCharType="separate"/>
        </w:r>
        <w:r>
          <w:t>21</w:t>
        </w:r>
        <w:r>
          <w:fldChar w:fldCharType="end"/>
        </w:r>
      </w:hyperlink>
    </w:p>
    <w:p>
      <w:pPr>
        <w:pStyle w:val="TOC2"/>
        <w:tabs>
          <w:tab w:val="right" w:leader="dot" w:pos="8306"/>
        </w:tabs>
      </w:pPr>
      <w:hyperlink w:anchor="_Toc17780" w:history="1">
        <w:r>
          <w:rPr>
            <w:rFonts w:ascii="仿宋" w:eastAsia="仿宋" w:hAnsi="仿宋" w:cs="仿宋" w:hint="eastAsia"/>
            <w:lang w:eastAsia="zh-CN"/>
          </w:rPr>
          <w:t>(二)、质量保证体系实施</w:t>
        </w:r>
        <w:r>
          <w:tab/>
        </w:r>
        <w:r>
          <w:fldChar w:fldCharType="begin"/>
        </w:r>
        <w:r>
          <w:instrText xml:space="preserve"> PAGEREF _Toc17780 \h </w:instrText>
        </w:r>
        <w:r>
          <w:fldChar w:fldCharType="separate"/>
        </w:r>
        <w:r>
          <w:t>22</w:t>
        </w:r>
        <w:r>
          <w:fldChar w:fldCharType="end"/>
        </w:r>
      </w:hyperlink>
    </w:p>
    <w:p>
      <w:pPr>
        <w:pStyle w:val="TOC2"/>
        <w:tabs>
          <w:tab w:val="right" w:leader="dot" w:pos="8306"/>
        </w:tabs>
      </w:pPr>
      <w:hyperlink w:anchor="_Toc13728" w:history="1">
        <w:r>
          <w:rPr>
            <w:rFonts w:ascii="仿宋" w:eastAsia="仿宋" w:hAnsi="仿宋" w:cs="仿宋" w:hint="eastAsia"/>
            <w:lang w:eastAsia="zh-CN"/>
          </w:rPr>
          <w:t>(三)、监理与质量控制流程</w:t>
        </w:r>
        <w:r>
          <w:tab/>
        </w:r>
        <w:r>
          <w:fldChar w:fldCharType="begin"/>
        </w:r>
        <w:r>
          <w:instrText xml:space="preserve"> PAGEREF _Toc13728 \h </w:instrText>
        </w:r>
        <w:r>
          <w:fldChar w:fldCharType="separate"/>
        </w:r>
        <w:r>
          <w:t>22</w:t>
        </w:r>
        <w:r>
          <w:fldChar w:fldCharType="end"/>
        </w:r>
      </w:hyperlink>
    </w:p>
    <w:p>
      <w:pPr>
        <w:pStyle w:val="TOC1"/>
        <w:tabs>
          <w:tab w:val="right" w:leader="dot" w:pos="8306"/>
        </w:tabs>
      </w:pPr>
      <w:hyperlink w:anchor="_Toc17478" w:history="1">
        <w:r>
          <w:rPr>
            <w:rFonts w:ascii="仿宋" w:eastAsia="仿宋" w:hAnsi="仿宋" w:cs="仿宋" w:hint="eastAsia"/>
            <w:lang w:eastAsia="zh-CN"/>
          </w:rPr>
          <w:t>六、项目选址研究</w:t>
        </w:r>
        <w:r>
          <w:tab/>
        </w:r>
        <w:r>
          <w:fldChar w:fldCharType="begin"/>
        </w:r>
        <w:r>
          <w:instrText xml:space="preserve"> PAGEREF _Toc17478 \h </w:instrText>
        </w:r>
        <w:r>
          <w:fldChar w:fldCharType="separate"/>
        </w:r>
        <w:r>
          <w:t>23</w:t>
        </w:r>
        <w:r>
          <w:fldChar w:fldCharType="end"/>
        </w:r>
      </w:hyperlink>
    </w:p>
    <w:p>
      <w:pPr>
        <w:pStyle w:val="TOC2"/>
        <w:tabs>
          <w:tab w:val="right" w:leader="dot" w:pos="8306"/>
        </w:tabs>
      </w:pPr>
      <w:hyperlink w:anchor="_Toc17607" w:history="1">
        <w:r>
          <w:rPr>
            <w:rFonts w:ascii="仿宋" w:eastAsia="仿宋" w:hAnsi="仿宋" w:cs="仿宋" w:hint="eastAsia"/>
            <w:lang w:eastAsia="zh-CN"/>
          </w:rPr>
          <w:t>(一)、项目选址原则</w:t>
        </w:r>
        <w:r>
          <w:tab/>
        </w:r>
        <w:r>
          <w:fldChar w:fldCharType="begin"/>
        </w:r>
        <w:r>
          <w:instrText xml:space="preserve"> PAGEREF _Toc17607 \h </w:instrText>
        </w:r>
        <w:r>
          <w:fldChar w:fldCharType="separate"/>
        </w:r>
        <w:r>
          <w:t>23</w:t>
        </w:r>
        <w:r>
          <w:fldChar w:fldCharType="end"/>
        </w:r>
      </w:hyperlink>
    </w:p>
    <w:p>
      <w:pPr>
        <w:pStyle w:val="TOC2"/>
        <w:tabs>
          <w:tab w:val="right" w:leader="dot" w:pos="8306"/>
        </w:tabs>
      </w:pPr>
      <w:hyperlink w:anchor="_Toc8220" w:history="1">
        <w:r>
          <w:rPr>
            <w:rFonts w:ascii="仿宋" w:eastAsia="仿宋" w:hAnsi="仿宋" w:cs="仿宋" w:hint="eastAsia"/>
            <w:lang w:eastAsia="zh-CN"/>
          </w:rPr>
          <w:t>(二)、项目选址</w:t>
        </w:r>
        <w:r>
          <w:tab/>
        </w:r>
        <w:r>
          <w:fldChar w:fldCharType="begin"/>
        </w:r>
        <w:r>
          <w:instrText xml:space="preserve"> PAGEREF _Toc8220 \h </w:instrText>
        </w:r>
        <w:r>
          <w:fldChar w:fldCharType="separate"/>
        </w:r>
        <w:r>
          <w:t>26</w:t>
        </w:r>
        <w:r>
          <w:fldChar w:fldCharType="end"/>
        </w:r>
      </w:hyperlink>
    </w:p>
    <w:p>
      <w:pPr>
        <w:pStyle w:val="TOC2"/>
        <w:tabs>
          <w:tab w:val="right" w:leader="dot" w:pos="8306"/>
        </w:tabs>
      </w:pPr>
      <w:hyperlink w:anchor="_Toc4357" w:history="1">
        <w:r>
          <w:rPr>
            <w:rFonts w:ascii="仿宋" w:eastAsia="仿宋" w:hAnsi="仿宋" w:cs="仿宋" w:hint="eastAsia"/>
            <w:lang w:eastAsia="zh-CN"/>
          </w:rPr>
          <w:t>(三)、建设条件分析</w:t>
        </w:r>
        <w:r>
          <w:tab/>
        </w:r>
        <w:r>
          <w:fldChar w:fldCharType="begin"/>
        </w:r>
        <w:r>
          <w:instrText xml:space="preserve"> PAGEREF _Toc4357 \h </w:instrText>
        </w:r>
        <w:r>
          <w:fldChar w:fldCharType="separate"/>
        </w:r>
        <w:r>
          <w:t>28</w:t>
        </w:r>
        <w:r>
          <w:fldChar w:fldCharType="end"/>
        </w:r>
      </w:hyperlink>
    </w:p>
    <w:p>
      <w:pPr>
        <w:pStyle w:val="TOC2"/>
        <w:tabs>
          <w:tab w:val="right" w:leader="dot" w:pos="8306"/>
        </w:tabs>
      </w:pPr>
      <w:hyperlink w:anchor="_Toc10559" w:history="1">
        <w:r>
          <w:rPr>
            <w:rFonts w:ascii="仿宋" w:eastAsia="仿宋" w:hAnsi="仿宋" w:cs="仿宋" w:hint="eastAsia"/>
            <w:lang w:eastAsia="zh-CN"/>
          </w:rPr>
          <w:t>(四)、用地控制指标</w:t>
        </w:r>
        <w:r>
          <w:tab/>
        </w:r>
        <w:r>
          <w:fldChar w:fldCharType="begin"/>
        </w:r>
        <w:r>
          <w:instrText xml:space="preserve"> PAGEREF _Toc10559 \h </w:instrText>
        </w:r>
        <w:r>
          <w:fldChar w:fldCharType="separate"/>
        </w:r>
        <w:r>
          <w:t>29</w:t>
        </w:r>
        <w:r>
          <w:fldChar w:fldCharType="end"/>
        </w:r>
      </w:hyperlink>
    </w:p>
    <w:p>
      <w:pPr>
        <w:pStyle w:val="TOC2"/>
        <w:tabs>
          <w:tab w:val="right" w:leader="dot" w:pos="8306"/>
        </w:tabs>
      </w:pPr>
      <w:hyperlink w:anchor="_Toc1188" w:history="1">
        <w:r>
          <w:rPr>
            <w:rFonts w:ascii="仿宋" w:eastAsia="仿宋" w:hAnsi="仿宋" w:cs="仿宋" w:hint="eastAsia"/>
            <w:lang w:eastAsia="zh-CN"/>
          </w:rPr>
          <w:t>(五)、地总体要求</w:t>
        </w:r>
        <w:r>
          <w:tab/>
        </w:r>
        <w:r>
          <w:fldChar w:fldCharType="begin"/>
        </w:r>
        <w:r>
          <w:instrText xml:space="preserve"> PAGEREF _Toc1188 \h </w:instrText>
        </w:r>
        <w:r>
          <w:fldChar w:fldCharType="separate"/>
        </w:r>
        <w:r>
          <w:t>31</w:t>
        </w:r>
        <w:r>
          <w:fldChar w:fldCharType="end"/>
        </w:r>
      </w:hyperlink>
    </w:p>
    <w:p>
      <w:pPr>
        <w:pStyle w:val="TOC2"/>
        <w:tabs>
          <w:tab w:val="right" w:leader="dot" w:pos="8306"/>
        </w:tabs>
      </w:pPr>
      <w:hyperlink w:anchor="_Toc5998" w:history="1">
        <w:r>
          <w:rPr>
            <w:rFonts w:ascii="仿宋" w:eastAsia="仿宋" w:hAnsi="仿宋" w:cs="仿宋" w:hint="eastAsia"/>
            <w:lang w:eastAsia="zh-CN"/>
          </w:rPr>
          <w:t>(六)、节约用地措施</w:t>
        </w:r>
        <w:r>
          <w:tab/>
        </w:r>
        <w:r>
          <w:fldChar w:fldCharType="begin"/>
        </w:r>
        <w:r>
          <w:instrText xml:space="preserve"> PAGEREF _Toc5998 \h </w:instrText>
        </w:r>
        <w:r>
          <w:fldChar w:fldCharType="separate"/>
        </w:r>
        <w:r>
          <w:t>32</w:t>
        </w:r>
        <w:r>
          <w:fldChar w:fldCharType="end"/>
        </w:r>
      </w:hyperlink>
    </w:p>
    <w:p>
      <w:pPr>
        <w:pStyle w:val="TOC2"/>
        <w:tabs>
          <w:tab w:val="right" w:leader="dot" w:pos="8306"/>
        </w:tabs>
      </w:pPr>
      <w:hyperlink w:anchor="_Toc31894" w:history="1">
        <w:r>
          <w:rPr>
            <w:rFonts w:ascii="仿宋" w:eastAsia="仿宋" w:hAnsi="仿宋" w:cs="仿宋" w:hint="eastAsia"/>
            <w:lang w:eastAsia="zh-CN"/>
          </w:rPr>
          <w:t>(七)、选址综合评价</w:t>
        </w:r>
        <w:r>
          <w:tab/>
        </w:r>
        <w:r>
          <w:fldChar w:fldCharType="begin"/>
        </w:r>
        <w:r>
          <w:instrText xml:space="preserve"> PAGEREF _Toc31894 \h </w:instrText>
        </w:r>
        <w:r>
          <w:fldChar w:fldCharType="separate"/>
        </w:r>
        <w:r>
          <w:t>34</w:t>
        </w:r>
        <w:r>
          <w:fldChar w:fldCharType="end"/>
        </w:r>
      </w:hyperlink>
    </w:p>
    <w:p>
      <w:pPr>
        <w:pStyle w:val="TOC1"/>
        <w:tabs>
          <w:tab w:val="right" w:leader="dot" w:pos="8306"/>
        </w:tabs>
      </w:pPr>
      <w:hyperlink w:anchor="_Toc3895" w:history="1">
        <w:r>
          <w:rPr>
            <w:rFonts w:ascii="仿宋" w:eastAsia="仿宋" w:hAnsi="仿宋" w:cs="仿宋" w:hint="eastAsia"/>
            <w:lang w:eastAsia="zh-CN"/>
          </w:rPr>
          <w:t>七、环境保护与治理方案</w:t>
        </w:r>
        <w:r>
          <w:tab/>
        </w:r>
        <w:r>
          <w:fldChar w:fldCharType="begin"/>
        </w:r>
        <w:r>
          <w:instrText xml:space="preserve"> PAGEREF _Toc3895 \h </w:instrText>
        </w:r>
        <w:r>
          <w:fldChar w:fldCharType="separate"/>
        </w:r>
        <w:r>
          <w:t>35</w:t>
        </w:r>
        <w:r>
          <w:fldChar w:fldCharType="end"/>
        </w:r>
      </w:hyperlink>
    </w:p>
    <w:p>
      <w:pPr>
        <w:pStyle w:val="TOC2"/>
        <w:tabs>
          <w:tab w:val="right" w:leader="dot" w:pos="8306"/>
        </w:tabs>
      </w:pPr>
      <w:hyperlink w:anchor="_Toc244" w:history="1">
        <w:r>
          <w:rPr>
            <w:rFonts w:ascii="仿宋" w:eastAsia="仿宋" w:hAnsi="仿宋" w:cs="仿宋" w:hint="eastAsia"/>
            <w:lang w:eastAsia="zh-CN"/>
          </w:rPr>
          <w:t>(一)、项目环境影响评估</w:t>
        </w:r>
        <w:r>
          <w:tab/>
        </w:r>
        <w:r>
          <w:fldChar w:fldCharType="begin"/>
        </w:r>
        <w:r>
          <w:instrText xml:space="preserve"> PAGEREF _Toc244 \h </w:instrText>
        </w:r>
        <w:r>
          <w:fldChar w:fldCharType="separate"/>
        </w:r>
        <w:r>
          <w:t>35</w:t>
        </w:r>
        <w:r>
          <w:fldChar w:fldCharType="end"/>
        </w:r>
      </w:hyperlink>
    </w:p>
    <w:p>
      <w:pPr>
        <w:pStyle w:val="TOC2"/>
        <w:tabs>
          <w:tab w:val="right" w:leader="dot" w:pos="8306"/>
        </w:tabs>
      </w:pPr>
      <w:hyperlink w:anchor="_Toc7953" w:history="1">
        <w:r>
          <w:rPr>
            <w:rFonts w:ascii="仿宋" w:eastAsia="仿宋" w:hAnsi="仿宋" w:cs="仿宋" w:hint="eastAsia"/>
            <w:lang w:eastAsia="zh-CN"/>
          </w:rPr>
          <w:t>(二)、环境保护措施与治理方案</w:t>
        </w:r>
        <w:r>
          <w:tab/>
        </w:r>
        <w:r>
          <w:fldChar w:fldCharType="begin"/>
        </w:r>
        <w:r>
          <w:instrText xml:space="preserve"> PAGEREF _Toc7953 \h </w:instrText>
        </w:r>
        <w:r>
          <w:fldChar w:fldCharType="separate"/>
        </w:r>
        <w:r>
          <w:t>35</w:t>
        </w:r>
        <w:r>
          <w:fldChar w:fldCharType="end"/>
        </w:r>
      </w:hyperlink>
    </w:p>
    <w:p>
      <w:pPr>
        <w:pStyle w:val="TOC1"/>
        <w:tabs>
          <w:tab w:val="right" w:leader="dot" w:pos="8306"/>
        </w:tabs>
      </w:pPr>
      <w:hyperlink w:anchor="_Toc23082" w:history="1">
        <w:r>
          <w:rPr>
            <w:rFonts w:ascii="仿宋" w:eastAsia="仿宋" w:hAnsi="仿宋" w:cs="仿宋" w:hint="eastAsia"/>
            <w:lang w:eastAsia="zh-CN"/>
          </w:rPr>
          <w:t>八、项目实施与管理方案</w:t>
        </w:r>
        <w:r>
          <w:tab/>
        </w:r>
        <w:r>
          <w:fldChar w:fldCharType="begin"/>
        </w:r>
        <w:r>
          <w:instrText xml:space="preserve"> PAGEREF _Toc23082 \h </w:instrText>
        </w:r>
        <w:r>
          <w:fldChar w:fldCharType="separate"/>
        </w:r>
        <w:r>
          <w:t>36</w:t>
        </w:r>
        <w:r>
          <w:fldChar w:fldCharType="end"/>
        </w:r>
      </w:hyperlink>
    </w:p>
    <w:p>
      <w:pPr>
        <w:pStyle w:val="TOC2"/>
        <w:tabs>
          <w:tab w:val="right" w:leader="dot" w:pos="8306"/>
        </w:tabs>
      </w:pPr>
      <w:hyperlink w:anchor="_Toc23103" w:history="1">
        <w:r>
          <w:rPr>
            <w:rFonts w:ascii="仿宋" w:eastAsia="仿宋" w:hAnsi="仿宋" w:cs="仿宋" w:hint="eastAsia"/>
            <w:lang w:eastAsia="zh-CN"/>
          </w:rPr>
          <w:t>(一)、项目实施计划</w:t>
        </w:r>
        <w:r>
          <w:tab/>
        </w:r>
        <w:r>
          <w:fldChar w:fldCharType="begin"/>
        </w:r>
        <w:r>
          <w:instrText xml:space="preserve"> PAGEREF _Toc23103 \h </w:instrText>
        </w:r>
        <w:r>
          <w:fldChar w:fldCharType="separate"/>
        </w:r>
        <w:r>
          <w:t>36</w:t>
        </w:r>
        <w:r>
          <w:fldChar w:fldCharType="end"/>
        </w:r>
      </w:hyperlink>
    </w:p>
    <w:p>
      <w:pPr>
        <w:pStyle w:val="TOC2"/>
        <w:tabs>
          <w:tab w:val="right" w:leader="dot" w:pos="8306"/>
        </w:tabs>
      </w:pPr>
      <w:hyperlink w:anchor="_Toc12502" w:history="1">
        <w:r>
          <w:rPr>
            <w:rFonts w:ascii="仿宋" w:eastAsia="仿宋" w:hAnsi="仿宋" w:cs="仿宋" w:hint="eastAsia"/>
            <w:lang w:eastAsia="zh-CN"/>
          </w:rPr>
          <w:t>(二)、项目组织机构与职责</w:t>
        </w:r>
        <w:r>
          <w:tab/>
        </w:r>
        <w:r>
          <w:fldChar w:fldCharType="begin"/>
        </w:r>
        <w:r>
          <w:instrText xml:space="preserve"> PAGEREF _Toc12502 \h </w:instrText>
        </w:r>
        <w:r>
          <w:fldChar w:fldCharType="separate"/>
        </w:r>
        <w:r>
          <w:t>37</w:t>
        </w:r>
        <w:r>
          <w:fldChar w:fldCharType="end"/>
        </w:r>
      </w:hyperlink>
    </w:p>
    <w:p>
      <w:pPr>
        <w:pStyle w:val="TOC2"/>
        <w:tabs>
          <w:tab w:val="right" w:leader="dot" w:pos="8306"/>
        </w:tabs>
      </w:pPr>
      <w:hyperlink w:anchor="_Toc10173" w:history="1">
        <w:r>
          <w:rPr>
            <w:rFonts w:ascii="仿宋" w:eastAsia="仿宋" w:hAnsi="仿宋" w:cs="仿宋" w:hint="eastAsia"/>
            <w:lang w:eastAsia="zh-CN"/>
          </w:rPr>
          <w:t>(三)、项目管理与监控体系</w:t>
        </w:r>
        <w:r>
          <w:tab/>
        </w:r>
        <w:r>
          <w:fldChar w:fldCharType="begin"/>
        </w:r>
        <w:r>
          <w:instrText xml:space="preserve"> PAGEREF _Toc10173 \h </w:instrText>
        </w:r>
        <w:r>
          <w:fldChar w:fldCharType="separate"/>
        </w:r>
        <w:r>
          <w:t>40</w:t>
        </w:r>
        <w:r>
          <w:fldChar w:fldCharType="end"/>
        </w:r>
      </w:hyperlink>
    </w:p>
    <w:p>
      <w:pPr>
        <w:pStyle w:val="TOC1"/>
        <w:tabs>
          <w:tab w:val="right" w:leader="dot" w:pos="8306"/>
        </w:tabs>
      </w:pPr>
      <w:hyperlink w:anchor="_Toc5487" w:history="1">
        <w:r>
          <w:rPr>
            <w:rFonts w:ascii="仿宋" w:eastAsia="仿宋" w:hAnsi="仿宋" w:cs="仿宋" w:hint="eastAsia"/>
            <w:lang w:eastAsia="zh-CN"/>
          </w:rPr>
          <w:t>九、技术创新与产业升级</w:t>
        </w:r>
        <w:r>
          <w:tab/>
        </w:r>
        <w:r>
          <w:fldChar w:fldCharType="begin"/>
        </w:r>
        <w:r>
          <w:instrText xml:space="preserve"> PAGEREF _Toc5487 \h </w:instrText>
        </w:r>
        <w:r>
          <w:fldChar w:fldCharType="separate"/>
        </w:r>
        <w:r>
          <w:t>41</w:t>
        </w:r>
        <w:r>
          <w:fldChar w:fldCharType="end"/>
        </w:r>
      </w:hyperlink>
    </w:p>
    <w:p>
      <w:pPr>
        <w:pStyle w:val="TOC2"/>
        <w:tabs>
          <w:tab w:val="right" w:leader="dot" w:pos="8306"/>
        </w:tabs>
      </w:pPr>
      <w:hyperlink w:anchor="_Toc19925" w:history="1">
        <w:r>
          <w:rPr>
            <w:rFonts w:ascii="仿宋" w:eastAsia="仿宋" w:hAnsi="仿宋" w:cs="仿宋" w:hint="eastAsia"/>
            <w:lang w:eastAsia="zh-CN"/>
          </w:rPr>
          <w:t>(一)、技术创新方向与目标</w:t>
        </w:r>
        <w:r>
          <w:tab/>
        </w:r>
        <w:r>
          <w:fldChar w:fldCharType="begin"/>
        </w:r>
        <w:r>
          <w:instrText xml:space="preserve"> PAGEREF _Toc19925 \h </w:instrText>
        </w:r>
        <w:r>
          <w:fldChar w:fldCharType="separate"/>
        </w:r>
        <w:r>
          <w:t>41</w:t>
        </w:r>
        <w:r>
          <w:fldChar w:fldCharType="end"/>
        </w:r>
      </w:hyperlink>
    </w:p>
    <w:p>
      <w:pPr>
        <w:pStyle w:val="TOC2"/>
        <w:tabs>
          <w:tab w:val="right" w:leader="dot" w:pos="8306"/>
        </w:tabs>
      </w:pPr>
      <w:hyperlink w:anchor="_Toc30238" w:history="1">
        <w:r>
          <w:rPr>
            <w:rFonts w:ascii="仿宋" w:eastAsia="仿宋" w:hAnsi="仿宋" w:cs="仿宋" w:hint="eastAsia"/>
            <w:lang w:eastAsia="zh-CN"/>
          </w:rPr>
          <w:t>(二)、产业升级路径与措施</w:t>
        </w:r>
        <w:r>
          <w:tab/>
        </w:r>
        <w:r>
          <w:fldChar w:fldCharType="begin"/>
        </w:r>
        <w:r>
          <w:instrText xml:space="preserve"> PAGEREF _Toc30238 \h </w:instrText>
        </w:r>
        <w:r>
          <w:fldChar w:fldCharType="separate"/>
        </w:r>
        <w:r>
          <w:t>43</w:t>
        </w:r>
        <w:r>
          <w:fldChar w:fldCharType="end"/>
        </w:r>
      </w:hyperlink>
    </w:p>
    <w:p>
      <w:pPr>
        <w:pStyle w:val="TOC1"/>
        <w:tabs>
          <w:tab w:val="right" w:leader="dot" w:pos="8306"/>
        </w:tabs>
      </w:pPr>
      <w:hyperlink w:anchor="_Toc18182" w:history="1">
        <w:r>
          <w:rPr>
            <w:rFonts w:ascii="仿宋" w:eastAsia="仿宋" w:hAnsi="仿宋" w:cs="仿宋" w:hint="eastAsia"/>
            <w:lang w:eastAsia="zh-CN"/>
          </w:rPr>
          <w:t>十、环境保护与绿色发展</w:t>
        </w:r>
        <w:r>
          <w:tab/>
        </w:r>
        <w:r>
          <w:fldChar w:fldCharType="begin"/>
        </w:r>
        <w:r>
          <w:instrText xml:space="preserve"> PAGEREF _Toc18182 \h </w:instrText>
        </w:r>
        <w:r>
          <w:fldChar w:fldCharType="separate"/>
        </w:r>
        <w:r>
          <w:t>44</w:t>
        </w:r>
        <w:r>
          <w:fldChar w:fldCharType="end"/>
        </w:r>
      </w:hyperlink>
    </w:p>
    <w:p>
      <w:pPr>
        <w:pStyle w:val="TOC2"/>
        <w:tabs>
          <w:tab w:val="right" w:leader="dot" w:pos="8306"/>
        </w:tabs>
      </w:pPr>
      <w:hyperlink w:anchor="_Toc31863" w:history="1">
        <w:r>
          <w:rPr>
            <w:rFonts w:ascii="仿宋" w:eastAsia="仿宋" w:hAnsi="仿宋" w:cs="仿宋" w:hint="eastAsia"/>
            <w:lang w:eastAsia="zh-CN"/>
          </w:rPr>
          <w:t>(一)、环境保护措施</w:t>
        </w:r>
        <w:r>
          <w:tab/>
        </w:r>
        <w:r>
          <w:fldChar w:fldCharType="begin"/>
        </w:r>
        <w:r>
          <w:instrText xml:space="preserve"> PAGEREF _Toc31863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5" w:history="1">
        <w:r>
          <w:rPr>
            <w:rFonts w:ascii="仿宋" w:eastAsia="仿宋" w:hAnsi="仿宋" w:cs="仿宋" w:hint="eastAsia"/>
            <w:lang w:eastAsia="zh-CN"/>
          </w:rPr>
          <w:t>(二)、绿色发展与可持续发展策略</w:t>
        </w:r>
        <w:r>
          <w:tab/>
        </w:r>
        <w:r>
          <w:fldChar w:fldCharType="begin"/>
        </w:r>
        <w:r>
          <w:instrText xml:space="preserve"> PAGEREF _Toc4955 \h </w:instrText>
        </w:r>
        <w:r>
          <w:fldChar w:fldCharType="separate"/>
        </w:r>
        <w:r>
          <w:t>46</w:t>
        </w:r>
        <w:r>
          <w:fldChar w:fldCharType="end"/>
        </w:r>
      </w:hyperlink>
    </w:p>
    <w:p>
      <w:pPr>
        <w:pStyle w:val="TOC1"/>
        <w:tabs>
          <w:tab w:val="right" w:leader="dot" w:pos="8306"/>
        </w:tabs>
      </w:pPr>
      <w:hyperlink w:anchor="_Toc23032" w:history="1">
        <w:r>
          <w:rPr>
            <w:rFonts w:ascii="仿宋" w:eastAsia="仿宋" w:hAnsi="仿宋" w:cs="仿宋" w:hint="eastAsia"/>
            <w:lang w:eastAsia="zh-CN"/>
          </w:rPr>
          <w:t>十一、资金管理与财务规划</w:t>
        </w:r>
        <w:r>
          <w:tab/>
        </w:r>
        <w:r>
          <w:fldChar w:fldCharType="begin"/>
        </w:r>
        <w:r>
          <w:instrText xml:space="preserve"> PAGEREF _Toc23032 \h </w:instrText>
        </w:r>
        <w:r>
          <w:fldChar w:fldCharType="separate"/>
        </w:r>
        <w:r>
          <w:t>47</w:t>
        </w:r>
        <w:r>
          <w:fldChar w:fldCharType="end"/>
        </w:r>
      </w:hyperlink>
    </w:p>
    <w:p>
      <w:pPr>
        <w:pStyle w:val="TOC2"/>
        <w:tabs>
          <w:tab w:val="right" w:leader="dot" w:pos="8306"/>
        </w:tabs>
      </w:pPr>
      <w:hyperlink w:anchor="_Toc4469" w:history="1">
        <w:r>
          <w:rPr>
            <w:rFonts w:ascii="仿宋" w:eastAsia="仿宋" w:hAnsi="仿宋" w:cs="仿宋" w:hint="eastAsia"/>
            <w:lang w:eastAsia="zh-CN"/>
          </w:rPr>
          <w:t>(一)、项目资金来源与筹措</w:t>
        </w:r>
        <w:r>
          <w:tab/>
        </w:r>
        <w:r>
          <w:fldChar w:fldCharType="begin"/>
        </w:r>
        <w:r>
          <w:instrText xml:space="preserve"> PAGEREF _Toc4469 \h </w:instrText>
        </w:r>
        <w:r>
          <w:fldChar w:fldCharType="separate"/>
        </w:r>
        <w:r>
          <w:t>47</w:t>
        </w:r>
        <w:r>
          <w:fldChar w:fldCharType="end"/>
        </w:r>
      </w:hyperlink>
    </w:p>
    <w:p>
      <w:pPr>
        <w:pStyle w:val="TOC2"/>
        <w:tabs>
          <w:tab w:val="right" w:leader="dot" w:pos="8306"/>
        </w:tabs>
      </w:pPr>
      <w:hyperlink w:anchor="_Toc371" w:history="1">
        <w:r>
          <w:rPr>
            <w:rFonts w:ascii="仿宋" w:eastAsia="仿宋" w:hAnsi="仿宋" w:cs="仿宋" w:hint="eastAsia"/>
            <w:lang w:eastAsia="zh-CN"/>
          </w:rPr>
          <w:t>(二)、资金使用与监管</w:t>
        </w:r>
        <w:r>
          <w:tab/>
        </w:r>
        <w:r>
          <w:fldChar w:fldCharType="begin"/>
        </w:r>
        <w:r>
          <w:instrText xml:space="preserve"> PAGEREF _Toc371 \h </w:instrText>
        </w:r>
        <w:r>
          <w:fldChar w:fldCharType="separate"/>
        </w:r>
        <w:r>
          <w:t>49</w:t>
        </w:r>
        <w:r>
          <w:fldChar w:fldCharType="end"/>
        </w:r>
      </w:hyperlink>
    </w:p>
    <w:p>
      <w:pPr>
        <w:pStyle w:val="TOC2"/>
        <w:tabs>
          <w:tab w:val="right" w:leader="dot" w:pos="8306"/>
        </w:tabs>
      </w:pPr>
      <w:hyperlink w:anchor="_Toc1224" w:history="1">
        <w:r>
          <w:rPr>
            <w:rFonts w:ascii="仿宋" w:eastAsia="仿宋" w:hAnsi="仿宋" w:cs="仿宋" w:hint="eastAsia"/>
            <w:lang w:eastAsia="zh-CN"/>
          </w:rPr>
          <w:t>(三)、财务规划与预测</w:t>
        </w:r>
        <w:r>
          <w:tab/>
        </w:r>
        <w:r>
          <w:fldChar w:fldCharType="begin"/>
        </w:r>
        <w:r>
          <w:instrText xml:space="preserve"> PAGEREF _Toc1224 \h </w:instrText>
        </w:r>
        <w:r>
          <w:fldChar w:fldCharType="separate"/>
        </w:r>
        <w:r>
          <w:t>50</w:t>
        </w:r>
        <w:r>
          <w:fldChar w:fldCharType="end"/>
        </w:r>
      </w:hyperlink>
    </w:p>
    <w:p>
      <w:pPr>
        <w:pStyle w:val="TOC1"/>
        <w:tabs>
          <w:tab w:val="right" w:leader="dot" w:pos="8306"/>
        </w:tabs>
      </w:pPr>
      <w:hyperlink w:anchor="_Toc31950" w:history="1">
        <w:r>
          <w:rPr>
            <w:rFonts w:ascii="仿宋" w:eastAsia="仿宋" w:hAnsi="仿宋" w:cs="仿宋" w:hint="eastAsia"/>
            <w:lang w:eastAsia="zh-CN"/>
          </w:rPr>
          <w:t>十二、项目进度计划</w:t>
        </w:r>
        <w:r>
          <w:tab/>
        </w:r>
        <w:r>
          <w:fldChar w:fldCharType="begin"/>
        </w:r>
        <w:r>
          <w:instrText xml:space="preserve"> PAGEREF _Toc31950 \h </w:instrText>
        </w:r>
        <w:r>
          <w:fldChar w:fldCharType="separate"/>
        </w:r>
        <w:r>
          <w:t>51</w:t>
        </w:r>
        <w:r>
          <w:fldChar w:fldCharType="end"/>
        </w:r>
      </w:hyperlink>
    </w:p>
    <w:p>
      <w:pPr>
        <w:pStyle w:val="TOC2"/>
        <w:tabs>
          <w:tab w:val="right" w:leader="dot" w:pos="8306"/>
        </w:tabs>
      </w:pPr>
      <w:hyperlink w:anchor="_Toc23261" w:history="1">
        <w:r>
          <w:rPr>
            <w:rFonts w:ascii="仿宋" w:eastAsia="仿宋" w:hAnsi="仿宋" w:cs="仿宋" w:hint="eastAsia"/>
            <w:lang w:eastAsia="zh-CN"/>
          </w:rPr>
          <w:t>(一)、建设周期</w:t>
        </w:r>
        <w:r>
          <w:tab/>
        </w:r>
        <w:r>
          <w:fldChar w:fldCharType="begin"/>
        </w:r>
        <w:r>
          <w:instrText xml:space="preserve"> PAGEREF _Toc23261 \h </w:instrText>
        </w:r>
        <w:r>
          <w:fldChar w:fldCharType="separate"/>
        </w:r>
        <w:r>
          <w:t>51</w:t>
        </w:r>
        <w:r>
          <w:fldChar w:fldCharType="end"/>
        </w:r>
      </w:hyperlink>
    </w:p>
    <w:p>
      <w:pPr>
        <w:pStyle w:val="TOC2"/>
        <w:tabs>
          <w:tab w:val="right" w:leader="dot" w:pos="8306"/>
        </w:tabs>
      </w:pPr>
      <w:hyperlink w:anchor="_Toc18878" w:history="1">
        <w:r>
          <w:rPr>
            <w:rFonts w:ascii="仿宋" w:eastAsia="仿宋" w:hAnsi="仿宋" w:cs="仿宋" w:hint="eastAsia"/>
            <w:lang w:eastAsia="zh-CN"/>
          </w:rPr>
          <w:t>(二)、建设进度</w:t>
        </w:r>
        <w:r>
          <w:tab/>
        </w:r>
        <w:r>
          <w:fldChar w:fldCharType="begin"/>
        </w:r>
        <w:r>
          <w:instrText xml:space="preserve"> PAGEREF _Toc18878 \h </w:instrText>
        </w:r>
        <w:r>
          <w:fldChar w:fldCharType="separate"/>
        </w:r>
        <w:r>
          <w:t>51</w:t>
        </w:r>
        <w:r>
          <w:fldChar w:fldCharType="end"/>
        </w:r>
      </w:hyperlink>
    </w:p>
    <w:p>
      <w:pPr>
        <w:pStyle w:val="TOC2"/>
        <w:tabs>
          <w:tab w:val="right" w:leader="dot" w:pos="8306"/>
        </w:tabs>
      </w:pPr>
      <w:hyperlink w:anchor="_Toc3998" w:history="1">
        <w:r>
          <w:rPr>
            <w:rFonts w:ascii="仿宋" w:eastAsia="仿宋" w:hAnsi="仿宋" w:cs="仿宋" w:hint="eastAsia"/>
            <w:lang w:eastAsia="zh-CN"/>
          </w:rPr>
          <w:t>(三)、进度安排注意事项</w:t>
        </w:r>
        <w:r>
          <w:tab/>
        </w:r>
        <w:r>
          <w:fldChar w:fldCharType="begin"/>
        </w:r>
        <w:r>
          <w:instrText xml:space="preserve"> PAGEREF _Toc3998 \h </w:instrText>
        </w:r>
        <w:r>
          <w:fldChar w:fldCharType="separate"/>
        </w:r>
        <w:r>
          <w:t>52</w:t>
        </w:r>
        <w:r>
          <w:fldChar w:fldCharType="end"/>
        </w:r>
      </w:hyperlink>
    </w:p>
    <w:p>
      <w:pPr>
        <w:pStyle w:val="TOC2"/>
        <w:tabs>
          <w:tab w:val="right" w:leader="dot" w:pos="8306"/>
        </w:tabs>
      </w:pPr>
      <w:hyperlink w:anchor="_Toc15723" w:history="1">
        <w:r>
          <w:rPr>
            <w:rFonts w:ascii="仿宋" w:eastAsia="仿宋" w:hAnsi="仿宋" w:cs="仿宋" w:hint="eastAsia"/>
            <w:lang w:eastAsia="zh-CN"/>
          </w:rPr>
          <w:t>(四)、人力资源配置</w:t>
        </w:r>
        <w:r>
          <w:tab/>
        </w:r>
        <w:r>
          <w:fldChar w:fldCharType="begin"/>
        </w:r>
        <w:r>
          <w:instrText xml:space="preserve"> PAGEREF _Toc15723 \h </w:instrText>
        </w:r>
        <w:r>
          <w:fldChar w:fldCharType="separate"/>
        </w:r>
        <w:r>
          <w:t>53</w:t>
        </w:r>
        <w:r>
          <w:fldChar w:fldCharType="end"/>
        </w:r>
      </w:hyperlink>
    </w:p>
    <w:p>
      <w:pPr>
        <w:pStyle w:val="TOC2"/>
        <w:tabs>
          <w:tab w:val="right" w:leader="dot" w:pos="8306"/>
        </w:tabs>
      </w:pPr>
      <w:hyperlink w:anchor="_Toc20716" w:history="1">
        <w:r>
          <w:rPr>
            <w:rFonts w:ascii="仿宋" w:eastAsia="仿宋" w:hAnsi="仿宋" w:cs="仿宋" w:hint="eastAsia"/>
            <w:lang w:eastAsia="zh-CN"/>
          </w:rPr>
          <w:t>(五)、员工培训</w:t>
        </w:r>
        <w:r>
          <w:tab/>
        </w:r>
        <w:r>
          <w:fldChar w:fldCharType="begin"/>
        </w:r>
        <w:r>
          <w:instrText xml:space="preserve"> PAGEREF _Toc20716 \h </w:instrText>
        </w:r>
        <w:r>
          <w:fldChar w:fldCharType="separate"/>
        </w:r>
        <w:r>
          <w:t>55</w:t>
        </w:r>
        <w:r>
          <w:fldChar w:fldCharType="end"/>
        </w:r>
      </w:hyperlink>
    </w:p>
    <w:p>
      <w:pPr>
        <w:pStyle w:val="TOC2"/>
        <w:tabs>
          <w:tab w:val="right" w:leader="dot" w:pos="8306"/>
        </w:tabs>
      </w:pPr>
      <w:hyperlink w:anchor="_Toc11805" w:history="1">
        <w:r>
          <w:rPr>
            <w:rFonts w:ascii="仿宋" w:eastAsia="仿宋" w:hAnsi="仿宋" w:cs="仿宋" w:hint="eastAsia"/>
            <w:lang w:eastAsia="zh-CN"/>
          </w:rPr>
          <w:t>(六)、项目实施保障</w:t>
        </w:r>
        <w:r>
          <w:tab/>
        </w:r>
        <w:r>
          <w:fldChar w:fldCharType="begin"/>
        </w:r>
        <w:r>
          <w:instrText xml:space="preserve"> PAGEREF _Toc11805 \h </w:instrText>
        </w:r>
        <w:r>
          <w:fldChar w:fldCharType="separate"/>
        </w:r>
        <w:r>
          <w:t>56</w:t>
        </w:r>
        <w:r>
          <w:fldChar w:fldCharType="end"/>
        </w:r>
      </w:hyperlink>
    </w:p>
    <w:p>
      <w:pPr>
        <w:pStyle w:val="TOC2"/>
        <w:tabs>
          <w:tab w:val="right" w:leader="dot" w:pos="8306"/>
        </w:tabs>
      </w:pPr>
      <w:hyperlink w:anchor="_Toc17436" w:history="1">
        <w:r>
          <w:rPr>
            <w:rFonts w:ascii="仿宋" w:eastAsia="仿宋" w:hAnsi="仿宋" w:cs="仿宋" w:hint="eastAsia"/>
            <w:lang w:eastAsia="zh-CN"/>
          </w:rPr>
          <w:t>(七)、安全规范管理</w:t>
        </w:r>
        <w:r>
          <w:tab/>
        </w:r>
        <w:r>
          <w:fldChar w:fldCharType="begin"/>
        </w:r>
        <w:r>
          <w:instrText xml:space="preserve"> PAGEREF _Toc17436 \h </w:instrText>
        </w:r>
        <w:r>
          <w:fldChar w:fldCharType="separate"/>
        </w:r>
        <w:r>
          <w:t>57</w:t>
        </w:r>
        <w:r>
          <w:fldChar w:fldCharType="end"/>
        </w:r>
      </w:hyperlink>
    </w:p>
    <w:p>
      <w:pPr>
        <w:pStyle w:val="TOC1"/>
        <w:tabs>
          <w:tab w:val="right" w:leader="dot" w:pos="8306"/>
        </w:tabs>
      </w:pPr>
      <w:hyperlink w:anchor="_Toc23392" w:history="1">
        <w:r>
          <w:rPr>
            <w:rFonts w:ascii="仿宋" w:eastAsia="仿宋" w:hAnsi="仿宋" w:cs="仿宋" w:hint="eastAsia"/>
            <w:lang w:eastAsia="zh-CN"/>
          </w:rPr>
          <w:t>十三、创新驱动与持续发展</w:t>
        </w:r>
        <w:r>
          <w:tab/>
        </w:r>
        <w:r>
          <w:fldChar w:fldCharType="begin"/>
        </w:r>
        <w:r>
          <w:instrText xml:space="preserve"> PAGEREF _Toc23392 \h </w:instrText>
        </w:r>
        <w:r>
          <w:fldChar w:fldCharType="separate"/>
        </w:r>
        <w:r>
          <w:t>58</w:t>
        </w:r>
        <w:r>
          <w:fldChar w:fldCharType="end"/>
        </w:r>
      </w:hyperlink>
    </w:p>
    <w:p>
      <w:pPr>
        <w:pStyle w:val="TOC2"/>
        <w:tabs>
          <w:tab w:val="right" w:leader="dot" w:pos="8306"/>
        </w:tabs>
      </w:pPr>
      <w:hyperlink w:anchor="_Toc9217" w:history="1">
        <w:r>
          <w:rPr>
            <w:rFonts w:ascii="仿宋" w:eastAsia="仿宋" w:hAnsi="仿宋" w:cs="仿宋" w:hint="eastAsia"/>
            <w:lang w:eastAsia="zh-CN"/>
          </w:rPr>
          <w:t>(一)、创新驱动战略实施</w:t>
        </w:r>
        <w:r>
          <w:tab/>
        </w:r>
        <w:r>
          <w:fldChar w:fldCharType="begin"/>
        </w:r>
        <w:r>
          <w:instrText xml:space="preserve"> PAGEREF _Toc9217 \h </w:instrText>
        </w:r>
        <w:r>
          <w:fldChar w:fldCharType="separate"/>
        </w:r>
        <w:r>
          <w:t>58</w:t>
        </w:r>
        <w:r>
          <w:fldChar w:fldCharType="end"/>
        </w:r>
      </w:hyperlink>
    </w:p>
    <w:p>
      <w:pPr>
        <w:pStyle w:val="TOC2"/>
        <w:tabs>
          <w:tab w:val="right" w:leader="dot" w:pos="8306"/>
        </w:tabs>
      </w:pPr>
      <w:hyperlink w:anchor="_Toc4165" w:history="1">
        <w:r>
          <w:rPr>
            <w:rFonts w:ascii="仿宋" w:eastAsia="仿宋" w:hAnsi="仿宋" w:cs="仿宋" w:hint="eastAsia"/>
            <w:lang w:eastAsia="zh-CN"/>
          </w:rPr>
          <w:t>(二)、持续发展路径探索</w:t>
        </w:r>
        <w:r>
          <w:tab/>
        </w:r>
        <w:r>
          <w:fldChar w:fldCharType="begin"/>
        </w:r>
        <w:r>
          <w:instrText xml:space="preserve"> PAGEREF _Toc4165 \h </w:instrText>
        </w:r>
        <w:r>
          <w:fldChar w:fldCharType="separate"/>
        </w:r>
        <w:r>
          <w:t>60</w:t>
        </w:r>
        <w:r>
          <w:fldChar w:fldCharType="end"/>
        </w:r>
      </w:hyperlink>
    </w:p>
    <w:p>
      <w:pPr>
        <w:pStyle w:val="TOC1"/>
        <w:tabs>
          <w:tab w:val="right" w:leader="dot" w:pos="8306"/>
        </w:tabs>
      </w:pPr>
      <w:hyperlink w:anchor="_Toc25780" w:history="1">
        <w:r>
          <w:rPr>
            <w:rFonts w:ascii="仿宋" w:eastAsia="仿宋" w:hAnsi="仿宋" w:cs="仿宋" w:hint="eastAsia"/>
            <w:lang w:eastAsia="zh-CN"/>
          </w:rPr>
          <w:t>十四、企业合规与伦理</w:t>
        </w:r>
        <w:r>
          <w:tab/>
        </w:r>
        <w:r>
          <w:fldChar w:fldCharType="begin"/>
        </w:r>
        <w:r>
          <w:instrText xml:space="preserve"> PAGEREF _Toc25780 \h </w:instrText>
        </w:r>
        <w:r>
          <w:fldChar w:fldCharType="separate"/>
        </w:r>
        <w:r>
          <w:t>64</w:t>
        </w:r>
        <w:r>
          <w:fldChar w:fldCharType="end"/>
        </w:r>
      </w:hyperlink>
    </w:p>
    <w:p>
      <w:pPr>
        <w:pStyle w:val="TOC2"/>
        <w:tabs>
          <w:tab w:val="right" w:leader="dot" w:pos="8306"/>
        </w:tabs>
      </w:pPr>
      <w:hyperlink w:anchor="_Toc6310" w:history="1">
        <w:r>
          <w:rPr>
            <w:rFonts w:ascii="仿宋" w:eastAsia="仿宋" w:hAnsi="仿宋" w:cs="仿宋" w:hint="eastAsia"/>
            <w:lang w:eastAsia="zh-CN"/>
          </w:rPr>
          <w:t>(一)、合规政策与程序</w:t>
        </w:r>
        <w:r>
          <w:tab/>
        </w:r>
        <w:r>
          <w:fldChar w:fldCharType="begin"/>
        </w:r>
        <w:r>
          <w:instrText xml:space="preserve"> PAGEREF _Toc6310 \h </w:instrText>
        </w:r>
        <w:r>
          <w:fldChar w:fldCharType="separate"/>
        </w:r>
        <w:r>
          <w:t>64</w:t>
        </w:r>
        <w:r>
          <w:fldChar w:fldCharType="end"/>
        </w:r>
      </w:hyperlink>
    </w:p>
    <w:p>
      <w:pPr>
        <w:pStyle w:val="TOC2"/>
        <w:tabs>
          <w:tab w:val="right" w:leader="dot" w:pos="8306"/>
        </w:tabs>
      </w:pPr>
      <w:hyperlink w:anchor="_Toc12861" w:history="1">
        <w:r>
          <w:rPr>
            <w:rFonts w:ascii="仿宋" w:eastAsia="仿宋" w:hAnsi="仿宋" w:cs="仿宋" w:hint="eastAsia"/>
            <w:lang w:eastAsia="zh-CN"/>
          </w:rPr>
          <w:t>(二)、伦理规范与培训</w:t>
        </w:r>
        <w:r>
          <w:tab/>
        </w:r>
        <w:r>
          <w:fldChar w:fldCharType="begin"/>
        </w:r>
        <w:r>
          <w:instrText xml:space="preserve"> PAGEREF _Toc12861 \h </w:instrText>
        </w:r>
        <w:r>
          <w:fldChar w:fldCharType="separate"/>
        </w:r>
        <w:r>
          <w:t>65</w:t>
        </w:r>
        <w:r>
          <w:fldChar w:fldCharType="end"/>
        </w:r>
      </w:hyperlink>
    </w:p>
    <w:p>
      <w:pPr>
        <w:pStyle w:val="TOC2"/>
        <w:tabs>
          <w:tab w:val="right" w:leader="dot" w:pos="8306"/>
        </w:tabs>
      </w:pPr>
      <w:hyperlink w:anchor="_Toc10653" w:history="1">
        <w:r>
          <w:rPr>
            <w:rFonts w:ascii="仿宋" w:eastAsia="仿宋" w:hAnsi="仿宋" w:cs="仿宋" w:hint="eastAsia"/>
            <w:lang w:eastAsia="zh-CN"/>
          </w:rPr>
          <w:t>(三)、合规风险评估</w:t>
        </w:r>
        <w:r>
          <w:tab/>
        </w:r>
        <w:r>
          <w:fldChar w:fldCharType="begin"/>
        </w:r>
        <w:r>
          <w:instrText xml:space="preserve"> PAGEREF _Toc10653 \h </w:instrText>
        </w:r>
        <w:r>
          <w:fldChar w:fldCharType="separate"/>
        </w:r>
        <w:r>
          <w:t>66</w:t>
        </w:r>
        <w:r>
          <w:fldChar w:fldCharType="end"/>
        </w:r>
      </w:hyperlink>
    </w:p>
    <w:p>
      <w:pPr>
        <w:pStyle w:val="TOC2"/>
        <w:tabs>
          <w:tab w:val="right" w:leader="dot" w:pos="8306"/>
        </w:tabs>
      </w:pPr>
      <w:hyperlink w:anchor="_Toc2495" w:history="1">
        <w:r>
          <w:rPr>
            <w:rFonts w:ascii="仿宋" w:eastAsia="仿宋" w:hAnsi="仿宋" w:cs="仿宋" w:hint="eastAsia"/>
            <w:lang w:eastAsia="zh-CN"/>
          </w:rPr>
          <w:t>(四)、合规监督与执行</w:t>
        </w:r>
        <w:r>
          <w:tab/>
        </w:r>
        <w:r>
          <w:fldChar w:fldCharType="begin"/>
        </w:r>
        <w:r>
          <w:instrText xml:space="preserve"> PAGEREF _Toc2495 \h </w:instrText>
        </w:r>
        <w:r>
          <w:fldChar w:fldCharType="separate"/>
        </w:r>
        <w:r>
          <w:t>67</w:t>
        </w:r>
        <w:r>
          <w:fldChar w:fldCharType="end"/>
        </w:r>
      </w:hyperlink>
    </w:p>
    <w:p>
      <w:pPr>
        <w:pStyle w:val="TOC1"/>
        <w:tabs>
          <w:tab w:val="right" w:leader="dot" w:pos="8306"/>
        </w:tabs>
      </w:pPr>
      <w:hyperlink w:anchor="_Toc7814" w:history="1">
        <w:r>
          <w:rPr>
            <w:rFonts w:ascii="仿宋" w:eastAsia="仿宋" w:hAnsi="仿宋" w:cs="仿宋" w:hint="eastAsia"/>
            <w:lang w:eastAsia="zh-CN"/>
          </w:rPr>
          <w:t>十五、设施与设备管理</w:t>
        </w:r>
        <w:r>
          <w:tab/>
        </w:r>
        <w:r>
          <w:fldChar w:fldCharType="begin"/>
        </w:r>
        <w:r>
          <w:instrText xml:space="preserve"> PAGEREF _Toc7814 \h </w:instrText>
        </w:r>
        <w:r>
          <w:fldChar w:fldCharType="separate"/>
        </w:r>
        <w:r>
          <w:t>68</w:t>
        </w:r>
        <w:r>
          <w:fldChar w:fldCharType="end"/>
        </w:r>
      </w:hyperlink>
    </w:p>
    <w:p>
      <w:pPr>
        <w:pStyle w:val="TOC2"/>
        <w:tabs>
          <w:tab w:val="right" w:leader="dot" w:pos="8306"/>
        </w:tabs>
      </w:pPr>
      <w:hyperlink w:anchor="_Toc26845" w:history="1">
        <w:r>
          <w:rPr>
            <w:rFonts w:ascii="仿宋" w:eastAsia="仿宋" w:hAnsi="仿宋" w:cs="仿宋" w:hint="eastAsia"/>
            <w:lang w:eastAsia="zh-CN"/>
          </w:rPr>
          <w:t>(一)、设施规划与配置</w:t>
        </w:r>
        <w:r>
          <w:tab/>
        </w:r>
        <w:r>
          <w:fldChar w:fldCharType="begin"/>
        </w:r>
        <w:r>
          <w:instrText xml:space="preserve"> PAGEREF _Toc26845 \h </w:instrText>
        </w:r>
        <w:r>
          <w:fldChar w:fldCharType="separate"/>
        </w:r>
        <w:r>
          <w:t>68</w:t>
        </w:r>
        <w:r>
          <w:fldChar w:fldCharType="end"/>
        </w:r>
      </w:hyperlink>
    </w:p>
    <w:p>
      <w:pPr>
        <w:pStyle w:val="TOC2"/>
        <w:tabs>
          <w:tab w:val="right" w:leader="dot" w:pos="8306"/>
        </w:tabs>
      </w:pPr>
      <w:hyperlink w:anchor="_Toc14150" w:history="1">
        <w:r>
          <w:rPr>
            <w:rFonts w:ascii="仿宋" w:eastAsia="仿宋" w:hAnsi="仿宋" w:cs="仿宋" w:hint="eastAsia"/>
            <w:lang w:eastAsia="zh-CN"/>
          </w:rPr>
          <w:t>(二)、设备采购与维护管理</w:t>
        </w:r>
        <w:r>
          <w:tab/>
        </w:r>
        <w:r>
          <w:fldChar w:fldCharType="begin"/>
        </w:r>
        <w:r>
          <w:instrText xml:space="preserve"> PAGEREF _Toc14150 \h </w:instrText>
        </w:r>
        <w:r>
          <w:fldChar w:fldCharType="separate"/>
        </w:r>
        <w:r>
          <w:t>69</w:t>
        </w:r>
        <w:r>
          <w:fldChar w:fldCharType="end"/>
        </w:r>
      </w:hyperlink>
    </w:p>
    <w:p>
      <w:pPr>
        <w:pStyle w:val="TOC2"/>
        <w:tabs>
          <w:tab w:val="right" w:leader="dot" w:pos="8306"/>
        </w:tabs>
      </w:pPr>
      <w:hyperlink w:anchor="_Toc11632" w:history="1">
        <w:r>
          <w:rPr>
            <w:rFonts w:ascii="仿宋" w:eastAsia="仿宋" w:hAnsi="仿宋" w:cs="仿宋" w:hint="eastAsia"/>
            <w:lang w:eastAsia="zh-CN"/>
          </w:rPr>
          <w:t>(三)、设施设备升级策略</w:t>
        </w:r>
        <w:r>
          <w:tab/>
        </w:r>
        <w:r>
          <w:fldChar w:fldCharType="begin"/>
        </w:r>
        <w:r>
          <w:instrText xml:space="preserve"> PAGEREF _Toc11632 \h </w:instrText>
        </w:r>
        <w:r>
          <w:fldChar w:fldCharType="separate"/>
        </w:r>
        <w:r>
          <w:t>69</w:t>
        </w:r>
        <w:r>
          <w:fldChar w:fldCharType="end"/>
        </w:r>
      </w:hyperlink>
    </w:p>
    <w:p>
      <w:pPr>
        <w:pStyle w:val="TOC1"/>
        <w:tabs>
          <w:tab w:val="right" w:leader="dot" w:pos="8306"/>
        </w:tabs>
      </w:pPr>
      <w:hyperlink w:anchor="_Toc10678" w:history="1">
        <w:r>
          <w:rPr>
            <w:rFonts w:ascii="仿宋" w:eastAsia="仿宋" w:hAnsi="仿宋" w:cs="仿宋" w:hint="eastAsia"/>
            <w:lang w:eastAsia="zh-CN"/>
          </w:rPr>
          <w:t>十六、项目施工方案</w:t>
        </w:r>
        <w:r>
          <w:tab/>
        </w:r>
        <w:r>
          <w:fldChar w:fldCharType="begin"/>
        </w:r>
        <w:r>
          <w:instrText xml:space="preserve"> PAGEREF _Toc10678 \h </w:instrText>
        </w:r>
        <w:r>
          <w:fldChar w:fldCharType="separate"/>
        </w:r>
        <w:r>
          <w:t>70</w:t>
        </w:r>
        <w:r>
          <w:fldChar w:fldCharType="end"/>
        </w:r>
      </w:hyperlink>
    </w:p>
    <w:p>
      <w:pPr>
        <w:pStyle w:val="TOC2"/>
        <w:tabs>
          <w:tab w:val="right" w:leader="dot" w:pos="8306"/>
        </w:tabs>
      </w:pPr>
      <w:hyperlink w:anchor="_Toc20423" w:history="1">
        <w:r>
          <w:rPr>
            <w:rFonts w:ascii="仿宋" w:eastAsia="仿宋" w:hAnsi="仿宋" w:cs="仿宋" w:hint="eastAsia"/>
            <w:lang w:eastAsia="zh-CN"/>
          </w:rPr>
          <w:t>(一)、施工组织设计</w:t>
        </w:r>
        <w:r>
          <w:tab/>
        </w:r>
        <w:r>
          <w:fldChar w:fldCharType="begin"/>
        </w:r>
        <w:r>
          <w:instrText xml:space="preserve"> PAGEREF _Toc20423 \h </w:instrText>
        </w:r>
        <w:r>
          <w:fldChar w:fldCharType="separate"/>
        </w:r>
        <w:r>
          <w:t>70</w:t>
        </w:r>
        <w:r>
          <w:fldChar w:fldCharType="end"/>
        </w:r>
      </w:hyperlink>
    </w:p>
    <w:p>
      <w:pPr>
        <w:pStyle w:val="TOC2"/>
        <w:tabs>
          <w:tab w:val="right" w:leader="dot" w:pos="8306"/>
        </w:tabs>
      </w:pPr>
      <w:hyperlink w:anchor="_Toc10073" w:history="1">
        <w:r>
          <w:rPr>
            <w:rFonts w:ascii="仿宋" w:eastAsia="仿宋" w:hAnsi="仿宋" w:cs="仿宋" w:hint="eastAsia"/>
            <w:lang w:eastAsia="zh-CN"/>
          </w:rPr>
          <w:t>(二)、施工工艺与技术路线</w:t>
        </w:r>
        <w:r>
          <w:tab/>
        </w:r>
        <w:r>
          <w:fldChar w:fldCharType="begin"/>
        </w:r>
        <w:r>
          <w:instrText xml:space="preserve"> PAGEREF _Toc10073 \h </w:instrText>
        </w:r>
        <w:r>
          <w:fldChar w:fldCharType="separate"/>
        </w:r>
        <w:r>
          <w:t>72</w:t>
        </w:r>
        <w:r>
          <w:fldChar w:fldCharType="end"/>
        </w:r>
      </w:hyperlink>
    </w:p>
    <w:p>
      <w:pPr>
        <w:pStyle w:val="TOC2"/>
        <w:tabs>
          <w:tab w:val="right" w:leader="dot" w:pos="8306"/>
        </w:tabs>
      </w:pPr>
      <w:hyperlink w:anchor="_Toc13318" w:history="1">
        <w:r>
          <w:rPr>
            <w:rFonts w:ascii="仿宋" w:eastAsia="仿宋" w:hAnsi="仿宋" w:cs="仿宋" w:hint="eastAsia"/>
            <w:lang w:eastAsia="zh-CN"/>
          </w:rPr>
          <w:t>(三)、关键节点施工计划</w:t>
        </w:r>
        <w:r>
          <w:tab/>
        </w:r>
        <w:r>
          <w:fldChar w:fldCharType="begin"/>
        </w:r>
        <w:r>
          <w:instrText xml:space="preserve"> PAGEREF _Toc13318 \h </w:instrText>
        </w:r>
        <w:r>
          <w:fldChar w:fldCharType="separate"/>
        </w:r>
        <w:r>
          <w:t>73</w:t>
        </w:r>
        <w:r>
          <w:fldChar w:fldCharType="end"/>
        </w:r>
      </w:hyperlink>
    </w:p>
    <w:p>
      <w:pPr>
        <w:pStyle w:val="TOC2"/>
        <w:tabs>
          <w:tab w:val="right" w:leader="dot" w:pos="8306"/>
        </w:tabs>
      </w:pPr>
      <w:hyperlink w:anchor="_Toc16837" w:history="1">
        <w:r>
          <w:rPr>
            <w:rFonts w:ascii="仿宋" w:eastAsia="仿宋" w:hAnsi="仿宋" w:cs="仿宋" w:hint="eastAsia"/>
            <w:lang w:eastAsia="zh-CN"/>
          </w:rPr>
          <w:t>(四)、施工现场管理</w:t>
        </w:r>
        <w:r>
          <w:tab/>
        </w:r>
        <w:r>
          <w:fldChar w:fldCharType="begin"/>
        </w:r>
        <w:r>
          <w:instrText xml:space="preserve"> PAGEREF _Toc16837 \h </w:instrText>
        </w:r>
        <w:r>
          <w:fldChar w:fldCharType="separate"/>
        </w:r>
        <w:r>
          <w:t>75</w:t>
        </w:r>
        <w:r>
          <w:fldChar w:fldCharType="end"/>
        </w:r>
      </w:hyperlink>
    </w:p>
    <w:p>
      <w:pPr>
        <w:pStyle w:val="TOC1"/>
        <w:tabs>
          <w:tab w:val="right" w:leader="dot" w:pos="8306"/>
        </w:tabs>
      </w:pPr>
      <w:hyperlink w:anchor="_Toc29538" w:history="1">
        <w:r>
          <w:rPr>
            <w:rFonts w:ascii="仿宋" w:eastAsia="仿宋" w:hAnsi="仿宋" w:cs="仿宋" w:hint="eastAsia"/>
            <w:lang w:eastAsia="zh-CN"/>
          </w:rPr>
          <w:t>十七、质量管理与控制</w:t>
        </w:r>
        <w:r>
          <w:tab/>
        </w:r>
        <w:r>
          <w:fldChar w:fldCharType="begin"/>
        </w:r>
        <w:r>
          <w:instrText xml:space="preserve"> PAGEREF _Toc29538 \h </w:instrText>
        </w:r>
        <w:r>
          <w:fldChar w:fldCharType="separate"/>
        </w:r>
        <w:r>
          <w:t>77</w:t>
        </w:r>
        <w:r>
          <w:fldChar w:fldCharType="end"/>
        </w:r>
      </w:hyperlink>
    </w:p>
    <w:p>
      <w:pPr>
        <w:pStyle w:val="TOC2"/>
        <w:tabs>
          <w:tab w:val="right" w:leader="dot" w:pos="8306"/>
        </w:tabs>
      </w:pPr>
      <w:hyperlink w:anchor="_Toc11119" w:history="1">
        <w:r>
          <w:rPr>
            <w:rFonts w:ascii="仿宋" w:eastAsia="仿宋" w:hAnsi="仿宋" w:cs="仿宋" w:hint="eastAsia"/>
            <w:lang w:eastAsia="zh-CN"/>
          </w:rPr>
          <w:t>(一)、质量管理体系建设</w:t>
        </w:r>
        <w:r>
          <w:tab/>
        </w:r>
        <w:r>
          <w:fldChar w:fldCharType="begin"/>
        </w:r>
        <w:r>
          <w:instrText xml:space="preserve"> PAGEREF _Toc11119 \h </w:instrText>
        </w:r>
        <w:r>
          <w:fldChar w:fldCharType="separate"/>
        </w:r>
        <w:r>
          <w:t>77</w:t>
        </w:r>
        <w:r>
          <w:fldChar w:fldCharType="end"/>
        </w:r>
      </w:hyperlink>
    </w:p>
    <w:p>
      <w:pPr>
        <w:pStyle w:val="TOC2"/>
        <w:tabs>
          <w:tab w:val="right" w:leader="dot" w:pos="8306"/>
        </w:tabs>
      </w:pPr>
      <w:hyperlink w:anchor="_Toc32696" w:history="1">
        <w:r>
          <w:rPr>
            <w:rFonts w:ascii="仿宋" w:eastAsia="仿宋" w:hAnsi="仿宋" w:cs="仿宋" w:hint="eastAsia"/>
            <w:lang w:eastAsia="zh-CN"/>
          </w:rPr>
          <w:t>(二)、质量控制措施</w:t>
        </w:r>
        <w:r>
          <w:tab/>
        </w:r>
        <w:r>
          <w:fldChar w:fldCharType="begin"/>
        </w:r>
        <w:r>
          <w:instrText xml:space="preserve"> PAGEREF _Toc32696 \h </w:instrText>
        </w:r>
        <w:r>
          <w:fldChar w:fldCharType="separate"/>
        </w:r>
        <w:r>
          <w:t>78</w:t>
        </w:r>
        <w:r>
          <w:fldChar w:fldCharType="end"/>
        </w:r>
      </w:hyperlink>
    </w:p>
    <w:p>
      <w:pPr>
        <w:pStyle w:val="TOC1"/>
        <w:tabs>
          <w:tab w:val="right" w:leader="dot" w:pos="8306"/>
        </w:tabs>
      </w:pPr>
      <w:hyperlink w:anchor="_Toc8363" w:history="1">
        <w:r>
          <w:rPr>
            <w:rFonts w:ascii="仿宋" w:eastAsia="仿宋" w:hAnsi="仿宋" w:cs="仿宋" w:hint="eastAsia"/>
            <w:lang w:eastAsia="zh-CN"/>
          </w:rPr>
          <w:t>十八、法律法规与政策遵循</w:t>
        </w:r>
        <w:r>
          <w:tab/>
        </w:r>
        <w:r>
          <w:fldChar w:fldCharType="begin"/>
        </w:r>
        <w:r>
          <w:instrText xml:space="preserve"> PAGEREF _Toc8363 \h </w:instrText>
        </w:r>
        <w:r>
          <w:fldChar w:fldCharType="separate"/>
        </w:r>
        <w:r>
          <w:t>79</w:t>
        </w:r>
        <w:r>
          <w:fldChar w:fldCharType="end"/>
        </w:r>
      </w:hyperlink>
    </w:p>
    <w:p>
      <w:pPr>
        <w:pStyle w:val="TOC2"/>
        <w:tabs>
          <w:tab w:val="right" w:leader="dot" w:pos="8306"/>
        </w:tabs>
      </w:pPr>
      <w:hyperlink w:anchor="_Toc21607" w:history="1">
        <w:r>
          <w:rPr>
            <w:rFonts w:ascii="仿宋" w:eastAsia="仿宋" w:hAnsi="仿宋" w:cs="仿宋" w:hint="eastAsia"/>
            <w:lang w:eastAsia="zh-CN"/>
          </w:rPr>
          <w:t>(一)、法律法规遵守</w:t>
        </w:r>
        <w:r>
          <w:tab/>
        </w:r>
        <w:r>
          <w:fldChar w:fldCharType="begin"/>
        </w:r>
        <w:r>
          <w:instrText xml:space="preserve"> PAGEREF _Toc21607 \h </w:instrText>
        </w:r>
        <w:r>
          <w:fldChar w:fldCharType="separate"/>
        </w:r>
        <w:r>
          <w:t>79</w:t>
        </w:r>
        <w:r>
          <w:fldChar w:fldCharType="end"/>
        </w:r>
      </w:hyperlink>
    </w:p>
    <w:p>
      <w:pPr>
        <w:pStyle w:val="TOC2"/>
        <w:tabs>
          <w:tab w:val="right" w:leader="dot" w:pos="8306"/>
        </w:tabs>
      </w:pPr>
      <w:hyperlink w:anchor="_Toc1065" w:history="1">
        <w:r>
          <w:rPr>
            <w:rFonts w:ascii="仿宋" w:eastAsia="仿宋" w:hAnsi="仿宋" w:cs="仿宋" w:hint="eastAsia"/>
            <w:lang w:eastAsia="zh-CN"/>
          </w:rPr>
          <w:t>(二)、政策导向与利用</w:t>
        </w:r>
        <w:r>
          <w:tab/>
        </w:r>
        <w:r>
          <w:fldChar w:fldCharType="begin"/>
        </w:r>
        <w:r>
          <w:instrText xml:space="preserve"> PAGEREF _Toc1065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9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17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8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一、纯净设备项目的市场准入条件分析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纯净设备项目而言，市场准入条件首先取决于政策法规环境。政府对于[行业名称]领域的法规，如环保标准、税收政策、和技术使用规范，直接影响纯净设备项目的运营和成本结构。例如，若政府针对使用可再生能源的企业提供税收优惠，这将对纯净设备项目的财务规划产生重要影响。同时，考虑经济环境和消费者偏好的变化对纯净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二、纯净设备项目的行业规范与合规性要求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纯净设备项目来说，遵守行业规范和合规性要求是确保项目顺利进行的基础。这包括遵循质量控制标准、安全规定、数据保护法规等。例如，若纯净设备项目涉及数据处理，须严格遵守相关的数据保护法规。此外，行业内部的自律规范，如产品标准和服务流程，也对于提升纯净设备项目在行业内的认可度和竞争力至关重要。项目管理团队必须不断更新策略，以应对行业规范和法规的变化，确保纯净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三、纯净设备项目的竞争格局和战略定位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的发展规划中，理解行业的竞争格局对于制定有效的市场策略极为关键。这包括分析主要竞争对手的市场地位、优势及其业务模式。纯净设备项目面临的竞争对手可能包括大型成熟企业和创新型初创公司，各自采取不同的市场策略。因此，纯净设备项目需精确地定位自己的市场策略，如专注于产品创新、客户服务或成本效率，以在竞争中占据优势。通过深入的市场和竞争分析，纯净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673"/>
      <w:r>
        <w:rPr>
          <w:rFonts w:ascii="仿宋" w:eastAsia="仿宋" w:hAnsi="仿宋" w:cs="仿宋" w:hint="eastAsia"/>
          <w:sz w:val="28"/>
          <w:lang w:eastAsia="zh-CN"/>
        </w:rPr>
        <w:t>二、纯净设备项目概论</w:t>
      </w:r>
      <w:bookmarkEnd w:id="6"/>
    </w:p>
    <w:p>
      <w:pPr>
        <w:pStyle w:val="Heading2"/>
        <w:rPr>
          <w:rFonts w:ascii="仿宋" w:eastAsia="仿宋" w:hAnsi="仿宋" w:cs="仿宋" w:hint="eastAsia"/>
          <w:lang w:eastAsia="zh-CN"/>
        </w:rPr>
      </w:pPr>
      <w:bookmarkStart w:id="7" w:name="_Toc2236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纯净设备项目的申报单位是“XXX实业发展公司”，这是一家在其所处行业内备受尊敬的企业。公司自成立以来，通过其在纯净设备项目中表现出的创新精神和卓越执行力，在市场上赢得了显著的地位。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该公司的法定代表人秦XX，在纯净设备项目及其他多个行业领域中都有着显著的贡献。秦XX以其出色的领导才能和敏锐的商业洞察力，带领公司在纯净设备项目等多个领域实现了持续的成长和成功。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纯净设备项目的重要合作伙伴。公司专注于[行业名称]领域，以创新作为驱动力，不断推动技术进步和市场扩张。在纯净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纯净设备项目中展现了强劲的增长和稳定的财务表现。公司通过有效的策略，在纯净设备项目中扩大了其市场份额并增强了盈利能力。同时，公司积极承担社会责任，参与各类社会公益项目，增强了其在纯净设备项目中的品牌形象和社会影响力。</w:t>
      </w:r>
    </w:p>
    <w:p>
      <w:pPr>
        <w:pStyle w:val="Heading2"/>
        <w:ind w:firstLine="560" w:firstLineChars="200"/>
        <w:rPr>
          <w:rFonts w:ascii="仿宋" w:eastAsia="仿宋" w:hAnsi="仿宋" w:cs="仿宋" w:hint="eastAsia"/>
          <w:sz w:val="28"/>
          <w:lang w:eastAsia="zh-CN"/>
        </w:rPr>
      </w:pPr>
      <w:bookmarkStart w:id="8" w:name="_Toc2334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纯净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纯净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870"/>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0658"/>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https://d.book118.com/727022136150006025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DB4264"/>
    <w:rsid w:val="18DB42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022136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2023-12-19T20:29:00Z</dcterms:created>
  <dcterms:modified xsi:type="dcterms:W3CDTF">2023-12-19T20:30:14Z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57A6B089DDBC4288917D5ECC0E911935_11</vt:lpwstr>
  </property>
  <property fmtid="{D5CDD505-2E9C-101B-9397-08002B2CF9AE}" pid="3" name="KSOProductBuildVer">
    <vt:lpwstr>2052-12.1.0.16120</vt:lpwstr>
  </property>
</Properties>
</file>