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360" w:lineRule="auto"/>
        <w:jc w:val="center"/>
        <w:rPr>
          <w:rFonts w:cs="Times New Roman" w:hint="default"/>
          <w:sz w:val="28"/>
          <w:szCs w:val="28"/>
        </w:rPr>
      </w:pPr>
      <w:r>
        <w:rPr>
          <w:rFonts w:ascii="Times New Roman" w:eastAsia="宋体" w:hAnsi="Times New Roman" w:cs="Times New Roman" w:hint="default"/>
          <w:b/>
          <w:color w:val="auto"/>
          <w:sz w:val="28"/>
          <w:szCs w:val="28"/>
        </w:rPr>
        <w:drawing>
          <wp:anchor distT="0" distB="0" distL="114300" distR="114300" simplePos="0" relativeHeight="251658240" behindDoc="0" locked="0" layoutInCell="1" allowOverlap="1">
            <wp:simplePos x="0" y="0"/>
            <wp:positionH relativeFrom="page">
              <wp:posOffset>12458700</wp:posOffset>
            </wp:positionH>
            <wp:positionV relativeFrom="topMargin">
              <wp:posOffset>12446000</wp:posOffset>
            </wp:positionV>
            <wp:extent cx="444500" cy="292100"/>
            <wp:effectExtent l="0" t="0" r="12700" b="12700"/>
            <wp:wrapNone/>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xmlns:r="http://schemas.openxmlformats.org/officeDocument/2006/relationships" r:embed="rId5"/>
                    <a:stretch>
                      <a:fillRect/>
                    </a:stretch>
                  </pic:blipFill>
                  <pic:spPr>
                    <a:xfrm>
                      <a:off x="0" y="0"/>
                      <a:ext cx="444500" cy="292100"/>
                    </a:xfrm>
                    <a:prstGeom prst="rect">
                      <a:avLst/>
                    </a:prstGeom>
                  </pic:spPr>
                </pic:pic>
              </a:graphicData>
            </a:graphic>
          </wp:anchor>
        </w:drawing>
      </w:r>
      <w:r>
        <w:rPr>
          <w:rFonts w:ascii="Times New Roman" w:eastAsia="宋体" w:hAnsi="Times New Roman" w:cs="Times New Roman" w:hint="default"/>
          <w:b/>
          <w:color w:val="auto"/>
          <w:sz w:val="28"/>
          <w:szCs w:val="28"/>
        </w:rPr>
        <w:t>上大嘉高</w:t>
      </w:r>
      <w:r>
        <w:rPr>
          <w:rFonts w:ascii="Times New Roman" w:eastAsia="Times New Roman" w:hAnsi="Times New Roman" w:cs="Times New Roman" w:hint="default"/>
          <w:b/>
          <w:color w:val="auto"/>
          <w:sz w:val="28"/>
          <w:szCs w:val="28"/>
        </w:rPr>
        <w:t>2023</w:t>
      </w:r>
      <w:r>
        <w:rPr>
          <w:rFonts w:ascii="Times New Roman" w:eastAsia="宋体" w:hAnsi="Times New Roman" w:cs="Times New Roman" w:hint="default"/>
          <w:b/>
          <w:color w:val="auto"/>
          <w:sz w:val="28"/>
          <w:szCs w:val="28"/>
        </w:rPr>
        <w:t>学年度第一学期</w:t>
      </w:r>
      <w:r>
        <w:rPr>
          <w:rFonts w:ascii="Times New Roman" w:eastAsia="Times New Roman" w:hAnsi="Times New Roman" w:cs="Times New Roman" w:hint="default"/>
          <w:b/>
          <w:color w:val="auto"/>
          <w:sz w:val="28"/>
          <w:szCs w:val="28"/>
        </w:rPr>
        <w:t>12</w:t>
      </w:r>
      <w:r>
        <w:rPr>
          <w:rFonts w:ascii="Times New Roman" w:eastAsia="宋体" w:hAnsi="Times New Roman" w:cs="Times New Roman" w:hint="default"/>
          <w:b/>
          <w:color w:val="auto"/>
          <w:sz w:val="28"/>
          <w:szCs w:val="28"/>
        </w:rPr>
        <w:t>月月考</w:t>
      </w:r>
    </w:p>
    <w:p>
      <w:pPr>
        <w:spacing w:line="360" w:lineRule="auto"/>
        <w:jc w:val="center"/>
        <w:rPr>
          <w:rFonts w:cs="Times New Roman" w:hint="default"/>
          <w:sz w:val="28"/>
          <w:szCs w:val="28"/>
        </w:rPr>
      </w:pPr>
      <w:r>
        <w:rPr>
          <w:rFonts w:ascii="Times New Roman" w:eastAsia="宋体" w:hAnsi="Times New Roman" w:cs="Times New Roman" w:hint="default"/>
          <w:b/>
          <w:color w:val="auto"/>
          <w:sz w:val="28"/>
          <w:szCs w:val="28"/>
        </w:rPr>
        <w:t>高一年级英语学科试卷</w:t>
      </w:r>
    </w:p>
    <w:p>
      <w:pPr>
        <w:spacing w:line="360" w:lineRule="auto"/>
        <w:jc w:val="both"/>
        <w:rPr>
          <w:rFonts w:cs="Times New Roman" w:hint="default"/>
          <w:szCs w:val="21"/>
        </w:rPr>
      </w:pPr>
      <w:r>
        <w:rPr>
          <w:rFonts w:ascii="Times New Roman" w:eastAsia="Times New Roman" w:hAnsi="Times New Roman" w:cs="Times New Roman" w:hint="default"/>
          <w:b/>
          <w:color w:val="auto"/>
          <w:sz w:val="21"/>
          <w:szCs w:val="21"/>
        </w:rPr>
        <w:t>II. Grammar and Vocabulary</w:t>
      </w:r>
    </w:p>
    <w:p>
      <w:pPr>
        <w:spacing w:line="360" w:lineRule="auto"/>
        <w:jc w:val="both"/>
        <w:rPr>
          <w:rFonts w:cs="Times New Roman" w:hint="default"/>
          <w:szCs w:val="21"/>
        </w:rPr>
      </w:pPr>
      <w:r>
        <w:rPr>
          <w:rFonts w:ascii="Times New Roman" w:eastAsia="Times New Roman" w:hAnsi="Times New Roman" w:cs="Times New Roman" w:hint="default"/>
          <w:b/>
          <w:color w:val="auto"/>
          <w:sz w:val="21"/>
          <w:szCs w:val="21"/>
        </w:rPr>
        <w:t>Section A(10</w:t>
      </w:r>
      <w:r>
        <w:rPr>
          <w:rFonts w:ascii="Times New Roman" w:eastAsia="宋体" w:hAnsi="Times New Roman" w:cs="Times New Roman" w:hint="default"/>
          <w:b/>
          <w:color w:val="auto"/>
          <w:sz w:val="21"/>
          <w:szCs w:val="21"/>
        </w:rPr>
        <w:t>分</w:t>
      </w:r>
      <w:r>
        <w:rPr>
          <w:rFonts w:ascii="Times New Roman" w:eastAsia="Times New Roman" w:hAnsi="Times New Roman" w:cs="Times New Roman" w:hint="default"/>
          <w:b/>
          <w:color w:val="auto"/>
          <w:sz w:val="21"/>
          <w:szCs w:val="21"/>
        </w:rPr>
        <w:t>)</w:t>
      </w:r>
    </w:p>
    <w:p>
      <w:pPr>
        <w:spacing w:line="360" w:lineRule="auto"/>
        <w:jc w:val="both"/>
        <w:rPr>
          <w:rFonts w:cs="Times New Roman" w:hint="default"/>
          <w:b w:val="0"/>
          <w:bCs/>
          <w:i/>
          <w:iCs/>
          <w:szCs w:val="21"/>
        </w:rPr>
      </w:pPr>
      <w:r>
        <w:rPr>
          <w:rFonts w:ascii="Times New Roman" w:eastAsia="Times New Roman" w:hAnsi="Times New Roman" w:cs="Times New Roman" w:hint="default"/>
          <w:b w:val="0"/>
          <w:bCs/>
          <w:i/>
          <w:iCs/>
          <w:color w:val="auto"/>
          <w:sz w:val="21"/>
          <w:szCs w:val="21"/>
        </w:rPr>
        <w:t>Directions: After reading the sentences below, choose the most appropriate answer from A,B,C.D to make the sentences coherent and grammatically correct.</w:t>
      </w:r>
    </w:p>
    <w:p>
      <w:pPr>
        <w:spacing w:line="360" w:lineRule="auto"/>
        <w:jc w:val="both"/>
        <w:rPr>
          <w:rFonts w:cs="Times New Roman" w:hint="default"/>
          <w:szCs w:val="21"/>
        </w:rPr>
      </w:pPr>
      <w:r>
        <w:rPr>
          <w:rFonts w:ascii="Times New Roman" w:hAnsi="Times New Roman" w:cs="Times New Roman" w:hint="default"/>
          <w:color w:val="auto"/>
          <w:sz w:val="21"/>
          <w:szCs w:val="21"/>
        </w:rPr>
        <w:t xml:space="preserve">1. </w:t>
      </w:r>
      <w:r>
        <w:rPr>
          <w:rFonts w:ascii="Times New Roman" w:eastAsia="Times New Roman" w:hAnsi="Times New Roman" w:cs="Times New Roman" w:hint="default"/>
          <w:color w:val="auto"/>
          <w:sz w:val="21"/>
          <w:szCs w:val="21"/>
        </w:rPr>
        <w:t>Many young people, most of ________ were well-educated,headed for remote regions to chase their dreams.</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sz w:val="21"/>
          <w:szCs w:val="21"/>
        </w:rPr>
        <w:t xml:space="preserve">A. </w:t>
      </w:r>
      <w:r>
        <w:rPr>
          <w:rFonts w:ascii="Times New Roman" w:eastAsia="Times New Roman" w:hAnsi="Times New Roman" w:cs="Times New Roman" w:hint="default"/>
          <w:color w:val="auto"/>
          <w:sz w:val="21"/>
          <w:szCs w:val="21"/>
        </w:rPr>
        <w:t>whom</w:t>
      </w:r>
      <w:r>
        <w:rPr>
          <w:rFonts w:ascii="Times New Roman" w:hAnsi="Times New Roman" w:cs="Times New Roman" w:hint="default"/>
          <w:sz w:val="21"/>
          <w:szCs w:val="21"/>
        </w:rPr>
        <w:tab/>
      </w:r>
      <w:r>
        <w:rPr>
          <w:rFonts w:ascii="Times New Roman" w:hAnsi="Times New Roman" w:cs="Times New Roman" w:hint="default"/>
          <w:sz w:val="21"/>
          <w:szCs w:val="21"/>
        </w:rPr>
        <w:t xml:space="preserve">B. </w:t>
      </w:r>
      <w:r>
        <w:rPr>
          <w:rFonts w:ascii="Times New Roman" w:eastAsia="Times New Roman" w:hAnsi="Times New Roman" w:cs="Times New Roman" w:hint="default"/>
          <w:color w:val="auto"/>
          <w:sz w:val="21"/>
          <w:szCs w:val="21"/>
        </w:rPr>
        <w:t>which</w:t>
      </w:r>
      <w:r>
        <w:rPr>
          <w:rFonts w:ascii="Times New Roman" w:hAnsi="Times New Roman" w:cs="Times New Roman" w:hint="default"/>
          <w:sz w:val="21"/>
          <w:szCs w:val="21"/>
        </w:rPr>
        <w:tab/>
      </w:r>
      <w:r>
        <w:rPr>
          <w:rFonts w:ascii="Times New Roman" w:hAnsi="Times New Roman" w:cs="Times New Roman" w:hint="default"/>
          <w:sz w:val="21"/>
          <w:szCs w:val="21"/>
        </w:rPr>
        <w:t xml:space="preserve">C. </w:t>
      </w:r>
      <w:r>
        <w:rPr>
          <w:rFonts w:ascii="Times New Roman" w:eastAsia="Times New Roman" w:hAnsi="Times New Roman" w:cs="Times New Roman" w:hint="default"/>
          <w:color w:val="auto"/>
          <w:sz w:val="21"/>
          <w:szCs w:val="21"/>
        </w:rPr>
        <w:t>who</w:t>
      </w:r>
      <w:r>
        <w:rPr>
          <w:rFonts w:ascii="Times New Roman" w:hAnsi="Times New Roman" w:cs="Times New Roman" w:hint="default"/>
          <w:sz w:val="21"/>
          <w:szCs w:val="21"/>
        </w:rPr>
        <w:tab/>
      </w:r>
      <w:r>
        <w:rPr>
          <w:rFonts w:ascii="Times New Roman" w:hAnsi="Times New Roman" w:cs="Times New Roman" w:hint="default"/>
          <w:sz w:val="21"/>
          <w:szCs w:val="21"/>
        </w:rPr>
        <w:t xml:space="preserve">D. </w:t>
      </w:r>
      <w:r>
        <w:rPr>
          <w:rFonts w:ascii="Times New Roman" w:eastAsia="Times New Roman" w:hAnsi="Times New Roman" w:cs="Times New Roman" w:hint="default"/>
          <w:color w:val="auto"/>
          <w:sz w:val="21"/>
          <w:szCs w:val="21"/>
        </w:rPr>
        <w:t>that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【答案】A</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【详解】考查定语从句。句意：许多年轻人，其中大多数受过良好教育，前往偏远地区追逐他们的梦想。此处</w:t>
      </w:r>
      <w:r>
        <w:rPr>
          <w:rFonts w:ascii="Times New Roman" w:eastAsia="宋体" w:hAnsi="Times New Roman" w:cs="Times New Roman" w:hint="default"/>
          <w:color w:val="FF0000"/>
          <w:sz w:val="21"/>
          <w:szCs w:val="21"/>
        </w:rPr>
        <w:t>为“介词+关系代词”结构非</w:t>
      </w:r>
      <w:r>
        <w:rPr>
          <w:rFonts w:ascii="Times New Roman" w:hAnsi="Times New Roman" w:cs="Times New Roman" w:hint="default"/>
          <w:color w:val="FF0000"/>
          <w:sz w:val="21"/>
          <w:szCs w:val="21"/>
        </w:rPr>
        <w:t>限制性定语从句修饰先行词young people，作介词的宾语，指人，在</w:t>
      </w:r>
      <w:r>
        <w:rPr>
          <w:rFonts w:ascii="Times New Roman" w:eastAsia="宋体" w:hAnsi="Times New Roman" w:cs="Times New Roman" w:hint="default"/>
          <w:color w:val="FF0000"/>
          <w:sz w:val="21"/>
          <w:szCs w:val="21"/>
        </w:rPr>
        <w:t>“介词+关系代词”结构非</w:t>
      </w:r>
      <w:r>
        <w:rPr>
          <w:rFonts w:ascii="Times New Roman" w:hAnsi="Times New Roman" w:cs="Times New Roman" w:hint="default"/>
          <w:color w:val="FF0000"/>
          <w:sz w:val="21"/>
          <w:szCs w:val="21"/>
        </w:rPr>
        <w:t>限制性定语从句中只能用whom。故选A。</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2. </w:t>
      </w:r>
      <w:r>
        <w:rPr>
          <w:rFonts w:ascii="Times New Roman" w:eastAsia="Times New Roman" w:hAnsi="Times New Roman" w:cs="Times New Roman" w:hint="default"/>
          <w:color w:val="000000"/>
          <w:sz w:val="21"/>
          <w:szCs w:val="21"/>
        </w:rPr>
        <w:t>He wrote a letter</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 xml:space="preserve"> he explained what had happened in the accident.</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where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which</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who</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why</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【答案】A</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【详解】考查定语从句。句意：他写了一封信，在信中，他解释了造成这起事故的原因。此处引导定语从句，先行词为a letter，在定语从句中作抽象的地点状语，故应用关系副词where引导，故选A。</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 </w:t>
      </w:r>
      <w:r>
        <w:rPr>
          <w:rFonts w:ascii="Times New Roman" w:eastAsia="Times New Roman" w:hAnsi="Times New Roman" w:cs="Times New Roman" w:hint="default"/>
          <w:color w:val="000000"/>
          <w:sz w:val="21"/>
          <w:szCs w:val="21"/>
        </w:rPr>
        <w:t>She gave another piece of advice</w:t>
      </w:r>
      <w:r>
        <w:rPr>
          <w:rFonts w:cs="Times New Roman" w:hint="eastAsia"/>
          <w:color w:val="000000"/>
          <w:sz w:val="21"/>
          <w:szCs w:val="21"/>
          <w:lang w:val="en-US" w:eastAsia="zh-CN"/>
        </w:rPr>
        <w:t>,</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 xml:space="preserve"> I think is of great help to the research work.</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that</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who</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what</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which</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【详解】考查定语从句。句意：她给了我另一条建议，我觉得这对研究工作很有用。根据句子分析可知，此处引导非限制性定语从句，先行词为</w:t>
      </w:r>
      <w:r>
        <w:rPr>
          <w:rFonts w:ascii="Times New Roman" w:eastAsia="Times New Roman" w:hAnsi="Times New Roman" w:cs="Times New Roman" w:hint="default"/>
          <w:color w:val="FF0000"/>
          <w:sz w:val="21"/>
          <w:szCs w:val="21"/>
        </w:rPr>
        <w:t>another piece of advice</w:t>
      </w:r>
      <w:r>
        <w:rPr>
          <w:rFonts w:ascii="Times New Roman" w:eastAsia="宋体" w:hAnsi="Times New Roman" w:cs="Times New Roman" w:hint="default"/>
          <w:color w:val="FF0000"/>
          <w:sz w:val="21"/>
          <w:szCs w:val="21"/>
        </w:rPr>
        <w:t>，指物，关系词在定语从句中作主语，应用关系代词</w:t>
      </w:r>
      <w:r>
        <w:rPr>
          <w:rFonts w:ascii="Times New Roman" w:eastAsia="Times New Roman" w:hAnsi="Times New Roman" w:cs="Times New Roman" w:hint="default"/>
          <w:color w:val="FF0000"/>
          <w:sz w:val="21"/>
          <w:szCs w:val="21"/>
        </w:rPr>
        <w:t>which</w:t>
      </w:r>
      <w:r>
        <w:rPr>
          <w:rFonts w:ascii="Times New Roman" w:eastAsia="宋体" w:hAnsi="Times New Roman" w:cs="Times New Roman" w:hint="default"/>
          <w:color w:val="FF0000"/>
          <w:sz w:val="21"/>
          <w:szCs w:val="21"/>
        </w:rPr>
        <w:t>引导。故选</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4. </w:t>
      </w:r>
      <w:r>
        <w:rPr>
          <w:rFonts w:ascii="Times New Roman" w:eastAsia="Times New Roman" w:hAnsi="Times New Roman" w:cs="Times New Roman" w:hint="default"/>
          <w:color w:val="000000"/>
          <w:sz w:val="21"/>
          <w:szCs w:val="21"/>
        </w:rPr>
        <w:t>The church tower which</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will be open to tourists soon. The work is almost finished.</w:t>
      </w:r>
    </w:p>
    <w:p>
      <w:pPr>
        <w:tabs>
          <w:tab w:val="left" w:pos="4873"/>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has restored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has been restored</w:t>
      </w:r>
    </w:p>
    <w:p>
      <w:pPr>
        <w:tabs>
          <w:tab w:val="left" w:pos="4873"/>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is restoring</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is being restored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w:t>
      </w:r>
      <w:r>
        <w:rPr>
          <w:rFonts w:ascii="Times New Roman" w:eastAsia="宋体" w:hAnsi="Times New Roman" w:cs="Times New Roman" w:hint="default"/>
          <w:color w:val="FF0000"/>
          <w:sz w:val="21"/>
          <w:szCs w:val="21"/>
        </w:rPr>
        <w:t>考查时态。句意：正在修建的教堂很快对游客开放，所有的工作其中就绪。根据</w:t>
      </w:r>
      <w:r>
        <w:rPr>
          <w:rFonts w:ascii="Times New Roman" w:eastAsia="Times New Roman" w:hAnsi="Times New Roman" w:cs="Times New Roman" w:hint="default"/>
          <w:color w:val="FF0000"/>
          <w:sz w:val="21"/>
          <w:szCs w:val="21"/>
        </w:rPr>
        <w:t xml:space="preserve"> will be open to tourists soon. The work is almost finished.</w:t>
      </w:r>
      <w:r>
        <w:rPr>
          <w:rFonts w:ascii="Times New Roman" w:eastAsia="宋体" w:hAnsi="Times New Roman" w:cs="Times New Roman" w:hint="default"/>
          <w:color w:val="FF0000"/>
          <w:sz w:val="21"/>
          <w:szCs w:val="21"/>
        </w:rPr>
        <w:t>可知教堂正在被修建，所以本句为现在进行时的被动语态。故选</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项。</w:t>
      </w:r>
    </w:p>
    <w:p>
      <w:pPr>
        <w:spacing w:line="360" w:lineRule="auto"/>
        <w:jc w:val="both"/>
        <w:textAlignment w:val="center"/>
        <w:rPr>
          <w:rFonts w:cs="Times New Roman" w:hint="default"/>
          <w:color w:val="000000"/>
          <w:szCs w:val="21"/>
        </w:rPr>
        <w:sectPr>
          <w:footerReference w:type="default" r:id="rId6"/>
          <w:pgSz w:w="11906" w:h="16838"/>
          <w:pgMar w:top="910" w:right="1080" w:bottom="1440" w:left="1080" w:header="152" w:footer="620" w:gutter="0"/>
          <w:pgNumType w:fmt="decimal"/>
          <w:cols w:num="1" w:space="720"/>
          <w:docGrid w:type="lines" w:linePitch="312" w:charSpace="0"/>
        </w:sectPr>
      </w:pPr>
      <w:r>
        <w:rPr>
          <w:rFonts w:ascii="Times New Roman" w:hAnsi="Times New Roman" w:cs="Times New Roman" w:hint="default"/>
          <w:color w:val="000000"/>
          <w:sz w:val="21"/>
          <w:szCs w:val="21"/>
        </w:rPr>
        <w:t xml:space="preserve">5. </w:t>
      </w:r>
      <w:r>
        <w:rPr>
          <w:rFonts w:ascii="Times New Roman" w:eastAsia="Times New Roman" w:hAnsi="Times New Roman" w:cs="Times New Roman" w:hint="default"/>
          <w:color w:val="000000"/>
          <w:sz w:val="21"/>
          <w:szCs w:val="21"/>
        </w:rPr>
        <w:t>You will never gain success</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you are fully devoted to your work.</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A</w:t>
      </w:r>
      <w:r>
        <w:rPr>
          <w:rFonts w:cs="Times New Roman" w:hint="eastAsia"/>
          <w:color w:val="000000"/>
          <w:sz w:val="21"/>
          <w:szCs w:val="21"/>
          <w:lang w:val="en-US" w:eastAsia="zh-CN"/>
        </w:rPr>
        <w:t>.</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if</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when</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once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unless</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【详解】考查从属连词。句意：除非你完全投入到工作上，否则你绝对不能成功。A. if如果；B. when当</w:t>
      </w:r>
      <w:r>
        <w:rPr>
          <w:rFonts w:ascii="Times New Roman" w:eastAsia="宋体" w:hAnsi="Times New Roman" w:cs="Times New Roman" w:hint="default"/>
          <w:color w:val="FF0000"/>
          <w:sz w:val="21"/>
          <w:szCs w:val="21"/>
        </w:rPr>
        <w:t>……的</w:t>
      </w:r>
      <w:r>
        <w:rPr>
          <w:rFonts w:ascii="Times New Roman" w:hAnsi="Times New Roman" w:cs="Times New Roman" w:hint="default"/>
          <w:color w:val="FF0000"/>
          <w:sz w:val="21"/>
          <w:szCs w:val="21"/>
        </w:rPr>
        <w:t>时候；C. once一旦；D. unless除非。根据</w:t>
      </w:r>
      <w:r>
        <w:rPr>
          <w:rFonts w:ascii="Times New Roman" w:eastAsia="宋体" w:hAnsi="Times New Roman" w:cs="Times New Roman" w:hint="default"/>
          <w:color w:val="FF0000"/>
          <w:sz w:val="21"/>
          <w:szCs w:val="21"/>
        </w:rPr>
        <w:t>“</w:t>
      </w:r>
      <w:r>
        <w:rPr>
          <w:rFonts w:ascii="Times New Roman" w:eastAsia="Times New Roman" w:hAnsi="Times New Roman" w:cs="Times New Roman" w:hint="default"/>
          <w:color w:val="FF0000"/>
          <w:sz w:val="21"/>
          <w:szCs w:val="21"/>
        </w:rPr>
        <w:t>you are fully devoted to your work.</w:t>
      </w:r>
      <w:r>
        <w:rPr>
          <w:rFonts w:ascii="Times New Roman" w:eastAsia="宋体" w:hAnsi="Times New Roman" w:cs="Times New Roman" w:hint="default"/>
          <w:color w:val="FF0000"/>
          <w:sz w:val="21"/>
          <w:szCs w:val="21"/>
        </w:rPr>
        <w:t>”</w:t>
      </w:r>
      <w:r>
        <w:rPr>
          <w:rFonts w:ascii="Times New Roman" w:hAnsi="Times New Roman" w:cs="Times New Roman" w:hint="default"/>
          <w:color w:val="FF0000"/>
          <w:sz w:val="21"/>
          <w:szCs w:val="21"/>
        </w:rPr>
        <w:t>可知，此处意为</w:t>
      </w:r>
      <w:r>
        <w:rPr>
          <w:rFonts w:ascii="Times New Roman" w:eastAsia="宋体" w:hAnsi="Times New Roman" w:cs="Times New Roman" w:hint="default"/>
          <w:color w:val="FF0000"/>
          <w:sz w:val="21"/>
          <w:szCs w:val="21"/>
        </w:rPr>
        <w:t>“除非”</w:t>
      </w:r>
      <w:r>
        <w:rPr>
          <w:rFonts w:ascii="Times New Roman" w:hAnsi="Times New Roman" w:cs="Times New Roman" w:hint="default"/>
          <w:color w:val="FF0000"/>
          <w:sz w:val="21"/>
          <w:szCs w:val="21"/>
        </w:rPr>
        <w:t>，故应用unless引导该条件状语从句，故选D。</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6. </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hard you try, it is difficult to lose weight without cutting down the amount you eat.</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When</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How</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Whenever</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However</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【详解】考查让步状语从句。句意：无论你多努力，如果不减少吃东西的量，你是很难减肥的。此处引导让步状语从句，且hard为副词，故应</w:t>
      </w:r>
      <w:r>
        <w:rPr>
          <w:rFonts w:ascii="Times New Roman" w:eastAsia="宋体" w:hAnsi="Times New Roman" w:cs="Times New Roman" w:hint="default"/>
          <w:color w:val="FF0000"/>
          <w:sz w:val="21"/>
          <w:szCs w:val="21"/>
        </w:rPr>
        <w:t>用“</w:t>
      </w:r>
      <w:r>
        <w:rPr>
          <w:rFonts w:ascii="Times New Roman" w:hAnsi="Times New Roman" w:cs="Times New Roman" w:hint="default"/>
          <w:color w:val="FF0000"/>
          <w:sz w:val="21"/>
          <w:szCs w:val="21"/>
        </w:rPr>
        <w:t>however无论</w:t>
      </w:r>
      <w:r>
        <w:rPr>
          <w:rFonts w:ascii="Times New Roman" w:eastAsia="宋体" w:hAnsi="Times New Roman" w:cs="Times New Roman" w:hint="default"/>
          <w:color w:val="FF0000"/>
          <w:sz w:val="21"/>
          <w:szCs w:val="21"/>
        </w:rPr>
        <w:t>怎样”修饰，并</w:t>
      </w:r>
      <w:r>
        <w:rPr>
          <w:rFonts w:ascii="Times New Roman" w:hAnsi="Times New Roman" w:cs="Times New Roman" w:hint="default"/>
          <w:color w:val="FF0000"/>
          <w:sz w:val="21"/>
          <w:szCs w:val="21"/>
        </w:rPr>
        <w:t>引导从句。故选D。</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7. </w:t>
      </w:r>
      <w:r>
        <w:rPr>
          <w:rFonts w:ascii="Times New Roman" w:eastAsia="Times New Roman" w:hAnsi="Times New Roman" w:cs="Times New Roman" w:hint="default"/>
          <w:color w:val="000000"/>
          <w:sz w:val="21"/>
          <w:szCs w:val="21"/>
        </w:rPr>
        <w:t>I don’t know</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he will come to the meeting or not.</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A</w:t>
      </w:r>
      <w:r>
        <w:rPr>
          <w:rFonts w:cs="Times New Roman" w:hint="eastAsia"/>
          <w:color w:val="000000"/>
          <w:sz w:val="21"/>
          <w:szCs w:val="21"/>
          <w:lang w:val="en-US" w:eastAsia="zh-CN"/>
        </w:rPr>
        <w:t>.</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why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how</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when</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whether</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w:t>
      </w:r>
      <w:r>
        <w:rPr>
          <w:rFonts w:ascii="Times New Roman" w:eastAsia="宋体" w:hAnsi="Times New Roman" w:cs="Times New Roman" w:hint="default"/>
          <w:color w:val="FF0000"/>
          <w:sz w:val="21"/>
          <w:szCs w:val="21"/>
        </w:rPr>
        <w:t>考查宾语从句。句意：我不知道他是否会来参加会议。</w:t>
      </w:r>
      <w:r>
        <w:rPr>
          <w:rFonts w:ascii="Times New Roman" w:eastAsia="Times New Roman" w:hAnsi="Times New Roman" w:cs="Times New Roman" w:hint="default"/>
          <w:color w:val="FF0000"/>
          <w:sz w:val="21"/>
          <w:szCs w:val="21"/>
        </w:rPr>
        <w:t>A. why</w:t>
      </w:r>
      <w:r>
        <w:rPr>
          <w:rFonts w:ascii="Times New Roman" w:eastAsia="宋体" w:hAnsi="Times New Roman" w:cs="Times New Roman" w:hint="default"/>
          <w:color w:val="FF0000"/>
          <w:sz w:val="21"/>
          <w:szCs w:val="21"/>
        </w:rPr>
        <w:t>为什么；</w:t>
      </w:r>
      <w:r>
        <w:rPr>
          <w:rFonts w:ascii="Times New Roman" w:eastAsia="Times New Roman" w:hAnsi="Times New Roman" w:cs="Times New Roman" w:hint="default"/>
          <w:color w:val="FF0000"/>
          <w:sz w:val="21"/>
          <w:szCs w:val="21"/>
        </w:rPr>
        <w:t>B. how</w:t>
      </w:r>
      <w:r>
        <w:rPr>
          <w:rFonts w:ascii="Times New Roman" w:eastAsia="宋体" w:hAnsi="Times New Roman" w:cs="Times New Roman" w:hint="default"/>
          <w:color w:val="FF0000"/>
          <w:sz w:val="21"/>
          <w:szCs w:val="21"/>
        </w:rPr>
        <w:t>如何；</w:t>
      </w:r>
      <w:r>
        <w:rPr>
          <w:rFonts w:ascii="Times New Roman" w:eastAsia="Times New Roman" w:hAnsi="Times New Roman" w:cs="Times New Roman" w:hint="default"/>
          <w:color w:val="FF0000"/>
          <w:sz w:val="21"/>
          <w:szCs w:val="21"/>
        </w:rPr>
        <w:t>C. when</w:t>
      </w:r>
      <w:r>
        <w:rPr>
          <w:rFonts w:ascii="Times New Roman" w:eastAsia="宋体" w:hAnsi="Times New Roman" w:cs="Times New Roman" w:hint="default"/>
          <w:color w:val="FF0000"/>
          <w:sz w:val="21"/>
          <w:szCs w:val="21"/>
        </w:rPr>
        <w:t>当……时候；</w:t>
      </w:r>
      <w:r>
        <w:rPr>
          <w:rFonts w:ascii="Times New Roman" w:eastAsia="Times New Roman" w:hAnsi="Times New Roman" w:cs="Times New Roman" w:hint="default"/>
          <w:color w:val="FF0000"/>
          <w:sz w:val="21"/>
          <w:szCs w:val="21"/>
        </w:rPr>
        <w:t>D. whether</w:t>
      </w:r>
      <w:r>
        <w:rPr>
          <w:rFonts w:ascii="Times New Roman" w:eastAsia="宋体" w:hAnsi="Times New Roman" w:cs="Times New Roman" w:hint="default"/>
          <w:color w:val="FF0000"/>
          <w:sz w:val="21"/>
          <w:szCs w:val="21"/>
        </w:rPr>
        <w:t>是否。分析句子可知，空格处为宾语从句引导词，根据后面的</w:t>
      </w:r>
      <w:r>
        <w:rPr>
          <w:rFonts w:ascii="Times New Roman" w:eastAsia="Times New Roman" w:hAnsi="Times New Roman" w:cs="Times New Roman" w:hint="default"/>
          <w:color w:val="FF0000"/>
          <w:sz w:val="21"/>
          <w:szCs w:val="21"/>
        </w:rPr>
        <w:t>or not</w:t>
      </w:r>
      <w:r>
        <w:rPr>
          <w:rFonts w:ascii="Times New Roman" w:eastAsia="宋体" w:hAnsi="Times New Roman" w:cs="Times New Roman" w:hint="default"/>
          <w:color w:val="FF0000"/>
          <w:sz w:val="21"/>
          <w:szCs w:val="21"/>
        </w:rPr>
        <w:t>可知，此处需要</w:t>
      </w:r>
      <w:r>
        <w:rPr>
          <w:rFonts w:ascii="Times New Roman" w:eastAsia="Times New Roman" w:hAnsi="Times New Roman" w:cs="Times New Roman" w:hint="default"/>
          <w:color w:val="FF0000"/>
          <w:sz w:val="21"/>
          <w:szCs w:val="21"/>
        </w:rPr>
        <w:t>whether</w:t>
      </w:r>
      <w:r>
        <w:rPr>
          <w:rFonts w:ascii="Times New Roman" w:eastAsia="宋体" w:hAnsi="Times New Roman" w:cs="Times New Roman" w:hint="default"/>
          <w:color w:val="FF0000"/>
          <w:sz w:val="21"/>
          <w:szCs w:val="21"/>
        </w:rPr>
        <w:t>，表示“是否”，故选</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项。</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8. </w:t>
      </w:r>
      <w:r>
        <w:rPr>
          <w:rFonts w:ascii="Times New Roman" w:eastAsia="Times New Roman" w:hAnsi="Times New Roman" w:cs="Times New Roman" w:hint="default"/>
          <w:color w:val="000000"/>
          <w:sz w:val="21"/>
          <w:szCs w:val="21"/>
        </w:rPr>
        <w:t>Do you know</w:t>
      </w:r>
      <w:r>
        <w:rPr>
          <w:rFonts w:ascii="Times New Roman" w:eastAsia="Times New Roman" w:hAnsi="Times New Roman" w:cs="Times New Roman" w:hint="default"/>
          <w:color w:val="000000"/>
          <w:sz w:val="21"/>
          <w:szCs w:val="21"/>
          <w:u w:val="single"/>
        </w:rPr>
        <w:t xml:space="preserve">        ?</w:t>
      </w:r>
    </w:p>
    <w:p>
      <w:pPr>
        <w:tabs>
          <w:tab w:val="left" w:pos="4873"/>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whose pen is this</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whose pen this is</w:t>
      </w:r>
    </w:p>
    <w:p>
      <w:pPr>
        <w:tabs>
          <w:tab w:val="left" w:pos="4873"/>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whom does the pen belong to</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whom the pen belong to</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【答案】B</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【详解】考查宾语从句。句意：你知道这支笔是谁的吗？根据句子分析可知，空处为宾语从句，故应用陈述语序，且此处意为</w:t>
      </w:r>
      <w:r>
        <w:rPr>
          <w:rFonts w:ascii="Times New Roman" w:eastAsia="宋体" w:hAnsi="Times New Roman" w:cs="Times New Roman" w:hint="default"/>
          <w:color w:val="FF0000"/>
          <w:sz w:val="21"/>
          <w:szCs w:val="21"/>
        </w:rPr>
        <w:t>“这是谁的笔”，表</w:t>
      </w:r>
      <w:r>
        <w:rPr>
          <w:rFonts w:ascii="Times New Roman" w:hAnsi="Times New Roman" w:cs="Times New Roman" w:hint="default"/>
          <w:color w:val="FF0000"/>
          <w:sz w:val="21"/>
          <w:szCs w:val="21"/>
        </w:rPr>
        <w:t>达为whose pen this is/whom the pen belongs to，故选B。</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9. </w:t>
      </w:r>
      <w:r>
        <w:rPr>
          <w:rFonts w:ascii="Times New Roman" w:eastAsia="Times New Roman" w:hAnsi="Times New Roman" w:cs="Times New Roman" w:hint="default"/>
          <w:color w:val="000000"/>
          <w:sz w:val="21"/>
          <w:szCs w:val="21"/>
        </w:rPr>
        <w:t>With the government’s aid, those _____ by the earthquake have moved to the new settlements.</w:t>
      </w:r>
    </w:p>
    <w:p>
      <w:pPr>
        <w:tabs>
          <w:tab w:val="left" w:pos="4873"/>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affect</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affecting</w:t>
      </w:r>
    </w:p>
    <w:p>
      <w:pPr>
        <w:tabs>
          <w:tab w:val="left" w:pos="4873"/>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affected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were affected</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【答案】C</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w:t>
      </w:r>
      <w:r>
        <w:rPr>
          <w:rFonts w:ascii="Times New Roman" w:eastAsia="宋体" w:hAnsi="Times New Roman" w:cs="Times New Roman" w:hint="default"/>
          <w:color w:val="FF0000"/>
          <w:sz w:val="21"/>
          <w:szCs w:val="21"/>
        </w:rPr>
        <w:t>考查非谓语动词。句意：在政府的紧急救援下，那些受到地震影响的灾区民众已经转移到新的居民区。首先是</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被影响</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所以排除</w:t>
      </w:r>
      <w:r>
        <w:rPr>
          <w:rFonts w:ascii="Times New Roman" w:eastAsia="Times New Roman" w:hAnsi="Times New Roman" w:cs="Times New Roman" w:hint="default"/>
          <w:color w:val="FF0000"/>
          <w:sz w:val="21"/>
          <w:szCs w:val="21"/>
        </w:rPr>
        <w:t>AB</w:t>
      </w:r>
      <w:r>
        <w:rPr>
          <w:rFonts w:ascii="Times New Roman" w:eastAsia="宋体" w:hAnsi="Times New Roman" w:cs="Times New Roman" w:hint="default"/>
          <w:color w:val="FF0000"/>
          <w:sz w:val="21"/>
          <w:szCs w:val="21"/>
        </w:rPr>
        <w:t>。</w:t>
      </w:r>
      <w:r>
        <w:rPr>
          <w:rFonts w:ascii="Times New Roman" w:eastAsia="Times New Roman" w:hAnsi="Times New Roman" w:cs="Times New Roman" w:hint="default"/>
          <w:color w:val="FF0000"/>
          <w:sz w:val="21"/>
          <w:szCs w:val="21"/>
        </w:rPr>
        <w:t>With the government’s aid</w:t>
      </w:r>
      <w:r>
        <w:rPr>
          <w:rFonts w:ascii="Times New Roman" w:eastAsia="宋体" w:hAnsi="Times New Roman" w:cs="Times New Roman" w:hint="default"/>
          <w:color w:val="FF0000"/>
          <w:sz w:val="21"/>
          <w:szCs w:val="21"/>
        </w:rPr>
        <w:t>是状语，</w:t>
      </w:r>
      <w:r>
        <w:rPr>
          <w:rFonts w:ascii="Times New Roman" w:eastAsia="Times New Roman" w:hAnsi="Times New Roman" w:cs="Times New Roman" w:hint="default"/>
          <w:color w:val="FF0000"/>
          <w:sz w:val="21"/>
          <w:szCs w:val="21"/>
        </w:rPr>
        <w:t>_____ by the earthquake</w:t>
      </w:r>
      <w:r>
        <w:rPr>
          <w:rFonts w:ascii="Times New Roman" w:eastAsia="宋体" w:hAnsi="Times New Roman" w:cs="Times New Roman" w:hint="default"/>
          <w:color w:val="FF0000"/>
          <w:sz w:val="21"/>
          <w:szCs w:val="21"/>
        </w:rPr>
        <w:t>是后置定语修饰句子主语</w:t>
      </w:r>
      <w:r>
        <w:rPr>
          <w:rFonts w:ascii="Times New Roman" w:eastAsia="Times New Roman" w:hAnsi="Times New Roman" w:cs="Times New Roman" w:hint="default"/>
          <w:color w:val="FF0000"/>
          <w:sz w:val="21"/>
          <w:szCs w:val="21"/>
        </w:rPr>
        <w:t>those</w:t>
      </w:r>
      <w:r>
        <w:rPr>
          <w:rFonts w:ascii="Times New Roman" w:eastAsia="宋体" w:hAnsi="Times New Roman" w:cs="Times New Roman" w:hint="default"/>
          <w:color w:val="FF0000"/>
          <w:sz w:val="21"/>
          <w:szCs w:val="21"/>
        </w:rPr>
        <w:t>，句子的真正谓语动词是</w:t>
      </w:r>
      <w:r>
        <w:rPr>
          <w:rFonts w:ascii="Times New Roman" w:eastAsia="Times New Roman" w:hAnsi="Times New Roman" w:cs="Times New Roman" w:hint="default"/>
          <w:color w:val="FF0000"/>
          <w:sz w:val="21"/>
          <w:szCs w:val="21"/>
        </w:rPr>
        <w:t>have</w:t>
      </w:r>
      <w:r>
        <w:rPr>
          <w:rFonts w:ascii="Times New Roman" w:eastAsia="宋体" w:hAnsi="Times New Roman" w:cs="Times New Roman" w:hint="default"/>
          <w:color w:val="FF0000"/>
          <w:sz w:val="21"/>
          <w:szCs w:val="21"/>
        </w:rPr>
        <w:t>，所以排除</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，所以答案是</w:t>
      </w:r>
      <w:r>
        <w:rPr>
          <w:rFonts w:ascii="Times New Roman" w:eastAsia="Times New Roman" w:hAnsi="Times New Roman" w:cs="Times New Roman" w:hint="default"/>
          <w:color w:val="FF0000"/>
          <w:sz w:val="21"/>
          <w:szCs w:val="21"/>
        </w:rPr>
        <w:t>C</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10. </w:t>
      </w:r>
      <w:r>
        <w:rPr>
          <w:rFonts w:ascii="Times New Roman" w:eastAsia="Times New Roman" w:hAnsi="Times New Roman" w:cs="Times New Roman" w:hint="default"/>
          <w:color w:val="000000"/>
          <w:sz w:val="21"/>
          <w:szCs w:val="21"/>
        </w:rPr>
        <w:t>Students</w:t>
      </w:r>
      <w:r>
        <w:rPr>
          <w:rFonts w:ascii="Times New Roman" w:eastAsia="Times New Roman" w:hAnsi="Times New Roman" w:cs="Times New Roman" w:hint="default"/>
          <w:color w:val="000000"/>
          <w:sz w:val="21"/>
          <w:szCs w:val="21"/>
          <w:u w:val="single"/>
        </w:rPr>
        <w:t xml:space="preserve">        </w:t>
      </w:r>
      <w:r>
        <w:rPr>
          <w:rFonts w:ascii="Times New Roman" w:eastAsia="Times New Roman" w:hAnsi="Times New Roman" w:cs="Times New Roman" w:hint="default"/>
          <w:color w:val="000000"/>
          <w:sz w:val="21"/>
          <w:szCs w:val="21"/>
        </w:rPr>
        <w:t>are required to put the appropriate word into each blank.</w:t>
      </w:r>
    </w:p>
    <w:p>
      <w:pPr>
        <w:tabs>
          <w:tab w:val="left" w:pos="2436"/>
          <w:tab w:val="left" w:pos="4873"/>
          <w:tab w:val="left" w:pos="7309"/>
        </w:tabs>
        <w:spacing w:line="360" w:lineRule="auto"/>
        <w:jc w:val="both"/>
        <w:textAlignment w:val="center"/>
        <w:rPr>
          <w:rFonts w:cs="Times New Roman" w:hint="default"/>
          <w:color w:val="000000"/>
          <w:szCs w:val="21"/>
        </w:rPr>
        <w:sectPr>
          <w:footerReference w:type="default" r:id="rId7"/>
          <w:type w:val="nextPage"/>
          <w:pgSz w:w="11906" w:h="16838"/>
          <w:pgMar w:top="910" w:right="1080" w:bottom="1440" w:left="1080" w:header="152" w:footer="620" w:gutter="0"/>
          <w:pgNumType w:fmt="decimal" w:start="2"/>
          <w:cols w:num="1" w:space="720"/>
          <w:titlePg w:val="0"/>
          <w:docGrid w:type="lines" w:linePitch="312" w:charSpace="0"/>
        </w:sectPr>
      </w:pPr>
      <w:r>
        <w:rPr>
          <w:rFonts w:ascii="Times New Roman" w:hAnsi="Times New Roman" w:cs="Times New Roman" w:hint="default"/>
          <w:color w:val="000000"/>
          <w:sz w:val="21"/>
          <w:szCs w:val="21"/>
        </w:rPr>
        <w:t xml:space="preserve">A. </w:t>
      </w:r>
      <w:r>
        <w:rPr>
          <w:rFonts w:ascii="Times New Roman" w:eastAsia="Times New Roman" w:hAnsi="Times New Roman" w:cs="Times New Roman" w:hint="default"/>
          <w:color w:val="000000"/>
          <w:sz w:val="21"/>
          <w:szCs w:val="21"/>
        </w:rPr>
        <w:t>being tested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to test</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are being tested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test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【答案】A</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【详解】考查非谓语动词。句意：要求正在参加测试的学生用合适的单词填空。根据句子分析可知，此处作定语，修饰students，students与test之间为被动关系，且此处意为“正在被测试的学生”，故应用being done“正在被......”作定语，故选A。</w:t>
      </w:r>
    </w:p>
    <w:p>
      <w:pPr>
        <w:spacing w:line="360" w:lineRule="auto"/>
        <w:jc w:val="both"/>
        <w:textAlignment w:val="center"/>
        <w:rPr>
          <w:rFonts w:cs="Times New Roman" w:hint="default"/>
          <w:color w:val="000000"/>
          <w:szCs w:val="21"/>
        </w:rPr>
      </w:pPr>
      <w:r>
        <w:rPr>
          <w:rFonts w:ascii="Times New Roman" w:eastAsia="Times New Roman" w:hAnsi="Times New Roman" w:cs="Times New Roman" w:hint="default"/>
          <w:b/>
          <w:color w:val="000000"/>
          <w:sz w:val="21"/>
          <w:szCs w:val="21"/>
        </w:rPr>
        <w:t>Section</w:t>
      </w:r>
      <w:r>
        <w:rPr>
          <w:rFonts w:cs="Times New Roman" w:hint="eastAsia"/>
          <w:b/>
          <w:color w:val="000000"/>
          <w:sz w:val="21"/>
          <w:szCs w:val="21"/>
          <w:lang w:val="en-US" w:eastAsia="zh-CN"/>
        </w:rPr>
        <w:t xml:space="preserve"> </w:t>
      </w:r>
      <w:r>
        <w:rPr>
          <w:rFonts w:ascii="Times New Roman" w:eastAsia="Times New Roman" w:hAnsi="Times New Roman" w:cs="Times New Roman" w:hint="default"/>
          <w:b/>
          <w:color w:val="000000"/>
          <w:sz w:val="21"/>
          <w:szCs w:val="21"/>
        </w:rPr>
        <w:t>B(10</w:t>
      </w:r>
      <w:r>
        <w:rPr>
          <w:rFonts w:ascii="Times New Roman" w:eastAsia="宋体" w:hAnsi="Times New Roman" w:cs="Times New Roman" w:hint="default"/>
          <w:b/>
          <w:color w:val="000000"/>
          <w:sz w:val="21"/>
          <w:szCs w:val="21"/>
        </w:rPr>
        <w:t>分</w:t>
      </w:r>
      <w:r>
        <w:rPr>
          <w:rFonts w:ascii="Times New Roman" w:eastAsia="Times New Roman" w:hAnsi="Times New Roman" w:cs="Times New Roman" w:hint="default"/>
          <w:b/>
          <w:color w:val="000000"/>
          <w:sz w:val="21"/>
          <w:szCs w:val="21"/>
        </w:rPr>
        <w:t>)</w:t>
      </w:r>
    </w:p>
    <w:p>
      <w:pPr>
        <w:spacing w:line="360" w:lineRule="auto"/>
        <w:jc w:val="both"/>
        <w:textAlignment w:val="center"/>
        <w:rPr>
          <w:rFonts w:cs="Times New Roman" w:hint="default"/>
          <w:i/>
          <w:iCs/>
          <w:color w:val="000000"/>
          <w:szCs w:val="21"/>
        </w:rPr>
      </w:pPr>
      <w:r>
        <w:rPr>
          <w:rFonts w:ascii="Times New Roman" w:eastAsia="Times New Roman" w:hAnsi="Times New Roman" w:cs="Times New Roman" w:hint="default"/>
          <w:i/>
          <w:iCs/>
          <w:color w:val="000000"/>
          <w:sz w:val="21"/>
          <w:szCs w:val="21"/>
        </w:rPr>
        <w:t>Directions: After reading the passage below, fill in the blanks to make the passages coherent and grammatically correct. For the blanks with a given word, fill in each blank with the proper form of the given word; for the other blanks, use one word that best fits each blank</w:t>
      </w:r>
    </w:p>
    <w:p>
      <w:pPr>
        <w:spacing w:line="360" w:lineRule="auto"/>
        <w:jc w:val="center"/>
        <w:textAlignment w:val="center"/>
        <w:rPr>
          <w:rFonts w:cs="Times New Roman" w:hint="default"/>
          <w:b/>
          <w:bCs/>
          <w:color w:val="000000"/>
          <w:szCs w:val="21"/>
        </w:rPr>
      </w:pPr>
      <w:r>
        <w:rPr>
          <w:rFonts w:ascii="Times New Roman" w:eastAsia="Times New Roman" w:hAnsi="Times New Roman" w:cs="Times New Roman" w:hint="default"/>
          <w:b/>
          <w:bCs/>
          <w:color w:val="000000"/>
          <w:sz w:val="21"/>
          <w:szCs w:val="21"/>
        </w:rPr>
        <w:t>Can Indoor Plants Really Pur</w:t>
      </w:r>
      <w:r>
        <w:rPr>
          <w:rFonts w:cs="Times New Roman" w:hint="eastAsia"/>
          <w:b/>
          <w:bCs/>
          <w:color w:val="000000"/>
          <w:sz w:val="21"/>
          <w:szCs w:val="21"/>
          <w:lang w:val="en-US" w:eastAsia="zh-CN"/>
        </w:rPr>
        <w:t>i</w:t>
      </w:r>
      <w:r>
        <w:rPr>
          <w:rFonts w:ascii="Times New Roman" w:eastAsia="Times New Roman" w:hAnsi="Times New Roman" w:cs="Times New Roman" w:hint="default"/>
          <w:b/>
          <w:bCs/>
          <w:color w:val="000000"/>
          <w:sz w:val="21"/>
          <w:szCs w:val="21"/>
        </w:rPr>
        <w:t>fy (</w:t>
      </w:r>
      <w:r>
        <w:rPr>
          <w:rFonts w:ascii="Times New Roman" w:eastAsia="宋体" w:hAnsi="Times New Roman" w:cs="Times New Roman" w:hint="default"/>
          <w:b/>
          <w:bCs/>
          <w:color w:val="000000"/>
          <w:sz w:val="21"/>
          <w:szCs w:val="21"/>
        </w:rPr>
        <w:t>净化</w:t>
      </w:r>
      <w:r>
        <w:rPr>
          <w:rFonts w:ascii="Times New Roman" w:eastAsia="Times New Roman" w:hAnsi="Times New Roman" w:cs="Times New Roman" w:hint="default"/>
          <w:b/>
          <w:bCs/>
          <w:color w:val="000000"/>
          <w:sz w:val="21"/>
          <w:szCs w:val="21"/>
        </w:rPr>
        <w:t>) the Air?</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Plants are very importan</w:t>
      </w:r>
      <w:r>
        <w:rPr>
          <w:rFonts w:cs="Times New Roman" w:hint="eastAsia"/>
          <w:color w:val="000000"/>
          <w:sz w:val="21"/>
          <w:szCs w:val="21"/>
          <w:lang w:val="en-US" w:eastAsia="zh-CN"/>
        </w:rPr>
        <w:t>t</w:t>
      </w:r>
      <w:r>
        <w:rPr>
          <w:rFonts w:ascii="Times New Roman" w:eastAsia="Times New Roman" w:hAnsi="Times New Roman" w:cs="Times New Roman" w:hint="default"/>
          <w:color w:val="000000"/>
          <w:sz w:val="21"/>
          <w:szCs w:val="21"/>
        </w:rPr>
        <w:t xml:space="preserve"> to human life. Through photosynthesis (</w:t>
      </w:r>
      <w:r>
        <w:rPr>
          <w:rFonts w:ascii="Times New Roman" w:eastAsia="宋体" w:hAnsi="Times New Roman" w:cs="Times New Roman" w:hint="default"/>
          <w:color w:val="000000"/>
          <w:sz w:val="21"/>
          <w:szCs w:val="21"/>
        </w:rPr>
        <w:t>光合作用</w:t>
      </w:r>
      <w:r>
        <w:rPr>
          <w:rFonts w:ascii="Times New Roman" w:eastAsia="Times New Roman" w:hAnsi="Times New Roman" w:cs="Times New Roman" w:hint="default"/>
          <w:color w:val="000000"/>
          <w:sz w:val="21"/>
          <w:szCs w:val="21"/>
        </w:rPr>
        <w:t>), they transform carbon dioxide into fresh o</w:t>
      </w:r>
      <w:r>
        <w:rPr>
          <w:rFonts w:cs="Times New Roman" w:hint="eastAsia"/>
          <w:color w:val="000000"/>
          <w:sz w:val="21"/>
          <w:szCs w:val="21"/>
          <w:lang w:val="en-US" w:eastAsia="zh-CN"/>
        </w:rPr>
        <w:t>xy</w:t>
      </w:r>
      <w:r>
        <w:rPr>
          <w:rFonts w:ascii="Times New Roman" w:eastAsia="Times New Roman" w:hAnsi="Times New Roman" w:cs="Times New Roman" w:hint="default"/>
          <w:color w:val="000000"/>
          <w:sz w:val="21"/>
          <w:szCs w:val="21"/>
        </w:rPr>
        <w:t>g</w:t>
      </w:r>
      <w:r>
        <w:rPr>
          <w:rFonts w:cs="Times New Roman" w:hint="eastAsia"/>
          <w:color w:val="000000"/>
          <w:sz w:val="21"/>
          <w:szCs w:val="21"/>
          <w:lang w:val="en-US" w:eastAsia="zh-CN"/>
        </w:rPr>
        <w:t>e</w:t>
      </w:r>
      <w:r>
        <w:rPr>
          <w:rFonts w:ascii="Times New Roman" w:eastAsia="Times New Roman" w:hAnsi="Times New Roman" w:cs="Times New Roman" w:hint="default"/>
          <w:color w:val="000000"/>
          <w:sz w:val="21"/>
          <w:szCs w:val="21"/>
        </w:rPr>
        <w:t>n. They</w:t>
      </w:r>
      <w:r>
        <w:rPr>
          <w:rFonts w:ascii="Times New Roman" w:hAnsi="Times New Roman" w:cs="Times New Roman" w:hint="default"/>
          <w:color w:val="000000"/>
          <w:sz w:val="21"/>
          <w:szCs w:val="21"/>
          <w:u w:val="single"/>
        </w:rPr>
        <w:t>____11____</w:t>
      </w:r>
      <w:r>
        <w:rPr>
          <w:rFonts w:ascii="Times New Roman" w:eastAsia="Times New Roman" w:hAnsi="Times New Roman" w:cs="Times New Roman" w:hint="default"/>
          <w:color w:val="000000"/>
          <w:sz w:val="21"/>
          <w:szCs w:val="21"/>
        </w:rPr>
        <w:t>(believe) to remove toxin (</w:t>
      </w:r>
      <w:r>
        <w:rPr>
          <w:rFonts w:ascii="Times New Roman" w:eastAsia="宋体" w:hAnsi="Times New Roman" w:cs="Times New Roman" w:hint="default"/>
          <w:color w:val="000000"/>
          <w:sz w:val="21"/>
          <w:szCs w:val="21"/>
        </w:rPr>
        <w:t>毒素</w:t>
      </w:r>
      <w:r>
        <w:rPr>
          <w:rFonts w:ascii="Times New Roman" w:eastAsia="Times New Roman" w:hAnsi="Times New Roman" w:cs="Times New Roman" w:hint="default"/>
          <w:color w:val="000000"/>
          <w:sz w:val="21"/>
          <w:szCs w:val="21"/>
        </w:rPr>
        <w:t>) from the air we breathe — but is this true?</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One famous NASA experiment</w:t>
      </w:r>
      <w:r>
        <w:rPr>
          <w:rFonts w:ascii="Times New Roman" w:hAnsi="Times New Roman" w:cs="Times New Roman" w:hint="default"/>
          <w:color w:val="000000"/>
          <w:sz w:val="21"/>
          <w:szCs w:val="21"/>
          <w:u w:val="single"/>
        </w:rPr>
        <w:t>____12____</w:t>
      </w:r>
      <w:r>
        <w:rPr>
          <w:rFonts w:ascii="Times New Roman" w:eastAsia="Times New Roman" w:hAnsi="Times New Roman" w:cs="Times New Roman" w:hint="default"/>
          <w:color w:val="000000"/>
          <w:sz w:val="21"/>
          <w:szCs w:val="21"/>
        </w:rPr>
        <w:t>(publish) in 1989 has found indoor plants can clean the air by removing pollutants</w:t>
      </w:r>
      <w:r>
        <w:rPr>
          <w:rFonts w:ascii="Times New Roman" w:hAnsi="Times New Roman" w:cs="Times New Roman" w:hint="default"/>
          <w:color w:val="000000"/>
          <w:sz w:val="21"/>
          <w:szCs w:val="21"/>
          <w:u w:val="single"/>
        </w:rPr>
        <w:t>____13____</w:t>
      </w:r>
      <w:r>
        <w:rPr>
          <w:rFonts w:ascii="Times New Roman" w:eastAsia="Times New Roman" w:hAnsi="Times New Roman" w:cs="Times New Roman" w:hint="default"/>
          <w:color w:val="000000"/>
          <w:sz w:val="21"/>
          <w:szCs w:val="21"/>
        </w:rPr>
        <w:t>cause cancer. Later research has found soil micro-organisms in the potted plant also</w:t>
      </w:r>
      <w:r>
        <w:rPr>
          <w:rFonts w:ascii="Times New Roman" w:hAnsi="Times New Roman" w:cs="Times New Roman" w:hint="default"/>
          <w:color w:val="000000"/>
          <w:sz w:val="21"/>
          <w:szCs w:val="21"/>
          <w:u w:val="single"/>
        </w:rPr>
        <w:t>____14____</w:t>
      </w:r>
      <w:r>
        <w:rPr>
          <w:rFonts w:ascii="Times New Roman" w:eastAsia="Times New Roman" w:hAnsi="Times New Roman" w:cs="Times New Roman" w:hint="default"/>
          <w:color w:val="000000"/>
          <w:sz w:val="21"/>
          <w:szCs w:val="21"/>
        </w:rPr>
        <w:t xml:space="preserve">(play) a part in cleaning indoor air. </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Based on this research, some scientists say house plants are effective natural air purifiers, and the bigger and leafier the plant, the better.</w:t>
      </w:r>
      <w:r>
        <w:rPr>
          <w:rFonts w:ascii="Times New Roman" w:hAnsi="Times New Roman" w:cs="Times New Roman" w:hint="default"/>
          <w:color w:val="000000"/>
          <w:sz w:val="21"/>
          <w:szCs w:val="21"/>
          <w:u w:val="single"/>
        </w:rPr>
        <w:t>____15____</w:t>
      </w:r>
      <w:r>
        <w:rPr>
          <w:rFonts w:ascii="Times New Roman" w:eastAsia="Times New Roman" w:hAnsi="Times New Roman" w:cs="Times New Roman" w:hint="default"/>
          <w:color w:val="000000"/>
          <w:sz w:val="21"/>
          <w:szCs w:val="21"/>
        </w:rPr>
        <w:t>, however, say the evidence that plants can effectively accomplish this feat (</w:t>
      </w:r>
      <w:r>
        <w:rPr>
          <w:rFonts w:ascii="Times New Roman" w:eastAsia="宋体" w:hAnsi="Times New Roman" w:cs="Times New Roman" w:hint="default"/>
          <w:color w:val="000000"/>
          <w:sz w:val="21"/>
          <w:szCs w:val="21"/>
        </w:rPr>
        <w:t>功绩</w:t>
      </w:r>
      <w:r>
        <w:rPr>
          <w:rFonts w:ascii="Times New Roman" w:eastAsia="Times New Roman" w:hAnsi="Times New Roman" w:cs="Times New Roman" w:hint="default"/>
          <w:color w:val="000000"/>
          <w:sz w:val="21"/>
          <w:szCs w:val="21"/>
        </w:rPr>
        <w:t>) is far from conclusive.</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“There are no definitive studies to show that</w:t>
      </w:r>
      <w:r>
        <w:rPr>
          <w:rFonts w:ascii="Times New Roman" w:hAnsi="Times New Roman" w:cs="Times New Roman" w:hint="default"/>
          <w:color w:val="000000"/>
          <w:sz w:val="21"/>
          <w:szCs w:val="21"/>
          <w:u w:val="single"/>
        </w:rPr>
        <w:t>____16____</w:t>
      </w:r>
      <w:r>
        <w:rPr>
          <w:rFonts w:ascii="Times New Roman" w:eastAsia="Times New Roman" w:hAnsi="Times New Roman" w:cs="Times New Roman" w:hint="default"/>
          <w:color w:val="000000"/>
          <w:sz w:val="21"/>
          <w:szCs w:val="21"/>
        </w:rPr>
        <w:t>(have) indoor plants can significantly increase the air quality in your home,” According to Luz Claudio, a professor of environmental medicine and public health. “There’s no question that plants are capable of removing volatile (</w:t>
      </w:r>
      <w:r>
        <w:rPr>
          <w:rFonts w:ascii="Times New Roman" w:eastAsia="宋体" w:hAnsi="Times New Roman" w:cs="Times New Roman" w:hint="default"/>
          <w:color w:val="000000"/>
          <w:sz w:val="21"/>
          <w:szCs w:val="21"/>
        </w:rPr>
        <w:t>易挥发的</w:t>
      </w:r>
      <w:r>
        <w:rPr>
          <w:rFonts w:ascii="Times New Roman" w:eastAsia="Times New Roman" w:hAnsi="Times New Roman" w:cs="Times New Roman" w:hint="default"/>
          <w:color w:val="000000"/>
          <w:sz w:val="21"/>
          <w:szCs w:val="21"/>
        </w:rPr>
        <w:t>) chemical toxins from the air under laboratory conditions,” says Claudio. But in your home or office space, the idea that putting a few plants together</w:t>
      </w:r>
      <w:r>
        <w:rPr>
          <w:rFonts w:ascii="Times New Roman" w:hAnsi="Times New Roman" w:cs="Times New Roman" w:hint="default"/>
          <w:color w:val="000000"/>
          <w:sz w:val="21"/>
          <w:szCs w:val="21"/>
          <w:u w:val="single"/>
        </w:rPr>
        <w:t>____17____</w:t>
      </w:r>
      <w:r>
        <w:rPr>
          <w:rFonts w:ascii="Times New Roman" w:eastAsia="Times New Roman" w:hAnsi="Times New Roman" w:cs="Times New Roman" w:hint="default"/>
          <w:color w:val="000000"/>
          <w:sz w:val="21"/>
          <w:szCs w:val="21"/>
        </w:rPr>
        <w:t>purify your air doesn’t have much hard science to support it.</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Most research efforts so far, including the NASA study, placed indoor plants in small, sealed environments to assess how much air-purifying power they have. “But those studies aren’t really applicable to what happens in house,</w:t>
      </w:r>
      <w:r>
        <w:rPr>
          <w:rFonts w:ascii="Times New Roman" w:hAnsi="Times New Roman" w:cs="Times New Roman" w:hint="default"/>
          <w:color w:val="000000"/>
          <w:sz w:val="21"/>
          <w:szCs w:val="21"/>
          <w:u w:val="single"/>
        </w:rPr>
        <w:t>____18____</w:t>
      </w:r>
      <w:r>
        <w:rPr>
          <w:rFonts w:ascii="Times New Roman" w:eastAsia="Times New Roman" w:hAnsi="Times New Roman" w:cs="Times New Roman" w:hint="default"/>
          <w:color w:val="000000"/>
          <w:sz w:val="21"/>
          <w:szCs w:val="21"/>
        </w:rPr>
        <w:t>in many cases, the air in your home completely turns over — that is, exchanges places with outdoor air — once every hour. In most instances, air exchange with the outside has a</w:t>
      </w:r>
      <w:r>
        <w:rPr>
          <w:rFonts w:ascii="Times New Roman" w:hAnsi="Times New Roman" w:cs="Times New Roman" w:hint="default"/>
          <w:color w:val="000000"/>
          <w:sz w:val="21"/>
          <w:szCs w:val="21"/>
          <w:u w:val="single"/>
        </w:rPr>
        <w:t>____19____</w:t>
      </w:r>
      <w:r>
        <w:rPr>
          <w:rFonts w:ascii="Times New Roman" w:eastAsia="Times New Roman" w:hAnsi="Times New Roman" w:cs="Times New Roman" w:hint="default"/>
          <w:color w:val="000000"/>
          <w:sz w:val="21"/>
          <w:szCs w:val="21"/>
        </w:rPr>
        <w:t>(great) effect on indoor air quality than plants.” says Stanley Kays, a professor of horticulture (</w:t>
      </w:r>
      <w:r>
        <w:rPr>
          <w:rFonts w:ascii="Times New Roman" w:eastAsia="宋体" w:hAnsi="Times New Roman" w:cs="Times New Roman" w:hint="default"/>
          <w:color w:val="000000"/>
          <w:sz w:val="21"/>
          <w:szCs w:val="21"/>
        </w:rPr>
        <w:t>园艺学</w:t>
      </w:r>
      <w:r>
        <w:rPr>
          <w:rFonts w:ascii="Times New Roman" w:eastAsia="Times New Roman" w:hAnsi="Times New Roman" w:cs="Times New Roman" w:hint="default"/>
          <w:color w:val="000000"/>
          <w:sz w:val="21"/>
          <w:szCs w:val="21"/>
        </w:rPr>
        <w:t>).</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Disappointed as many people may be by what Kays said, the professor also believes</w:t>
      </w:r>
      <w:r>
        <w:rPr>
          <w:rFonts w:ascii="Times New Roman" w:hAnsi="Times New Roman" w:cs="Times New Roman" w:hint="default"/>
          <w:color w:val="000000"/>
          <w:sz w:val="21"/>
          <w:szCs w:val="21"/>
          <w:u w:val="single"/>
        </w:rPr>
        <w:t>_____20_____</w:t>
      </w:r>
      <w:r>
        <w:rPr>
          <w:rFonts w:ascii="Times New Roman" w:eastAsia="Times New Roman" w:hAnsi="Times New Roman" w:cs="Times New Roman" w:hint="default"/>
          <w:color w:val="000000"/>
          <w:sz w:val="21"/>
          <w:szCs w:val="21"/>
        </w:rPr>
        <w:t>house plants are beneficial. Studies have shown plants can knock out stress and make people feel happier. More research shows spending time around nature has a positive effect on a person’s mood and energy levels.</w:t>
      </w:r>
    </w:p>
    <w:p>
      <w:pPr>
        <w:spacing w:line="360" w:lineRule="auto"/>
        <w:jc w:val="both"/>
        <w:textAlignment w:val="center"/>
        <w:rPr>
          <w:rFonts w:cs="Times New Roman" w:hint="default"/>
          <w:color w:val="FF0000"/>
          <w:szCs w:val="21"/>
        </w:rPr>
        <w:sectPr>
          <w:footerReference w:type="default" r:id="rId8"/>
          <w:type w:val="nextPage"/>
          <w:pgSz w:w="11906" w:h="16838"/>
          <w:pgMar w:top="910" w:right="1080" w:bottom="1440" w:left="1080" w:header="152" w:footer="620" w:gutter="0"/>
          <w:pgNumType w:fmt="decimal" w:start="3"/>
          <w:cols w:num="1" w:space="720"/>
          <w:titlePg w:val="0"/>
          <w:docGrid w:type="lines" w:linePitch="312" w:charSpace="0"/>
        </w:sectPr>
      </w:pPr>
      <w:r>
        <w:rPr>
          <w:rFonts w:ascii="Times New Roman" w:hAnsi="Times New Roman" w:cs="Times New Roman" w:hint="default"/>
          <w:color w:val="FF0000"/>
          <w:sz w:val="21"/>
          <w:szCs w:val="21"/>
        </w:rPr>
        <w:t xml:space="preserve">【答案】11. </w:t>
      </w:r>
      <w:r>
        <w:rPr>
          <w:rFonts w:ascii="Times New Roman" w:eastAsia="Times New Roman" w:hAnsi="Times New Roman" w:cs="Times New Roman" w:hint="default"/>
          <w:color w:val="FF0000"/>
          <w:sz w:val="21"/>
          <w:szCs w:val="21"/>
        </w:rPr>
        <w:t>are believed</w:t>
      </w:r>
      <w:r>
        <w:rPr>
          <w:rFonts w:ascii="Times New Roman" w:hAnsi="Times New Roman" w:cs="Times New Roman" w:hint="default"/>
          <w:color w:val="FF0000"/>
          <w:sz w:val="21"/>
          <w:szCs w:val="21"/>
        </w:rPr>
        <w:t xml:space="preserve">    12. </w:t>
      </w:r>
      <w:r>
        <w:rPr>
          <w:rFonts w:ascii="Times New Roman" w:eastAsia="Times New Roman" w:hAnsi="Times New Roman" w:cs="Times New Roman" w:hint="default"/>
          <w:color w:val="FF0000"/>
          <w:sz w:val="21"/>
          <w:szCs w:val="21"/>
        </w:rPr>
        <w:t>published</w:t>
      </w:r>
      <w:r>
        <w:rPr>
          <w:rFonts w:ascii="Times New Roman" w:hAnsi="Times New Roman" w:cs="Times New Roman" w:hint="default"/>
          <w:color w:val="FF0000"/>
          <w:sz w:val="21"/>
          <w:szCs w:val="21"/>
        </w:rPr>
        <w:t xml:space="preserve">    13. </w:t>
      </w:r>
      <w:r>
        <w:rPr>
          <w:rFonts w:ascii="Times New Roman" w:eastAsia="Times New Roman" w:hAnsi="Times New Roman" w:cs="Times New Roman" w:hint="default"/>
          <w:color w:val="FF0000"/>
          <w:sz w:val="21"/>
          <w:szCs w:val="21"/>
        </w:rPr>
        <w:t>that</w:t>
      </w:r>
      <w:r>
        <w:rPr>
          <w:rFonts w:cs="Times New Roman" w:hint="eastAsia"/>
          <w:color w:val="FF0000"/>
          <w:sz w:val="21"/>
          <w:szCs w:val="21"/>
          <w:lang w:val="en-US" w:eastAsia="zh-CN"/>
        </w:rPr>
        <w:t>/</w:t>
      </w:r>
      <w:r>
        <w:rPr>
          <w:rFonts w:ascii="Times New Roman" w:eastAsia="Times New Roman" w:hAnsi="Times New Roman" w:cs="Times New Roman" w:hint="default"/>
          <w:color w:val="FF0000"/>
          <w:sz w:val="21"/>
          <w:szCs w:val="21"/>
        </w:rPr>
        <w:t>which</w:t>
      </w:r>
      <w:r>
        <w:rPr>
          <w:rFonts w:ascii="Times New Roman" w:hAnsi="Times New Roman" w:cs="Times New Roman" w:hint="default"/>
          <w:color w:val="FF0000"/>
          <w:sz w:val="21"/>
          <w:szCs w:val="21"/>
        </w:rPr>
        <w:t xml:space="preserve">    14. </w:t>
      </w:r>
      <w:r>
        <w:rPr>
          <w:rFonts w:ascii="Times New Roman" w:eastAsia="Times New Roman" w:hAnsi="Times New Roman" w:cs="Times New Roman" w:hint="default"/>
          <w:color w:val="FF0000"/>
          <w:sz w:val="21"/>
          <w:szCs w:val="21"/>
        </w:rPr>
        <w:t>play</w:t>
      </w:r>
      <w:r>
        <w:rPr>
          <w:rFonts w:ascii="Times New Roman" w:hAnsi="Times New Roman" w:cs="Times New Roman" w:hint="default"/>
          <w:color w:val="FF0000"/>
          <w:sz w:val="21"/>
          <w:szCs w:val="21"/>
        </w:rPr>
        <w:t xml:space="preserve">    15. </w:t>
      </w:r>
      <w:r>
        <w:rPr>
          <w:rFonts w:ascii="Times New Roman" w:eastAsia="Times New Roman" w:hAnsi="Times New Roman" w:cs="Times New Roman" w:hint="default"/>
          <w:color w:val="FF0000"/>
          <w:sz w:val="21"/>
          <w:szCs w:val="21"/>
        </w:rPr>
        <w:t>Others</w:t>
      </w:r>
      <w:r>
        <w:rPr>
          <w:rFonts w:ascii="Times New Roman" w:hAnsi="Times New Roman" w:cs="Times New Roman" w:hint="default"/>
          <w:color w:val="FF0000"/>
          <w:sz w:val="21"/>
          <w:szCs w:val="21"/>
        </w:rPr>
        <w:t xml:space="preserve">    16. </w:t>
      </w:r>
      <w:r>
        <w:rPr>
          <w:rFonts w:ascii="Times New Roman" w:eastAsia="Times New Roman" w:hAnsi="Times New Roman" w:cs="Times New Roman" w:hint="default"/>
          <w:color w:val="FF0000"/>
          <w:sz w:val="21"/>
          <w:szCs w:val="21"/>
        </w:rPr>
        <w:t>having</w:t>
      </w:r>
      <w:r>
        <w:rPr>
          <w:rFonts w:ascii="Times New Roman" w:hAnsi="Times New Roman" w:cs="Times New Roman" w:hint="default"/>
          <w:color w:val="FF0000"/>
          <w:sz w:val="21"/>
          <w:szCs w:val="21"/>
        </w:rPr>
        <w:t xml:space="preserve"> </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 xml:space="preserve">17. </w:t>
      </w:r>
      <w:r>
        <w:rPr>
          <w:rFonts w:ascii="Times New Roman" w:eastAsia="Times New Roman" w:hAnsi="Times New Roman" w:cs="Times New Roman" w:hint="default"/>
          <w:color w:val="FF0000"/>
          <w:sz w:val="21"/>
          <w:szCs w:val="21"/>
        </w:rPr>
        <w:t>can</w:t>
      </w:r>
      <w:r>
        <w:rPr>
          <w:rFonts w:ascii="Times New Roman" w:hAnsi="Times New Roman" w:cs="Times New Roman" w:hint="default"/>
          <w:color w:val="FF0000"/>
          <w:sz w:val="21"/>
          <w:szCs w:val="21"/>
        </w:rPr>
        <w:t xml:space="preserve">    18. </w:t>
      </w:r>
      <w:r>
        <w:rPr>
          <w:rFonts w:ascii="Times New Roman" w:eastAsia="Times New Roman" w:hAnsi="Times New Roman" w:cs="Times New Roman" w:hint="default"/>
          <w:color w:val="FF0000"/>
          <w:sz w:val="21"/>
          <w:szCs w:val="21"/>
        </w:rPr>
        <w:t>because</w:t>
      </w:r>
      <w:r>
        <w:rPr>
          <w:rFonts w:ascii="Times New Roman" w:hAnsi="Times New Roman" w:cs="Times New Roman" w:hint="default"/>
          <w:color w:val="FF0000"/>
          <w:sz w:val="21"/>
          <w:szCs w:val="21"/>
        </w:rPr>
        <w:t xml:space="preserve">    19. </w:t>
      </w:r>
      <w:r>
        <w:rPr>
          <w:rFonts w:ascii="Times New Roman" w:eastAsia="Times New Roman" w:hAnsi="Times New Roman" w:cs="Times New Roman" w:hint="default"/>
          <w:color w:val="FF0000"/>
          <w:sz w:val="21"/>
          <w:szCs w:val="21"/>
        </w:rPr>
        <w:t>greater</w:t>
      </w:r>
      <w:r>
        <w:rPr>
          <w:rFonts w:ascii="Times New Roman" w:hAnsi="Times New Roman" w:cs="Times New Roman" w:hint="default"/>
          <w:color w:val="FF0000"/>
          <w:sz w:val="21"/>
          <w:szCs w:val="21"/>
        </w:rPr>
        <w:t xml:space="preserve">    20. </w:t>
      </w:r>
      <w:r>
        <w:rPr>
          <w:rFonts w:ascii="Times New Roman" w:eastAsia="Times New Roman" w:hAnsi="Times New Roman" w:cs="Times New Roman" w:hint="default"/>
          <w:color w:val="FF0000"/>
          <w:sz w:val="21"/>
          <w:szCs w:val="21"/>
        </w:rPr>
        <w:t>that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【导语】</w:t>
      </w:r>
      <w:r>
        <w:rPr>
          <w:rFonts w:ascii="Times New Roman" w:eastAsia="宋体" w:hAnsi="Times New Roman" w:cs="Times New Roman" w:hint="default"/>
          <w:color w:val="FF0000"/>
          <w:sz w:val="21"/>
          <w:szCs w:val="21"/>
        </w:rPr>
        <w:t>本文是一篇议论文。室内植物真的能净化空气吗？对于此问题，有的研究表明，室内植物可以通过去除致癌污染物来净化空气。而有的人认为，目前还没有明确的研究表明室内种植植物能显著提高家中的空气质量，但是认为室内植物是有益的，这是无疑的。</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【11题详解】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考查动词语态。句意：句意：它们被认为可以清除我们呼吸的空气中的毒素——但这是真的吗？此处作谓语动词，主语</w:t>
      </w:r>
      <w:r>
        <w:rPr>
          <w:rFonts w:ascii="Times New Roman" w:eastAsia="Times New Roman" w:hAnsi="Times New Roman" w:cs="Times New Roman" w:hint="default"/>
          <w:color w:val="FF0000"/>
          <w:sz w:val="21"/>
          <w:szCs w:val="21"/>
        </w:rPr>
        <w:t>they</w:t>
      </w:r>
      <w:r>
        <w:rPr>
          <w:rFonts w:ascii="Times New Roman" w:eastAsia="宋体" w:hAnsi="Times New Roman" w:cs="Times New Roman" w:hint="default"/>
          <w:color w:val="FF0000"/>
          <w:sz w:val="21"/>
          <w:szCs w:val="21"/>
        </w:rPr>
        <w:t>为复数，与</w:t>
      </w:r>
      <w:r>
        <w:rPr>
          <w:rFonts w:ascii="Times New Roman" w:eastAsia="Times New Roman" w:hAnsi="Times New Roman" w:cs="Times New Roman" w:hint="default"/>
          <w:color w:val="FF0000"/>
          <w:sz w:val="21"/>
          <w:szCs w:val="21"/>
        </w:rPr>
        <w:t>believe</w:t>
      </w:r>
      <w:r>
        <w:rPr>
          <w:rFonts w:ascii="Times New Roman" w:eastAsia="宋体" w:hAnsi="Times New Roman" w:cs="Times New Roman" w:hint="default"/>
          <w:color w:val="FF0000"/>
          <w:sz w:val="21"/>
          <w:szCs w:val="21"/>
        </w:rPr>
        <w:t>之间为被动关系，且此处陈述客观事实，应用一般现在时的被动语态，</w:t>
      </w:r>
      <w:r>
        <w:rPr>
          <w:rFonts w:ascii="Times New Roman" w:eastAsia="Times New Roman" w:hAnsi="Times New Roman" w:cs="Times New Roman" w:hint="default"/>
          <w:color w:val="FF0000"/>
          <w:sz w:val="21"/>
          <w:szCs w:val="21"/>
        </w:rPr>
        <w:t>be</w:t>
      </w:r>
      <w:r>
        <w:rPr>
          <w:rFonts w:ascii="Times New Roman" w:eastAsia="宋体" w:hAnsi="Times New Roman" w:cs="Times New Roman" w:hint="default"/>
          <w:color w:val="FF0000"/>
          <w:sz w:val="21"/>
          <w:szCs w:val="21"/>
        </w:rPr>
        <w:t>动词使用</w:t>
      </w:r>
      <w:r>
        <w:rPr>
          <w:rFonts w:ascii="Times New Roman" w:eastAsia="Times New Roman" w:hAnsi="Times New Roman" w:cs="Times New Roman" w:hint="default"/>
          <w:color w:val="FF0000"/>
          <w:sz w:val="21"/>
          <w:szCs w:val="21"/>
        </w:rPr>
        <w:t>are</w:t>
      </w:r>
      <w:r>
        <w:rPr>
          <w:rFonts w:ascii="Times New Roman" w:eastAsia="宋体" w:hAnsi="Times New Roman" w:cs="Times New Roman" w:hint="default"/>
          <w:color w:val="FF0000"/>
          <w:sz w:val="21"/>
          <w:szCs w:val="21"/>
        </w:rPr>
        <w:t>。故填</w:t>
      </w:r>
      <w:r>
        <w:rPr>
          <w:rFonts w:ascii="Times New Roman" w:eastAsia="Times New Roman" w:hAnsi="Times New Roman" w:cs="Times New Roman" w:hint="default"/>
          <w:color w:val="FF0000"/>
          <w:sz w:val="21"/>
          <w:szCs w:val="21"/>
        </w:rPr>
        <w:t>are believed</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【12题详解】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考查非谓语动词。句意：</w:t>
      </w:r>
      <w:r>
        <w:rPr>
          <w:rFonts w:ascii="Times New Roman" w:eastAsia="Times New Roman" w:hAnsi="Times New Roman" w:cs="Times New Roman" w:hint="default"/>
          <w:color w:val="FF0000"/>
          <w:sz w:val="21"/>
          <w:szCs w:val="21"/>
        </w:rPr>
        <w:t>NASA</w:t>
      </w:r>
      <w:r>
        <w:rPr>
          <w:rFonts w:ascii="Times New Roman" w:eastAsia="宋体" w:hAnsi="Times New Roman" w:cs="Times New Roman" w:hint="default"/>
          <w:color w:val="FF0000"/>
          <w:sz w:val="21"/>
          <w:szCs w:val="21"/>
        </w:rPr>
        <w:t>在</w:t>
      </w:r>
      <w:r>
        <w:rPr>
          <w:rFonts w:ascii="Times New Roman" w:eastAsia="Times New Roman" w:hAnsi="Times New Roman" w:cs="Times New Roman" w:hint="default"/>
          <w:color w:val="FF0000"/>
          <w:sz w:val="21"/>
          <w:szCs w:val="21"/>
        </w:rPr>
        <w:t>1989</w:t>
      </w:r>
      <w:r>
        <w:rPr>
          <w:rFonts w:ascii="Times New Roman" w:eastAsia="宋体" w:hAnsi="Times New Roman" w:cs="Times New Roman" w:hint="default"/>
          <w:color w:val="FF0000"/>
          <w:sz w:val="21"/>
          <w:szCs w:val="21"/>
        </w:rPr>
        <w:t>年发表的一项著名实验发现，室内植物可以通过去除致癌污染物来净化空气。此处作定语，修饰</w:t>
      </w:r>
      <w:r>
        <w:rPr>
          <w:rFonts w:ascii="Times New Roman" w:eastAsia="Times New Roman" w:hAnsi="Times New Roman" w:cs="Times New Roman" w:hint="default"/>
          <w:color w:val="FF0000"/>
          <w:sz w:val="21"/>
          <w:szCs w:val="21"/>
        </w:rPr>
        <w:t>experiment</w:t>
      </w:r>
      <w:r>
        <w:rPr>
          <w:rFonts w:ascii="Times New Roman" w:eastAsia="宋体" w:hAnsi="Times New Roman" w:cs="Times New Roman" w:hint="default"/>
          <w:color w:val="FF0000"/>
          <w:sz w:val="21"/>
          <w:szCs w:val="21"/>
        </w:rPr>
        <w:t>，</w:t>
      </w:r>
      <w:r>
        <w:rPr>
          <w:rFonts w:ascii="Times New Roman" w:eastAsia="Times New Roman" w:hAnsi="Times New Roman" w:cs="Times New Roman" w:hint="default"/>
          <w:color w:val="FF0000"/>
          <w:sz w:val="21"/>
          <w:szCs w:val="21"/>
        </w:rPr>
        <w:t>experiment</w:t>
      </w:r>
      <w:r>
        <w:rPr>
          <w:rFonts w:ascii="Times New Roman" w:eastAsia="宋体" w:hAnsi="Times New Roman" w:cs="Times New Roman" w:hint="default"/>
          <w:color w:val="FF0000"/>
          <w:sz w:val="21"/>
          <w:szCs w:val="21"/>
        </w:rPr>
        <w:t>与</w:t>
      </w:r>
      <w:r>
        <w:rPr>
          <w:rFonts w:ascii="Times New Roman" w:eastAsia="Times New Roman" w:hAnsi="Times New Roman" w:cs="Times New Roman" w:hint="default"/>
          <w:color w:val="FF0000"/>
          <w:sz w:val="21"/>
          <w:szCs w:val="21"/>
        </w:rPr>
        <w:t>publish</w:t>
      </w:r>
      <w:r>
        <w:rPr>
          <w:rFonts w:ascii="Times New Roman" w:eastAsia="宋体" w:hAnsi="Times New Roman" w:cs="Times New Roman" w:hint="default"/>
          <w:color w:val="FF0000"/>
          <w:sz w:val="21"/>
          <w:szCs w:val="21"/>
        </w:rPr>
        <w:t>之间为被动关系，应用过去分词，作后置定语。故填</w:t>
      </w:r>
      <w:r>
        <w:rPr>
          <w:rFonts w:ascii="Times New Roman" w:eastAsia="Times New Roman" w:hAnsi="Times New Roman" w:cs="Times New Roman" w:hint="default"/>
          <w:color w:val="FF0000"/>
          <w:sz w:val="21"/>
          <w:szCs w:val="21"/>
        </w:rPr>
        <w:t>published</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【13题详解】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考查定语从句。句意：同上。此处引导限定性定语从句，先行词为</w:t>
      </w:r>
      <w:r>
        <w:rPr>
          <w:rFonts w:ascii="Times New Roman" w:eastAsia="Times New Roman" w:hAnsi="Times New Roman" w:cs="Times New Roman" w:hint="default"/>
          <w:color w:val="FF0000"/>
          <w:sz w:val="21"/>
          <w:szCs w:val="21"/>
        </w:rPr>
        <w:t>pollutants</w:t>
      </w:r>
      <w:r>
        <w:rPr>
          <w:rFonts w:ascii="Times New Roman" w:eastAsia="宋体" w:hAnsi="Times New Roman" w:cs="Times New Roman" w:hint="default"/>
          <w:color w:val="FF0000"/>
          <w:sz w:val="21"/>
          <w:szCs w:val="21"/>
        </w:rPr>
        <w:t>，指物，关系词在定语从句中作主语，应用关系代词</w:t>
      </w:r>
      <w:r>
        <w:rPr>
          <w:rFonts w:ascii="Times New Roman" w:eastAsia="Times New Roman" w:hAnsi="Times New Roman" w:cs="Times New Roman" w:hint="default"/>
          <w:color w:val="FF0000"/>
          <w:sz w:val="21"/>
          <w:szCs w:val="21"/>
        </w:rPr>
        <w:t>that/which</w:t>
      </w:r>
      <w:r>
        <w:rPr>
          <w:rFonts w:ascii="Times New Roman" w:eastAsia="宋体" w:hAnsi="Times New Roman" w:cs="Times New Roman" w:hint="default"/>
          <w:color w:val="FF0000"/>
          <w:sz w:val="21"/>
          <w:szCs w:val="21"/>
        </w:rPr>
        <w:t>引导。故填</w:t>
      </w:r>
      <w:r>
        <w:rPr>
          <w:rFonts w:ascii="Times New Roman" w:eastAsia="Times New Roman" w:hAnsi="Times New Roman" w:cs="Times New Roman" w:hint="default"/>
          <w:color w:val="FF0000"/>
          <w:sz w:val="21"/>
          <w:szCs w:val="21"/>
        </w:rPr>
        <w:t>that</w:t>
      </w:r>
      <w:r>
        <w:rPr>
          <w:rFonts w:ascii="Times New Roman" w:eastAsia="宋体" w:hAnsi="Times New Roman" w:cs="Times New Roman" w:hint="default"/>
          <w:color w:val="FF0000"/>
          <w:sz w:val="21"/>
          <w:szCs w:val="21"/>
        </w:rPr>
        <w:t>或</w:t>
      </w:r>
      <w:r>
        <w:rPr>
          <w:rFonts w:ascii="Times New Roman" w:eastAsia="Times New Roman" w:hAnsi="Times New Roman" w:cs="Times New Roman" w:hint="default"/>
          <w:color w:val="FF0000"/>
          <w:sz w:val="21"/>
          <w:szCs w:val="21"/>
        </w:rPr>
        <w:t>which</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【14题详解】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考查动词时态。句意：后来的研究发现盆栽植物中的土壤微生物也在净化室内空气中发挥着作用。分析句子可知，此处是宾语从句的谓语动词，本句陈述客观事实，应用一般现在时，主语为</w:t>
      </w:r>
      <w:r>
        <w:rPr>
          <w:rFonts w:ascii="Times New Roman" w:eastAsia="Times New Roman" w:hAnsi="Times New Roman" w:cs="Times New Roman" w:hint="default"/>
          <w:color w:val="FF0000"/>
          <w:sz w:val="21"/>
          <w:szCs w:val="21"/>
        </w:rPr>
        <w:t>soil micro-organisms</w:t>
      </w:r>
      <w:r>
        <w:rPr>
          <w:rFonts w:ascii="Times New Roman" w:eastAsia="宋体" w:hAnsi="Times New Roman" w:cs="Times New Roman" w:hint="default"/>
          <w:color w:val="FF0000"/>
          <w:sz w:val="21"/>
          <w:szCs w:val="21"/>
        </w:rPr>
        <w:t>，所以谓语用复数形式。故填</w:t>
      </w:r>
      <w:r>
        <w:rPr>
          <w:rFonts w:ascii="Times New Roman" w:eastAsia="Times New Roman" w:hAnsi="Times New Roman" w:cs="Times New Roman" w:hint="default"/>
          <w:color w:val="FF0000"/>
          <w:sz w:val="21"/>
          <w:szCs w:val="21"/>
        </w:rPr>
        <w:t>play</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【15题详解】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考查代词。句意：然而，其他人认为，植物能够有效地完成这一壮举的证据还远没有定论。由前文的“</w:t>
      </w:r>
      <w:r>
        <w:rPr>
          <w:rFonts w:ascii="Times New Roman" w:eastAsia="Times New Roman" w:hAnsi="Times New Roman" w:cs="Times New Roman" w:hint="default"/>
          <w:color w:val="FF0000"/>
          <w:sz w:val="21"/>
          <w:szCs w:val="21"/>
        </w:rPr>
        <w:t>some scientists</w:t>
      </w:r>
      <w:r>
        <w:rPr>
          <w:rFonts w:ascii="Times New Roman" w:eastAsia="宋体" w:hAnsi="Times New Roman" w:cs="Times New Roman" w:hint="default"/>
          <w:color w:val="FF0000"/>
          <w:sz w:val="21"/>
          <w:szCs w:val="21"/>
        </w:rPr>
        <w:t>”可知，此处为</w:t>
      </w:r>
      <w:r>
        <w:rPr>
          <w:rFonts w:ascii="Times New Roman" w:eastAsia="Times New Roman" w:hAnsi="Times New Roman" w:cs="Times New Roman" w:hint="default"/>
          <w:color w:val="FF0000"/>
          <w:sz w:val="21"/>
          <w:szCs w:val="21"/>
        </w:rPr>
        <w:t xml:space="preserve">some...others... </w:t>
      </w:r>
      <w:r>
        <w:rPr>
          <w:rFonts w:ascii="Times New Roman" w:eastAsia="宋体" w:hAnsi="Times New Roman" w:cs="Times New Roman" w:hint="default"/>
          <w:color w:val="FF0000"/>
          <w:sz w:val="21"/>
          <w:szCs w:val="21"/>
        </w:rPr>
        <w:t>“一些……另一些……”结构，该词位于句首，首字母应大写，故填</w:t>
      </w:r>
      <w:r>
        <w:rPr>
          <w:rFonts w:ascii="Times New Roman" w:eastAsia="Times New Roman" w:hAnsi="Times New Roman" w:cs="Times New Roman" w:hint="default"/>
          <w:color w:val="FF0000"/>
          <w:sz w:val="21"/>
          <w:szCs w:val="21"/>
        </w:rPr>
        <w:t>Others</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【16题详解】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考查非谓语动词。句意：</w:t>
      </w:r>
      <w:r>
        <w:rPr>
          <w:rFonts w:ascii="Times New Roman" w:eastAsia="Times New Roman" w:hAnsi="Times New Roman" w:cs="Times New Roman" w:hint="default"/>
          <w:color w:val="FF0000"/>
          <w:sz w:val="21"/>
          <w:szCs w:val="21"/>
        </w:rPr>
        <w:t>Luz Claudio</w:t>
      </w:r>
      <w:r>
        <w:rPr>
          <w:rFonts w:ascii="Times New Roman" w:eastAsia="宋体" w:hAnsi="Times New Roman" w:cs="Times New Roman" w:hint="default"/>
          <w:color w:val="FF0000"/>
          <w:sz w:val="21"/>
          <w:szCs w:val="21"/>
        </w:rPr>
        <w:t>，一个环境医学和公共健康教授说：“没有确切的研究表明在室内种植植物可以显著提高你家里的空气质量。”分析句子可知，此处为宾语从句的主语，故应用</w:t>
      </w:r>
      <w:r>
        <w:rPr>
          <w:rFonts w:ascii="Times New Roman" w:eastAsia="Times New Roman" w:hAnsi="Times New Roman" w:cs="Times New Roman" w:hint="default"/>
          <w:color w:val="FF0000"/>
          <w:sz w:val="21"/>
          <w:szCs w:val="21"/>
        </w:rPr>
        <w:t>have</w:t>
      </w:r>
      <w:r>
        <w:rPr>
          <w:rFonts w:ascii="Times New Roman" w:eastAsia="宋体" w:hAnsi="Times New Roman" w:cs="Times New Roman" w:hint="default"/>
          <w:color w:val="FF0000"/>
          <w:sz w:val="21"/>
          <w:szCs w:val="21"/>
        </w:rPr>
        <w:t>的动名词</w:t>
      </w:r>
      <w:r>
        <w:rPr>
          <w:rFonts w:ascii="Times New Roman" w:eastAsia="Times New Roman" w:hAnsi="Times New Roman" w:cs="Times New Roman" w:hint="default"/>
          <w:color w:val="FF0000"/>
          <w:sz w:val="21"/>
          <w:szCs w:val="21"/>
        </w:rPr>
        <w:t>having</w:t>
      </w:r>
      <w:r>
        <w:rPr>
          <w:rFonts w:ascii="Times New Roman" w:eastAsia="宋体" w:hAnsi="Times New Roman" w:cs="Times New Roman" w:hint="default"/>
          <w:color w:val="FF0000"/>
          <w:sz w:val="21"/>
          <w:szCs w:val="21"/>
        </w:rPr>
        <w:t>作为句子主语。故填</w:t>
      </w:r>
      <w:r>
        <w:rPr>
          <w:rFonts w:ascii="Times New Roman" w:eastAsia="Times New Roman" w:hAnsi="Times New Roman" w:cs="Times New Roman" w:hint="default"/>
          <w:color w:val="FF0000"/>
          <w:sz w:val="21"/>
          <w:szCs w:val="21"/>
        </w:rPr>
        <w:t>having</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【17题详解】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考查情态动词。句意：但在你的家里或办公室里，把一些植物放在一起可以净化空气的想法并没有多少支持的科学依据。此处意为“能够”，应用情态动词</w:t>
      </w:r>
      <w:r>
        <w:rPr>
          <w:rFonts w:ascii="Times New Roman" w:eastAsia="Times New Roman" w:hAnsi="Times New Roman" w:cs="Times New Roman" w:hint="default"/>
          <w:color w:val="FF0000"/>
          <w:sz w:val="21"/>
          <w:szCs w:val="21"/>
        </w:rPr>
        <w:t>can</w:t>
      </w:r>
      <w:r>
        <w:rPr>
          <w:rFonts w:ascii="Times New Roman" w:eastAsia="宋体" w:hAnsi="Times New Roman" w:cs="Times New Roman" w:hint="default"/>
          <w:color w:val="FF0000"/>
          <w:sz w:val="21"/>
          <w:szCs w:val="21"/>
        </w:rPr>
        <w:t>表示能力。故填</w:t>
      </w:r>
      <w:r>
        <w:rPr>
          <w:rFonts w:ascii="Times New Roman" w:eastAsia="Times New Roman" w:hAnsi="Times New Roman" w:cs="Times New Roman" w:hint="default"/>
          <w:color w:val="FF0000"/>
          <w:sz w:val="21"/>
          <w:szCs w:val="21"/>
        </w:rPr>
        <w:t>can</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【18题详解】</w:t>
      </w:r>
    </w:p>
    <w:p>
      <w:pPr>
        <w:spacing w:line="360" w:lineRule="auto"/>
        <w:jc w:val="both"/>
        <w:textAlignment w:val="center"/>
        <w:rPr>
          <w:rFonts w:cs="Times New Roman" w:hint="default"/>
          <w:color w:val="FF0000"/>
          <w:szCs w:val="21"/>
        </w:rPr>
        <w:sectPr>
          <w:footerReference w:type="default" r:id="rId9"/>
          <w:type w:val="nextPage"/>
          <w:pgSz w:w="11906" w:h="16838"/>
          <w:pgMar w:top="910" w:right="1080" w:bottom="1440" w:left="1080" w:header="152" w:footer="620" w:gutter="0"/>
          <w:pgNumType w:fmt="decimal" w:start="4"/>
          <w:cols w:num="1" w:space="720"/>
          <w:titlePg w:val="0"/>
          <w:docGrid w:type="lines" w:linePitch="312" w:charSpace="0"/>
        </w:sectPr>
      </w:pP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考查原因状语从句。句意：但是这些研究并不真正适用于家里，因为大多数情况下，家里的空气流动着，也就说室内的空气与户外的空气每小时都会交换。此句中，空前“</w:t>
      </w:r>
      <w:r>
        <w:rPr>
          <w:rFonts w:ascii="Times New Roman" w:eastAsia="Times New Roman" w:hAnsi="Times New Roman" w:cs="Times New Roman" w:hint="default"/>
          <w:color w:val="FF0000"/>
          <w:sz w:val="21"/>
          <w:szCs w:val="21"/>
        </w:rPr>
        <w:t>But those studies aren’t really applicable to what happens in house</w:t>
      </w:r>
      <w:r>
        <w:rPr>
          <w:rFonts w:ascii="Times New Roman" w:eastAsia="宋体" w:hAnsi="Times New Roman" w:cs="Times New Roman" w:hint="default"/>
          <w:color w:val="FF0000"/>
          <w:sz w:val="21"/>
          <w:szCs w:val="21"/>
        </w:rPr>
        <w:t>”与空后“</w:t>
      </w:r>
      <w:r>
        <w:rPr>
          <w:rFonts w:ascii="Times New Roman" w:eastAsia="Times New Roman" w:hAnsi="Times New Roman" w:cs="Times New Roman" w:hint="default"/>
          <w:color w:val="FF0000"/>
          <w:sz w:val="21"/>
          <w:szCs w:val="21"/>
        </w:rPr>
        <w:t>in many cases, the air in your home completely turns over — that is, exchanges places with outdoor air - once every hour.</w:t>
      </w:r>
      <w:r>
        <w:rPr>
          <w:rFonts w:ascii="Times New Roman" w:eastAsia="宋体" w:hAnsi="Times New Roman" w:cs="Times New Roman" w:hint="default"/>
          <w:color w:val="FF0000"/>
          <w:sz w:val="21"/>
          <w:szCs w:val="21"/>
        </w:rPr>
        <w:t>”构成因果关系，故此处应用</w:t>
      </w:r>
      <w:r>
        <w:rPr>
          <w:rFonts w:ascii="Times New Roman" w:eastAsia="Times New Roman" w:hAnsi="Times New Roman" w:cs="Times New Roman" w:hint="default"/>
          <w:color w:val="FF0000"/>
          <w:sz w:val="21"/>
          <w:szCs w:val="21"/>
        </w:rPr>
        <w:t>because</w:t>
      </w:r>
      <w:r>
        <w:rPr>
          <w:rFonts w:ascii="Times New Roman" w:eastAsia="宋体" w:hAnsi="Times New Roman" w:cs="Times New Roman" w:hint="default"/>
          <w:color w:val="FF0000"/>
          <w:sz w:val="21"/>
          <w:szCs w:val="21"/>
        </w:rPr>
        <w:t>引导原因状语从句。故填</w:t>
      </w:r>
      <w:r>
        <w:rPr>
          <w:rFonts w:ascii="Times New Roman" w:eastAsia="Times New Roman" w:hAnsi="Times New Roman" w:cs="Times New Roman" w:hint="default"/>
          <w:color w:val="FF0000"/>
          <w:sz w:val="21"/>
          <w:szCs w:val="21"/>
        </w:rPr>
        <w:t>because</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【19题详解】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考查形容词的比较级。句意：在大多数情况下，与外界空气交换对室内空气质量的影响比植物对室内空气质量的影响大。由“</w:t>
      </w:r>
      <w:r>
        <w:rPr>
          <w:rFonts w:ascii="Times New Roman" w:eastAsia="Times New Roman" w:hAnsi="Times New Roman" w:cs="Times New Roman" w:hint="default"/>
          <w:color w:val="FF0000"/>
          <w:sz w:val="21"/>
          <w:szCs w:val="21"/>
        </w:rPr>
        <w:t>than</w:t>
      </w:r>
      <w:r>
        <w:rPr>
          <w:rFonts w:ascii="Times New Roman" w:eastAsia="宋体" w:hAnsi="Times New Roman" w:cs="Times New Roman" w:hint="default"/>
          <w:color w:val="FF0000"/>
          <w:sz w:val="21"/>
          <w:szCs w:val="21"/>
        </w:rPr>
        <w:t>”可知，设空处应填形容词的比较级</w:t>
      </w:r>
      <w:r>
        <w:rPr>
          <w:rFonts w:ascii="Times New Roman" w:eastAsia="Times New Roman" w:hAnsi="Times New Roman" w:cs="Times New Roman" w:hint="default"/>
          <w:color w:val="FF0000"/>
          <w:sz w:val="21"/>
          <w:szCs w:val="21"/>
        </w:rPr>
        <w:t>greater</w:t>
      </w:r>
      <w:r>
        <w:rPr>
          <w:rFonts w:ascii="Times New Roman" w:eastAsia="宋体" w:hAnsi="Times New Roman" w:cs="Times New Roman" w:hint="default"/>
          <w:color w:val="FF0000"/>
          <w:sz w:val="21"/>
          <w:szCs w:val="21"/>
        </w:rPr>
        <w:t>，修饰名词</w:t>
      </w:r>
      <w:r>
        <w:rPr>
          <w:rFonts w:ascii="Times New Roman" w:eastAsia="Times New Roman" w:hAnsi="Times New Roman" w:cs="Times New Roman" w:hint="default"/>
          <w:color w:val="FF0000"/>
          <w:sz w:val="21"/>
          <w:szCs w:val="21"/>
        </w:rPr>
        <w:t>effect</w:t>
      </w:r>
      <w:r>
        <w:rPr>
          <w:rFonts w:ascii="Times New Roman" w:eastAsia="宋体" w:hAnsi="Times New Roman" w:cs="Times New Roman" w:hint="default"/>
          <w:color w:val="FF0000"/>
          <w:sz w:val="21"/>
          <w:szCs w:val="21"/>
        </w:rPr>
        <w:t>。故填</w:t>
      </w:r>
      <w:r>
        <w:rPr>
          <w:rFonts w:ascii="Times New Roman" w:eastAsia="Times New Roman" w:hAnsi="Times New Roman" w:cs="Times New Roman" w:hint="default"/>
          <w:color w:val="FF0000"/>
          <w:sz w:val="21"/>
          <w:szCs w:val="21"/>
        </w:rPr>
        <w:t>greater</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【20题详解】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考查宾语从句。句意：尽管许多人可能对</w:t>
      </w:r>
      <w:r>
        <w:rPr>
          <w:rFonts w:ascii="Times New Roman" w:eastAsia="Times New Roman" w:hAnsi="Times New Roman" w:cs="Times New Roman" w:hint="default"/>
          <w:color w:val="FF0000"/>
          <w:sz w:val="21"/>
          <w:szCs w:val="21"/>
        </w:rPr>
        <w:t>Kays</w:t>
      </w:r>
      <w:r>
        <w:rPr>
          <w:rFonts w:ascii="Times New Roman" w:eastAsia="宋体" w:hAnsi="Times New Roman" w:cs="Times New Roman" w:hint="default"/>
          <w:color w:val="FF0000"/>
          <w:sz w:val="21"/>
          <w:szCs w:val="21"/>
        </w:rPr>
        <w:t>所说的话感到失望，但这位教授也明确表示，他相信室内植物是有益处的。此处引导宾语从句，从句中句式完整、句意完整，应用只起连接作用、无实意的</w:t>
      </w:r>
      <w:r>
        <w:rPr>
          <w:rFonts w:ascii="Times New Roman" w:eastAsia="Times New Roman" w:hAnsi="Times New Roman" w:cs="Times New Roman" w:hint="default"/>
          <w:color w:val="FF0000"/>
          <w:sz w:val="21"/>
          <w:szCs w:val="21"/>
        </w:rPr>
        <w:t>that</w:t>
      </w:r>
      <w:r>
        <w:rPr>
          <w:rFonts w:ascii="Times New Roman" w:eastAsia="宋体" w:hAnsi="Times New Roman" w:cs="Times New Roman" w:hint="default"/>
          <w:color w:val="FF0000"/>
          <w:sz w:val="21"/>
          <w:szCs w:val="21"/>
        </w:rPr>
        <w:t>引导。故填</w:t>
      </w:r>
      <w:r>
        <w:rPr>
          <w:rFonts w:ascii="Times New Roman" w:eastAsia="Times New Roman" w:hAnsi="Times New Roman" w:cs="Times New Roman" w:hint="default"/>
          <w:color w:val="FF0000"/>
          <w:sz w:val="21"/>
          <w:szCs w:val="21"/>
        </w:rPr>
        <w:t>that</w:t>
      </w:r>
      <w:r>
        <w:rPr>
          <w:rFonts w:ascii="Times New Roman" w:eastAsia="宋体" w:hAnsi="Times New Roman" w:cs="Times New Roman" w:hint="default"/>
          <w:color w:val="FF0000"/>
          <w:sz w:val="21"/>
          <w:szCs w:val="21"/>
        </w:rPr>
        <w:t>。</w:t>
      </w:r>
    </w:p>
    <w:p>
      <w:pPr>
        <w:spacing w:line="360" w:lineRule="auto"/>
        <w:jc w:val="both"/>
        <w:textAlignment w:val="center"/>
        <w:rPr>
          <w:rFonts w:eastAsia="Times New Roman" w:cs="Times New Roman" w:hint="default"/>
          <w:b/>
          <w:color w:val="000000"/>
          <w:szCs w:val="21"/>
        </w:rPr>
      </w:pPr>
    </w:p>
    <w:p>
      <w:pPr>
        <w:spacing w:line="360" w:lineRule="auto"/>
        <w:jc w:val="both"/>
        <w:textAlignment w:val="center"/>
        <w:rPr>
          <w:rFonts w:cs="Times New Roman" w:hint="default"/>
          <w:color w:val="000000"/>
          <w:szCs w:val="21"/>
        </w:rPr>
      </w:pPr>
      <w:r>
        <w:rPr>
          <w:rFonts w:ascii="Times New Roman" w:eastAsia="Times New Roman" w:hAnsi="Times New Roman" w:cs="Times New Roman" w:hint="default"/>
          <w:b/>
          <w:color w:val="000000"/>
          <w:sz w:val="21"/>
          <w:szCs w:val="21"/>
        </w:rPr>
        <w:t>Section C(10</w:t>
      </w:r>
      <w:r>
        <w:rPr>
          <w:rFonts w:ascii="Times New Roman" w:eastAsia="宋体" w:hAnsi="Times New Roman" w:cs="Times New Roman" w:hint="default"/>
          <w:b/>
          <w:color w:val="000000"/>
          <w:sz w:val="21"/>
          <w:szCs w:val="21"/>
        </w:rPr>
        <w:t>分</w:t>
      </w:r>
      <w:r>
        <w:rPr>
          <w:rFonts w:ascii="Times New Roman" w:eastAsia="Times New Roman" w:hAnsi="Times New Roman" w:cs="Times New Roman" w:hint="default"/>
          <w:b/>
          <w:color w:val="000000"/>
          <w:sz w:val="21"/>
          <w:szCs w:val="21"/>
        </w:rPr>
        <w:t>)</w:t>
      </w:r>
    </w:p>
    <w:p>
      <w:pPr>
        <w:spacing w:line="360" w:lineRule="auto"/>
        <w:jc w:val="both"/>
        <w:textAlignment w:val="center"/>
        <w:rPr>
          <w:rFonts w:cs="Times New Roman" w:hint="default"/>
          <w:i/>
          <w:iCs/>
          <w:color w:val="000000"/>
          <w:szCs w:val="21"/>
        </w:rPr>
      </w:pPr>
      <w:r>
        <w:rPr>
          <w:rFonts w:ascii="Times New Roman" w:eastAsia="Times New Roman" w:hAnsi="Times New Roman" w:cs="Times New Roman" w:hint="default"/>
          <w:i/>
          <w:iCs/>
          <w:color w:val="000000"/>
          <w:sz w:val="21"/>
          <w:szCs w:val="21"/>
        </w:rPr>
        <w:t>Directions: After reading the passage below, fill in each blank with a proper word given in the box. Each word can be used only once. Note that there is one more word than you need.</w:t>
      </w:r>
    </w:p>
    <w:tbl>
      <w:tblPr>
        <w:tblStyle w:val="TableNormal"/>
        <w:tblW w:w="815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159"/>
      </w:tblGrid>
      <w:tr>
        <w:tblPrEx>
          <w:tblW w:w="8159"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c>
          <w:tcPr>
            <w:tcW w:w="8159"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A. rather   B. comments    C. distant    D fiction   E. blank    F. suffered</w:t>
            </w:r>
          </w:p>
          <w:p>
            <w:pPr>
              <w:spacing w:line="360" w:lineRule="auto"/>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G. stared   H. absolutely  I. reflect    J. comfort   K. published</w:t>
            </w:r>
          </w:p>
        </w:tc>
      </w:tr>
    </w:tbl>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When Michael was young, he was sensitive and shy. It was a huge task for him to talk to a stranger or go downstairs to the shops. But the boy who lived in a </w:t>
      </w:r>
      <w:r>
        <w:rPr>
          <w:rFonts w:ascii="Times New Roman" w:hAnsi="Times New Roman" w:cs="Times New Roman" w:hint="default"/>
          <w:color w:val="000000"/>
          <w:sz w:val="21"/>
          <w:szCs w:val="21"/>
          <w:u w:val="single"/>
        </w:rPr>
        <w:t>____21____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village 30 kilometers away from the city center found great pleasure in writing. He often drank a cup of coffee on a Saturday afternoon, starting with a </w:t>
      </w:r>
      <w:r>
        <w:rPr>
          <w:rFonts w:ascii="Times New Roman" w:hAnsi="Times New Roman" w:cs="Times New Roman" w:hint="default"/>
          <w:color w:val="000000"/>
          <w:sz w:val="21"/>
          <w:szCs w:val="21"/>
          <w:u w:val="single"/>
        </w:rPr>
        <w:t>____22____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sheet of paper. “I’m interested in many kinds of writing,” he said, “from detective story to science </w:t>
      </w:r>
      <w:r>
        <w:rPr>
          <w:rFonts w:ascii="Times New Roman" w:hAnsi="Times New Roman" w:cs="Times New Roman" w:hint="default"/>
          <w:color w:val="000000"/>
          <w:sz w:val="21"/>
          <w:szCs w:val="21"/>
          <w:u w:val="single"/>
        </w:rPr>
        <w:t>____23____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from love story to youth novel. It’s really a pleasure to use what you write </w:t>
      </w:r>
      <w:r>
        <w:rPr>
          <w:rFonts w:ascii="Times New Roman" w:hAnsi="Times New Roman" w:cs="Times New Roman" w:hint="default"/>
          <w:color w:val="000000"/>
          <w:sz w:val="21"/>
          <w:szCs w:val="21"/>
          <w:u w:val="single"/>
        </w:rPr>
        <w:t>____24____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than what you say to express yourself.”</w:t>
      </w:r>
    </w:p>
    <w:p>
      <w:pPr>
        <w:spacing w:line="360" w:lineRule="auto"/>
        <w:ind w:firstLine="420"/>
        <w:jc w:val="both"/>
        <w:textAlignment w:val="center"/>
        <w:rPr>
          <w:rFonts w:cs="Times New Roman" w:hint="default"/>
          <w:color w:val="000000"/>
          <w:szCs w:val="21"/>
        </w:rPr>
        <w:sectPr>
          <w:footerReference w:type="default" r:id="rId10"/>
          <w:type w:val="nextPage"/>
          <w:pgSz w:w="11906" w:h="16838"/>
          <w:pgMar w:top="910" w:right="1080" w:bottom="1440" w:left="1080" w:header="152" w:footer="620" w:gutter="0"/>
          <w:pgNumType w:fmt="decimal" w:start="5"/>
          <w:cols w:num="1" w:space="720"/>
          <w:titlePg w:val="0"/>
          <w:docGrid w:type="lines" w:linePitch="312" w:charSpace="0"/>
        </w:sectPr>
      </w:pPr>
      <w:r>
        <w:rPr>
          <w:rFonts w:ascii="Times New Roman" w:eastAsia="Times New Roman" w:hAnsi="Times New Roman" w:cs="Times New Roman" w:hint="default"/>
          <w:color w:val="000000"/>
          <w:sz w:val="21"/>
          <w:szCs w:val="21"/>
        </w:rPr>
        <w:t xml:space="preserve">Michael found his talent for writing when he was 15. At that time, he was disliked by teachers for his bad academic performance and </w:t>
      </w:r>
      <w:r>
        <w:rPr>
          <w:rFonts w:ascii="Times New Roman" w:hAnsi="Times New Roman" w:cs="Times New Roman" w:hint="default"/>
          <w:color w:val="000000"/>
          <w:sz w:val="21"/>
          <w:szCs w:val="21"/>
          <w:u w:val="single"/>
        </w:rPr>
        <w:t>____25____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from peer pressure. He liked to express himself in his diary. “No one was willing to talk to me then,” he recalled. “Sometimes they just </w:t>
      </w:r>
      <w:r>
        <w:rPr>
          <w:rFonts w:ascii="Times New Roman" w:hAnsi="Times New Roman" w:cs="Times New Roman" w:hint="default"/>
          <w:color w:val="000000"/>
          <w:sz w:val="21"/>
          <w:szCs w:val="21"/>
          <w:u w:val="single"/>
        </w:rPr>
        <w:t>____26____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at if I had done something wrong. Actually I was at a What to do.” Then he quitted school and started writing. The young teenager wrote 10 pieces of writing in one year, most of which were </w:t>
      </w:r>
      <w:r>
        <w:rPr>
          <w:rFonts w:ascii="Times New Roman" w:hAnsi="Times New Roman" w:cs="Times New Roman" w:hint="default"/>
          <w:color w:val="000000"/>
          <w:sz w:val="21"/>
          <w:szCs w:val="21"/>
          <w:u w:val="single"/>
        </w:rPr>
        <w:t>____27____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on the Internet. Soon his works were recognized by a lot of Internet critics and received many positive </w:t>
      </w:r>
      <w:r>
        <w:rPr>
          <w:rFonts w:ascii="Times New Roman" w:hAnsi="Times New Roman" w:cs="Times New Roman" w:hint="default"/>
          <w:color w:val="000000"/>
          <w:sz w:val="21"/>
          <w:szCs w:val="21"/>
          <w:u w:val="single"/>
        </w:rPr>
        <w:t>____28____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 xml:space="preserve">from the netizens. Two years later, he was awarded the most popular webwriter by Sina. Some readers say Michael’s novels </w:t>
      </w:r>
      <w:r>
        <w:rPr>
          <w:rFonts w:ascii="Times New Roman" w:hAnsi="Times New Roman" w:cs="Times New Roman" w:hint="default"/>
          <w:color w:val="000000"/>
          <w:sz w:val="21"/>
          <w:szCs w:val="21"/>
          <w:u w:val="single"/>
        </w:rPr>
        <w:t>____29____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his</w:t>
      </w:r>
      <w:r>
        <w:rPr>
          <w:rFonts w:ascii="Times New Roman" w:eastAsia="Times New Roman" w:hAnsi="Times New Roman" w:cs="Times New Roman" w:hint="default"/>
          <w:color w:val="000000"/>
          <w:sz w:val="21"/>
          <w:szCs w:val="21"/>
        </w:rPr>
        <w:t xml:space="preserve"> outstanding</w:t>
      </w:r>
      <w:r>
        <w:rPr>
          <w:rFonts w:ascii="Times New Roman" w:eastAsia="Times New Roman" w:hAnsi="Times New Roman" w:cs="Times New Roman" w:hint="default"/>
          <w:color w:val="000000"/>
          <w:sz w:val="21"/>
          <w:szCs w:val="21"/>
        </w:rPr>
        <w:t xml:space="preserve"> ability</w:t>
      </w:r>
      <w:r>
        <w:rPr>
          <w:rFonts w:ascii="Times New Roman" w:eastAsia="Times New Roman" w:hAnsi="Times New Roman" w:cs="Times New Roman" w:hint="default"/>
          <w:color w:val="000000"/>
          <w:sz w:val="21"/>
          <w:szCs w:val="21"/>
        </w:rPr>
        <w:t xml:space="preserve"> to</w:t>
      </w:r>
      <w:r>
        <w:rPr>
          <w:rFonts w:ascii="Times New Roman" w:eastAsia="Times New Roman" w:hAnsi="Times New Roman" w:cs="Times New Roman" w:hint="default"/>
          <w:color w:val="000000"/>
          <w:sz w:val="21"/>
          <w:szCs w:val="21"/>
        </w:rPr>
        <w:t xml:space="preserve"> explore</w:t>
      </w:r>
      <w:r>
        <w:rPr>
          <w:rFonts w:ascii="Times New Roman" w:eastAsia="Times New Roman" w:hAnsi="Times New Roman" w:cs="Times New Roman" w:hint="default"/>
          <w:color w:val="000000"/>
          <w:sz w:val="21"/>
          <w:szCs w:val="21"/>
        </w:rPr>
        <w:t xml:space="preserve"> the</w:t>
      </w:r>
      <w:r>
        <w:rPr>
          <w:rFonts w:ascii="Times New Roman" w:eastAsia="Times New Roman" w:hAnsi="Times New Roman" w:cs="Times New Roman" w:hint="default"/>
          <w:color w:val="000000"/>
          <w:sz w:val="21"/>
          <w:szCs w:val="21"/>
        </w:rPr>
        <w:t xml:space="preserve"> emotions</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 of</w:t>
      </w:r>
      <w:r>
        <w:rPr>
          <w:rFonts w:ascii="Times New Roman" w:eastAsia="Times New Roman" w:hAnsi="Times New Roman" w:cs="Times New Roman" w:hint="default"/>
          <w:color w:val="000000"/>
          <w:sz w:val="21"/>
          <w:szCs w:val="21"/>
        </w:rPr>
        <w:t xml:space="preserve"> contemporary</w:t>
      </w:r>
      <w:r>
        <w:rPr>
          <w:rFonts w:ascii="Times New Roman" w:eastAsia="Times New Roman" w:hAnsi="Times New Roman" w:cs="Times New Roman" w:hint="default"/>
          <w:color w:val="000000"/>
          <w:sz w:val="21"/>
          <w:szCs w:val="21"/>
        </w:rPr>
        <w:t xml:space="preserve"> people,</w:t>
      </w:r>
      <w:r>
        <w:rPr>
          <w:rFonts w:ascii="Times New Roman" w:eastAsia="Times New Roman" w:hAnsi="Times New Roman" w:cs="Times New Roman" w:hint="default"/>
          <w:color w:val="000000"/>
          <w:sz w:val="21"/>
          <w:szCs w:val="21"/>
        </w:rPr>
        <w:t xml:space="preserve"> and</w:t>
      </w:r>
      <w:r>
        <w:rPr>
          <w:rFonts w:ascii="Times New Roman" w:eastAsia="Times New Roman" w:hAnsi="Times New Roman" w:cs="Times New Roman" w:hint="default"/>
          <w:color w:val="000000"/>
          <w:sz w:val="21"/>
          <w:szCs w:val="21"/>
        </w:rPr>
        <w:t xml:space="preserve"> his</w:t>
      </w:r>
      <w:r>
        <w:rPr>
          <w:rFonts w:ascii="Times New Roman" w:eastAsia="Times New Roman" w:hAnsi="Times New Roman" w:cs="Times New Roman" w:hint="default"/>
          <w:color w:val="000000"/>
          <w:sz w:val="21"/>
          <w:szCs w:val="21"/>
        </w:rPr>
        <w:t xml:space="preserve"> novels</w:t>
      </w:r>
      <w:r>
        <w:rPr>
          <w:rFonts w:ascii="Times New Roman" w:eastAsia="Times New Roman" w:hAnsi="Times New Roman" w:cs="Times New Roman" w:hint="default"/>
          <w:color w:val="000000"/>
          <w:sz w:val="21"/>
          <w:szCs w:val="21"/>
        </w:rPr>
        <w:t xml:space="preserve"> are</w:t>
      </w:r>
      <w:r>
        <w:rPr>
          <w:rFonts w:ascii="Times New Roman" w:eastAsia="Times New Roman" w:hAnsi="Times New Roman" w:cs="Times New Roman" w:hint="default"/>
          <w:color w:val="000000"/>
          <w:sz w:val="21"/>
          <w:szCs w:val="21"/>
        </w:rPr>
        <w:t xml:space="preserve"> a</w:t>
      </w:r>
      <w:r>
        <w:rPr>
          <w:rFonts w:ascii="Times New Roman" w:eastAsia="Times New Roman" w:hAnsi="Times New Roman" w:cs="Times New Roman" w:hint="default"/>
          <w:color w:val="000000"/>
          <w:sz w:val="21"/>
          <w:szCs w:val="21"/>
        </w:rPr>
        <w:t xml:space="preserve"> great</w:t>
      </w:r>
      <w:r>
        <w:rPr>
          <w:rFonts w:ascii="Times New Roman" w:eastAsia="Times New Roman" w:hAnsi="Times New Roman" w:cs="Times New Roman" w:hint="default"/>
          <w:color w:val="000000"/>
          <w:sz w:val="21"/>
          <w:szCs w:val="21"/>
        </w:rPr>
        <w:t xml:space="preserve"> </w:t>
      </w:r>
      <w:r>
        <w:rPr>
          <w:rFonts w:ascii="Times New Roman" w:hAnsi="Times New Roman" w:cs="Times New Roman" w:hint="default"/>
          <w:color w:val="000000"/>
          <w:sz w:val="21"/>
          <w:szCs w:val="21"/>
          <w:u w:val="single"/>
        </w:rPr>
        <w:t>_____30_____</w:t>
      </w:r>
      <w:r>
        <w:rPr>
          <w:rFonts w:ascii="Times New Roman" w:hAnsi="Times New Roman" w:cs="Times New Roman" w:hint="default"/>
          <w:color w:val="000000"/>
          <w:sz w:val="21"/>
          <w:szCs w:val="21"/>
        </w:rPr>
        <w:t xml:space="preserve"> </w:t>
      </w:r>
      <w:r>
        <w:rPr>
          <w:rFonts w:ascii="Times New Roman" w:eastAsia="Times New Roman" w:hAnsi="Times New Roman" w:cs="Times New Roman" w:hint="default"/>
          <w:color w:val="000000"/>
          <w:sz w:val="21"/>
          <w:szCs w:val="21"/>
        </w:rPr>
        <w:t>to people who are struggling in the society.</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 xml:space="preserve">【答案】21. </w:t>
      </w:r>
      <w:r>
        <w:rPr>
          <w:rFonts w:ascii="Times New Roman" w:eastAsia="Times New Roman" w:hAnsi="Times New Roman" w:cs="Times New Roman" w:hint="default"/>
          <w:color w:val="FF0000"/>
          <w:sz w:val="21"/>
          <w:szCs w:val="21"/>
        </w:rPr>
        <w:t>C</w:t>
      </w:r>
      <w:r>
        <w:rPr>
          <w:rFonts w:ascii="Times New Roman" w:hAnsi="Times New Roman" w:cs="Times New Roman" w:hint="default"/>
          <w:color w:val="FF0000"/>
          <w:sz w:val="21"/>
          <w:szCs w:val="21"/>
        </w:rPr>
        <w:t xml:space="preserve">    22. </w:t>
      </w:r>
      <w:r>
        <w:rPr>
          <w:rFonts w:ascii="Times New Roman" w:eastAsia="Times New Roman" w:hAnsi="Times New Roman" w:cs="Times New Roman" w:hint="default"/>
          <w:color w:val="FF0000"/>
          <w:sz w:val="21"/>
          <w:szCs w:val="21"/>
        </w:rPr>
        <w:t>E</w:t>
      </w:r>
      <w:r>
        <w:rPr>
          <w:rFonts w:ascii="Times New Roman" w:hAnsi="Times New Roman" w:cs="Times New Roman" w:hint="default"/>
          <w:color w:val="FF0000"/>
          <w:sz w:val="21"/>
          <w:szCs w:val="21"/>
        </w:rPr>
        <w:t xml:space="preserve">    23. </w:t>
      </w:r>
      <w:r>
        <w:rPr>
          <w:rFonts w:ascii="Times New Roman" w:eastAsia="Times New Roman" w:hAnsi="Times New Roman" w:cs="Times New Roman" w:hint="default"/>
          <w:color w:val="FF0000"/>
          <w:sz w:val="21"/>
          <w:szCs w:val="21"/>
        </w:rPr>
        <w:t>D</w:t>
      </w:r>
      <w:r>
        <w:rPr>
          <w:rFonts w:ascii="Times New Roman" w:hAnsi="Times New Roman" w:cs="Times New Roman" w:hint="default"/>
          <w:color w:val="FF0000"/>
          <w:sz w:val="21"/>
          <w:szCs w:val="21"/>
        </w:rPr>
        <w:t xml:space="preserve">    24. </w:t>
      </w:r>
      <w:r>
        <w:rPr>
          <w:rFonts w:ascii="Times New Roman" w:eastAsia="Times New Roman" w:hAnsi="Times New Roman" w:cs="Times New Roman" w:hint="default"/>
          <w:color w:val="FF0000"/>
          <w:sz w:val="21"/>
          <w:szCs w:val="21"/>
        </w:rPr>
        <w:t>A</w:t>
      </w:r>
      <w:r>
        <w:rPr>
          <w:rFonts w:ascii="Times New Roman" w:hAnsi="Times New Roman" w:cs="Times New Roman" w:hint="default"/>
          <w:color w:val="FF0000"/>
          <w:sz w:val="21"/>
          <w:szCs w:val="21"/>
        </w:rPr>
        <w:t xml:space="preserve">    25. </w:t>
      </w:r>
      <w:r>
        <w:rPr>
          <w:rFonts w:ascii="Times New Roman" w:eastAsia="Times New Roman" w:hAnsi="Times New Roman" w:cs="Times New Roman" w:hint="default"/>
          <w:color w:val="FF0000"/>
          <w:sz w:val="21"/>
          <w:szCs w:val="21"/>
        </w:rPr>
        <w:t>F</w:t>
      </w:r>
      <w:r>
        <w:rPr>
          <w:rFonts w:ascii="Times New Roman" w:hAnsi="Times New Roman" w:cs="Times New Roman" w:hint="default"/>
          <w:color w:val="FF0000"/>
          <w:sz w:val="21"/>
          <w:szCs w:val="21"/>
        </w:rPr>
        <w:t xml:space="preserve">    26. </w:t>
      </w:r>
      <w:r>
        <w:rPr>
          <w:rFonts w:ascii="Times New Roman" w:eastAsia="Times New Roman" w:hAnsi="Times New Roman" w:cs="Times New Roman" w:hint="default"/>
          <w:color w:val="FF0000"/>
          <w:sz w:val="21"/>
          <w:szCs w:val="21"/>
        </w:rPr>
        <w:t>G</w:t>
      </w:r>
      <w:r>
        <w:rPr>
          <w:rFonts w:ascii="Times New Roman" w:hAnsi="Times New Roman" w:cs="Times New Roman" w:hint="default"/>
          <w:color w:val="FF0000"/>
          <w:sz w:val="21"/>
          <w:szCs w:val="21"/>
        </w:rPr>
        <w:t xml:space="preserve">    27. </w:t>
      </w:r>
      <w:r>
        <w:rPr>
          <w:rFonts w:ascii="Times New Roman" w:eastAsia="Times New Roman" w:hAnsi="Times New Roman" w:cs="Times New Roman" w:hint="default"/>
          <w:color w:val="FF0000"/>
          <w:sz w:val="21"/>
          <w:szCs w:val="21"/>
        </w:rPr>
        <w:t>K</w:t>
      </w:r>
      <w:r>
        <w:rPr>
          <w:rFonts w:ascii="Times New Roman" w:hAnsi="Times New Roman" w:cs="Times New Roman" w:hint="default"/>
          <w:color w:val="FF0000"/>
          <w:sz w:val="21"/>
          <w:szCs w:val="21"/>
        </w:rPr>
        <w:t xml:space="preserve">    28. </w:t>
      </w:r>
      <w:r>
        <w:rPr>
          <w:rFonts w:ascii="Times New Roman" w:eastAsia="Times New Roman" w:hAnsi="Times New Roman" w:cs="Times New Roman" w:hint="default"/>
          <w:color w:val="FF0000"/>
          <w:sz w:val="21"/>
          <w:szCs w:val="21"/>
        </w:rPr>
        <w:t>B</w:t>
      </w:r>
      <w:r>
        <w:rPr>
          <w:rFonts w:ascii="Times New Roman" w:hAnsi="Times New Roman" w:cs="Times New Roman" w:hint="default"/>
          <w:color w:val="FF0000"/>
          <w:sz w:val="21"/>
          <w:szCs w:val="21"/>
        </w:rPr>
        <w:t xml:space="preserve">    29. </w:t>
      </w:r>
      <w:r>
        <w:rPr>
          <w:rFonts w:ascii="Times New Roman" w:eastAsia="Times New Roman" w:hAnsi="Times New Roman" w:cs="Times New Roman" w:hint="default"/>
          <w:color w:val="FF0000"/>
          <w:sz w:val="21"/>
          <w:szCs w:val="21"/>
        </w:rPr>
        <w:t>I</w:t>
      </w:r>
      <w:r>
        <w:rPr>
          <w:rFonts w:ascii="Times New Roman" w:hAnsi="Times New Roman" w:cs="Times New Roman" w:hint="default"/>
          <w:color w:val="FF0000"/>
          <w:sz w:val="21"/>
          <w:szCs w:val="21"/>
        </w:rPr>
        <w:t xml:space="preserve">    30. </w:t>
      </w:r>
      <w:r>
        <w:rPr>
          <w:rFonts w:ascii="Times New Roman" w:eastAsia="Times New Roman" w:hAnsi="Times New Roman" w:cs="Times New Roman" w:hint="default"/>
          <w:color w:val="FF0000"/>
          <w:sz w:val="21"/>
          <w:szCs w:val="21"/>
        </w:rPr>
        <w:t>J</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【导语】</w:t>
      </w:r>
      <w:r>
        <w:rPr>
          <w:rFonts w:ascii="Times New Roman" w:eastAsia="宋体" w:hAnsi="Times New Roman" w:cs="Times New Roman" w:hint="default"/>
          <w:color w:val="FF0000"/>
          <w:sz w:val="21"/>
          <w:szCs w:val="21"/>
        </w:rPr>
        <w:t>本文为一篇记叙文。文章主要介绍了</w:t>
      </w:r>
      <w:r>
        <w:rPr>
          <w:rFonts w:ascii="Times New Roman" w:eastAsia="Times New Roman" w:hAnsi="Times New Roman" w:cs="Times New Roman" w:hint="default"/>
          <w:color w:val="FF0000"/>
          <w:sz w:val="21"/>
          <w:szCs w:val="21"/>
        </w:rPr>
        <w:t>Michael</w:t>
      </w:r>
      <w:r>
        <w:rPr>
          <w:rFonts w:ascii="Times New Roman" w:eastAsia="宋体" w:hAnsi="Times New Roman" w:cs="Times New Roman" w:hint="default"/>
          <w:color w:val="FF0000"/>
          <w:sz w:val="21"/>
          <w:szCs w:val="21"/>
        </w:rPr>
        <w:t>对写作的热爱以及他所取得的成就。</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【21题详解】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考查形容词。句意：但是这个住在离城市中心</w:t>
      </w:r>
      <w:r>
        <w:rPr>
          <w:rFonts w:ascii="Times New Roman" w:eastAsia="Times New Roman" w:hAnsi="Times New Roman" w:cs="Times New Roman" w:hint="default"/>
          <w:color w:val="FF0000"/>
          <w:sz w:val="21"/>
          <w:szCs w:val="21"/>
        </w:rPr>
        <w:t>30</w:t>
      </w:r>
      <w:r>
        <w:rPr>
          <w:rFonts w:ascii="Times New Roman" w:eastAsia="宋体" w:hAnsi="Times New Roman" w:cs="Times New Roman" w:hint="default"/>
          <w:color w:val="FF0000"/>
          <w:sz w:val="21"/>
          <w:szCs w:val="21"/>
        </w:rPr>
        <w:t>千米远乡村的男孩在写作中找到了巨大的乐趣。此处意为“遥远的”，故应用形容词</w:t>
      </w:r>
      <w:r>
        <w:rPr>
          <w:rFonts w:ascii="Times New Roman" w:eastAsia="Times New Roman" w:hAnsi="Times New Roman" w:cs="Times New Roman" w:hint="default"/>
          <w:color w:val="FF0000"/>
          <w:sz w:val="21"/>
          <w:szCs w:val="21"/>
        </w:rPr>
        <w:t>distant</w:t>
      </w:r>
      <w:r>
        <w:rPr>
          <w:rFonts w:ascii="Times New Roman" w:eastAsia="宋体" w:hAnsi="Times New Roman" w:cs="Times New Roman" w:hint="default"/>
          <w:color w:val="FF0000"/>
          <w:sz w:val="21"/>
          <w:szCs w:val="21"/>
        </w:rPr>
        <w:t>作定语，修饰</w:t>
      </w:r>
      <w:r>
        <w:rPr>
          <w:rFonts w:ascii="Times New Roman" w:eastAsia="Times New Roman" w:hAnsi="Times New Roman" w:cs="Times New Roman" w:hint="default"/>
          <w:color w:val="FF0000"/>
          <w:sz w:val="21"/>
          <w:szCs w:val="21"/>
        </w:rPr>
        <w:t>village</w:t>
      </w: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C</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【22题详解】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考查形容词。句意：他经常在周六下午喝一杯咖啡，以一张空白的纸开始。此处意为“空白的”，故应用</w:t>
      </w:r>
      <w:r>
        <w:rPr>
          <w:rFonts w:ascii="Times New Roman" w:eastAsia="Times New Roman" w:hAnsi="Times New Roman" w:cs="Times New Roman" w:hint="default"/>
          <w:color w:val="FF0000"/>
          <w:sz w:val="21"/>
          <w:szCs w:val="21"/>
        </w:rPr>
        <w:t>blank</w:t>
      </w:r>
      <w:r>
        <w:rPr>
          <w:rFonts w:ascii="Times New Roman" w:eastAsia="宋体" w:hAnsi="Times New Roman" w:cs="Times New Roman" w:hint="default"/>
          <w:color w:val="FF0000"/>
          <w:sz w:val="21"/>
          <w:szCs w:val="21"/>
        </w:rPr>
        <w:t>作定语，修饰</w:t>
      </w:r>
      <w:r>
        <w:rPr>
          <w:rFonts w:ascii="Times New Roman" w:eastAsia="Times New Roman" w:hAnsi="Times New Roman" w:cs="Times New Roman" w:hint="default"/>
          <w:color w:val="FF0000"/>
          <w:sz w:val="21"/>
          <w:szCs w:val="21"/>
        </w:rPr>
        <w:t>a sheet of paper</w:t>
      </w: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E</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【23题详解】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考查名词。句意：他说道：“我对很多写作感兴趣，从侦探小说到科幻小说，再到爱情故事和青年小说。”此处意为“科幻小说”，表达为</w:t>
      </w:r>
      <w:r>
        <w:rPr>
          <w:rFonts w:ascii="Times New Roman" w:eastAsia="Times New Roman" w:hAnsi="Times New Roman" w:cs="Times New Roman" w:hint="default"/>
          <w:color w:val="FF0000"/>
          <w:sz w:val="21"/>
          <w:szCs w:val="21"/>
        </w:rPr>
        <w:t>science fiction</w:t>
      </w:r>
      <w:r>
        <w:rPr>
          <w:rFonts w:ascii="Times New Roman" w:eastAsia="宋体" w:hAnsi="Times New Roman" w:cs="Times New Roman" w:hint="default"/>
          <w:color w:val="FF0000"/>
          <w:sz w:val="21"/>
          <w:szCs w:val="21"/>
        </w:rPr>
        <w:t>，在句中作宾语，故应用名词</w:t>
      </w:r>
      <w:r>
        <w:rPr>
          <w:rFonts w:ascii="Times New Roman" w:eastAsia="Times New Roman" w:hAnsi="Times New Roman" w:cs="Times New Roman" w:hint="default"/>
          <w:color w:val="FF0000"/>
          <w:sz w:val="21"/>
          <w:szCs w:val="21"/>
        </w:rPr>
        <w:t>fiction</w:t>
      </w: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【24题详解】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考查短语。句意：用你写的东西而不是说的话来表达自己，是一种乐趣。此处意为“而不是”，表达为</w:t>
      </w:r>
      <w:r>
        <w:rPr>
          <w:rFonts w:ascii="Times New Roman" w:eastAsia="Times New Roman" w:hAnsi="Times New Roman" w:cs="Times New Roman" w:hint="default"/>
          <w:color w:val="FF0000"/>
          <w:sz w:val="21"/>
          <w:szCs w:val="21"/>
        </w:rPr>
        <w:t>rather than</w:t>
      </w:r>
      <w:r>
        <w:rPr>
          <w:rFonts w:ascii="Times New Roman" w:eastAsia="宋体" w:hAnsi="Times New Roman" w:cs="Times New Roman" w:hint="default"/>
          <w:color w:val="FF0000"/>
          <w:sz w:val="21"/>
          <w:szCs w:val="21"/>
        </w:rPr>
        <w:t>，故应选用</w:t>
      </w:r>
      <w:r>
        <w:rPr>
          <w:rFonts w:ascii="Times New Roman" w:eastAsia="Times New Roman" w:hAnsi="Times New Roman" w:cs="Times New Roman" w:hint="default"/>
          <w:color w:val="FF0000"/>
          <w:sz w:val="21"/>
          <w:szCs w:val="21"/>
        </w:rPr>
        <w:t>rather</w:t>
      </w: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【25题详解】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考查动词。句意：在那个时候，因为他的学习不好，老师不喜欢他，他也因为同龄人感到压力很大。此处意为“经历，遭受”，故应用动词</w:t>
      </w:r>
      <w:r>
        <w:rPr>
          <w:rFonts w:ascii="Times New Roman" w:eastAsia="Times New Roman" w:hAnsi="Times New Roman" w:cs="Times New Roman" w:hint="default"/>
          <w:color w:val="FF0000"/>
          <w:sz w:val="21"/>
          <w:szCs w:val="21"/>
        </w:rPr>
        <w:t>suffer from</w:t>
      </w:r>
      <w:r>
        <w:rPr>
          <w:rFonts w:ascii="Times New Roman" w:eastAsia="宋体" w:hAnsi="Times New Roman" w:cs="Times New Roman" w:hint="default"/>
          <w:color w:val="FF0000"/>
          <w:sz w:val="21"/>
          <w:szCs w:val="21"/>
        </w:rPr>
        <w:t>，描述过去的事情，用一般过去时，故应选用</w:t>
      </w:r>
      <w:r>
        <w:rPr>
          <w:rFonts w:ascii="Times New Roman" w:eastAsia="Times New Roman" w:hAnsi="Times New Roman" w:cs="Times New Roman" w:hint="default"/>
          <w:color w:val="FF0000"/>
          <w:sz w:val="21"/>
          <w:szCs w:val="21"/>
        </w:rPr>
        <w:t>suffered</w:t>
      </w: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F</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【26题详解】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考查动词。句意：他回忆道：“那时，没有人愿意和我说话。有时他们只是看着我，好像我做错了事一样。”此处意为“看着……，盯着……”，表达为</w:t>
      </w:r>
      <w:r>
        <w:rPr>
          <w:rFonts w:ascii="Times New Roman" w:eastAsia="Times New Roman" w:hAnsi="Times New Roman" w:cs="Times New Roman" w:hint="default"/>
          <w:color w:val="FF0000"/>
          <w:sz w:val="21"/>
          <w:szCs w:val="21"/>
        </w:rPr>
        <w:t>stare at</w:t>
      </w:r>
      <w:r>
        <w:rPr>
          <w:rFonts w:ascii="Times New Roman" w:eastAsia="宋体" w:hAnsi="Times New Roman" w:cs="Times New Roman" w:hint="default"/>
          <w:color w:val="FF0000"/>
          <w:sz w:val="21"/>
          <w:szCs w:val="21"/>
        </w:rPr>
        <w:t>，在句中作谓语动词，应用一般过去时，故应用选用是</w:t>
      </w:r>
      <w:r>
        <w:rPr>
          <w:rFonts w:ascii="Times New Roman" w:eastAsia="Times New Roman" w:hAnsi="Times New Roman" w:cs="Times New Roman" w:hint="default"/>
          <w:color w:val="FF0000"/>
          <w:sz w:val="21"/>
          <w:szCs w:val="21"/>
        </w:rPr>
        <w:t>stared</w:t>
      </w: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G</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【27题详解】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考查动词。句意：这个青年一年写了</w:t>
      </w:r>
      <w:r>
        <w:rPr>
          <w:rFonts w:ascii="Times New Roman" w:eastAsia="Times New Roman" w:hAnsi="Times New Roman" w:cs="Times New Roman" w:hint="default"/>
          <w:color w:val="FF0000"/>
          <w:sz w:val="21"/>
          <w:szCs w:val="21"/>
        </w:rPr>
        <w:t>10</w:t>
      </w:r>
      <w:r>
        <w:rPr>
          <w:rFonts w:ascii="Times New Roman" w:eastAsia="宋体" w:hAnsi="Times New Roman" w:cs="Times New Roman" w:hint="default"/>
          <w:color w:val="FF0000"/>
          <w:sz w:val="21"/>
          <w:szCs w:val="21"/>
        </w:rPr>
        <w:t>篇文章，大多数都发表在了网上。此处意为“发表”，故选用动词</w:t>
      </w:r>
      <w:r>
        <w:rPr>
          <w:rFonts w:ascii="Times New Roman" w:eastAsia="Times New Roman" w:hAnsi="Times New Roman" w:cs="Times New Roman" w:hint="default"/>
          <w:color w:val="FF0000"/>
          <w:sz w:val="21"/>
          <w:szCs w:val="21"/>
        </w:rPr>
        <w:t>published</w:t>
      </w:r>
      <w:r>
        <w:rPr>
          <w:rFonts w:ascii="Times New Roman" w:eastAsia="宋体" w:hAnsi="Times New Roman" w:cs="Times New Roman" w:hint="default"/>
          <w:color w:val="FF0000"/>
          <w:sz w:val="21"/>
          <w:szCs w:val="21"/>
        </w:rPr>
        <w:t>，此处</w:t>
      </w:r>
      <w:r>
        <w:rPr>
          <w:rFonts w:ascii="Times New Roman" w:eastAsia="Times New Roman" w:hAnsi="Times New Roman" w:cs="Times New Roman" w:hint="default"/>
          <w:color w:val="FF0000"/>
          <w:sz w:val="21"/>
          <w:szCs w:val="21"/>
        </w:rPr>
        <w:t>were published</w:t>
      </w:r>
      <w:r>
        <w:rPr>
          <w:rFonts w:ascii="Times New Roman" w:eastAsia="宋体" w:hAnsi="Times New Roman" w:cs="Times New Roman" w:hint="default"/>
          <w:color w:val="FF0000"/>
          <w:sz w:val="21"/>
          <w:szCs w:val="21"/>
        </w:rPr>
        <w:t>作谓语动词，故选</w:t>
      </w:r>
      <w:r>
        <w:rPr>
          <w:rFonts w:ascii="Times New Roman" w:eastAsia="Times New Roman" w:hAnsi="Times New Roman" w:cs="Times New Roman" w:hint="default"/>
          <w:color w:val="FF0000"/>
          <w:sz w:val="21"/>
          <w:szCs w:val="21"/>
        </w:rPr>
        <w:t>K</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【28题详解】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考查名词。句意：很快，他的作品得到了很多网络评论家的认可，也收到了网民的积极评论。此处意为“评论”，故应选用名词</w:t>
      </w:r>
      <w:r>
        <w:rPr>
          <w:rFonts w:ascii="Times New Roman" w:eastAsia="Times New Roman" w:hAnsi="Times New Roman" w:cs="Times New Roman" w:hint="default"/>
          <w:color w:val="FF0000"/>
          <w:sz w:val="21"/>
          <w:szCs w:val="21"/>
        </w:rPr>
        <w:t>comments</w:t>
      </w:r>
      <w:r>
        <w:rPr>
          <w:rFonts w:ascii="Times New Roman" w:eastAsia="宋体" w:hAnsi="Times New Roman" w:cs="Times New Roman" w:hint="default"/>
          <w:color w:val="FF0000"/>
          <w:sz w:val="21"/>
          <w:szCs w:val="21"/>
        </w:rPr>
        <w:t>作宾语，故选</w:t>
      </w:r>
      <w:r>
        <w:rPr>
          <w:rFonts w:ascii="Times New Roman" w:eastAsia="Times New Roman" w:hAnsi="Times New Roman" w:cs="Times New Roman" w:hint="default"/>
          <w:color w:val="FF0000"/>
          <w:sz w:val="21"/>
          <w:szCs w:val="21"/>
        </w:rPr>
        <w:t>B</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【29题详解】</w:t>
      </w:r>
    </w:p>
    <w:p>
      <w:pPr>
        <w:spacing w:line="360" w:lineRule="auto"/>
        <w:jc w:val="both"/>
        <w:textAlignment w:val="center"/>
        <w:rPr>
          <w:rFonts w:cs="Times New Roman" w:hint="default"/>
          <w:color w:val="FF0000"/>
          <w:szCs w:val="21"/>
        </w:rPr>
        <w:sectPr>
          <w:footerReference w:type="default" r:id="rId11"/>
          <w:type w:val="nextPage"/>
          <w:pgSz w:w="11906" w:h="16838"/>
          <w:pgMar w:top="910" w:right="1080" w:bottom="1440" w:left="1080" w:header="152" w:footer="620" w:gutter="0"/>
          <w:pgNumType w:fmt="decimal" w:start="6"/>
          <w:cols w:num="1" w:space="720"/>
          <w:titlePg w:val="0"/>
          <w:docGrid w:type="lines" w:linePitch="312" w:charSpace="0"/>
        </w:sectPr>
      </w:pPr>
      <w:r>
        <w:rPr>
          <w:rFonts w:ascii="Times New Roman" w:eastAsia="宋体" w:hAnsi="Times New Roman" w:cs="Times New Roman" w:hint="default"/>
          <w:color w:val="FF0000"/>
          <w:sz w:val="21"/>
          <w:szCs w:val="21"/>
        </w:rPr>
        <w:t>考查动词。句意：一些读者说</w:t>
      </w:r>
      <w:r>
        <w:rPr>
          <w:rFonts w:ascii="Times New Roman" w:eastAsia="Times New Roman" w:hAnsi="Times New Roman" w:cs="Times New Roman" w:hint="default"/>
          <w:color w:val="FF0000"/>
          <w:sz w:val="21"/>
          <w:szCs w:val="21"/>
        </w:rPr>
        <w:t>Michael</w:t>
      </w:r>
      <w:r>
        <w:rPr>
          <w:rFonts w:ascii="Times New Roman" w:eastAsia="宋体" w:hAnsi="Times New Roman" w:cs="Times New Roman" w:hint="default"/>
          <w:color w:val="FF0000"/>
          <w:sz w:val="21"/>
          <w:szCs w:val="21"/>
        </w:rPr>
        <w:t>的小说反映了他杰出的探索当代人的情感的能力，他的小说对那些挣扎于社会的人来说是一种安慰。此处意为“反映”，根据主句可知应用一般现在时，故应选用动词</w:t>
      </w:r>
      <w:r>
        <w:rPr>
          <w:rFonts w:ascii="Times New Roman" w:eastAsia="Times New Roman" w:hAnsi="Times New Roman" w:cs="Times New Roman" w:hint="default"/>
          <w:color w:val="FF0000"/>
          <w:sz w:val="21"/>
          <w:szCs w:val="21"/>
        </w:rPr>
        <w:t>reflect</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，故选</w:t>
      </w:r>
      <w:r>
        <w:rPr>
          <w:rFonts w:ascii="Times New Roman" w:eastAsia="Times New Roman" w:hAnsi="Times New Roman" w:cs="Times New Roman" w:hint="default"/>
          <w:color w:val="FF0000"/>
          <w:sz w:val="21"/>
          <w:szCs w:val="21"/>
        </w:rPr>
        <w:t>I</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【30题详解】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考查名词。句意：同上。此处意为“一种安慰”，故应选用名词</w:t>
      </w:r>
      <w:r>
        <w:rPr>
          <w:rFonts w:ascii="Times New Roman" w:eastAsia="Times New Roman" w:hAnsi="Times New Roman" w:cs="Times New Roman" w:hint="default"/>
          <w:color w:val="FF0000"/>
          <w:sz w:val="21"/>
          <w:szCs w:val="21"/>
        </w:rPr>
        <w:t>comfort</w:t>
      </w:r>
      <w:r>
        <w:rPr>
          <w:rFonts w:ascii="Times New Roman" w:eastAsia="宋体" w:hAnsi="Times New Roman" w:cs="Times New Roman" w:hint="default"/>
          <w:color w:val="FF0000"/>
          <w:sz w:val="21"/>
          <w:szCs w:val="21"/>
        </w:rPr>
        <w:t>作表语，故选</w:t>
      </w:r>
      <w:r>
        <w:rPr>
          <w:rFonts w:ascii="Times New Roman" w:eastAsia="Times New Roman" w:hAnsi="Times New Roman" w:cs="Times New Roman" w:hint="default"/>
          <w:color w:val="FF0000"/>
          <w:sz w:val="21"/>
          <w:szCs w:val="21"/>
        </w:rPr>
        <w:t>J</w:t>
      </w:r>
      <w:r>
        <w:rPr>
          <w:rFonts w:ascii="Times New Roman" w:eastAsia="宋体" w:hAnsi="Times New Roman" w:cs="Times New Roman" w:hint="default"/>
          <w:color w:val="FF0000"/>
          <w:sz w:val="21"/>
          <w:szCs w:val="21"/>
        </w:rPr>
        <w:t>。</w:t>
      </w:r>
    </w:p>
    <w:p>
      <w:pPr>
        <w:spacing w:line="360" w:lineRule="auto"/>
        <w:jc w:val="both"/>
        <w:textAlignment w:val="center"/>
        <w:rPr>
          <w:rFonts w:eastAsia="Times New Roman" w:cs="Times New Roman" w:hint="default"/>
          <w:b/>
          <w:color w:val="000000"/>
          <w:szCs w:val="21"/>
        </w:rPr>
      </w:pPr>
    </w:p>
    <w:p>
      <w:pPr>
        <w:spacing w:line="360" w:lineRule="auto"/>
        <w:jc w:val="both"/>
        <w:textAlignment w:val="center"/>
        <w:rPr>
          <w:rFonts w:cs="Times New Roman" w:hint="default"/>
          <w:color w:val="000000"/>
          <w:szCs w:val="21"/>
        </w:rPr>
      </w:pPr>
      <w:r>
        <w:rPr>
          <w:rFonts w:ascii="Times New Roman" w:eastAsia="Times New Roman" w:hAnsi="Times New Roman" w:cs="Times New Roman" w:hint="default"/>
          <w:b/>
          <w:color w:val="000000"/>
          <w:sz w:val="21"/>
          <w:szCs w:val="21"/>
        </w:rPr>
        <w:t>III. Reading Comprehension</w:t>
      </w:r>
    </w:p>
    <w:p>
      <w:pPr>
        <w:spacing w:line="360" w:lineRule="auto"/>
        <w:jc w:val="both"/>
        <w:textAlignment w:val="center"/>
        <w:rPr>
          <w:rFonts w:cs="Times New Roman" w:hint="default"/>
          <w:color w:val="000000"/>
          <w:szCs w:val="21"/>
        </w:rPr>
      </w:pPr>
      <w:r>
        <w:rPr>
          <w:rFonts w:ascii="Times New Roman" w:eastAsia="Times New Roman" w:hAnsi="Times New Roman" w:cs="Times New Roman" w:hint="default"/>
          <w:b/>
          <w:color w:val="000000"/>
          <w:sz w:val="21"/>
          <w:szCs w:val="21"/>
        </w:rPr>
        <w:t>Sect</w:t>
      </w:r>
      <w:r>
        <w:rPr>
          <w:rFonts w:cs="Times New Roman" w:hint="eastAsia"/>
          <w:b/>
          <w:color w:val="000000"/>
          <w:sz w:val="21"/>
          <w:szCs w:val="21"/>
          <w:lang w:val="en-US" w:eastAsia="zh-CN"/>
        </w:rPr>
        <w:t>i</w:t>
      </w:r>
      <w:r>
        <w:rPr>
          <w:rFonts w:ascii="Times New Roman" w:eastAsia="Times New Roman" w:hAnsi="Times New Roman" w:cs="Times New Roman" w:hint="default"/>
          <w:b/>
          <w:color w:val="000000"/>
          <w:sz w:val="21"/>
          <w:szCs w:val="21"/>
        </w:rPr>
        <w:t>on A(15</w:t>
      </w:r>
      <w:r>
        <w:rPr>
          <w:rFonts w:ascii="Times New Roman" w:eastAsia="宋体" w:hAnsi="Times New Roman" w:cs="Times New Roman" w:hint="default"/>
          <w:b/>
          <w:color w:val="000000"/>
          <w:sz w:val="21"/>
          <w:szCs w:val="21"/>
        </w:rPr>
        <w:t>分</w:t>
      </w:r>
      <w:r>
        <w:rPr>
          <w:rFonts w:ascii="Times New Roman" w:eastAsia="Times New Roman" w:hAnsi="Times New Roman" w:cs="Times New Roman" w:hint="default"/>
          <w:b/>
          <w:color w:val="000000"/>
          <w:sz w:val="21"/>
          <w:szCs w:val="21"/>
        </w:rPr>
        <w:t>)</w:t>
      </w:r>
    </w:p>
    <w:p>
      <w:pPr>
        <w:spacing w:line="360" w:lineRule="auto"/>
        <w:jc w:val="both"/>
        <w:textAlignment w:val="center"/>
        <w:rPr>
          <w:rFonts w:cs="Times New Roman" w:hint="default"/>
          <w:b w:val="0"/>
          <w:bCs/>
          <w:i/>
          <w:iCs/>
          <w:color w:val="000000"/>
          <w:szCs w:val="21"/>
        </w:rPr>
      </w:pPr>
      <w:r>
        <w:rPr>
          <w:rFonts w:ascii="Times New Roman" w:eastAsia="Times New Roman" w:hAnsi="Times New Roman" w:cs="Times New Roman" w:hint="default"/>
          <w:b w:val="0"/>
          <w:bCs/>
          <w:i/>
          <w:iCs/>
          <w:color w:val="000000"/>
          <w:sz w:val="21"/>
          <w:szCs w:val="21"/>
        </w:rPr>
        <w:t>Directions: For each blank in the following passage there are four words or phrases marked A, B,C and D. Fill in each blank with the word or phrase that best fits the context.</w:t>
      </w:r>
    </w:p>
    <w:p>
      <w:pPr>
        <w:spacing w:line="360" w:lineRule="auto"/>
        <w:jc w:val="center"/>
        <w:textAlignment w:val="center"/>
        <w:rPr>
          <w:rFonts w:cs="Times New Roman" w:hint="default"/>
          <w:color w:val="000000"/>
          <w:szCs w:val="21"/>
        </w:rPr>
      </w:pPr>
      <w:r>
        <w:rPr>
          <w:rFonts w:ascii="Times New Roman" w:eastAsia="Times New Roman" w:hAnsi="Times New Roman" w:cs="Times New Roman" w:hint="default"/>
          <w:b/>
          <w:color w:val="000000"/>
          <w:sz w:val="21"/>
          <w:szCs w:val="21"/>
        </w:rPr>
        <w:t>Should you listen to music when you work?</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Do you like to listen to music when you work?</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Ask this question at a party, and you’ll probably get </w:t>
      </w:r>
      <w:r>
        <w:rPr>
          <w:rFonts w:ascii="Times New Roman" w:hAnsi="Times New Roman" w:cs="Times New Roman" w:hint="default"/>
          <w:color w:val="000000"/>
          <w:sz w:val="21"/>
          <w:szCs w:val="21"/>
          <w:u w:val="single"/>
        </w:rPr>
        <w:t>____31____</w:t>
      </w:r>
      <w:r>
        <w:rPr>
          <w:rFonts w:ascii="Times New Roman" w:eastAsia="Times New Roman" w:hAnsi="Times New Roman" w:cs="Times New Roman" w:hint="default"/>
          <w:color w:val="000000"/>
          <w:sz w:val="21"/>
          <w:szCs w:val="21"/>
        </w:rPr>
        <w:t xml:space="preserve"> responses. Some will say they love it, claiming that it improves their performance; others will say they find it distracting (</w:t>
      </w:r>
      <w:r>
        <w:rPr>
          <w:rFonts w:ascii="Times New Roman" w:eastAsia="宋体" w:hAnsi="Times New Roman" w:cs="Times New Roman" w:hint="default"/>
          <w:color w:val="000000"/>
          <w:sz w:val="21"/>
          <w:szCs w:val="21"/>
        </w:rPr>
        <w:t>分散注意力的</w:t>
      </w:r>
      <w:r>
        <w:rPr>
          <w:rFonts w:ascii="Times New Roman" w:eastAsia="Times New Roman" w:hAnsi="Times New Roman" w:cs="Times New Roman" w:hint="default"/>
          <w:color w:val="000000"/>
          <w:sz w:val="21"/>
          <w:szCs w:val="21"/>
        </w:rPr>
        <w:t xml:space="preserve">) and cannot work </w:t>
      </w:r>
      <w:r>
        <w:rPr>
          <w:rFonts w:ascii="Times New Roman" w:hAnsi="Times New Roman" w:cs="Times New Roman" w:hint="default"/>
          <w:color w:val="000000"/>
          <w:sz w:val="21"/>
          <w:szCs w:val="21"/>
          <w:u w:val="single"/>
        </w:rPr>
        <w:t>____32____</w:t>
      </w:r>
      <w:r>
        <w:rPr>
          <w:rFonts w:ascii="Times New Roman" w:eastAsia="Times New Roman" w:hAnsi="Times New Roman" w:cs="Times New Roman" w:hint="default"/>
          <w:color w:val="000000"/>
          <w:sz w:val="21"/>
          <w:szCs w:val="21"/>
        </w:rPr>
        <w:t xml:space="preserve"> with music playing in the background.</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Interestingly enough, our research has found that both of these viewpoints can be true. It just </w:t>
      </w:r>
      <w:r>
        <w:rPr>
          <w:rFonts w:ascii="Times New Roman" w:hAnsi="Times New Roman" w:cs="Times New Roman" w:hint="default"/>
          <w:color w:val="000000"/>
          <w:sz w:val="21"/>
          <w:szCs w:val="21"/>
          <w:u w:val="single"/>
        </w:rPr>
        <w:t>____33____</w:t>
      </w:r>
      <w:r>
        <w:rPr>
          <w:rFonts w:ascii="Times New Roman" w:eastAsia="Times New Roman" w:hAnsi="Times New Roman" w:cs="Times New Roman" w:hint="default"/>
          <w:color w:val="000000"/>
          <w:sz w:val="21"/>
          <w:szCs w:val="21"/>
        </w:rPr>
        <w:t xml:space="preserve"> on what sort of work you’re doing.</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In a recent study, we brought participants into our lab to perform a variety of tasks. They included a(n) </w:t>
      </w:r>
      <w:r>
        <w:rPr>
          <w:rFonts w:ascii="Times New Roman" w:hAnsi="Times New Roman" w:cs="Times New Roman" w:hint="default"/>
          <w:color w:val="000000"/>
          <w:sz w:val="21"/>
          <w:szCs w:val="21"/>
          <w:u w:val="single"/>
        </w:rPr>
        <w:t>____34____</w:t>
      </w:r>
      <w:r>
        <w:rPr>
          <w:rFonts w:ascii="Times New Roman" w:eastAsia="Times New Roman" w:hAnsi="Times New Roman" w:cs="Times New Roman" w:hint="default"/>
          <w:color w:val="000000"/>
          <w:sz w:val="21"/>
          <w:szCs w:val="21"/>
        </w:rPr>
        <w:t xml:space="preserve"> task-searching through word lists and crossing out words containing the letter “a” and a more difficult task—memorizing word pairs and </w:t>
      </w:r>
      <w:r>
        <w:rPr>
          <w:rFonts w:ascii="Times New Roman" w:hAnsi="Times New Roman" w:cs="Times New Roman" w:hint="default"/>
          <w:color w:val="000000"/>
          <w:sz w:val="21"/>
          <w:szCs w:val="21"/>
          <w:u w:val="single"/>
        </w:rPr>
        <w:t>____35____</w:t>
      </w:r>
      <w:r>
        <w:rPr>
          <w:rFonts w:ascii="Times New Roman" w:eastAsia="Times New Roman" w:hAnsi="Times New Roman" w:cs="Times New Roman" w:hint="default"/>
          <w:color w:val="000000"/>
          <w:sz w:val="21"/>
          <w:szCs w:val="21"/>
        </w:rPr>
        <w:t xml:space="preserve"> word to its partner. Some participants completed all of the tasks in silence, </w:t>
      </w:r>
      <w:r>
        <w:rPr>
          <w:rFonts w:ascii="Times New Roman" w:hAnsi="Times New Roman" w:cs="Times New Roman" w:hint="default"/>
          <w:color w:val="000000"/>
          <w:sz w:val="21"/>
          <w:szCs w:val="21"/>
          <w:u w:val="single"/>
        </w:rPr>
        <w:t>____36____</w:t>
      </w:r>
      <w:r>
        <w:rPr>
          <w:rFonts w:ascii="Times New Roman" w:eastAsia="Times New Roman" w:hAnsi="Times New Roman" w:cs="Times New Roman" w:hint="default"/>
          <w:color w:val="000000"/>
          <w:sz w:val="21"/>
          <w:szCs w:val="21"/>
        </w:rPr>
        <w:t xml:space="preserve"> others completed the tasks with instrumental music that was cither loud or soft, and either simple or complex, the latter meaning music with more instruments being played. Several key findings </w:t>
      </w:r>
      <w:r>
        <w:rPr>
          <w:rFonts w:ascii="Times New Roman" w:hAnsi="Times New Roman" w:cs="Times New Roman" w:hint="default"/>
          <w:color w:val="000000"/>
          <w:sz w:val="21"/>
          <w:szCs w:val="21"/>
          <w:u w:val="single"/>
        </w:rPr>
        <w:t>____37____</w:t>
      </w:r>
      <w:r>
        <w:rPr>
          <w:rFonts w:ascii="Times New Roman" w:eastAsia="Times New Roman" w:hAnsi="Times New Roman" w:cs="Times New Roman" w:hint="default"/>
          <w:color w:val="000000"/>
          <w:sz w:val="21"/>
          <w:szCs w:val="21"/>
        </w:rPr>
        <w:t xml:space="preserve"> from our study.</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We found that participants who listened to simple music or no music performed about the same on the easy task. However, participants who listened to </w:t>
      </w:r>
      <w:r>
        <w:rPr>
          <w:rFonts w:ascii="Times New Roman" w:hAnsi="Times New Roman" w:cs="Times New Roman" w:hint="default"/>
          <w:color w:val="000000"/>
          <w:sz w:val="21"/>
          <w:szCs w:val="21"/>
          <w:u w:val="single"/>
        </w:rPr>
        <w:t>____38____</w:t>
      </w:r>
      <w:r>
        <w:rPr>
          <w:rFonts w:ascii="Times New Roman" w:eastAsia="Times New Roman" w:hAnsi="Times New Roman" w:cs="Times New Roman" w:hint="default"/>
          <w:color w:val="000000"/>
          <w:sz w:val="21"/>
          <w:szCs w:val="21"/>
        </w:rPr>
        <w:t xml:space="preserve"> music performed best on the easy task.</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On the contrary, participants performed worse on the more difficult task when they listened to any music, regardless of complexity or volume, compared to those who didn’t listen to any music.</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How should we </w:t>
      </w:r>
      <w:r>
        <w:rPr>
          <w:rFonts w:ascii="Times New Roman" w:hAnsi="Times New Roman" w:cs="Times New Roman" w:hint="default"/>
          <w:color w:val="000000"/>
          <w:sz w:val="21"/>
          <w:szCs w:val="21"/>
          <w:u w:val="single"/>
        </w:rPr>
        <w:t>____39____</w:t>
      </w:r>
      <w:r>
        <w:rPr>
          <w:rFonts w:ascii="Times New Roman" w:eastAsia="Times New Roman" w:hAnsi="Times New Roman" w:cs="Times New Roman" w:hint="default"/>
          <w:color w:val="000000"/>
          <w:sz w:val="21"/>
          <w:szCs w:val="21"/>
        </w:rPr>
        <w:t xml:space="preserve"> these findings?</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We suggest that people have limited mental resources from which both </w:t>
      </w:r>
      <w:r>
        <w:rPr>
          <w:rFonts w:ascii="Times New Roman" w:hAnsi="Times New Roman" w:cs="Times New Roman" w:hint="default"/>
          <w:color w:val="000000"/>
          <w:sz w:val="21"/>
          <w:szCs w:val="21"/>
          <w:u w:val="single"/>
        </w:rPr>
        <w:t>_____40_____</w:t>
      </w:r>
      <w:r>
        <w:rPr>
          <w:rFonts w:ascii="Times New Roman" w:eastAsia="Times New Roman" w:hAnsi="Times New Roman" w:cs="Times New Roman" w:hint="default"/>
          <w:color w:val="000000"/>
          <w:sz w:val="21"/>
          <w:szCs w:val="21"/>
        </w:rPr>
        <w:t xml:space="preserve"> and tasks can draw. We can become </w:t>
      </w:r>
      <w:r>
        <w:rPr>
          <w:rFonts w:ascii="Times New Roman" w:hAnsi="Times New Roman" w:cs="Times New Roman" w:hint="default"/>
          <w:color w:val="000000"/>
          <w:sz w:val="21"/>
          <w:szCs w:val="21"/>
          <w:u w:val="single"/>
        </w:rPr>
        <w:t>_____41_____</w:t>
      </w:r>
      <w:r>
        <w:rPr>
          <w:rFonts w:ascii="Times New Roman" w:eastAsia="Times New Roman" w:hAnsi="Times New Roman" w:cs="Times New Roman" w:hint="default"/>
          <w:color w:val="000000"/>
          <w:sz w:val="21"/>
          <w:szCs w:val="21"/>
        </w:rPr>
        <w:t xml:space="preserve"> and our minds may wander when these resources are not fully used. But we also can become over-excited and </w:t>
      </w:r>
      <w:r>
        <w:rPr>
          <w:rFonts w:ascii="Times New Roman" w:hAnsi="Times New Roman" w:cs="Times New Roman" w:hint="default"/>
          <w:color w:val="000000"/>
          <w:sz w:val="21"/>
          <w:szCs w:val="21"/>
          <w:u w:val="single"/>
        </w:rPr>
        <w:t>_____42_____</w:t>
      </w:r>
      <w:r>
        <w:rPr>
          <w:rFonts w:ascii="Times New Roman" w:eastAsia="Times New Roman" w:hAnsi="Times New Roman" w:cs="Times New Roman" w:hint="default"/>
          <w:color w:val="000000"/>
          <w:sz w:val="21"/>
          <w:szCs w:val="21"/>
        </w:rPr>
        <w:t xml:space="preserve"> when these resources are used up.</w:t>
      </w:r>
    </w:p>
    <w:p>
      <w:pPr>
        <w:spacing w:line="360" w:lineRule="auto"/>
        <w:ind w:firstLine="420"/>
        <w:jc w:val="both"/>
        <w:textAlignment w:val="center"/>
        <w:rPr>
          <w:rFonts w:cs="Times New Roman" w:hint="default"/>
          <w:color w:val="000000"/>
          <w:szCs w:val="21"/>
        </w:rPr>
        <w:sectPr>
          <w:footerReference w:type="default" r:id="rId12"/>
          <w:type w:val="nextPage"/>
          <w:pgSz w:w="11906" w:h="16838"/>
          <w:pgMar w:top="910" w:right="1080" w:bottom="1440" w:left="1080" w:header="152" w:footer="620" w:gutter="0"/>
          <w:pgNumType w:fmt="decimal" w:start="7"/>
          <w:cols w:num="1" w:space="720"/>
          <w:titlePg w:val="0"/>
          <w:docGrid w:type="lines" w:linePitch="312" w:charSpace="0"/>
        </w:sectPr>
      </w:pPr>
      <w:r>
        <w:rPr>
          <w:rFonts w:ascii="Times New Roman" w:eastAsia="Times New Roman" w:hAnsi="Times New Roman" w:cs="Times New Roman" w:hint="default"/>
          <w:color w:val="000000"/>
          <w:sz w:val="21"/>
          <w:szCs w:val="21"/>
        </w:rPr>
        <w:t xml:space="preserve">Not surprisingly, we typically need to use fewer of our mental resources when we perform easy tasks, whereas demanding tasks require more brainpower. However, because we might be less </w:t>
      </w:r>
      <w:r>
        <w:rPr>
          <w:rFonts w:ascii="Times New Roman" w:hAnsi="Times New Roman" w:cs="Times New Roman" w:hint="default"/>
          <w:color w:val="000000"/>
          <w:sz w:val="21"/>
          <w:szCs w:val="21"/>
          <w:u w:val="single"/>
        </w:rPr>
        <w:t>_____43_____</w:t>
      </w:r>
      <w:r>
        <w:rPr>
          <w:rFonts w:ascii="Times New Roman" w:eastAsia="Times New Roman" w:hAnsi="Times New Roman" w:cs="Times New Roman" w:hint="default"/>
          <w:color w:val="000000"/>
          <w:sz w:val="21"/>
          <w:szCs w:val="21"/>
        </w:rPr>
        <w:t xml:space="preserve"> durin</w:t>
      </w:r>
      <w:r>
        <w:rPr>
          <w:rFonts w:ascii="Times New Roman" w:eastAsia="Times New Roman" w:hAnsi="Times New Roman" w:cs="Times New Roman" w:hint="default"/>
          <w:color w:val="000000"/>
          <w:sz w:val="21"/>
          <w:szCs w:val="21"/>
        </w:rPr>
        <w:t>g</w:t>
      </w:r>
      <w:r>
        <w:rPr>
          <w:rFonts w:ascii="Times New Roman" w:eastAsia="Times New Roman" w:hAnsi="Times New Roman" w:cs="Times New Roman" w:hint="default"/>
          <w:color w:val="000000"/>
          <w:sz w:val="21"/>
          <w:szCs w:val="21"/>
        </w:rPr>
        <w:t xml:space="preserve"> easier</w:t>
      </w:r>
      <w:r>
        <w:rPr>
          <w:rFonts w:ascii="Times New Roman" w:eastAsia="Times New Roman" w:hAnsi="Times New Roman" w:cs="Times New Roman" w:hint="default"/>
          <w:color w:val="000000"/>
          <w:sz w:val="21"/>
          <w:szCs w:val="21"/>
        </w:rPr>
        <w:t xml:space="preserve"> tasks,</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 there’s</w:t>
      </w:r>
      <w:r>
        <w:rPr>
          <w:rFonts w:ascii="Times New Roman" w:eastAsia="Times New Roman" w:hAnsi="Times New Roman" w:cs="Times New Roman" w:hint="default"/>
          <w:color w:val="000000"/>
          <w:sz w:val="21"/>
          <w:szCs w:val="21"/>
        </w:rPr>
        <w:t xml:space="preserve"> a</w:t>
      </w:r>
      <w:r>
        <w:rPr>
          <w:rFonts w:ascii="Times New Roman" w:eastAsia="Times New Roman" w:hAnsi="Times New Roman" w:cs="Times New Roman" w:hint="default"/>
          <w:color w:val="000000"/>
          <w:sz w:val="21"/>
          <w:szCs w:val="21"/>
        </w:rPr>
        <w:t xml:space="preserve"> greater</w:t>
      </w:r>
      <w:r>
        <w:rPr>
          <w:rFonts w:ascii="Times New Roman" w:eastAsia="Times New Roman" w:hAnsi="Times New Roman" w:cs="Times New Roman" w:hint="default"/>
          <w:color w:val="000000"/>
          <w:sz w:val="21"/>
          <w:szCs w:val="21"/>
        </w:rPr>
        <w:t xml:space="preserve"> risk</w:t>
      </w:r>
      <w:r>
        <w:rPr>
          <w:rFonts w:ascii="Times New Roman" w:eastAsia="Times New Roman" w:hAnsi="Times New Roman" w:cs="Times New Roman" w:hint="default"/>
          <w:color w:val="000000"/>
          <w:sz w:val="21"/>
          <w:szCs w:val="21"/>
        </w:rPr>
        <w:t xml:space="preserve"> of</w:t>
      </w:r>
      <w:r>
        <w:rPr>
          <w:rFonts w:ascii="Times New Roman" w:eastAsia="Times New Roman" w:hAnsi="Times New Roman" w:cs="Times New Roman" w:hint="default"/>
          <w:color w:val="000000"/>
          <w:sz w:val="21"/>
          <w:szCs w:val="21"/>
        </w:rPr>
        <w:t xml:space="preserve"> drifting</w:t>
      </w:r>
      <w:r>
        <w:rPr>
          <w:rFonts w:ascii="Times New Roman" w:eastAsia="Times New Roman" w:hAnsi="Times New Roman" w:cs="Times New Roman" w:hint="default"/>
          <w:color w:val="000000"/>
          <w:sz w:val="21"/>
          <w:szCs w:val="21"/>
        </w:rPr>
        <w:t xml:space="preserve"> off.</w:t>
      </w:r>
      <w:r>
        <w:rPr>
          <w:rFonts w:ascii="Times New Roman" w:eastAsia="Times New Roman" w:hAnsi="Times New Roman" w:cs="Times New Roman" w:hint="default"/>
          <w:color w:val="000000"/>
          <w:sz w:val="21"/>
          <w:szCs w:val="21"/>
        </w:rPr>
        <w:t xml:space="preserve"> Music</w:t>
      </w:r>
      <w:r>
        <w:rPr>
          <w:rFonts w:ascii="Times New Roman" w:eastAsia="Times New Roman" w:hAnsi="Times New Roman" w:cs="Times New Roman" w:hint="default"/>
          <w:color w:val="000000"/>
          <w:sz w:val="21"/>
          <w:szCs w:val="21"/>
        </w:rPr>
        <w:t xml:space="preserve"> might</w:t>
      </w:r>
      <w:r>
        <w:rPr>
          <w:rFonts w:ascii="Times New Roman" w:eastAsia="Times New Roman" w:hAnsi="Times New Roman" w:cs="Times New Roman" w:hint="default"/>
          <w:color w:val="000000"/>
          <w:sz w:val="21"/>
          <w:szCs w:val="21"/>
        </w:rPr>
        <w:t xml:space="preserve"> give</w:t>
      </w:r>
      <w:r>
        <w:rPr>
          <w:rFonts w:ascii="Times New Roman" w:eastAsia="Times New Roman" w:hAnsi="Times New Roman" w:cs="Times New Roman" w:hint="default"/>
          <w:color w:val="000000"/>
          <w:sz w:val="21"/>
          <w:szCs w:val="21"/>
        </w:rPr>
        <w:t xml:space="preserve"> us</w:t>
      </w:r>
      <w:r>
        <w:rPr>
          <w:rFonts w:ascii="Times New Roman" w:eastAsia="Times New Roman" w:hAnsi="Times New Roman" w:cs="Times New Roman" w:hint="default"/>
          <w:color w:val="000000"/>
          <w:sz w:val="21"/>
          <w:szCs w:val="21"/>
        </w:rPr>
        <w:t xml:space="preserve"> the</w:t>
      </w:r>
      <w:r>
        <w:rPr>
          <w:rFonts w:ascii="Times New Roman" w:eastAsia="Times New Roman" w:hAnsi="Times New Roman" w:cs="Times New Roman" w:hint="default"/>
          <w:color w:val="000000"/>
          <w:sz w:val="21"/>
          <w:szCs w:val="21"/>
        </w:rPr>
        <w:t xml:space="preserve"> extra</w:t>
      </w:r>
      <w:r>
        <w:rPr>
          <w:rFonts w:ascii="Times New Roman" w:eastAsia="Times New Roman" w:hAnsi="Times New Roman" w:cs="Times New Roman" w:hint="default"/>
          <w:color w:val="000000"/>
          <w:sz w:val="21"/>
          <w:szCs w:val="21"/>
        </w:rPr>
        <w:t xml:space="preserve"> </w:t>
      </w:r>
      <w:r>
        <w:rPr>
          <w:rFonts w:ascii="Times New Roman" w:hAnsi="Times New Roman" w:cs="Times New Roman" w:hint="default"/>
          <w:color w:val="000000"/>
          <w:sz w:val="21"/>
          <w:szCs w:val="21"/>
          <w:u w:val="single"/>
        </w:rPr>
        <w:t>_____44_____</w:t>
      </w:r>
      <w:r>
        <w:rPr>
          <w:rFonts w:ascii="Times New Roman" w:eastAsia="Times New Roman" w:hAnsi="Times New Roman" w:cs="Times New Roman" w:hint="default"/>
          <w:color w:val="000000"/>
          <w:sz w:val="21"/>
          <w:szCs w:val="21"/>
        </w:rPr>
        <w:t xml:space="preserve"> we need to overcome the monotony (</w:t>
      </w:r>
      <w:r>
        <w:rPr>
          <w:rFonts w:ascii="Times New Roman" w:eastAsia="宋体" w:hAnsi="Times New Roman" w:cs="Times New Roman" w:hint="default"/>
          <w:color w:val="000000"/>
          <w:sz w:val="21"/>
          <w:szCs w:val="21"/>
        </w:rPr>
        <w:t>单调</w:t>
      </w:r>
      <w:r>
        <w:rPr>
          <w:rFonts w:ascii="Times New Roman" w:eastAsia="Times New Roman" w:hAnsi="Times New Roman" w:cs="Times New Roman" w:hint="default"/>
          <w:color w:val="000000"/>
          <w:sz w:val="21"/>
          <w:szCs w:val="21"/>
        </w:rPr>
        <w:t>). However, difficult tasks already demand lot of our resources. Listening to music can become too much.</w:t>
      </w:r>
    </w:p>
    <w:p>
      <w:pPr>
        <w:spacing w:line="360" w:lineRule="auto"/>
        <w:ind w:firstLine="420"/>
        <w:jc w:val="both"/>
        <w:textAlignment w:val="center"/>
        <w:rPr>
          <w:rFonts w:cs="Times New Roman" w:hint="default"/>
          <w:color w:val="000000"/>
          <w:szCs w:val="21"/>
        </w:rPr>
      </w:pPr>
      <w:r>
        <w:rPr>
          <w:rFonts w:ascii="Times New Roman" w:eastAsia="Times New Roman" w:hAnsi="Times New Roman" w:cs="Times New Roman" w:hint="default"/>
          <w:color w:val="000000"/>
          <w:sz w:val="21"/>
          <w:szCs w:val="21"/>
        </w:rPr>
        <w:t xml:space="preserve">So best </w:t>
      </w:r>
      <w:r>
        <w:rPr>
          <w:rFonts w:ascii="Times New Roman" w:hAnsi="Times New Roman" w:cs="Times New Roman" w:hint="default"/>
          <w:color w:val="000000"/>
          <w:sz w:val="21"/>
          <w:szCs w:val="21"/>
          <w:u w:val="single"/>
        </w:rPr>
        <w:t>_____45_____</w:t>
      </w:r>
      <w:r>
        <w:rPr>
          <w:rFonts w:ascii="Times New Roman" w:eastAsia="Times New Roman" w:hAnsi="Times New Roman" w:cs="Times New Roman" w:hint="default"/>
          <w:color w:val="000000"/>
          <w:sz w:val="21"/>
          <w:szCs w:val="21"/>
        </w:rPr>
        <w:t xml:space="preserve"> should appear when we strike “sweet spot,” which may depend on the type of music and the type of task.</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31. A. </w:t>
      </w:r>
      <w:r>
        <w:rPr>
          <w:rFonts w:ascii="Times New Roman" w:eastAsia="Times New Roman" w:hAnsi="Times New Roman" w:cs="Times New Roman" w:hint="default"/>
          <w:color w:val="000000"/>
          <w:sz w:val="21"/>
          <w:szCs w:val="21"/>
        </w:rPr>
        <w:t>fixed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similar</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various</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positive</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32. A. </w:t>
      </w:r>
      <w:r>
        <w:rPr>
          <w:rFonts w:ascii="Times New Roman" w:eastAsia="Times New Roman" w:hAnsi="Times New Roman" w:cs="Times New Roman" w:hint="default"/>
          <w:color w:val="000000"/>
          <w:sz w:val="21"/>
          <w:szCs w:val="21"/>
        </w:rPr>
        <w:t>effectively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immediately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exactly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happily</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33. A. </w:t>
      </w:r>
      <w:r>
        <w:rPr>
          <w:rFonts w:ascii="Times New Roman" w:eastAsia="Times New Roman" w:hAnsi="Times New Roman" w:cs="Times New Roman" w:hint="default"/>
          <w:color w:val="000000"/>
          <w:sz w:val="21"/>
          <w:szCs w:val="21"/>
        </w:rPr>
        <w:t>depends</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focuses</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carries</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takes</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34. A. </w:t>
      </w:r>
      <w:r>
        <w:rPr>
          <w:rFonts w:ascii="Times New Roman" w:eastAsia="Times New Roman" w:hAnsi="Times New Roman" w:cs="Times New Roman" w:hint="default"/>
          <w:color w:val="000000"/>
          <w:sz w:val="21"/>
          <w:szCs w:val="21"/>
        </w:rPr>
        <w:t>unpleasant</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familiar</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impossible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easy</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35. A. </w:t>
      </w:r>
      <w:r>
        <w:rPr>
          <w:rFonts w:ascii="Times New Roman" w:eastAsia="Times New Roman" w:hAnsi="Times New Roman" w:cs="Times New Roman" w:hint="default"/>
          <w:color w:val="000000"/>
          <w:sz w:val="21"/>
          <w:szCs w:val="21"/>
        </w:rPr>
        <w:t>matching</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realizing</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suggesting</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creating</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36. A. </w:t>
      </w:r>
      <w:r>
        <w:rPr>
          <w:rFonts w:ascii="Times New Roman" w:eastAsia="Times New Roman" w:hAnsi="Times New Roman" w:cs="Times New Roman" w:hint="default"/>
          <w:color w:val="000000"/>
          <w:sz w:val="21"/>
          <w:szCs w:val="21"/>
        </w:rPr>
        <w:t>until</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while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since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when</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37. A. </w:t>
      </w:r>
      <w:r>
        <w:rPr>
          <w:rFonts w:ascii="Times New Roman" w:eastAsia="Times New Roman" w:hAnsi="Times New Roman" w:cs="Times New Roman" w:hint="default"/>
          <w:color w:val="000000"/>
          <w:sz w:val="21"/>
          <w:szCs w:val="21"/>
        </w:rPr>
        <w:t>faded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appeared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survived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responded</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38. A. </w:t>
      </w:r>
      <w:r>
        <w:rPr>
          <w:rFonts w:ascii="Times New Roman" w:eastAsia="Times New Roman" w:hAnsi="Times New Roman" w:cs="Times New Roman" w:hint="default"/>
          <w:color w:val="000000"/>
          <w:sz w:val="21"/>
          <w:szCs w:val="21"/>
        </w:rPr>
        <w:t>dull</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reliable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necessary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complex</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39. A. </w:t>
      </w:r>
      <w:r>
        <w:rPr>
          <w:rFonts w:ascii="Times New Roman" w:eastAsia="Times New Roman" w:hAnsi="Times New Roman" w:cs="Times New Roman" w:hint="default"/>
          <w:color w:val="000000"/>
          <w:sz w:val="21"/>
          <w:szCs w:val="21"/>
        </w:rPr>
        <w:t>make up for</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make out</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make use of</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make up</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40. A. </w:t>
      </w:r>
      <w:r>
        <w:rPr>
          <w:rFonts w:ascii="Times New Roman" w:eastAsia="Times New Roman" w:hAnsi="Times New Roman" w:cs="Times New Roman" w:hint="default"/>
          <w:color w:val="000000"/>
          <w:sz w:val="21"/>
          <w:szCs w:val="21"/>
        </w:rPr>
        <w:t>music</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work</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study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culture</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41. A. </w:t>
      </w:r>
      <w:r>
        <w:rPr>
          <w:rFonts w:ascii="Times New Roman" w:eastAsia="Times New Roman" w:hAnsi="Times New Roman" w:cs="Times New Roman" w:hint="default"/>
          <w:color w:val="000000"/>
          <w:sz w:val="21"/>
          <w:szCs w:val="21"/>
        </w:rPr>
        <w:t>surprised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bored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afraid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proud</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42</w:t>
      </w:r>
      <w:r>
        <w:rPr>
          <w:rFonts w:cs="Times New Roman" w:hint="eastAsia"/>
          <w:color w:val="000000"/>
          <w:sz w:val="21"/>
          <w:szCs w:val="21"/>
          <w:lang w:val="en-US" w:eastAsia="zh-CN"/>
        </w:rPr>
        <w:t>.</w:t>
      </w:r>
      <w:r>
        <w:rPr>
          <w:rFonts w:ascii="Times New Roman" w:hAnsi="Times New Roman" w:cs="Times New Roman" w:hint="default"/>
          <w:color w:val="000000"/>
          <w:sz w:val="21"/>
          <w:szCs w:val="21"/>
        </w:rPr>
        <w:t xml:space="preserve"> A. </w:t>
      </w:r>
      <w:r>
        <w:rPr>
          <w:rFonts w:ascii="Times New Roman" w:eastAsia="Times New Roman" w:hAnsi="Times New Roman" w:cs="Times New Roman" w:hint="default"/>
          <w:color w:val="000000"/>
          <w:sz w:val="21"/>
          <w:szCs w:val="21"/>
        </w:rPr>
        <w:t>interested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distracted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attracted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worried</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43. A. </w:t>
      </w:r>
      <w:r>
        <w:rPr>
          <w:rFonts w:ascii="Times New Roman" w:eastAsia="Times New Roman" w:hAnsi="Times New Roman" w:cs="Times New Roman" w:hint="default"/>
          <w:color w:val="000000"/>
          <w:sz w:val="21"/>
          <w:szCs w:val="21"/>
        </w:rPr>
        <w:t>disgusted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embarrassed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frightened</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engaged</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44. A. </w:t>
      </w:r>
      <w:r>
        <w:rPr>
          <w:rFonts w:ascii="Times New Roman" w:eastAsia="Times New Roman" w:hAnsi="Times New Roman" w:cs="Times New Roman" w:hint="default"/>
          <w:color w:val="000000"/>
          <w:sz w:val="21"/>
          <w:szCs w:val="21"/>
        </w:rPr>
        <w:t>obstacle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push</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opportunity</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rule</w:t>
      </w:r>
    </w:p>
    <w:p>
      <w:pPr>
        <w:tabs>
          <w:tab w:val="left" w:pos="2436"/>
          <w:tab w:val="left" w:pos="4873"/>
          <w:tab w:val="left" w:pos="7309"/>
        </w:tabs>
        <w:spacing w:line="360" w:lineRule="auto"/>
        <w:jc w:val="both"/>
        <w:textAlignment w:val="center"/>
        <w:rPr>
          <w:rFonts w:cs="Times New Roman" w:hint="default"/>
          <w:color w:val="000000"/>
          <w:szCs w:val="21"/>
        </w:rPr>
      </w:pPr>
      <w:r>
        <w:rPr>
          <w:rFonts w:ascii="Times New Roman" w:hAnsi="Times New Roman" w:cs="Times New Roman" w:hint="default"/>
          <w:color w:val="000000"/>
          <w:sz w:val="21"/>
          <w:szCs w:val="21"/>
        </w:rPr>
        <w:t xml:space="preserve">45. A. </w:t>
      </w:r>
      <w:r>
        <w:rPr>
          <w:rFonts w:ascii="Times New Roman" w:eastAsia="Times New Roman" w:hAnsi="Times New Roman" w:cs="Times New Roman" w:hint="default"/>
          <w:color w:val="000000"/>
          <w:sz w:val="21"/>
          <w:szCs w:val="21"/>
        </w:rPr>
        <w:t>action</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B. </w:t>
      </w:r>
      <w:r>
        <w:rPr>
          <w:rFonts w:ascii="Times New Roman" w:eastAsia="Times New Roman" w:hAnsi="Times New Roman" w:cs="Times New Roman" w:hint="default"/>
          <w:color w:val="000000"/>
          <w:sz w:val="21"/>
          <w:szCs w:val="21"/>
        </w:rPr>
        <w:t>program</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C. </w:t>
      </w:r>
      <w:r>
        <w:rPr>
          <w:rFonts w:ascii="Times New Roman" w:eastAsia="Times New Roman" w:hAnsi="Times New Roman" w:cs="Times New Roman" w:hint="default"/>
          <w:color w:val="000000"/>
          <w:sz w:val="21"/>
          <w:szCs w:val="21"/>
        </w:rPr>
        <w:t>performance</w:t>
      </w:r>
      <w:r>
        <w:rPr>
          <w:rFonts w:ascii="Times New Roman" w:hAnsi="Times New Roman" w:cs="Times New Roman" w:hint="default"/>
          <w:color w:val="000000"/>
          <w:sz w:val="21"/>
          <w:szCs w:val="21"/>
        </w:rPr>
        <w:tab/>
      </w:r>
      <w:r>
        <w:rPr>
          <w:rFonts w:ascii="Times New Roman" w:hAnsi="Times New Roman" w:cs="Times New Roman" w:hint="default"/>
          <w:color w:val="000000"/>
          <w:sz w:val="21"/>
          <w:szCs w:val="21"/>
        </w:rPr>
        <w:t xml:space="preserve">D. </w:t>
      </w:r>
      <w:r>
        <w:rPr>
          <w:rFonts w:ascii="Times New Roman" w:eastAsia="Times New Roman" w:hAnsi="Times New Roman" w:cs="Times New Roman" w:hint="default"/>
          <w:color w:val="000000"/>
          <w:sz w:val="21"/>
          <w:szCs w:val="21"/>
        </w:rPr>
        <w:t>problem</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【答案】31. C    32. A    33. A    34. D    35. A    36. B    37. B    38. D    39. B    40. A    41. B    42. B    43. D    44. B    45. C</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【分析】</w:t>
      </w:r>
      <w:r>
        <w:rPr>
          <w:rFonts w:ascii="Times New Roman" w:eastAsia="宋体" w:hAnsi="Times New Roman" w:cs="Times New Roman" w:hint="default"/>
          <w:color w:val="FF0000"/>
          <w:sz w:val="21"/>
          <w:szCs w:val="21"/>
        </w:rPr>
        <w:t>本文是一篇说明文。通过</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你上班时会听音乐吗</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这一问题展开研究，发现两种完全相反但又真实存在的观点，无论是音乐提高了工作效率还是分散了注意力，这取决于音乐类型和工作类型。</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【31题详解】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考查形容词词义辨析。句意：在聚会上问这个问题，大概会得到各种各样的回答。</w:t>
      </w:r>
      <w:r>
        <w:rPr>
          <w:rFonts w:ascii="Times New Roman" w:eastAsia="Times New Roman" w:hAnsi="Times New Roman" w:cs="Times New Roman" w:hint="default"/>
          <w:color w:val="FF0000"/>
          <w:sz w:val="21"/>
          <w:szCs w:val="21"/>
        </w:rPr>
        <w:t>A. fixed</w:t>
      </w:r>
      <w:r>
        <w:rPr>
          <w:rFonts w:ascii="Times New Roman" w:eastAsia="宋体" w:hAnsi="Times New Roman" w:cs="Times New Roman" w:hint="default"/>
          <w:color w:val="FF0000"/>
          <w:sz w:val="21"/>
          <w:szCs w:val="21"/>
        </w:rPr>
        <w:t>固定的：</w:t>
      </w:r>
      <w:r>
        <w:rPr>
          <w:rFonts w:ascii="Times New Roman" w:eastAsia="Times New Roman" w:hAnsi="Times New Roman" w:cs="Times New Roman" w:hint="default"/>
          <w:color w:val="FF0000"/>
          <w:sz w:val="21"/>
          <w:szCs w:val="21"/>
        </w:rPr>
        <w:t xml:space="preserve">B. similar </w:t>
      </w:r>
      <w:r>
        <w:rPr>
          <w:rFonts w:ascii="Times New Roman" w:eastAsia="宋体" w:hAnsi="Times New Roman" w:cs="Times New Roman" w:hint="default"/>
          <w:color w:val="FF0000"/>
          <w:sz w:val="21"/>
          <w:szCs w:val="21"/>
        </w:rPr>
        <w:t>相似的；</w:t>
      </w:r>
      <w:r>
        <w:rPr>
          <w:rFonts w:ascii="Times New Roman" w:eastAsia="Times New Roman" w:hAnsi="Times New Roman" w:cs="Times New Roman" w:hint="default"/>
          <w:color w:val="FF0000"/>
          <w:sz w:val="21"/>
          <w:szCs w:val="21"/>
        </w:rPr>
        <w:t xml:space="preserve">C. various </w:t>
      </w:r>
      <w:r>
        <w:rPr>
          <w:rFonts w:ascii="Times New Roman" w:eastAsia="宋体" w:hAnsi="Times New Roman" w:cs="Times New Roman" w:hint="default"/>
          <w:color w:val="FF0000"/>
          <w:sz w:val="21"/>
          <w:szCs w:val="21"/>
        </w:rPr>
        <w:t>各种各样的；</w:t>
      </w:r>
      <w:r>
        <w:rPr>
          <w:rFonts w:ascii="Times New Roman" w:eastAsia="Times New Roman" w:hAnsi="Times New Roman" w:cs="Times New Roman" w:hint="default"/>
          <w:color w:val="FF0000"/>
          <w:sz w:val="21"/>
          <w:szCs w:val="21"/>
        </w:rPr>
        <w:t>D. positive</w:t>
      </w:r>
      <w:r>
        <w:rPr>
          <w:rFonts w:ascii="Times New Roman" w:eastAsia="宋体" w:hAnsi="Times New Roman" w:cs="Times New Roman" w:hint="default"/>
          <w:color w:val="FF0000"/>
          <w:sz w:val="21"/>
          <w:szCs w:val="21"/>
        </w:rPr>
        <w:t>积极的。根据下文</w:t>
      </w:r>
      <w:r>
        <w:rPr>
          <w:rFonts w:ascii="Times New Roman" w:eastAsia="Times New Roman" w:hAnsi="Times New Roman" w:cs="Times New Roman" w:hint="default"/>
          <w:color w:val="FF0000"/>
          <w:sz w:val="21"/>
          <w:szCs w:val="21"/>
        </w:rPr>
        <w:t>“Some will say……;others will say……”</w:t>
      </w:r>
      <w:r>
        <w:rPr>
          <w:rFonts w:ascii="Times New Roman" w:eastAsia="宋体" w:hAnsi="Times New Roman" w:cs="Times New Roman" w:hint="default"/>
          <w:color w:val="FF0000"/>
          <w:sz w:val="21"/>
          <w:szCs w:val="21"/>
        </w:rPr>
        <w:t>可以推断出，对于上班是否听音乐，有各种各样的回答。故选</w:t>
      </w:r>
      <w:r>
        <w:rPr>
          <w:rFonts w:ascii="Times New Roman" w:eastAsia="Times New Roman" w:hAnsi="Times New Roman" w:cs="Times New Roman" w:hint="default"/>
          <w:color w:val="FF0000"/>
          <w:sz w:val="21"/>
          <w:szCs w:val="21"/>
        </w:rPr>
        <w:t>C</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position w:val="0"/>
          <w:sz w:val="21"/>
          <w:szCs w:val="21"/>
        </w:rPr>
        <w:drawing>
          <wp:inline distT="0" distB="0" distL="114300" distR="114300">
            <wp:extent cx="95250" cy="17145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xmlns:r="http://schemas.openxmlformats.org/officeDocument/2006/relationships" r:embed="rId13"/>
                    <a:stretch>
                      <a:fillRect/>
                    </a:stretch>
                  </pic:blipFill>
                  <pic:spPr>
                    <a:xfrm>
                      <a:off x="0" y="0"/>
                      <a:ext cx="95250" cy="171450"/>
                    </a:xfrm>
                    <a:prstGeom prst="rect">
                      <a:avLst/>
                    </a:prstGeom>
                  </pic:spPr>
                </pic:pic>
              </a:graphicData>
            </a:graphic>
          </wp:inline>
        </w:drawing>
      </w:r>
      <w:r>
        <w:rPr>
          <w:rFonts w:ascii="Times New Roman" w:hAnsi="Times New Roman" w:cs="Times New Roman" w:hint="default"/>
          <w:color w:val="FF0000"/>
          <w:sz w:val="21"/>
          <w:szCs w:val="21"/>
        </w:rPr>
        <w:t>32题详解】</w:t>
      </w:r>
    </w:p>
    <w:p>
      <w:pPr>
        <w:spacing w:line="360" w:lineRule="auto"/>
        <w:jc w:val="both"/>
        <w:textAlignment w:val="center"/>
        <w:rPr>
          <w:rFonts w:cs="Times New Roman" w:hint="default"/>
          <w:color w:val="FF0000"/>
          <w:szCs w:val="21"/>
        </w:rPr>
        <w:sectPr>
          <w:footerReference w:type="default" r:id="rId14"/>
          <w:type w:val="nextPage"/>
          <w:pgSz w:w="11906" w:h="16838"/>
          <w:pgMar w:top="910" w:right="1080" w:bottom="1440" w:left="1080" w:header="152" w:footer="620" w:gutter="0"/>
          <w:pgNumType w:fmt="decimal" w:start="8"/>
          <w:cols w:num="1" w:space="720"/>
          <w:titlePg w:val="0"/>
          <w:docGrid w:type="lines" w:linePitch="312" w:charSpace="0"/>
        </w:sectPr>
      </w:pPr>
      <w:r>
        <w:rPr>
          <w:rFonts w:ascii="Times New Roman" w:eastAsia="宋体" w:hAnsi="Times New Roman" w:cs="Times New Roman" w:hint="default"/>
          <w:color w:val="FF0000"/>
          <w:sz w:val="21"/>
          <w:szCs w:val="21"/>
        </w:rPr>
        <w:t>考查副词词义辨析。句意：其他人会说他们觉得这会分散注意力并且播放背景音乐时无法有效工作。</w:t>
      </w:r>
      <w:r>
        <w:rPr>
          <w:rFonts w:ascii="Times New Roman" w:eastAsia="Times New Roman" w:hAnsi="Times New Roman" w:cs="Times New Roman" w:hint="default"/>
          <w:color w:val="FF0000"/>
          <w:sz w:val="21"/>
          <w:szCs w:val="21"/>
        </w:rPr>
        <w:t xml:space="preserve">A. effectively </w:t>
      </w:r>
      <w:r>
        <w:rPr>
          <w:rFonts w:ascii="Times New Roman" w:eastAsia="宋体" w:hAnsi="Times New Roman" w:cs="Times New Roman" w:hint="default"/>
          <w:color w:val="FF0000"/>
          <w:sz w:val="21"/>
          <w:szCs w:val="21"/>
        </w:rPr>
        <w:t>有效地；</w:t>
      </w:r>
      <w:r>
        <w:rPr>
          <w:rFonts w:ascii="Times New Roman" w:eastAsia="Times New Roman" w:hAnsi="Times New Roman" w:cs="Times New Roman" w:hint="default"/>
          <w:color w:val="FF0000"/>
          <w:sz w:val="21"/>
          <w:szCs w:val="21"/>
        </w:rPr>
        <w:t xml:space="preserve">B. immediately </w:t>
      </w:r>
      <w:r>
        <w:rPr>
          <w:rFonts w:ascii="Times New Roman" w:eastAsia="宋体" w:hAnsi="Times New Roman" w:cs="Times New Roman" w:hint="default"/>
          <w:color w:val="FF0000"/>
          <w:sz w:val="21"/>
          <w:szCs w:val="21"/>
        </w:rPr>
        <w:t>立刻地；</w:t>
      </w:r>
      <w:r>
        <w:rPr>
          <w:rFonts w:ascii="Times New Roman" w:eastAsia="Times New Roman" w:hAnsi="Times New Roman" w:cs="Times New Roman" w:hint="default"/>
          <w:color w:val="FF0000"/>
          <w:sz w:val="21"/>
          <w:szCs w:val="21"/>
        </w:rPr>
        <w:t xml:space="preserve">C. exactly </w:t>
      </w:r>
      <w:r>
        <w:rPr>
          <w:rFonts w:ascii="Times New Roman" w:eastAsia="宋体" w:hAnsi="Times New Roman" w:cs="Times New Roman" w:hint="default"/>
          <w:color w:val="FF0000"/>
          <w:sz w:val="21"/>
          <w:szCs w:val="21"/>
        </w:rPr>
        <w:t>精确地；</w:t>
      </w:r>
      <w:r>
        <w:rPr>
          <w:rFonts w:ascii="Times New Roman" w:eastAsia="Times New Roman" w:hAnsi="Times New Roman" w:cs="Times New Roman" w:hint="default"/>
          <w:color w:val="FF0000"/>
          <w:sz w:val="21"/>
          <w:szCs w:val="21"/>
        </w:rPr>
        <w:t>D. happily</w:t>
      </w:r>
      <w:r>
        <w:rPr>
          <w:rFonts w:ascii="Times New Roman" w:eastAsia="宋体" w:hAnsi="Times New Roman" w:cs="Times New Roman" w:hint="default"/>
          <w:color w:val="FF0000"/>
          <w:sz w:val="21"/>
          <w:szCs w:val="21"/>
        </w:rPr>
        <w:t>快乐地。根据前文</w:t>
      </w:r>
      <w:r>
        <w:rPr>
          <w:rFonts w:ascii="Times New Roman" w:eastAsia="Times New Roman" w:hAnsi="Times New Roman" w:cs="Times New Roman" w:hint="default"/>
          <w:color w:val="FF0000"/>
          <w:sz w:val="21"/>
          <w:szCs w:val="21"/>
        </w:rPr>
        <w:t>“others will say they find it distracting”</w:t>
      </w:r>
      <w:r>
        <w:rPr>
          <w:rFonts w:ascii="Times New Roman" w:eastAsia="宋体" w:hAnsi="Times New Roman" w:cs="Times New Roman" w:hint="default"/>
          <w:color w:val="FF0000"/>
          <w:sz w:val="21"/>
          <w:szCs w:val="21"/>
        </w:rPr>
        <w:t>可知此处指分散注意力，故不能够有效地工作。故选</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【33题详解】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考查动词词义辨析。句意：这取决于你在做什么工作。</w:t>
      </w:r>
      <w:r>
        <w:rPr>
          <w:rFonts w:ascii="Times New Roman" w:eastAsia="Times New Roman" w:hAnsi="Times New Roman" w:cs="Times New Roman" w:hint="default"/>
          <w:color w:val="FF0000"/>
          <w:sz w:val="21"/>
          <w:szCs w:val="21"/>
        </w:rPr>
        <w:t>A. depends</w:t>
      </w:r>
      <w:r>
        <w:rPr>
          <w:rFonts w:ascii="Times New Roman" w:eastAsia="宋体" w:hAnsi="Times New Roman" w:cs="Times New Roman" w:hint="default"/>
          <w:color w:val="FF0000"/>
          <w:sz w:val="21"/>
          <w:szCs w:val="21"/>
        </w:rPr>
        <w:t>依靠；</w:t>
      </w:r>
      <w:r>
        <w:rPr>
          <w:rFonts w:ascii="Times New Roman" w:eastAsia="Times New Roman" w:hAnsi="Times New Roman" w:cs="Times New Roman" w:hint="default"/>
          <w:color w:val="FF0000"/>
          <w:sz w:val="21"/>
          <w:szCs w:val="21"/>
        </w:rPr>
        <w:t xml:space="preserve">B. focuses </w:t>
      </w:r>
      <w:r>
        <w:rPr>
          <w:rFonts w:ascii="Times New Roman" w:eastAsia="宋体" w:hAnsi="Times New Roman" w:cs="Times New Roman" w:hint="default"/>
          <w:color w:val="FF0000"/>
          <w:sz w:val="21"/>
          <w:szCs w:val="21"/>
        </w:rPr>
        <w:t>聚焦；</w:t>
      </w:r>
      <w:r>
        <w:rPr>
          <w:rFonts w:ascii="Times New Roman" w:eastAsia="Times New Roman" w:hAnsi="Times New Roman" w:cs="Times New Roman" w:hint="default"/>
          <w:color w:val="FF0000"/>
          <w:sz w:val="21"/>
          <w:szCs w:val="21"/>
        </w:rPr>
        <w:t xml:space="preserve">C. carries </w:t>
      </w:r>
      <w:r>
        <w:rPr>
          <w:rFonts w:ascii="Times New Roman" w:eastAsia="宋体" w:hAnsi="Times New Roman" w:cs="Times New Roman" w:hint="default"/>
          <w:color w:val="FF0000"/>
          <w:sz w:val="21"/>
          <w:szCs w:val="21"/>
        </w:rPr>
        <w:t>携带；</w:t>
      </w:r>
      <w:r>
        <w:rPr>
          <w:rFonts w:ascii="Times New Roman" w:eastAsia="Times New Roman" w:hAnsi="Times New Roman" w:cs="Times New Roman" w:hint="default"/>
          <w:color w:val="FF0000"/>
          <w:sz w:val="21"/>
          <w:szCs w:val="21"/>
        </w:rPr>
        <w:t>D. takes</w:t>
      </w:r>
      <w:r>
        <w:rPr>
          <w:rFonts w:ascii="Times New Roman" w:eastAsia="宋体" w:hAnsi="Times New Roman" w:cs="Times New Roman" w:hint="default"/>
          <w:color w:val="FF0000"/>
          <w:sz w:val="21"/>
          <w:szCs w:val="21"/>
        </w:rPr>
        <w:t>拿；取。根据下文“ depend on the type of music and the type of task.</w:t>
      </w:r>
      <w:r>
        <w:rPr>
          <w:rFonts w:ascii="Times New Roman" w:eastAsia="Times New Roman" w:hAnsi="Times New Roman" w:cs="Times New Roman" w:hint="default"/>
          <w:color w:val="FF0000"/>
          <w:sz w:val="21"/>
          <w:szCs w:val="21"/>
        </w:rPr>
        <w:t xml:space="preserve">” </w:t>
      </w:r>
      <w:r>
        <w:rPr>
          <w:rFonts w:ascii="Times New Roman" w:eastAsia="宋体" w:hAnsi="Times New Roman" w:cs="Times New Roman" w:hint="default"/>
          <w:color w:val="FF0000"/>
          <w:sz w:val="21"/>
          <w:szCs w:val="21"/>
        </w:rPr>
        <w:t>可知此处指音乐是否有助于工作取决于你做什么工作。</w:t>
      </w:r>
      <w:r>
        <w:rPr>
          <w:rFonts w:ascii="Times New Roman" w:eastAsia="Times New Roman" w:hAnsi="Times New Roman" w:cs="Times New Roman" w:hint="default"/>
          <w:color w:val="FF0000"/>
          <w:sz w:val="21"/>
          <w:szCs w:val="21"/>
        </w:rPr>
        <w:t>depend on</w:t>
      </w:r>
      <w:r>
        <w:rPr>
          <w:rFonts w:ascii="Times New Roman" w:eastAsia="宋体" w:hAnsi="Times New Roman" w:cs="Times New Roman" w:hint="default"/>
          <w:color w:val="FF0000"/>
          <w:sz w:val="21"/>
          <w:szCs w:val="21"/>
        </w:rPr>
        <w:t>固定短语，意为：依靠；取决于。故选</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【34题详解】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考查形容词词义辨析。句意：在最近的一项研究中，我们将参与者带到实验室来执行各种任务。他们包括一项简单的任务——在单词列表中搜索并划掉包含字母“</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”的单词，以及一项更困难的任务——记忆单词对并将其与搭档匹配。</w:t>
      </w:r>
      <w:r>
        <w:rPr>
          <w:rFonts w:ascii="Times New Roman" w:eastAsia="Times New Roman" w:hAnsi="Times New Roman" w:cs="Times New Roman" w:hint="default"/>
          <w:color w:val="FF0000"/>
          <w:sz w:val="21"/>
          <w:szCs w:val="21"/>
        </w:rPr>
        <w:t xml:space="preserve">A. unpleasant </w:t>
      </w:r>
      <w:r>
        <w:rPr>
          <w:rFonts w:ascii="Times New Roman" w:eastAsia="宋体" w:hAnsi="Times New Roman" w:cs="Times New Roman" w:hint="default"/>
          <w:color w:val="FF0000"/>
          <w:sz w:val="21"/>
          <w:szCs w:val="21"/>
        </w:rPr>
        <w:t>不快乐的；</w:t>
      </w:r>
      <w:r>
        <w:rPr>
          <w:rFonts w:ascii="Times New Roman" w:eastAsia="Times New Roman" w:hAnsi="Times New Roman" w:cs="Times New Roman" w:hint="default"/>
          <w:color w:val="FF0000"/>
          <w:sz w:val="21"/>
          <w:szCs w:val="21"/>
        </w:rPr>
        <w:t xml:space="preserve">B. familiar </w:t>
      </w:r>
      <w:r>
        <w:rPr>
          <w:rFonts w:ascii="Times New Roman" w:eastAsia="宋体" w:hAnsi="Times New Roman" w:cs="Times New Roman" w:hint="default"/>
          <w:color w:val="FF0000"/>
          <w:sz w:val="21"/>
          <w:szCs w:val="21"/>
        </w:rPr>
        <w:t>熟悉的；</w:t>
      </w:r>
      <w:r>
        <w:rPr>
          <w:rFonts w:ascii="Times New Roman" w:eastAsia="Times New Roman" w:hAnsi="Times New Roman" w:cs="Times New Roman" w:hint="default"/>
          <w:color w:val="FF0000"/>
          <w:sz w:val="21"/>
          <w:szCs w:val="21"/>
        </w:rPr>
        <w:t xml:space="preserve">C. impossible </w:t>
      </w:r>
      <w:r>
        <w:rPr>
          <w:rFonts w:ascii="Times New Roman" w:eastAsia="宋体" w:hAnsi="Times New Roman" w:cs="Times New Roman" w:hint="default"/>
          <w:color w:val="FF0000"/>
          <w:sz w:val="21"/>
          <w:szCs w:val="21"/>
        </w:rPr>
        <w:t>不可能；</w:t>
      </w:r>
      <w:r>
        <w:rPr>
          <w:rFonts w:ascii="Times New Roman" w:eastAsia="Times New Roman" w:hAnsi="Times New Roman" w:cs="Times New Roman" w:hint="default"/>
          <w:color w:val="FF0000"/>
          <w:sz w:val="21"/>
          <w:szCs w:val="21"/>
        </w:rPr>
        <w:t>D. easy</w:t>
      </w:r>
      <w:r>
        <w:rPr>
          <w:rFonts w:ascii="Times New Roman" w:eastAsia="宋体" w:hAnsi="Times New Roman" w:cs="Times New Roman" w:hint="default"/>
          <w:color w:val="FF0000"/>
          <w:sz w:val="21"/>
          <w:szCs w:val="21"/>
        </w:rPr>
        <w:t>容易的。根据下文</w:t>
      </w:r>
      <w:r>
        <w:rPr>
          <w:rFonts w:ascii="Times New Roman" w:eastAsia="Times New Roman" w:hAnsi="Times New Roman" w:cs="Times New Roman" w:hint="default"/>
          <w:color w:val="FF0000"/>
          <w:sz w:val="21"/>
          <w:szCs w:val="21"/>
        </w:rPr>
        <w:t xml:space="preserve">“crossing out words containing the letter “a” </w:t>
      </w:r>
      <w:r>
        <w:rPr>
          <w:rFonts w:ascii="Times New Roman" w:eastAsia="宋体" w:hAnsi="Times New Roman" w:cs="Times New Roman" w:hint="default"/>
          <w:color w:val="FF0000"/>
          <w:sz w:val="21"/>
          <w:szCs w:val="21"/>
        </w:rPr>
        <w:t>划掉包含字母“</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”的单词</w:t>
      </w:r>
      <w:r>
        <w:rPr>
          <w:rFonts w:ascii="Times New Roman" w:eastAsia="Times New Roman" w:hAnsi="Times New Roman" w:cs="Times New Roman" w:hint="default"/>
          <w:color w:val="FF0000"/>
          <w:sz w:val="21"/>
          <w:szCs w:val="21"/>
        </w:rPr>
        <w:t xml:space="preserve"> ”</w:t>
      </w:r>
      <w:r>
        <w:rPr>
          <w:rFonts w:ascii="Times New Roman" w:eastAsia="宋体" w:hAnsi="Times New Roman" w:cs="Times New Roman" w:hint="default"/>
          <w:color w:val="FF0000"/>
          <w:sz w:val="21"/>
          <w:szCs w:val="21"/>
        </w:rPr>
        <w:t>和</w:t>
      </w:r>
      <w:r>
        <w:rPr>
          <w:rFonts w:ascii="Times New Roman" w:eastAsia="Times New Roman" w:hAnsi="Times New Roman" w:cs="Times New Roman" w:hint="default"/>
          <w:color w:val="FF0000"/>
          <w:sz w:val="21"/>
          <w:szCs w:val="21"/>
        </w:rPr>
        <w:t>“a more difficult task”</w:t>
      </w:r>
      <w:r>
        <w:rPr>
          <w:rFonts w:ascii="Times New Roman" w:eastAsia="宋体" w:hAnsi="Times New Roman" w:cs="Times New Roman" w:hint="default"/>
          <w:color w:val="FF0000"/>
          <w:sz w:val="21"/>
          <w:szCs w:val="21"/>
        </w:rPr>
        <w:t>可知他们包括一项简单的任务。故选</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【35题详解】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考查非谓语动词词词义辨析。句意：在最近的一项研究中，我们将参与者带到实验室来执行各种任务。他们包括一项简单的任务——在单词列表中搜索并划掉包含字母“</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”的单词，以及一项更困难的任务——记忆单词对并将其与搭档匹配。</w:t>
      </w:r>
      <w:r>
        <w:rPr>
          <w:rFonts w:ascii="Times New Roman" w:eastAsia="Times New Roman" w:hAnsi="Times New Roman" w:cs="Times New Roman" w:hint="default"/>
          <w:color w:val="FF0000"/>
          <w:sz w:val="21"/>
          <w:szCs w:val="21"/>
        </w:rPr>
        <w:t xml:space="preserve">A. matching </w:t>
      </w:r>
      <w:r>
        <w:rPr>
          <w:rFonts w:ascii="Times New Roman" w:eastAsia="宋体" w:hAnsi="Times New Roman" w:cs="Times New Roman" w:hint="default"/>
          <w:color w:val="FF0000"/>
          <w:sz w:val="21"/>
          <w:szCs w:val="21"/>
        </w:rPr>
        <w:t>搭配；</w:t>
      </w:r>
      <w:r>
        <w:rPr>
          <w:rFonts w:ascii="Times New Roman" w:eastAsia="Times New Roman" w:hAnsi="Times New Roman" w:cs="Times New Roman" w:hint="default"/>
          <w:color w:val="FF0000"/>
          <w:sz w:val="21"/>
          <w:szCs w:val="21"/>
        </w:rPr>
        <w:t xml:space="preserve">B. realizing </w:t>
      </w:r>
      <w:r>
        <w:rPr>
          <w:rFonts w:ascii="Times New Roman" w:eastAsia="宋体" w:hAnsi="Times New Roman" w:cs="Times New Roman" w:hint="default"/>
          <w:color w:val="FF0000"/>
          <w:sz w:val="21"/>
          <w:szCs w:val="21"/>
        </w:rPr>
        <w:t>意识到；</w:t>
      </w:r>
      <w:r>
        <w:rPr>
          <w:rFonts w:ascii="Times New Roman" w:eastAsia="Times New Roman" w:hAnsi="Times New Roman" w:cs="Times New Roman" w:hint="default"/>
          <w:color w:val="FF0000"/>
          <w:sz w:val="21"/>
          <w:szCs w:val="21"/>
        </w:rPr>
        <w:t>C. suggesting</w:t>
      </w:r>
      <w:r>
        <w:rPr>
          <w:rFonts w:ascii="Times New Roman" w:eastAsia="宋体" w:hAnsi="Times New Roman" w:cs="Times New Roman" w:hint="default"/>
          <w:color w:val="FF0000"/>
          <w:sz w:val="21"/>
          <w:szCs w:val="21"/>
        </w:rPr>
        <w:t>建议；</w:t>
      </w:r>
      <w:r>
        <w:rPr>
          <w:rFonts w:ascii="Times New Roman" w:eastAsia="Times New Roman" w:hAnsi="Times New Roman" w:cs="Times New Roman" w:hint="default"/>
          <w:color w:val="FF0000"/>
          <w:sz w:val="21"/>
          <w:szCs w:val="21"/>
        </w:rPr>
        <w:t>D. creating</w:t>
      </w:r>
      <w:r>
        <w:rPr>
          <w:rFonts w:ascii="Times New Roman" w:eastAsia="宋体" w:hAnsi="Times New Roman" w:cs="Times New Roman" w:hint="default"/>
          <w:color w:val="FF0000"/>
          <w:sz w:val="21"/>
          <w:szCs w:val="21"/>
        </w:rPr>
        <w:t>创造。根据上文</w:t>
      </w:r>
      <w:r>
        <w:rPr>
          <w:rFonts w:ascii="Times New Roman" w:eastAsia="Times New Roman" w:hAnsi="Times New Roman" w:cs="Times New Roman" w:hint="default"/>
          <w:color w:val="FF0000"/>
          <w:sz w:val="21"/>
          <w:szCs w:val="21"/>
        </w:rPr>
        <w:t>“memorizing word pairs”</w:t>
      </w:r>
      <w:r>
        <w:rPr>
          <w:rFonts w:ascii="Times New Roman" w:eastAsia="宋体" w:hAnsi="Times New Roman" w:cs="Times New Roman" w:hint="default"/>
          <w:color w:val="FF0000"/>
          <w:sz w:val="21"/>
          <w:szCs w:val="21"/>
        </w:rPr>
        <w:t>及下文</w:t>
      </w:r>
      <w:r>
        <w:rPr>
          <w:rFonts w:ascii="Times New Roman" w:eastAsia="Times New Roman" w:hAnsi="Times New Roman" w:cs="Times New Roman" w:hint="default"/>
          <w:color w:val="FF0000"/>
          <w:sz w:val="21"/>
          <w:szCs w:val="21"/>
        </w:rPr>
        <w:t>“to its partner”</w:t>
      </w:r>
      <w:r>
        <w:rPr>
          <w:rFonts w:ascii="Times New Roman" w:eastAsia="宋体" w:hAnsi="Times New Roman" w:cs="Times New Roman" w:hint="default"/>
          <w:color w:val="FF0000"/>
          <w:sz w:val="21"/>
          <w:szCs w:val="21"/>
        </w:rPr>
        <w:t>可知此处指单词匹配。故选</w:t>
      </w:r>
      <w:r>
        <w:rPr>
          <w:rFonts w:ascii="Times New Roman" w:eastAsia="Times New Roman" w:hAnsi="Times New Roman" w:cs="Times New Roman" w:hint="default"/>
          <w:color w:val="FF0000"/>
          <w:sz w:val="21"/>
          <w:szCs w:val="21"/>
        </w:rPr>
        <w:t>A</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【36题详解】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考查连词词义辨析。句意：一些参与者在沉默中完成了所有的任务，而另一些参与者则在响亮或柔和、简单或复杂的器乐中完成了任务，后者意味着演奏更多乐器的音乐。</w:t>
      </w:r>
      <w:r>
        <w:rPr>
          <w:rFonts w:ascii="Times New Roman" w:eastAsia="Times New Roman" w:hAnsi="Times New Roman" w:cs="Times New Roman" w:hint="default"/>
          <w:color w:val="FF0000"/>
          <w:sz w:val="21"/>
          <w:szCs w:val="21"/>
        </w:rPr>
        <w:t xml:space="preserve"> A. until </w:t>
      </w:r>
      <w:r>
        <w:rPr>
          <w:rFonts w:ascii="Times New Roman" w:eastAsia="宋体" w:hAnsi="Times New Roman" w:cs="Times New Roman" w:hint="default"/>
          <w:color w:val="FF0000"/>
          <w:sz w:val="21"/>
          <w:szCs w:val="21"/>
        </w:rPr>
        <w:t>直到</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w:t>
      </w:r>
      <w:r>
        <w:rPr>
          <w:rFonts w:ascii="Times New Roman" w:eastAsia="Times New Roman" w:hAnsi="Times New Roman" w:cs="Times New Roman" w:hint="default"/>
          <w:color w:val="FF0000"/>
          <w:sz w:val="21"/>
          <w:szCs w:val="21"/>
        </w:rPr>
        <w:t>B. while</w:t>
      </w:r>
      <w:r>
        <w:rPr>
          <w:rFonts w:ascii="Times New Roman" w:eastAsia="宋体" w:hAnsi="Times New Roman" w:cs="Times New Roman" w:hint="default"/>
          <w:color w:val="FF0000"/>
          <w:sz w:val="21"/>
          <w:szCs w:val="21"/>
        </w:rPr>
        <w:t>然而；和......同时；</w:t>
      </w:r>
      <w:r>
        <w:rPr>
          <w:rFonts w:ascii="Times New Roman" w:eastAsia="Times New Roman" w:hAnsi="Times New Roman" w:cs="Times New Roman" w:hint="default"/>
          <w:color w:val="FF0000"/>
          <w:sz w:val="21"/>
          <w:szCs w:val="21"/>
        </w:rPr>
        <w:t>C. since</w:t>
      </w:r>
      <w:r>
        <w:rPr>
          <w:rFonts w:ascii="Times New Roman" w:eastAsia="宋体" w:hAnsi="Times New Roman" w:cs="Times New Roman" w:hint="default"/>
          <w:color w:val="FF0000"/>
          <w:sz w:val="21"/>
          <w:szCs w:val="21"/>
        </w:rPr>
        <w:t>自从；从那以后；</w:t>
      </w:r>
      <w:r>
        <w:rPr>
          <w:rFonts w:ascii="Times New Roman" w:eastAsia="Times New Roman" w:hAnsi="Times New Roman" w:cs="Times New Roman" w:hint="default"/>
          <w:color w:val="FF0000"/>
          <w:sz w:val="21"/>
          <w:szCs w:val="21"/>
        </w:rPr>
        <w:t xml:space="preserve">D. when </w:t>
      </w:r>
      <w:r>
        <w:rPr>
          <w:rFonts w:ascii="Times New Roman" w:eastAsia="宋体" w:hAnsi="Times New Roman" w:cs="Times New Roman" w:hint="default"/>
          <w:color w:val="FF0000"/>
          <w:sz w:val="21"/>
          <w:szCs w:val="21"/>
        </w:rPr>
        <w:t>当…的时候。分析空格前后两句的句意可知两句之间是对比转折关系，</w:t>
      </w:r>
      <w:r>
        <w:rPr>
          <w:rFonts w:ascii="Times New Roman" w:eastAsia="Times New Roman" w:hAnsi="Times New Roman" w:cs="Times New Roman" w:hint="default"/>
          <w:color w:val="FF0000"/>
          <w:sz w:val="21"/>
          <w:szCs w:val="21"/>
        </w:rPr>
        <w:t>while</w:t>
      </w:r>
      <w:r>
        <w:rPr>
          <w:rFonts w:ascii="Times New Roman" w:eastAsia="宋体" w:hAnsi="Times New Roman" w:cs="Times New Roman" w:hint="default"/>
          <w:color w:val="FF0000"/>
          <w:sz w:val="21"/>
          <w:szCs w:val="21"/>
        </w:rPr>
        <w:t>有</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然而</w:t>
      </w:r>
      <w:r>
        <w:rPr>
          <w:rFonts w:ascii="Times New Roman" w:eastAsia="Times New Roman" w:hAnsi="Times New Roman" w:cs="Times New Roman" w:hint="default"/>
          <w:color w:val="FF0000"/>
          <w:sz w:val="21"/>
          <w:szCs w:val="21"/>
        </w:rPr>
        <w:t>”</w:t>
      </w:r>
      <w:r>
        <w:rPr>
          <w:rFonts w:ascii="Times New Roman" w:eastAsia="宋体" w:hAnsi="Times New Roman" w:cs="Times New Roman" w:hint="default"/>
          <w:color w:val="FF0000"/>
          <w:sz w:val="21"/>
          <w:szCs w:val="21"/>
        </w:rPr>
        <w:t>这一层意思，可以表对比、转折。故选</w:t>
      </w:r>
      <w:r>
        <w:rPr>
          <w:rFonts w:ascii="Times New Roman" w:eastAsia="Times New Roman" w:hAnsi="Times New Roman" w:cs="Times New Roman" w:hint="default"/>
          <w:color w:val="FF0000"/>
          <w:sz w:val="21"/>
          <w:szCs w:val="21"/>
        </w:rPr>
        <w:t>B</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【37题详解】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考查动词词义辨析。句意：我们的研究中出现了几个关键发现。</w:t>
      </w:r>
      <w:r>
        <w:rPr>
          <w:rFonts w:ascii="Times New Roman" w:eastAsia="Times New Roman" w:hAnsi="Times New Roman" w:cs="Times New Roman" w:hint="default"/>
          <w:color w:val="FF0000"/>
          <w:sz w:val="21"/>
          <w:szCs w:val="21"/>
        </w:rPr>
        <w:t xml:space="preserve"> A. faded </w:t>
      </w:r>
      <w:r>
        <w:rPr>
          <w:rFonts w:ascii="Times New Roman" w:eastAsia="宋体" w:hAnsi="Times New Roman" w:cs="Times New Roman" w:hint="default"/>
          <w:color w:val="FF0000"/>
          <w:sz w:val="21"/>
          <w:szCs w:val="21"/>
        </w:rPr>
        <w:t>褪色；</w:t>
      </w:r>
      <w:r>
        <w:rPr>
          <w:rFonts w:ascii="Times New Roman" w:eastAsia="Times New Roman" w:hAnsi="Times New Roman" w:cs="Times New Roman" w:hint="default"/>
          <w:color w:val="FF0000"/>
          <w:sz w:val="21"/>
          <w:szCs w:val="21"/>
        </w:rPr>
        <w:t xml:space="preserve">B. appeared </w:t>
      </w:r>
      <w:r>
        <w:rPr>
          <w:rFonts w:ascii="Times New Roman" w:eastAsia="宋体" w:hAnsi="Times New Roman" w:cs="Times New Roman" w:hint="default"/>
          <w:color w:val="FF0000"/>
          <w:sz w:val="21"/>
          <w:szCs w:val="21"/>
        </w:rPr>
        <w:t>出现；</w:t>
      </w:r>
      <w:r>
        <w:rPr>
          <w:rFonts w:ascii="Times New Roman" w:eastAsia="Times New Roman" w:hAnsi="Times New Roman" w:cs="Times New Roman" w:hint="default"/>
          <w:color w:val="FF0000"/>
          <w:sz w:val="21"/>
          <w:szCs w:val="21"/>
        </w:rPr>
        <w:t xml:space="preserve">C. survived </w:t>
      </w:r>
      <w:r>
        <w:rPr>
          <w:rFonts w:ascii="Times New Roman" w:eastAsia="宋体" w:hAnsi="Times New Roman" w:cs="Times New Roman" w:hint="default"/>
          <w:color w:val="FF0000"/>
          <w:sz w:val="21"/>
          <w:szCs w:val="21"/>
        </w:rPr>
        <w:t>幸免；</w:t>
      </w:r>
      <w:r>
        <w:rPr>
          <w:rFonts w:ascii="Times New Roman" w:eastAsia="Times New Roman" w:hAnsi="Times New Roman" w:cs="Times New Roman" w:hint="default"/>
          <w:color w:val="FF0000"/>
          <w:sz w:val="21"/>
          <w:szCs w:val="21"/>
        </w:rPr>
        <w:t>D. responded</w:t>
      </w:r>
      <w:r>
        <w:rPr>
          <w:rFonts w:ascii="Times New Roman" w:eastAsia="宋体" w:hAnsi="Times New Roman" w:cs="Times New Roman" w:hint="default"/>
          <w:color w:val="FF0000"/>
          <w:sz w:val="21"/>
          <w:szCs w:val="21"/>
        </w:rPr>
        <w:t>作出反应；响应。根据下文对“We found ”可知，研究中出现了几个关键发现。故选</w:t>
      </w:r>
      <w:r>
        <w:rPr>
          <w:rFonts w:ascii="Times New Roman" w:eastAsia="Times New Roman" w:hAnsi="Times New Roman" w:cs="Times New Roman" w:hint="default"/>
          <w:color w:val="FF0000"/>
          <w:sz w:val="21"/>
          <w:szCs w:val="21"/>
        </w:rPr>
        <w:t>B</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【38题详解】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考查形容词词义辨析。句意：然而，听复杂音乐的参与者在简单的任务中表现最好。</w:t>
      </w:r>
      <w:r>
        <w:rPr>
          <w:rFonts w:ascii="Times New Roman" w:eastAsia="Times New Roman" w:hAnsi="Times New Roman" w:cs="Times New Roman" w:hint="default"/>
          <w:color w:val="FF0000"/>
          <w:sz w:val="21"/>
          <w:szCs w:val="21"/>
        </w:rPr>
        <w:t xml:space="preserve"> A. dull </w:t>
      </w:r>
      <w:r>
        <w:rPr>
          <w:rFonts w:ascii="Times New Roman" w:eastAsia="宋体" w:hAnsi="Times New Roman" w:cs="Times New Roman" w:hint="default"/>
          <w:color w:val="FF0000"/>
          <w:sz w:val="21"/>
          <w:szCs w:val="21"/>
        </w:rPr>
        <w:t>乏味的；单调的；呆板的；</w:t>
      </w:r>
      <w:r>
        <w:rPr>
          <w:rFonts w:ascii="Times New Roman" w:eastAsia="Times New Roman" w:hAnsi="Times New Roman" w:cs="Times New Roman" w:hint="default"/>
          <w:color w:val="FF0000"/>
          <w:sz w:val="21"/>
          <w:szCs w:val="21"/>
        </w:rPr>
        <w:t xml:space="preserve">B. reliable </w:t>
      </w:r>
      <w:r>
        <w:rPr>
          <w:rFonts w:ascii="Times New Roman" w:eastAsia="宋体" w:hAnsi="Times New Roman" w:cs="Times New Roman" w:hint="default"/>
          <w:color w:val="FF0000"/>
          <w:sz w:val="21"/>
          <w:szCs w:val="21"/>
        </w:rPr>
        <w:t>可依靠的；</w:t>
      </w:r>
      <w:r>
        <w:rPr>
          <w:rFonts w:ascii="Times New Roman" w:eastAsia="Times New Roman" w:hAnsi="Times New Roman" w:cs="Times New Roman" w:hint="default"/>
          <w:color w:val="FF0000"/>
          <w:sz w:val="21"/>
          <w:szCs w:val="21"/>
        </w:rPr>
        <w:t xml:space="preserve">C. necessary </w:t>
      </w:r>
      <w:r>
        <w:rPr>
          <w:rFonts w:ascii="Times New Roman" w:eastAsia="宋体" w:hAnsi="Times New Roman" w:cs="Times New Roman" w:hint="default"/>
          <w:color w:val="FF0000"/>
          <w:sz w:val="21"/>
          <w:szCs w:val="21"/>
        </w:rPr>
        <w:t>有必要的；</w:t>
      </w:r>
      <w:r>
        <w:rPr>
          <w:rFonts w:ascii="Times New Roman" w:eastAsia="Times New Roman" w:hAnsi="Times New Roman" w:cs="Times New Roman" w:hint="default"/>
          <w:color w:val="FF0000"/>
          <w:sz w:val="21"/>
          <w:szCs w:val="21"/>
        </w:rPr>
        <w:t>D. complex</w:t>
      </w:r>
      <w:r>
        <w:rPr>
          <w:rFonts w:ascii="Times New Roman" w:eastAsia="宋体" w:hAnsi="Times New Roman" w:cs="Times New Roman" w:hint="default"/>
          <w:color w:val="FF0000"/>
          <w:sz w:val="21"/>
          <w:szCs w:val="21"/>
        </w:rPr>
        <w:t>复杂的。根据上文中的</w:t>
      </w:r>
      <w:r>
        <w:rPr>
          <w:rFonts w:ascii="Times New Roman" w:eastAsia="Times New Roman" w:hAnsi="Times New Roman" w:cs="Times New Roman" w:hint="default"/>
          <w:color w:val="FF0000"/>
          <w:sz w:val="21"/>
          <w:szCs w:val="21"/>
        </w:rPr>
        <w:t>“simple music or no music”</w:t>
      </w:r>
      <w:r>
        <w:rPr>
          <w:rFonts w:ascii="Times New Roman" w:eastAsia="宋体" w:hAnsi="Times New Roman" w:cs="Times New Roman" w:hint="default"/>
          <w:color w:val="FF0000"/>
          <w:sz w:val="21"/>
          <w:szCs w:val="21"/>
        </w:rPr>
        <w:t>以及</w:t>
      </w:r>
      <w:r>
        <w:rPr>
          <w:rFonts w:ascii="Times New Roman" w:eastAsia="Times New Roman" w:hAnsi="Times New Roman" w:cs="Times New Roman" w:hint="default"/>
          <w:color w:val="FF0000"/>
          <w:sz w:val="21"/>
          <w:szCs w:val="21"/>
        </w:rPr>
        <w:t>“However”</w:t>
      </w:r>
      <w:r>
        <w:rPr>
          <w:rFonts w:ascii="Times New Roman" w:eastAsia="宋体" w:hAnsi="Times New Roman" w:cs="Times New Roman" w:hint="default"/>
          <w:color w:val="FF0000"/>
          <w:sz w:val="21"/>
          <w:szCs w:val="21"/>
        </w:rPr>
        <w:t>一词可知此处指复杂的音乐。故选</w:t>
      </w:r>
      <w:r>
        <w:rPr>
          <w:rFonts w:ascii="Times New Roman" w:eastAsia="Times New Roman" w:hAnsi="Times New Roman" w:cs="Times New Roman" w:hint="default"/>
          <w:color w:val="FF0000"/>
          <w:sz w:val="21"/>
          <w:szCs w:val="21"/>
        </w:rPr>
        <w:t>D</w:t>
      </w:r>
      <w:r>
        <w:rPr>
          <w:rFonts w:ascii="Times New Roman" w:eastAsia="宋体" w:hAnsi="Times New Roman" w:cs="Times New Roman" w:hint="default"/>
          <w:color w:val="FF0000"/>
          <w:sz w:val="21"/>
          <w:szCs w:val="21"/>
        </w:rPr>
        <w:t>。</w:t>
      </w:r>
    </w:p>
    <w:p>
      <w:pPr>
        <w:spacing w:line="360" w:lineRule="auto"/>
        <w:jc w:val="both"/>
        <w:textAlignment w:val="center"/>
        <w:rPr>
          <w:rFonts w:cs="Times New Roman" w:hint="default"/>
          <w:color w:val="FF0000"/>
          <w:szCs w:val="21"/>
        </w:rPr>
      </w:pPr>
      <w:r>
        <w:rPr>
          <w:rFonts w:ascii="Times New Roman" w:hAnsi="Times New Roman" w:cs="Times New Roman" w:hint="default"/>
          <w:color w:val="FF0000"/>
          <w:sz w:val="21"/>
          <w:szCs w:val="21"/>
        </w:rPr>
        <w:t>【39题详解】</w:t>
      </w:r>
    </w:p>
    <w:p>
      <w:pPr>
        <w:spacing w:line="360" w:lineRule="auto"/>
        <w:jc w:val="both"/>
        <w:textAlignment w:val="center"/>
        <w:rPr>
          <w:rFonts w:cs="Times New Roman" w:hint="default"/>
          <w:color w:val="FF0000"/>
          <w:szCs w:val="21"/>
        </w:rPr>
      </w:pPr>
      <w:r>
        <w:rPr>
          <w:rFonts w:ascii="Times New Roman" w:eastAsia="宋体" w:hAnsi="Times New Roman" w:cs="Times New Roman" w:hint="default"/>
          <w:color w:val="FF0000"/>
          <w:sz w:val="21"/>
          <w:szCs w:val="21"/>
        </w:rPr>
        <w:t>考查动词短语词义的辨析。句意：我们应该如何理解这些发现？</w:t>
      </w:r>
      <w:r>
        <w:rPr>
          <w:rFonts w:ascii="Times New Roman" w:eastAsia="Times New Roman" w:hAnsi="Times New Roman" w:cs="Times New Roman" w:hint="default"/>
          <w:color w:val="FF0000"/>
          <w:sz w:val="21"/>
          <w:szCs w:val="21"/>
        </w:rPr>
        <w:t xml:space="preserve"> A. make up for </w:t>
      </w:r>
      <w:r>
        <w:rPr>
          <w:rFonts w:ascii="Times New Roman" w:eastAsia="宋体" w:hAnsi="Times New Roman" w:cs="Times New Roman" w:hint="default"/>
          <w:color w:val="FF0000"/>
          <w:sz w:val="21"/>
          <w:szCs w:val="21"/>
        </w:rPr>
        <w:t>弥补；补偿；</w:t>
      </w:r>
      <w:r>
        <w:rPr>
          <w:rFonts w:ascii="Times New Roman" w:eastAsia="Times New Roman" w:hAnsi="Times New Roman" w:cs="Times New Roman" w:hint="default"/>
          <w:color w:val="FF0000"/>
          <w:sz w:val="21"/>
          <w:szCs w:val="21"/>
        </w:rPr>
        <w:t>B. make out</w:t>
      </w:r>
      <w:r>
        <w:rPr>
          <w:rFonts w:ascii="Times New Roman" w:eastAsia="宋体" w:hAnsi="Times New Roman" w:cs="Times New Roman" w:hint="default"/>
          <w:color w:val="FF0000"/>
          <w:sz w:val="21"/>
          <w:szCs w:val="21"/>
        </w:rPr>
        <w:t>弄明白，理解；</w:t>
      </w:r>
      <w:r>
        <w:rPr>
          <w:rFonts w:ascii="Times New Roman" w:eastAsia="Times New Roman" w:hAnsi="Times New Roman" w:cs="Times New Roman" w:hint="default"/>
          <w:color w:val="FF0000"/>
          <w:sz w:val="21"/>
          <w:szCs w:val="21"/>
        </w:rPr>
        <w:t>C. make use of</w:t>
      </w:r>
      <w:r>
        <w:rPr>
          <w:rFonts w:ascii="Times New Roman" w:eastAsia="宋体" w:hAnsi="Times New Roman" w:cs="Times New Roman" w:hint="default"/>
          <w:color w:val="FF0000"/>
          <w:sz w:val="21"/>
          <w:szCs w:val="21"/>
        </w:rPr>
        <w:t>利用；</w:t>
      </w:r>
      <w:r>
        <w:rPr>
          <w:rFonts w:ascii="Times New Roman" w:eastAsia="Times New Roman" w:hAnsi="Times New Roman" w:cs="Times New Roman" w:hint="default"/>
          <w:color w:val="FF0000"/>
          <w:sz w:val="21"/>
          <w:szCs w:val="21"/>
        </w:rPr>
        <w:t>D. make up</w:t>
      </w:r>
      <w:r>
        <w:rPr>
          <w:rFonts w:ascii="Times New Roman" w:eastAsia="宋体" w:hAnsi="Times New Roman" w:cs="Times New Roman" w:hint="default"/>
          <w:color w:val="FF0000"/>
          <w:sz w:val="21"/>
          <w:szCs w:val="21"/>
        </w:rPr>
        <w:t>编造；化妆。根据下文</w:t>
      </w:r>
      <w:r>
        <w:rPr>
          <w:rFonts w:ascii="Times New Roman" w:eastAsia="Times New Roman" w:hAnsi="Times New Roman" w:cs="Times New Roman" w:hint="default"/>
          <w:color w:val="FF0000"/>
          <w:sz w:val="21"/>
          <w:szCs w:val="21"/>
        </w:rPr>
        <w:t>“We suggest that ……”</w:t>
      </w:r>
      <w:r>
        <w:rPr>
          <w:rFonts w:ascii="Times New Roman" w:eastAsia="宋体" w:hAnsi="Times New Roman" w:cs="Times New Roman" w:hint="default"/>
          <w:color w:val="FF0000"/>
          <w:sz w:val="21"/>
          <w:szCs w:val="21"/>
        </w:rPr>
        <w:t>以及</w:t>
      </w:r>
      <w:r>
        <w:rPr>
          <w:rFonts w:ascii="Times New Roman" w:eastAsia="Times New Roman" w:hAnsi="Times New Roman" w:cs="Times New Roman" w:hint="default"/>
          <w:color w:val="FF0000"/>
          <w:sz w:val="21"/>
          <w:szCs w:val="21"/>
        </w:rPr>
        <w:t xml:space="preserve">“and our minds may wander when these resources are not fully used. </w:t>
      </w:r>
      <w:r>
        <w:rPr>
          <w:rFonts w:ascii="Times New Roman" w:eastAsia="宋体" w:hAnsi="Times New Roman" w:cs="Times New Roman" w:hint="default"/>
          <w:color w:val="FF0000"/>
          <w:sz w:val="21"/>
          <w:szCs w:val="21"/>
        </w:rPr>
        <w:t>而当这些资源未被充分利用时，我们的大脑可能会走神。</w:t>
      </w:r>
      <w:r>
        <w:rPr>
          <w:rFonts w:ascii="Times New Roman" w:eastAsia="Times New Roman" w:hAnsi="Times New Roman" w:cs="Times New Roman" w:hint="default"/>
          <w:color w:val="FF0000"/>
          <w:sz w:val="21"/>
          <w:szCs w:val="21"/>
        </w:rPr>
        <w:t>”</w:t>
      </w:r>
      <w:r>
        <w:rPr>
          <w:rFonts w:cs="Times New Roman" w:hint="default"/>
          <w:color w:val="FF0000"/>
          <w:szCs w:val="21"/>
        </w:rPr>
        <w:br/>
      </w:r>
      <w:r>
        <w:rPr>
          <w:rFonts w:cs="Times New Roman" w:hint="default"/>
          <w:color w:val="FF0000"/>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https://d.book118.com/727025054046006050</w:t>
        </w:r>
      </w:hyperlink>
    </w:p>
    <w:p>
      <w:pPr>
        <w:spacing w:line="360" w:lineRule="auto"/>
        <w:jc w:val="both"/>
        <w:textAlignment w:val="center"/>
        <w:rPr>
          <w:rFonts w:cs="Times New Roman" w:hint="default"/>
          <w:color w:val="FF0000"/>
          <w:szCs w:val="21"/>
        </w:rPr>
      </w:pPr>
    </w:p>
    <w:sectPr>
      <w:footerReference w:type="default" r:id="rId16"/>
      <w:type w:val="nextPage"/>
      <w:pgSz w:w="11906" w:h="16838"/>
      <w:pgMar w:top="910" w:right="1080" w:bottom="1440" w:left="1080" w:header="152" w:footer="620" w:gutter="0"/>
      <w:pgNumType w:fmt="decimal" w:start="9"/>
      <w:cols w:num="1" w:space="720"/>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auto"/>
    <w:pitch w:val="default"/>
    <w:sig w:usb0="00000000" w:usb1="00000000" w:usb2="00000000" w:usb3="00000000" w:csb0="00000100" w:csb1="00000000"/>
  </w:font>
  <w:font w:name="宋体">
    <w:altName w:val="汉仪书宋二KW"/>
    <w:panose1 w:val="02010600030101010101"/>
    <w:charset w:val="88"/>
    <w:family w:val="modern"/>
    <w:pitch w:val="default"/>
    <w:sig w:usb0="00000000" w:usb1="00000000" w:usb2="00000006" w:usb3="00000000" w:csb0="001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1" w:csb1="00000000"/>
  </w:font>
  <w:font w:name="汉仪书宋二KW">
    <w:panose1 w:val="00020600040101010101"/>
    <w:charset w:val="86"/>
    <w:family w:val="auto"/>
    <w:pitch w:val="default"/>
    <w:sig w:usb0="00000000" w:usb1="00000000" w:usb2="00000000" w:usb3="00000000" w:csb0="00160000" w:csb1="00000000"/>
  </w:font>
  <w:font w:name="Microsoft YaHei UI">
    <w:altName w:val="苹方-简"/>
    <w:panose1 w:val="020B0503020204020204"/>
    <w:charset w:val="86"/>
    <w:family w:val="swiss"/>
    <w:pitch w:val="default"/>
    <w:sig w:usb0="00000000" w:usb1="00000000" w:usb2="00000016" w:usb3="00000000" w:csb0="0004001F" w:csb1="00000000"/>
  </w:font>
  <w:font w:name="苹方-简">
    <w:panose1 w:val="020B0400000000000000"/>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1" w:csb1="00000000"/>
  </w:font>
  <w:font w:name="宋体-简">
    <w:panose1 w:val="02010600040101010101"/>
    <w:charset w:val="86"/>
    <w:family w:val="auto"/>
    <w:pitch w:val="default"/>
    <w:sig w:usb0="00000000" w:usb1="00000000" w:usb2="00000000" w:usb3="00000000" w:csb0="0016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49" type="#_x0000_t202" style="width:2in;height:2in;margin-top:0;margin-left:0;mso-position-horizontal:center;mso-position-horizontal-relative:margin;mso-wrap-distance-bottom:0;mso-wrap-distance-left:9pt;mso-wrap-distance-right:9pt;mso-wrap-distance-top:0;mso-wrap-style:none;position:absolute;v-text-anchor:top;z-index:251658240" filled="f" fillcolor="this" stroked="f" strokeweight="0.5pt">
              <v:textbox style="mso-fit-shape-to-text:t" inset="0,0,0,0">
                <w:txbxContent>
                  <w:p>
                    <w:pPr>
                      <w:pStyle w:val="Footer"/>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5405299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0" type="#_x0000_t202" style="width:2in;height:2in;margin-top:0;margin-left:0;mso-position-horizontal:center;mso-position-horizontal-relative:margin;mso-wrap-distance-bottom:0;mso-wrap-distance-left:9pt;mso-wrap-distance-right:9pt;mso-wrap-distance-top:0;mso-wrap-style:none;position:absolute;v-text-anchor:top;z-index:251660288" filled="f" fillcolor="this" stroked="f" strokeweight="0.5pt">
              <v:textbox style="mso-fit-shape-to-text:t" inset="0,0,0,0">
                <w:txbxContent>
                  <w:p>
                    <w:pPr>
                      <w:pStyle w:val="Footer"/>
                    </w:pPr>
                    <w:r>
                      <w:fldChar w:fldCharType="begin"/>
                    </w:r>
                    <w:r>
                      <w:instrText xml:space="preserve"> PAGE  \* MERGEFORMAT </w:instrText>
                    </w:r>
                    <w:r>
                      <w:fldChar w:fldCharType="separate"/>
                    </w:r>
                    <w:r>
                      <w:t>2</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5940840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1" type="#_x0000_t202" style="width:2in;height:2in;margin-top:0;margin-left:0;mso-position-horizontal:center;mso-position-horizontal-relative:margin;mso-wrap-distance-bottom:0;mso-wrap-distance-left:9pt;mso-wrap-distance-right:9pt;mso-wrap-distance-top:0;mso-wrap-style:none;position:absolute;v-text-anchor:top;z-index:251662336" filled="f" fillcolor="this" stroked="f" strokeweight="0.5pt">
              <v:textbox style="mso-fit-shape-to-text:t" inset="0,0,0,0">
                <w:txbxContent>
                  <w:p>
                    <w:pPr>
                      <w:pStyle w:val="Footer"/>
                    </w:pPr>
                    <w:r>
                      <w:fldChar w:fldCharType="begin"/>
                    </w:r>
                    <w:r>
                      <w:instrText xml:space="preserve"> PAGE  \* MERGEFORMAT </w:instrText>
                    </w:r>
                    <w:r>
                      <w:fldChar w:fldCharType="separate"/>
                    </w:r>
                    <w:r>
                      <w:t>3</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580810143"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2" type="#_x0000_t202" style="width:2in;height:2in;margin-top:0;margin-left:0;mso-position-horizontal:center;mso-position-horizontal-relative:margin;mso-wrap-distance-bottom:0;mso-wrap-distance-left:9pt;mso-wrap-distance-right:9pt;mso-wrap-distance-top:0;mso-wrap-style:none;position:absolute;v-text-anchor:top;z-index:251664384" filled="f" fillcolor="this" stroked="f" strokeweight="0.5pt">
              <v:textbox style="mso-fit-shape-to-text:t" inset="0,0,0,0">
                <w:txbxContent>
                  <w:p>
                    <w:pPr>
                      <w:pStyle w:val="Footer"/>
                    </w:pPr>
                    <w:r>
                      <w:fldChar w:fldCharType="begin"/>
                    </w:r>
                    <w:r>
                      <w:instrText xml:space="preserve"> PAGE  \* MERGEFORMAT </w:instrText>
                    </w:r>
                    <w:r>
                      <w:fldChar w:fldCharType="separate"/>
                    </w:r>
                    <w:r>
                      <w:t>4</w:t>
                    </w:r>
                    <w: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51589044"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3" type="#_x0000_t202" style="width:2in;height:2in;margin-top:0;margin-left:0;mso-position-horizontal:center;mso-position-horizontal-relative:margin;mso-wrap-distance-bottom:0;mso-wrap-distance-left:9pt;mso-wrap-distance-right:9pt;mso-wrap-distance-top:0;mso-wrap-style:none;position:absolute;v-text-anchor:top;z-index:251666432"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77653970"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4" type="#_x0000_t202" style="width:2in;height:2in;margin-top:0;margin-left:0;mso-position-horizontal:center;mso-position-horizontal-relative:margin;mso-wrap-distance-bottom:0;mso-wrap-distance-left:9pt;mso-wrap-distance-right:9pt;mso-wrap-distance-top:0;mso-wrap-style:none;position:absolute;v-text-anchor:top;z-index:251668480" filled="f" fillcolor="this" stroked="f" strokeweight="0.5pt">
              <v:textbox style="mso-fit-shape-to-text:t" inset="0,0,0,0">
                <w:txbxContent>
                  <w:p>
                    <w:pPr>
                      <w:pStyle w:val="Footer"/>
                    </w:pPr>
                    <w:r>
                      <w:fldChar w:fldCharType="begin"/>
                    </w:r>
                    <w:r>
                      <w:instrText xml:space="preserve"> PAGE  \* MERGEFORMAT </w:instrText>
                    </w:r>
                    <w:r>
                      <w:fldChar w:fldCharType="separate"/>
                    </w:r>
                    <w:r>
                      <w:t>6</w:t>
                    </w:r>
                    <w:r>
                      <w:fldChar w:fldCharType="end"/>
                    </w:r>
                  </w:p>
                </w:txbxContent>
              </v:textbox>
              <w10:wrap anchorx="margin"/>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041630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5" type="#_x0000_t202" style="width:2in;height:2in;margin-top:0;margin-left:0;mso-position-horizontal:center;mso-position-horizontal-relative:margin;mso-wrap-distance-bottom:0;mso-wrap-distance-left:9pt;mso-wrap-distance-right:9pt;mso-wrap-distance-top:0;mso-wrap-style:none;position:absolute;v-text-anchor:top;z-index:251670528" filled="f" fillcolor="this" stroked="f" strokeweight="0.5pt">
              <v:textbox style="mso-fit-shape-to-text:t" inset="0,0,0,0">
                <w:txbxContent>
                  <w:p>
                    <w:pPr>
                      <w:pStyle w:val="Footer"/>
                    </w:pPr>
                    <w:r>
                      <w:fldChar w:fldCharType="begin"/>
                    </w:r>
                    <w:r>
                      <w:instrText xml:space="preserve"> PAGE  \* MERGEFORMAT </w:instrText>
                    </w:r>
                    <w:r>
                      <w:fldChar w:fldCharType="separate"/>
                    </w:r>
                    <w:r>
                      <w:t>7</w:t>
                    </w:r>
                    <w:r>
                      <w:fldChar w:fldCharType="end"/>
                    </w:r>
                  </w:p>
                </w:txbxContent>
              </v:textbox>
              <w10:wrap anchorx="margin"/>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0321546"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6" type="#_x0000_t202" style="width:2in;height:2in;margin-top:0;margin-left:0;mso-position-horizontal:center;mso-position-horizontal-relative:margin;mso-wrap-distance-bottom:0;mso-wrap-distance-left:9pt;mso-wrap-distance-right:9pt;mso-wrap-distance-top:0;mso-wrap-style:none;position:absolute;v-text-anchor:top;z-index:251672576" filled="f" fillcolor="this" stroked="f" strokeweight="0.5pt">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19195868"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2057" type="#_x0000_t202" style="width:2in;height:2in;margin-top:0;margin-left:0;mso-position-horizontal:center;mso-position-horizontal-relative:margin;mso-wrap-distance-bottom:0;mso-wrap-distance-left:9pt;mso-wrap-distance-right:9pt;mso-wrap-distance-top:0;mso-wrap-style:none;position:absolute;v-text-anchor:top;z-index:251674624" filled="f" fillcolor="this" stroked="f" strokeweight="0.5pt">
              <v:textbox style="mso-fit-shape-to-text:t" inset="0,0,0,0">
                <w:txbxContent>
                  <w:p>
                    <w:pPr>
                      <w:pStyle w:val="Footer"/>
                    </w:pPr>
                    <w:r>
                      <w:fldChar w:fldCharType="begin"/>
                    </w:r>
                    <w:r>
                      <w:instrText xml:space="preserve"> PAGE  \* MERGEFORMAT </w:instrText>
                    </w:r>
                    <w:r>
                      <w:fldChar w:fldCharType="separate"/>
                    </w:r>
                    <w:r>
                      <w:t>9</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1"/>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BEEFE490"/>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7520C48"/>
    <w:rsid w:val="38274566"/>
    <w:rsid w:val="435C564F"/>
  </w:rsids>
  <w:docVars>
    <w:docVar w:name="commondata" w:val="eyJoZGlkIjoiYjk5ODM0YmMxOWJiYWQyNDU4MGIzYWRmYTA0ZmI5NDc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nhideWhenUsed="0" w:qFormat="1"/>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qFormat="1"/>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uiPriority="0"/>
    <w:lsdException w:name="HTML Preformatted" w:uiPriority="0"/>
    <w:lsdException w:name="HTML Sample" w:semiHidden="0" w:uiPriority="0" w:unhideWhenUsed="0"/>
    <w:lsdException w:name="HTML Typewriter" w:semiHidden="0" w:uiPriority="0" w:unhideWhenUsed="0"/>
    <w:lsdException w:name="HTML Variable" w:semiHidden="0" w:uiPriority="0" w:unhideWhenUsed="0"/>
    <w:lsdException w:name="Normal Table" w:qFormat="1"/>
    <w:lsdException w:name="annotation subject"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semiHidden="0" w:uiPriority="0" w:unhideWhenUsed="0"/>
    <w:lsdException w:name="Table Subtle 2" w:uiPriority="0"/>
    <w:lsdException w:name="Table Web 1" w:uiPriority="0"/>
    <w:lsdException w:name="Table Web 2" w:semiHidden="0" w:uiPriority="0" w:unhideWhenUsed="0"/>
    <w:lsdException w:name="Table Web 3" w:semiHidden="0" w:uiPriority="0" w:unhideWhenUsed="0"/>
    <w:lsdException w:name="Balloon Text" w:uiPriority="0"/>
    <w:lsdException w:name="Table Grid" w:semiHidden="0" w:uiPriority="0" w:unhideWhenUsed="0"/>
    <w:lsdException w:name="Table Theme" w:uiPriority="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next w:val="BodyText"/>
    <w:qFormat/>
    <w:pPr>
      <w:widowControl w:val="0"/>
      <w:jc w:val="both"/>
    </w:pPr>
    <w:rPr>
      <w:rFonts w:ascii="Times New Roman" w:eastAsia="宋体" w:hAnsi="Times New Roman" w:cs="宋体"/>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next w:val="TOC5"/>
    <w:qFormat/>
    <w:pPr>
      <w:spacing w:after="120" w:afterAutospacing="0"/>
    </w:pPr>
  </w:style>
  <w:style w:type="paragraph" w:styleId="TOC5">
    <w:name w:val="toc 5"/>
    <w:basedOn w:val="Normal"/>
    <w:next w:val="Normal"/>
    <w:uiPriority w:val="99"/>
    <w:qFormat/>
    <w:pPr>
      <w:wordWrap w:val="0"/>
      <w:ind w:left="1275"/>
    </w:pPr>
    <w:rPr>
      <w:rFonts w:ascii="宋体" w:eastAsia="宋体" w:hAnsi="Times New Roman" w:cs="Times New Roman"/>
      <w:kern w:val="0"/>
      <w:sz w:val="20"/>
      <w:szCs w:val="20"/>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link w:val="a"/>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Hyperlink">
    <w:name w:val="Hyperlink"/>
    <w:basedOn w:val="DefaultParagraphFont"/>
    <w:uiPriority w:val="99"/>
    <w:unhideWhenUsed/>
    <w:qFormat/>
    <w:rPr>
      <w:color w:val="0000FF"/>
      <w:u w:val="single"/>
    </w:rPr>
  </w:style>
  <w:style w:type="character" w:customStyle="1" w:styleId="a">
    <w:name w:val="页眉 字符"/>
    <w:basedOn w:val="DefaultParagraphFont"/>
    <w:link w:val="Header"/>
    <w:uiPriority w:val="99"/>
    <w:qFormat/>
    <w:rPr>
      <w:kern w:val="2"/>
      <w:sz w:val="18"/>
      <w:szCs w:val="24"/>
    </w:rPr>
  </w:style>
  <w:style w:type="paragraph" w:styleId="NoSpacing">
    <w:name w:val="No Spacing"/>
    <w:uiPriority w:val="1"/>
    <w:qFormat/>
    <w:rPr>
      <w:rFonts w:eastAsia="Microsoft YaHei UI" w:asciiTheme="minorHAnsi" w:hAnsiTheme="minorHAnsi" w:cstheme="minorBidi"/>
      <w:sz w:val="22"/>
      <w:szCs w:val="22"/>
      <w:lang w:val="en-US" w:eastAsia="zh-CN" w:bidi="ar-SA"/>
    </w:rPr>
  </w:style>
  <w:style w:type="paragraph" w:styleId="ListParagraph">
    <w:name w:val="List Paragraph"/>
    <w:basedOn w:val="Normal"/>
    <w:uiPriority w:val="99"/>
    <w:qFormat/>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1" Type="http://schemas.openxmlformats.org/officeDocument/2006/relationships/footer" Target="footer6.xml" /><Relationship Id="rId12" Type="http://schemas.openxmlformats.org/officeDocument/2006/relationships/footer" Target="footer7.xml" /><Relationship Id="rId13" Type="http://schemas.openxmlformats.org/officeDocument/2006/relationships/image" Target="media/image2.wmf" /><Relationship Id="rId14" Type="http://schemas.openxmlformats.org/officeDocument/2006/relationships/footer" Target="footer8.xml" /><Relationship Id="rId15" Type="http://schemas.openxmlformats.org/officeDocument/2006/relationships/hyperlink" Target="https://d.book118.com/727025054046006050" TargetMode="External" /><Relationship Id="rId16" Type="http://schemas.openxmlformats.org/officeDocument/2006/relationships/footer" Target="footer9.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14911</dc:creator>
  <cp:lastModifiedBy>J.I.A</cp:lastModifiedBy>
  <cp:revision>0</cp:revision>
  <dcterms:created xsi:type="dcterms:W3CDTF">2024-01-10T20:10:00Z</dcterms:created>
  <dcterms:modified xsi:type="dcterms:W3CDTF">2024-03-07T14:27:09Z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ICV">
    <vt:lpwstr>45FBE0C93D7A4776A63083E7EAFD883A_12</vt:lpwstr>
  </property>
  <property fmtid="{D5CDD505-2E9C-101B-9397-08002B2CF9AE}" pid="7" name="KSOProductBuildVer">
    <vt:lpwstr>2052-5.4.1.7920</vt:lpwstr>
  </property>
</Properties>
</file>